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A955A16" w14:textId="7F1142C8" w:rsidR="00354F7E" w:rsidRPr="009C1AEF" w:rsidRDefault="00354F7E" w:rsidP="00314B9E">
      <w:pPr>
        <w:spacing w:line="360" w:lineRule="auto"/>
        <w:jc w:val="both"/>
        <w:rPr>
          <w:rFonts w:asciiTheme="majorBidi" w:hAnsiTheme="majorBidi"/>
          <w:b/>
          <w:bCs/>
          <w:szCs w:val="24"/>
        </w:rPr>
      </w:pPr>
    </w:p>
    <w:p w14:paraId="7EADF619" w14:textId="77777777" w:rsidR="008E287F" w:rsidRPr="009C1AEF" w:rsidRDefault="008E287F" w:rsidP="00314B9E">
      <w:pPr>
        <w:spacing w:line="360" w:lineRule="auto"/>
        <w:jc w:val="both"/>
        <w:rPr>
          <w:rFonts w:asciiTheme="majorBidi" w:hAnsiTheme="majorBidi"/>
          <w:b/>
          <w:bCs/>
          <w:szCs w:val="24"/>
          <w:rtl/>
        </w:rPr>
      </w:pPr>
    </w:p>
    <w:p w14:paraId="72C723CD" w14:textId="77777777" w:rsidR="008E287F" w:rsidRPr="009C1AEF" w:rsidRDefault="008E287F" w:rsidP="00314B9E">
      <w:pPr>
        <w:spacing w:line="360" w:lineRule="auto"/>
        <w:jc w:val="both"/>
        <w:rPr>
          <w:rFonts w:asciiTheme="majorBidi" w:hAnsiTheme="majorBidi"/>
          <w:b/>
          <w:bCs/>
          <w:szCs w:val="24"/>
          <w:rtl/>
        </w:rPr>
      </w:pPr>
    </w:p>
    <w:p w14:paraId="5CB56017" w14:textId="77777777" w:rsidR="008E287F" w:rsidRPr="009C1AEF" w:rsidRDefault="008E287F" w:rsidP="00314B9E">
      <w:pPr>
        <w:spacing w:line="360" w:lineRule="auto"/>
        <w:jc w:val="both"/>
        <w:rPr>
          <w:rFonts w:asciiTheme="majorBidi" w:hAnsiTheme="majorBidi"/>
          <w:b/>
          <w:bCs/>
          <w:sz w:val="36"/>
          <w:szCs w:val="36"/>
          <w:rtl/>
        </w:rPr>
      </w:pPr>
    </w:p>
    <w:p w14:paraId="35342C7F" w14:textId="13430A0A" w:rsidR="008E287F" w:rsidRPr="009C1AEF" w:rsidRDefault="00464BBA" w:rsidP="005F1FCD">
      <w:pPr>
        <w:spacing w:line="360" w:lineRule="auto"/>
        <w:jc w:val="center"/>
        <w:rPr>
          <w:rFonts w:asciiTheme="majorBidi" w:hAnsiTheme="majorBidi"/>
          <w:b/>
          <w:bCs/>
          <w:sz w:val="36"/>
          <w:szCs w:val="36"/>
          <w:rtl/>
        </w:rPr>
      </w:pPr>
      <w:r w:rsidRPr="009C1AEF">
        <w:rPr>
          <w:rFonts w:asciiTheme="majorBidi" w:hAnsiTheme="majorBidi"/>
          <w:b/>
          <w:bCs/>
          <w:sz w:val="36"/>
          <w:szCs w:val="36"/>
          <w:rtl/>
        </w:rPr>
        <w:t xml:space="preserve">מכרז </w:t>
      </w:r>
      <w:r w:rsidR="005F1FCD" w:rsidRPr="009C1AEF">
        <w:rPr>
          <w:rFonts w:asciiTheme="majorBidi" w:hAnsiTheme="majorBidi"/>
          <w:b/>
          <w:bCs/>
          <w:sz w:val="36"/>
          <w:szCs w:val="36"/>
          <w:rtl/>
        </w:rPr>
        <w:t>118</w:t>
      </w:r>
      <w:r w:rsidRPr="009C1AEF">
        <w:rPr>
          <w:rFonts w:asciiTheme="majorBidi" w:hAnsiTheme="majorBidi"/>
          <w:b/>
          <w:bCs/>
          <w:sz w:val="36"/>
          <w:szCs w:val="36"/>
          <w:rtl/>
        </w:rPr>
        <w:t>/</w:t>
      </w:r>
      <w:r w:rsidR="007E7FBF" w:rsidRPr="009C1AEF">
        <w:rPr>
          <w:rFonts w:asciiTheme="majorBidi" w:hAnsiTheme="majorBidi"/>
          <w:b/>
          <w:bCs/>
          <w:sz w:val="36"/>
          <w:szCs w:val="36"/>
          <w:rtl/>
        </w:rPr>
        <w:t>20</w:t>
      </w:r>
      <w:r w:rsidR="00E94936" w:rsidRPr="009C1AEF">
        <w:rPr>
          <w:rFonts w:asciiTheme="majorBidi" w:hAnsiTheme="majorBidi"/>
          <w:b/>
          <w:bCs/>
          <w:sz w:val="36"/>
          <w:szCs w:val="36"/>
          <w:rtl/>
        </w:rPr>
        <w:t>1</w:t>
      </w:r>
      <w:r w:rsidR="0044499C" w:rsidRPr="009C1AEF">
        <w:rPr>
          <w:rFonts w:asciiTheme="majorBidi" w:hAnsiTheme="majorBidi"/>
          <w:b/>
          <w:bCs/>
          <w:sz w:val="36"/>
          <w:szCs w:val="36"/>
          <w:rtl/>
        </w:rPr>
        <w:t>7</w:t>
      </w:r>
    </w:p>
    <w:p w14:paraId="2D9BCB52" w14:textId="77777777" w:rsidR="008E287F" w:rsidRPr="009C1AEF" w:rsidRDefault="008E287F" w:rsidP="00314B9E">
      <w:pPr>
        <w:spacing w:line="360" w:lineRule="auto"/>
        <w:jc w:val="both"/>
        <w:rPr>
          <w:rFonts w:asciiTheme="majorBidi" w:hAnsiTheme="majorBidi"/>
          <w:b/>
          <w:bCs/>
          <w:sz w:val="36"/>
          <w:szCs w:val="36"/>
          <w:rtl/>
        </w:rPr>
      </w:pPr>
    </w:p>
    <w:p w14:paraId="4CD3D1B2" w14:textId="77777777" w:rsidR="008E287F" w:rsidRPr="009C1AEF" w:rsidRDefault="008E287F" w:rsidP="00314B9E">
      <w:pPr>
        <w:spacing w:line="360" w:lineRule="auto"/>
        <w:jc w:val="both"/>
        <w:rPr>
          <w:rFonts w:asciiTheme="majorBidi" w:hAnsiTheme="majorBidi"/>
          <w:b/>
          <w:bCs/>
          <w:sz w:val="36"/>
          <w:szCs w:val="36"/>
          <w:rtl/>
        </w:rPr>
      </w:pPr>
    </w:p>
    <w:p w14:paraId="75206963" w14:textId="77777777" w:rsidR="008E287F" w:rsidRPr="009C1AEF" w:rsidRDefault="008E287F" w:rsidP="00314B9E">
      <w:pPr>
        <w:spacing w:line="360" w:lineRule="auto"/>
        <w:jc w:val="both"/>
        <w:rPr>
          <w:rFonts w:asciiTheme="majorBidi" w:hAnsiTheme="majorBidi"/>
          <w:b/>
          <w:bCs/>
          <w:sz w:val="36"/>
          <w:szCs w:val="36"/>
          <w:rtl/>
        </w:rPr>
      </w:pPr>
    </w:p>
    <w:p w14:paraId="7777DEFE" w14:textId="35B3D455" w:rsidR="008E287F" w:rsidRPr="009C1AEF" w:rsidRDefault="00464BBA" w:rsidP="00002274">
      <w:pPr>
        <w:spacing w:line="360" w:lineRule="auto"/>
        <w:jc w:val="center"/>
        <w:rPr>
          <w:rFonts w:asciiTheme="majorBidi" w:hAnsiTheme="majorBidi"/>
          <w:b/>
          <w:bCs/>
          <w:sz w:val="36"/>
          <w:szCs w:val="36"/>
          <w:rtl/>
        </w:rPr>
      </w:pPr>
      <w:r w:rsidRPr="009C1AEF">
        <w:rPr>
          <w:rFonts w:asciiTheme="majorBidi" w:hAnsiTheme="majorBidi"/>
          <w:b/>
          <w:bCs/>
          <w:sz w:val="36"/>
          <w:szCs w:val="36"/>
          <w:rtl/>
        </w:rPr>
        <w:t xml:space="preserve">לקבלת </w:t>
      </w:r>
      <w:r w:rsidR="005F0116" w:rsidRPr="009C1AEF">
        <w:rPr>
          <w:rFonts w:asciiTheme="majorBidi" w:hAnsiTheme="majorBidi" w:hint="eastAsia"/>
          <w:b/>
          <w:bCs/>
          <w:sz w:val="36"/>
          <w:szCs w:val="36"/>
          <w:rtl/>
        </w:rPr>
        <w:t>הצעות</w:t>
      </w:r>
      <w:r w:rsidR="005F0116" w:rsidRPr="009C1AEF">
        <w:rPr>
          <w:rFonts w:asciiTheme="majorBidi" w:hAnsiTheme="majorBidi"/>
          <w:b/>
          <w:bCs/>
          <w:sz w:val="36"/>
          <w:szCs w:val="36"/>
          <w:rtl/>
        </w:rPr>
        <w:t xml:space="preserve"> </w:t>
      </w:r>
      <w:r w:rsidR="005F0116" w:rsidRPr="009C1AEF">
        <w:rPr>
          <w:rFonts w:asciiTheme="majorBidi" w:hAnsiTheme="majorBidi" w:hint="eastAsia"/>
          <w:b/>
          <w:bCs/>
          <w:sz w:val="36"/>
          <w:szCs w:val="36"/>
          <w:rtl/>
        </w:rPr>
        <w:t>לפרויקטים</w:t>
      </w:r>
      <w:r w:rsidR="005F0116" w:rsidRPr="009C1AEF">
        <w:rPr>
          <w:rFonts w:asciiTheme="majorBidi" w:hAnsiTheme="majorBidi"/>
          <w:b/>
          <w:bCs/>
          <w:sz w:val="36"/>
          <w:szCs w:val="36"/>
          <w:rtl/>
        </w:rPr>
        <w:t xml:space="preserve"> </w:t>
      </w:r>
      <w:r w:rsidR="005F0116" w:rsidRPr="009C1AEF">
        <w:rPr>
          <w:rFonts w:asciiTheme="majorBidi" w:hAnsiTheme="majorBidi" w:hint="eastAsia"/>
          <w:b/>
          <w:bCs/>
          <w:sz w:val="36"/>
          <w:szCs w:val="36"/>
          <w:rtl/>
        </w:rPr>
        <w:t>בהתייעלות</w:t>
      </w:r>
      <w:r w:rsidR="005F0116" w:rsidRPr="009C1AEF">
        <w:rPr>
          <w:rFonts w:asciiTheme="majorBidi" w:hAnsiTheme="majorBidi"/>
          <w:b/>
          <w:bCs/>
          <w:sz w:val="36"/>
          <w:szCs w:val="36"/>
          <w:rtl/>
        </w:rPr>
        <w:t xml:space="preserve"> </w:t>
      </w:r>
      <w:r w:rsidR="005F0116" w:rsidRPr="009C1AEF">
        <w:rPr>
          <w:rFonts w:asciiTheme="majorBidi" w:hAnsiTheme="majorBidi" w:hint="eastAsia"/>
          <w:b/>
          <w:bCs/>
          <w:sz w:val="36"/>
          <w:szCs w:val="36"/>
          <w:rtl/>
        </w:rPr>
        <w:t>אנרגטית</w:t>
      </w:r>
      <w:r w:rsidR="005F0116" w:rsidRPr="009C1AEF">
        <w:rPr>
          <w:rFonts w:asciiTheme="majorBidi" w:hAnsiTheme="majorBidi"/>
          <w:b/>
          <w:bCs/>
          <w:sz w:val="36"/>
          <w:szCs w:val="36"/>
          <w:rtl/>
        </w:rPr>
        <w:t xml:space="preserve"> </w:t>
      </w:r>
      <w:r w:rsidR="005F0116" w:rsidRPr="009C1AEF">
        <w:rPr>
          <w:rFonts w:asciiTheme="majorBidi" w:hAnsiTheme="majorBidi" w:hint="eastAsia"/>
          <w:b/>
          <w:bCs/>
          <w:sz w:val="36"/>
          <w:szCs w:val="36"/>
          <w:rtl/>
        </w:rPr>
        <w:t>ממוקדת</w:t>
      </w:r>
      <w:r w:rsidR="005F0116" w:rsidRPr="009C1AEF">
        <w:rPr>
          <w:rFonts w:asciiTheme="majorBidi" w:hAnsiTheme="majorBidi"/>
          <w:b/>
          <w:bCs/>
          <w:sz w:val="36"/>
          <w:szCs w:val="36"/>
          <w:rtl/>
        </w:rPr>
        <w:t xml:space="preserve"> </w:t>
      </w:r>
      <w:r w:rsidR="005F0116" w:rsidRPr="009C1AEF">
        <w:rPr>
          <w:rFonts w:asciiTheme="majorBidi" w:hAnsiTheme="majorBidi" w:hint="eastAsia"/>
          <w:b/>
          <w:bCs/>
          <w:sz w:val="36"/>
          <w:szCs w:val="36"/>
          <w:rtl/>
        </w:rPr>
        <w:t>טכנולוגיה</w:t>
      </w:r>
      <w:r w:rsidR="005F0116" w:rsidRPr="009C1AEF">
        <w:rPr>
          <w:rFonts w:asciiTheme="majorBidi" w:hAnsiTheme="majorBidi"/>
          <w:b/>
          <w:bCs/>
          <w:sz w:val="36"/>
          <w:szCs w:val="36"/>
          <w:rtl/>
        </w:rPr>
        <w:t xml:space="preserve"> </w:t>
      </w:r>
      <w:r w:rsidR="005F0116" w:rsidRPr="009C1AEF">
        <w:rPr>
          <w:rFonts w:asciiTheme="majorBidi" w:hAnsiTheme="majorBidi" w:hint="eastAsia"/>
          <w:b/>
          <w:bCs/>
          <w:sz w:val="36"/>
          <w:szCs w:val="36"/>
          <w:rtl/>
        </w:rPr>
        <w:t>לצרכני</w:t>
      </w:r>
      <w:r w:rsidR="005F0116" w:rsidRPr="009C1AEF">
        <w:rPr>
          <w:rFonts w:asciiTheme="majorBidi" w:hAnsiTheme="majorBidi"/>
          <w:b/>
          <w:bCs/>
          <w:sz w:val="36"/>
          <w:szCs w:val="36"/>
          <w:rtl/>
        </w:rPr>
        <w:t xml:space="preserve"> </w:t>
      </w:r>
      <w:r w:rsidR="005F0116" w:rsidRPr="009C1AEF">
        <w:rPr>
          <w:rFonts w:asciiTheme="majorBidi" w:hAnsiTheme="majorBidi" w:hint="eastAsia"/>
          <w:b/>
          <w:bCs/>
          <w:sz w:val="36"/>
          <w:szCs w:val="36"/>
          <w:rtl/>
        </w:rPr>
        <w:t>אנרגיה</w:t>
      </w:r>
      <w:r w:rsidR="005F0116" w:rsidRPr="009C1AEF">
        <w:rPr>
          <w:rFonts w:asciiTheme="majorBidi" w:hAnsiTheme="majorBidi"/>
          <w:b/>
          <w:bCs/>
          <w:sz w:val="36"/>
          <w:szCs w:val="36"/>
          <w:rtl/>
        </w:rPr>
        <w:t xml:space="preserve"> </w:t>
      </w:r>
      <w:r w:rsidR="005F0116" w:rsidRPr="009C1AEF">
        <w:rPr>
          <w:rFonts w:asciiTheme="majorBidi" w:hAnsiTheme="majorBidi" w:hint="eastAsia"/>
          <w:b/>
          <w:bCs/>
          <w:sz w:val="36"/>
          <w:szCs w:val="36"/>
          <w:rtl/>
        </w:rPr>
        <w:t>ב</w:t>
      </w:r>
      <w:r w:rsidR="00F35B8F" w:rsidRPr="009C1AEF">
        <w:rPr>
          <w:rFonts w:asciiTheme="majorBidi" w:hAnsiTheme="majorBidi" w:hint="eastAsia"/>
          <w:b/>
          <w:bCs/>
          <w:sz w:val="36"/>
          <w:szCs w:val="36"/>
          <w:rtl/>
        </w:rPr>
        <w:t>ישובי</w:t>
      </w:r>
      <w:r w:rsidR="00F35B8F" w:rsidRPr="009C1AEF">
        <w:rPr>
          <w:rFonts w:asciiTheme="majorBidi" w:hAnsiTheme="majorBidi"/>
          <w:b/>
          <w:bCs/>
          <w:sz w:val="36"/>
          <w:szCs w:val="36"/>
          <w:rtl/>
        </w:rPr>
        <w:t xml:space="preserve"> </w:t>
      </w:r>
      <w:r w:rsidR="00F35B8F" w:rsidRPr="009C1AEF">
        <w:rPr>
          <w:rFonts w:asciiTheme="majorBidi" w:hAnsiTheme="majorBidi" w:hint="eastAsia"/>
          <w:b/>
          <w:bCs/>
          <w:sz w:val="36"/>
          <w:szCs w:val="36"/>
          <w:rtl/>
        </w:rPr>
        <w:t>ה</w:t>
      </w:r>
      <w:r w:rsidR="005F0116" w:rsidRPr="009C1AEF">
        <w:rPr>
          <w:rFonts w:asciiTheme="majorBidi" w:hAnsiTheme="majorBidi" w:hint="eastAsia"/>
          <w:b/>
          <w:bCs/>
          <w:sz w:val="36"/>
          <w:szCs w:val="36"/>
          <w:rtl/>
        </w:rPr>
        <w:t>דרום</w:t>
      </w:r>
      <w:r w:rsidR="00ED0E21" w:rsidRPr="009C1AEF">
        <w:rPr>
          <w:rFonts w:asciiTheme="majorBidi" w:hAnsiTheme="majorBidi"/>
          <w:b/>
          <w:bCs/>
          <w:sz w:val="36"/>
          <w:szCs w:val="36"/>
          <w:rtl/>
        </w:rPr>
        <w:t xml:space="preserve"> </w:t>
      </w:r>
      <w:r w:rsidR="00773597" w:rsidRPr="009C1AEF">
        <w:rPr>
          <w:rFonts w:asciiTheme="majorBidi" w:hAnsiTheme="majorBidi"/>
          <w:b/>
          <w:bCs/>
          <w:sz w:val="36"/>
          <w:szCs w:val="36"/>
          <w:rtl/>
        </w:rPr>
        <w:t>–</w:t>
      </w:r>
      <w:r w:rsidR="00BE55F8" w:rsidRPr="009C1AEF">
        <w:rPr>
          <w:rFonts w:asciiTheme="majorBidi" w:hAnsiTheme="majorBidi"/>
          <w:b/>
          <w:bCs/>
          <w:sz w:val="36"/>
          <w:szCs w:val="36"/>
          <w:rtl/>
        </w:rPr>
        <w:t xml:space="preserve"> </w:t>
      </w:r>
      <w:r w:rsidR="00773597" w:rsidRPr="009C1AEF">
        <w:rPr>
          <w:rFonts w:asciiTheme="majorBidi" w:hAnsiTheme="majorBidi" w:hint="eastAsia"/>
          <w:b/>
          <w:bCs/>
          <w:sz w:val="36"/>
          <w:szCs w:val="36"/>
          <w:rtl/>
        </w:rPr>
        <w:t>רשויות</w:t>
      </w:r>
      <w:r w:rsidR="00773597" w:rsidRPr="009C1AEF">
        <w:rPr>
          <w:rFonts w:asciiTheme="majorBidi" w:hAnsiTheme="majorBidi"/>
          <w:b/>
          <w:bCs/>
          <w:sz w:val="36"/>
          <w:szCs w:val="36"/>
          <w:rtl/>
        </w:rPr>
        <w:t xml:space="preserve"> מקומיות, </w:t>
      </w:r>
      <w:r w:rsidR="005F0116" w:rsidRPr="009C1AEF">
        <w:rPr>
          <w:rFonts w:asciiTheme="majorBidi" w:hAnsiTheme="majorBidi" w:hint="eastAsia"/>
          <w:b/>
          <w:bCs/>
          <w:sz w:val="36"/>
          <w:szCs w:val="36"/>
          <w:rtl/>
        </w:rPr>
        <w:t>מפעלי</w:t>
      </w:r>
      <w:r w:rsidR="005F0116" w:rsidRPr="009C1AEF">
        <w:rPr>
          <w:rFonts w:asciiTheme="majorBidi" w:hAnsiTheme="majorBidi"/>
          <w:b/>
          <w:bCs/>
          <w:sz w:val="36"/>
          <w:szCs w:val="36"/>
          <w:rtl/>
        </w:rPr>
        <w:t xml:space="preserve"> </w:t>
      </w:r>
      <w:r w:rsidR="005F0116" w:rsidRPr="009C1AEF">
        <w:rPr>
          <w:rFonts w:asciiTheme="majorBidi" w:hAnsiTheme="majorBidi" w:hint="eastAsia"/>
          <w:b/>
          <w:bCs/>
          <w:sz w:val="36"/>
          <w:szCs w:val="36"/>
          <w:rtl/>
        </w:rPr>
        <w:t>תעשייה</w:t>
      </w:r>
      <w:r w:rsidR="005F0116" w:rsidRPr="009C1AEF">
        <w:rPr>
          <w:rFonts w:asciiTheme="majorBidi" w:hAnsiTheme="majorBidi"/>
          <w:b/>
          <w:bCs/>
          <w:sz w:val="36"/>
          <w:szCs w:val="36"/>
          <w:rtl/>
        </w:rPr>
        <w:t xml:space="preserve"> </w:t>
      </w:r>
      <w:r w:rsidR="005F0116" w:rsidRPr="009C1AEF">
        <w:rPr>
          <w:rFonts w:asciiTheme="majorBidi" w:hAnsiTheme="majorBidi" w:hint="eastAsia"/>
          <w:b/>
          <w:bCs/>
          <w:sz w:val="36"/>
          <w:szCs w:val="36"/>
          <w:rtl/>
        </w:rPr>
        <w:t>ומבני</w:t>
      </w:r>
      <w:r w:rsidR="005F0116" w:rsidRPr="009C1AEF">
        <w:rPr>
          <w:rFonts w:asciiTheme="majorBidi" w:hAnsiTheme="majorBidi"/>
          <w:b/>
          <w:bCs/>
          <w:sz w:val="36"/>
          <w:szCs w:val="36"/>
          <w:rtl/>
        </w:rPr>
        <w:t xml:space="preserve"> </w:t>
      </w:r>
      <w:r w:rsidR="005F0116" w:rsidRPr="009C1AEF">
        <w:rPr>
          <w:rFonts w:asciiTheme="majorBidi" w:hAnsiTheme="majorBidi" w:hint="eastAsia"/>
          <w:b/>
          <w:bCs/>
          <w:sz w:val="36"/>
          <w:szCs w:val="36"/>
          <w:rtl/>
        </w:rPr>
        <w:t>מסחר</w:t>
      </w:r>
      <w:r w:rsidR="00ED0E21" w:rsidRPr="009C1AEF">
        <w:rPr>
          <w:rFonts w:asciiTheme="majorBidi" w:hAnsiTheme="majorBidi"/>
          <w:b/>
          <w:bCs/>
          <w:sz w:val="36"/>
          <w:szCs w:val="36"/>
          <w:rtl/>
        </w:rPr>
        <w:t xml:space="preserve">, </w:t>
      </w:r>
      <w:r w:rsidR="00ED0E21" w:rsidRPr="009C1AEF">
        <w:rPr>
          <w:rFonts w:asciiTheme="majorBidi" w:hAnsiTheme="majorBidi" w:hint="eastAsia"/>
          <w:b/>
          <w:bCs/>
          <w:sz w:val="36"/>
          <w:szCs w:val="36"/>
          <w:rtl/>
        </w:rPr>
        <w:t>במסגרת</w:t>
      </w:r>
      <w:r w:rsidR="00ED0E21" w:rsidRPr="009C1AEF">
        <w:rPr>
          <w:rFonts w:asciiTheme="majorBidi" w:hAnsiTheme="majorBidi"/>
          <w:b/>
          <w:bCs/>
          <w:sz w:val="36"/>
          <w:szCs w:val="36"/>
          <w:rtl/>
        </w:rPr>
        <w:t xml:space="preserve"> </w:t>
      </w:r>
      <w:r w:rsidR="00ED0E21" w:rsidRPr="009C1AEF">
        <w:rPr>
          <w:rFonts w:asciiTheme="majorBidi" w:hAnsiTheme="majorBidi" w:hint="eastAsia"/>
          <w:b/>
          <w:bCs/>
          <w:sz w:val="36"/>
          <w:szCs w:val="36"/>
          <w:rtl/>
        </w:rPr>
        <w:t>יישום</w:t>
      </w:r>
      <w:r w:rsidR="00ED0E21" w:rsidRPr="009C1AEF">
        <w:rPr>
          <w:rFonts w:asciiTheme="majorBidi" w:hAnsiTheme="majorBidi"/>
          <w:b/>
          <w:bCs/>
          <w:sz w:val="36"/>
          <w:szCs w:val="36"/>
          <w:rtl/>
        </w:rPr>
        <w:t xml:space="preserve"> </w:t>
      </w:r>
      <w:r w:rsidR="00ED0E21" w:rsidRPr="009C1AEF">
        <w:rPr>
          <w:rFonts w:asciiTheme="majorBidi" w:hAnsiTheme="majorBidi" w:hint="eastAsia"/>
          <w:b/>
          <w:bCs/>
          <w:sz w:val="36"/>
          <w:szCs w:val="36"/>
          <w:rtl/>
        </w:rPr>
        <w:t>החלטת</w:t>
      </w:r>
      <w:r w:rsidR="00ED0E21" w:rsidRPr="009C1AEF">
        <w:rPr>
          <w:rFonts w:asciiTheme="majorBidi" w:hAnsiTheme="majorBidi"/>
          <w:b/>
          <w:bCs/>
          <w:sz w:val="36"/>
          <w:szCs w:val="36"/>
          <w:rtl/>
        </w:rPr>
        <w:t xml:space="preserve"> </w:t>
      </w:r>
      <w:r w:rsidR="00ED0E21" w:rsidRPr="009C1AEF">
        <w:rPr>
          <w:rFonts w:asciiTheme="majorBidi" w:hAnsiTheme="majorBidi" w:hint="eastAsia"/>
          <w:b/>
          <w:bCs/>
          <w:sz w:val="36"/>
          <w:szCs w:val="36"/>
          <w:rtl/>
        </w:rPr>
        <w:t>הממשלה</w:t>
      </w:r>
      <w:r w:rsidR="00ED0E21" w:rsidRPr="009C1AEF">
        <w:rPr>
          <w:rFonts w:asciiTheme="majorBidi" w:hAnsiTheme="majorBidi"/>
          <w:b/>
          <w:bCs/>
          <w:sz w:val="36"/>
          <w:szCs w:val="36"/>
          <w:rtl/>
        </w:rPr>
        <w:t xml:space="preserve"> </w:t>
      </w:r>
      <w:r w:rsidR="00ED0E21" w:rsidRPr="009C1AEF">
        <w:rPr>
          <w:rFonts w:asciiTheme="majorBidi" w:hAnsiTheme="majorBidi" w:hint="eastAsia"/>
          <w:b/>
          <w:bCs/>
          <w:sz w:val="36"/>
          <w:szCs w:val="36"/>
          <w:rtl/>
        </w:rPr>
        <w:t>מספר</w:t>
      </w:r>
      <w:r w:rsidR="00ED0E21" w:rsidRPr="009C1AEF">
        <w:rPr>
          <w:rFonts w:asciiTheme="majorBidi" w:hAnsiTheme="majorBidi"/>
          <w:b/>
          <w:bCs/>
          <w:sz w:val="36"/>
          <w:szCs w:val="36"/>
          <w:rtl/>
        </w:rPr>
        <w:t xml:space="preserve"> 2025</w:t>
      </w:r>
    </w:p>
    <w:p w14:paraId="4CB2A2FE" w14:textId="77777777" w:rsidR="008E287F" w:rsidRPr="009C1AEF" w:rsidRDefault="008E287F" w:rsidP="00314B9E">
      <w:pPr>
        <w:spacing w:line="360" w:lineRule="auto"/>
        <w:jc w:val="both"/>
        <w:rPr>
          <w:rFonts w:asciiTheme="majorBidi" w:hAnsiTheme="majorBidi"/>
          <w:b/>
          <w:bCs/>
          <w:szCs w:val="24"/>
          <w:rtl/>
        </w:rPr>
      </w:pPr>
    </w:p>
    <w:p w14:paraId="7C23D9B0" w14:textId="77777777" w:rsidR="008E287F" w:rsidRPr="009C1AEF" w:rsidRDefault="008E287F" w:rsidP="00314B9E">
      <w:pPr>
        <w:spacing w:line="360" w:lineRule="auto"/>
        <w:jc w:val="both"/>
        <w:rPr>
          <w:rFonts w:asciiTheme="majorBidi" w:hAnsiTheme="majorBidi"/>
          <w:b/>
          <w:bCs/>
          <w:szCs w:val="24"/>
          <w:rtl/>
        </w:rPr>
      </w:pPr>
    </w:p>
    <w:p w14:paraId="066338F7" w14:textId="77777777" w:rsidR="008E287F" w:rsidRPr="009C1AEF" w:rsidRDefault="008E287F" w:rsidP="00314B9E">
      <w:pPr>
        <w:spacing w:line="360" w:lineRule="auto"/>
        <w:jc w:val="both"/>
        <w:rPr>
          <w:rFonts w:asciiTheme="majorBidi" w:hAnsiTheme="majorBidi"/>
          <w:b/>
          <w:bCs/>
          <w:szCs w:val="24"/>
          <w:rtl/>
        </w:rPr>
      </w:pPr>
    </w:p>
    <w:p w14:paraId="278D114E" w14:textId="77777777" w:rsidR="008E287F" w:rsidRPr="009C1AEF" w:rsidRDefault="008E287F" w:rsidP="00314B9E">
      <w:pPr>
        <w:spacing w:line="360" w:lineRule="auto"/>
        <w:jc w:val="both"/>
        <w:rPr>
          <w:rFonts w:asciiTheme="majorBidi" w:hAnsiTheme="majorBidi"/>
          <w:b/>
          <w:bCs/>
          <w:szCs w:val="24"/>
          <w:rtl/>
        </w:rPr>
      </w:pPr>
    </w:p>
    <w:p w14:paraId="69DDB24D" w14:textId="77777777" w:rsidR="008E287F" w:rsidRPr="009C1AEF" w:rsidRDefault="008E287F" w:rsidP="00314B9E">
      <w:pPr>
        <w:spacing w:line="360" w:lineRule="auto"/>
        <w:jc w:val="both"/>
        <w:rPr>
          <w:rFonts w:asciiTheme="majorBidi" w:hAnsiTheme="majorBidi"/>
          <w:b/>
          <w:bCs/>
          <w:szCs w:val="24"/>
          <w:rtl/>
        </w:rPr>
      </w:pPr>
    </w:p>
    <w:p w14:paraId="790E336C" w14:textId="77777777" w:rsidR="008E287F" w:rsidRPr="009C1AEF" w:rsidRDefault="008E287F" w:rsidP="00314B9E">
      <w:pPr>
        <w:spacing w:line="360" w:lineRule="auto"/>
        <w:jc w:val="both"/>
        <w:rPr>
          <w:rFonts w:asciiTheme="majorBidi" w:hAnsiTheme="majorBidi"/>
          <w:b/>
          <w:bCs/>
          <w:szCs w:val="24"/>
          <w:rtl/>
        </w:rPr>
      </w:pPr>
    </w:p>
    <w:p w14:paraId="30D7B550" w14:textId="77777777" w:rsidR="008E287F" w:rsidRPr="009C1AEF" w:rsidRDefault="008E287F" w:rsidP="00314B9E">
      <w:pPr>
        <w:spacing w:line="360" w:lineRule="auto"/>
        <w:jc w:val="both"/>
        <w:rPr>
          <w:rFonts w:asciiTheme="majorBidi" w:hAnsiTheme="majorBidi"/>
          <w:b/>
          <w:bCs/>
          <w:szCs w:val="24"/>
          <w:rtl/>
        </w:rPr>
      </w:pPr>
    </w:p>
    <w:p w14:paraId="5E539A4C" w14:textId="0480D67E" w:rsidR="00464BBA" w:rsidRPr="009C1AEF" w:rsidRDefault="00250470" w:rsidP="0009049B">
      <w:pPr>
        <w:spacing w:line="360" w:lineRule="auto"/>
        <w:jc w:val="center"/>
        <w:rPr>
          <w:rFonts w:asciiTheme="majorBidi" w:hAnsiTheme="majorBidi"/>
          <w:b/>
          <w:bCs/>
          <w:sz w:val="32"/>
          <w:szCs w:val="32"/>
          <w:rtl/>
        </w:rPr>
      </w:pPr>
      <w:r w:rsidRPr="009C1AEF">
        <w:rPr>
          <w:rFonts w:asciiTheme="majorBidi" w:hAnsiTheme="majorBidi"/>
          <w:b/>
          <w:bCs/>
          <w:sz w:val="32"/>
          <w:szCs w:val="32"/>
          <w:rtl/>
        </w:rPr>
        <w:t xml:space="preserve">תאריך: </w:t>
      </w:r>
      <w:r w:rsidR="00464BBA" w:rsidRPr="009C1AEF">
        <w:rPr>
          <w:rFonts w:asciiTheme="majorBidi" w:hAnsiTheme="majorBidi"/>
          <w:b/>
          <w:bCs/>
          <w:sz w:val="32"/>
          <w:szCs w:val="32"/>
          <w:rtl/>
        </w:rPr>
        <w:t xml:space="preserve"> </w:t>
      </w:r>
      <w:r w:rsidR="0009049B">
        <w:rPr>
          <w:rFonts w:asciiTheme="majorBidi" w:hAnsiTheme="majorBidi" w:hint="cs"/>
          <w:b/>
          <w:bCs/>
          <w:sz w:val="32"/>
          <w:szCs w:val="32"/>
          <w:rtl/>
        </w:rPr>
        <w:t>ספטמבר</w:t>
      </w:r>
      <w:r w:rsidR="00464BBA" w:rsidRPr="009C1AEF">
        <w:rPr>
          <w:rFonts w:asciiTheme="majorBidi" w:hAnsiTheme="majorBidi"/>
          <w:b/>
          <w:bCs/>
          <w:sz w:val="32"/>
          <w:szCs w:val="32"/>
          <w:rtl/>
        </w:rPr>
        <w:t xml:space="preserve"> </w:t>
      </w:r>
      <w:r w:rsidR="00E94936" w:rsidRPr="009C1AEF">
        <w:rPr>
          <w:rFonts w:asciiTheme="majorBidi" w:hAnsiTheme="majorBidi"/>
          <w:b/>
          <w:bCs/>
          <w:sz w:val="32"/>
          <w:szCs w:val="32"/>
          <w:rtl/>
        </w:rPr>
        <w:t>201</w:t>
      </w:r>
      <w:r w:rsidR="005C1842" w:rsidRPr="009C1AEF">
        <w:rPr>
          <w:rFonts w:asciiTheme="majorBidi" w:hAnsiTheme="majorBidi"/>
          <w:b/>
          <w:bCs/>
          <w:sz w:val="32"/>
          <w:szCs w:val="32"/>
          <w:rtl/>
        </w:rPr>
        <w:t>7</w:t>
      </w:r>
    </w:p>
    <w:p w14:paraId="48534674" w14:textId="77777777" w:rsidR="008E287F" w:rsidRPr="009C1AEF" w:rsidRDefault="008E287F" w:rsidP="00314B9E">
      <w:pPr>
        <w:spacing w:line="360" w:lineRule="auto"/>
        <w:jc w:val="both"/>
        <w:rPr>
          <w:rFonts w:asciiTheme="majorBidi" w:hAnsiTheme="majorBidi"/>
          <w:b/>
          <w:bCs/>
          <w:szCs w:val="24"/>
          <w:rtl/>
        </w:rPr>
      </w:pPr>
    </w:p>
    <w:p w14:paraId="3DC298BF" w14:textId="77777777" w:rsidR="008E287F" w:rsidRPr="009C1AEF" w:rsidRDefault="008E287F" w:rsidP="00314B9E">
      <w:pPr>
        <w:spacing w:line="360" w:lineRule="auto"/>
        <w:jc w:val="both"/>
        <w:rPr>
          <w:rFonts w:asciiTheme="majorBidi" w:hAnsiTheme="majorBidi"/>
          <w:b/>
          <w:bCs/>
          <w:szCs w:val="24"/>
          <w:rtl/>
        </w:rPr>
      </w:pPr>
    </w:p>
    <w:p w14:paraId="6D6AB199" w14:textId="77777777" w:rsidR="008E287F" w:rsidRPr="009C1AEF" w:rsidRDefault="008E287F" w:rsidP="00314B9E">
      <w:pPr>
        <w:spacing w:line="360" w:lineRule="auto"/>
        <w:jc w:val="both"/>
        <w:rPr>
          <w:rFonts w:asciiTheme="majorBidi" w:hAnsiTheme="majorBidi"/>
          <w:b/>
          <w:bCs/>
          <w:szCs w:val="24"/>
          <w:rtl/>
        </w:rPr>
      </w:pPr>
    </w:p>
    <w:p w14:paraId="312C2F19" w14:textId="77777777" w:rsidR="008E287F" w:rsidRPr="009C1AEF" w:rsidRDefault="008E287F" w:rsidP="00314B9E">
      <w:pPr>
        <w:spacing w:line="360" w:lineRule="auto"/>
        <w:jc w:val="both"/>
        <w:rPr>
          <w:rFonts w:asciiTheme="majorBidi" w:hAnsiTheme="majorBidi"/>
          <w:b/>
          <w:bCs/>
          <w:szCs w:val="24"/>
          <w:rtl/>
        </w:rPr>
      </w:pPr>
    </w:p>
    <w:p w14:paraId="071796F2" w14:textId="77777777" w:rsidR="008E287F" w:rsidRPr="009C1AEF" w:rsidRDefault="008E287F" w:rsidP="00314B9E">
      <w:pPr>
        <w:spacing w:line="360" w:lineRule="auto"/>
        <w:jc w:val="both"/>
        <w:rPr>
          <w:rFonts w:asciiTheme="majorBidi" w:hAnsiTheme="majorBidi"/>
          <w:b/>
          <w:bCs/>
          <w:szCs w:val="24"/>
          <w:rtl/>
        </w:rPr>
      </w:pPr>
    </w:p>
    <w:p w14:paraId="2F06729E" w14:textId="77777777" w:rsidR="008E287F" w:rsidRPr="009C1AEF" w:rsidRDefault="008E287F" w:rsidP="00314B9E">
      <w:pPr>
        <w:spacing w:line="360" w:lineRule="auto"/>
        <w:jc w:val="both"/>
        <w:rPr>
          <w:rFonts w:asciiTheme="majorBidi" w:hAnsiTheme="majorBidi"/>
          <w:b/>
          <w:bCs/>
          <w:szCs w:val="24"/>
          <w:rtl/>
        </w:rPr>
      </w:pPr>
    </w:p>
    <w:p w14:paraId="2567F3C9" w14:textId="77777777" w:rsidR="008E287F" w:rsidRPr="009C1AEF" w:rsidRDefault="008E287F" w:rsidP="00314B9E">
      <w:pPr>
        <w:spacing w:line="360" w:lineRule="auto"/>
        <w:jc w:val="both"/>
        <w:rPr>
          <w:rFonts w:asciiTheme="majorBidi" w:hAnsiTheme="majorBidi"/>
          <w:b/>
          <w:bCs/>
          <w:szCs w:val="24"/>
          <w:rtl/>
        </w:rPr>
      </w:pPr>
    </w:p>
    <w:p w14:paraId="20003E70" w14:textId="77777777" w:rsidR="008E287F" w:rsidRPr="009C1AEF" w:rsidRDefault="008E287F" w:rsidP="00314B9E">
      <w:pPr>
        <w:spacing w:line="360" w:lineRule="auto"/>
        <w:jc w:val="both"/>
        <w:rPr>
          <w:rFonts w:asciiTheme="majorBidi" w:hAnsiTheme="majorBidi"/>
          <w:b/>
          <w:bCs/>
          <w:szCs w:val="24"/>
          <w:rtl/>
        </w:rPr>
      </w:pPr>
    </w:p>
    <w:p w14:paraId="44680F0D" w14:textId="77777777" w:rsidR="008E287F" w:rsidRPr="009C1AEF" w:rsidRDefault="008E287F" w:rsidP="00314B9E">
      <w:pPr>
        <w:spacing w:line="360" w:lineRule="auto"/>
        <w:jc w:val="both"/>
        <w:rPr>
          <w:rFonts w:asciiTheme="majorBidi" w:hAnsiTheme="majorBidi"/>
          <w:b/>
          <w:bCs/>
          <w:szCs w:val="24"/>
          <w:rtl/>
        </w:rPr>
      </w:pPr>
    </w:p>
    <w:p w14:paraId="671640AF" w14:textId="77777777" w:rsidR="008E287F" w:rsidRPr="009C1AEF" w:rsidRDefault="008E287F" w:rsidP="00314B9E">
      <w:pPr>
        <w:spacing w:line="360" w:lineRule="auto"/>
        <w:jc w:val="both"/>
        <w:rPr>
          <w:rFonts w:asciiTheme="majorBidi" w:hAnsiTheme="majorBidi"/>
          <w:b/>
          <w:bCs/>
          <w:szCs w:val="24"/>
          <w:rtl/>
        </w:rPr>
      </w:pPr>
    </w:p>
    <w:p w14:paraId="5BBC670B" w14:textId="77777777" w:rsidR="00D9565A" w:rsidRPr="009C1AEF" w:rsidRDefault="00D9565A" w:rsidP="00314B9E">
      <w:pPr>
        <w:spacing w:line="360" w:lineRule="auto"/>
        <w:jc w:val="both"/>
        <w:rPr>
          <w:rFonts w:asciiTheme="majorBidi" w:hAnsiTheme="majorBidi"/>
          <w:b/>
          <w:bCs/>
          <w:szCs w:val="24"/>
          <w:rtl/>
        </w:rPr>
      </w:pPr>
    </w:p>
    <w:p w14:paraId="65C9F94B" w14:textId="599D1CEB" w:rsidR="00354F7E" w:rsidRPr="009C1AEF" w:rsidRDefault="00223000" w:rsidP="00D66017">
      <w:pPr>
        <w:spacing w:line="360" w:lineRule="auto"/>
        <w:jc w:val="center"/>
        <w:rPr>
          <w:rFonts w:asciiTheme="majorBidi" w:hAnsiTheme="majorBidi"/>
          <w:b/>
          <w:bCs/>
          <w:i/>
          <w:iCs/>
          <w:sz w:val="28"/>
          <w:szCs w:val="28"/>
          <w:u w:val="single"/>
          <w:rtl/>
        </w:rPr>
      </w:pPr>
      <w:r w:rsidRPr="009C1AEF">
        <w:rPr>
          <w:rFonts w:asciiTheme="majorBidi" w:hAnsiTheme="majorBidi"/>
          <w:b/>
          <w:bCs/>
          <w:sz w:val="28"/>
          <w:szCs w:val="28"/>
          <w:u w:val="single"/>
          <w:rtl/>
        </w:rPr>
        <w:t>מכרז פומבי מס</w:t>
      </w:r>
      <w:r w:rsidR="005C1842" w:rsidRPr="009C1AEF">
        <w:rPr>
          <w:rFonts w:asciiTheme="majorBidi" w:hAnsiTheme="majorBidi"/>
          <w:b/>
          <w:bCs/>
          <w:sz w:val="28"/>
          <w:szCs w:val="28"/>
          <w:u w:val="single"/>
          <w:rtl/>
        </w:rPr>
        <w:t>'</w:t>
      </w:r>
      <w:r w:rsidRPr="009C1AEF">
        <w:rPr>
          <w:rFonts w:asciiTheme="majorBidi" w:hAnsiTheme="majorBidi"/>
          <w:b/>
          <w:bCs/>
          <w:sz w:val="28"/>
          <w:szCs w:val="28"/>
          <w:u w:val="single"/>
          <w:rtl/>
        </w:rPr>
        <w:t xml:space="preserve"> </w:t>
      </w:r>
      <w:r w:rsidR="00D66017" w:rsidRPr="009C1AEF">
        <w:rPr>
          <w:rFonts w:asciiTheme="majorBidi" w:hAnsiTheme="majorBidi"/>
          <w:b/>
          <w:bCs/>
          <w:sz w:val="28"/>
          <w:szCs w:val="28"/>
          <w:u w:val="single"/>
          <w:rtl/>
        </w:rPr>
        <w:t>118/2017</w:t>
      </w:r>
      <w:r w:rsidR="005C1842" w:rsidRPr="009C1AEF">
        <w:rPr>
          <w:rFonts w:asciiTheme="majorBidi" w:hAnsiTheme="majorBidi"/>
          <w:b/>
          <w:bCs/>
          <w:sz w:val="28"/>
          <w:szCs w:val="28"/>
          <w:u w:val="single"/>
          <w:rtl/>
        </w:rPr>
        <w:t xml:space="preserve"> </w:t>
      </w:r>
      <w:r w:rsidRPr="009C1AEF">
        <w:rPr>
          <w:rFonts w:asciiTheme="majorBidi" w:hAnsiTheme="majorBidi"/>
          <w:b/>
          <w:bCs/>
          <w:sz w:val="28"/>
          <w:szCs w:val="28"/>
          <w:u w:val="single"/>
          <w:rtl/>
        </w:rPr>
        <w:t>ל</w:t>
      </w:r>
      <w:r w:rsidR="004009FE" w:rsidRPr="009C1AEF">
        <w:rPr>
          <w:rFonts w:asciiTheme="majorBidi" w:hAnsiTheme="majorBidi" w:hint="eastAsia"/>
          <w:b/>
          <w:bCs/>
          <w:sz w:val="28"/>
          <w:szCs w:val="28"/>
          <w:u w:val="single"/>
          <w:rtl/>
        </w:rPr>
        <w:t>קבלת</w:t>
      </w:r>
      <w:r w:rsidR="004009FE" w:rsidRPr="009C1AEF">
        <w:rPr>
          <w:rFonts w:asciiTheme="majorBidi" w:hAnsiTheme="majorBidi"/>
          <w:b/>
          <w:bCs/>
          <w:sz w:val="28"/>
          <w:szCs w:val="28"/>
          <w:u w:val="single"/>
          <w:rtl/>
        </w:rPr>
        <w:t xml:space="preserve"> הצעות לפרויקטים </w:t>
      </w:r>
      <w:r w:rsidR="008206FB" w:rsidRPr="009C1AEF">
        <w:rPr>
          <w:rFonts w:asciiTheme="majorBidi" w:hAnsiTheme="majorBidi" w:hint="eastAsia"/>
          <w:b/>
          <w:bCs/>
          <w:sz w:val="28"/>
          <w:szCs w:val="28"/>
          <w:u w:val="single"/>
          <w:rtl/>
        </w:rPr>
        <w:t>בהתייעלות</w:t>
      </w:r>
      <w:r w:rsidR="008206FB" w:rsidRPr="009C1AEF">
        <w:rPr>
          <w:rFonts w:asciiTheme="majorBidi" w:hAnsiTheme="majorBidi"/>
          <w:b/>
          <w:bCs/>
          <w:sz w:val="28"/>
          <w:szCs w:val="28"/>
          <w:u w:val="single"/>
          <w:rtl/>
        </w:rPr>
        <w:t xml:space="preserve"> אנרגטית ממוקדת טכנולוגיה לצרכני אנרגיה </w:t>
      </w:r>
      <w:r w:rsidR="0074131C" w:rsidRPr="009C1AEF">
        <w:rPr>
          <w:rFonts w:asciiTheme="majorBidi" w:hAnsiTheme="majorBidi" w:hint="eastAsia"/>
          <w:b/>
          <w:bCs/>
          <w:sz w:val="28"/>
          <w:szCs w:val="28"/>
          <w:u w:val="single"/>
          <w:rtl/>
        </w:rPr>
        <w:t>בישובי</w:t>
      </w:r>
      <w:r w:rsidR="0074131C" w:rsidRPr="009C1AEF">
        <w:rPr>
          <w:rFonts w:asciiTheme="majorBidi" w:hAnsiTheme="majorBidi"/>
          <w:b/>
          <w:bCs/>
          <w:sz w:val="28"/>
          <w:szCs w:val="28"/>
          <w:u w:val="single"/>
          <w:rtl/>
        </w:rPr>
        <w:t xml:space="preserve"> </w:t>
      </w:r>
      <w:r w:rsidR="0074131C" w:rsidRPr="009C1AEF">
        <w:rPr>
          <w:rFonts w:asciiTheme="majorBidi" w:hAnsiTheme="majorBidi" w:hint="eastAsia"/>
          <w:b/>
          <w:bCs/>
          <w:sz w:val="28"/>
          <w:szCs w:val="28"/>
          <w:u w:val="single"/>
          <w:rtl/>
        </w:rPr>
        <w:t>הדרום</w:t>
      </w:r>
      <w:r w:rsidR="00ED0E21" w:rsidRPr="009C1AEF">
        <w:rPr>
          <w:rFonts w:asciiTheme="majorBidi" w:hAnsiTheme="majorBidi"/>
          <w:b/>
          <w:bCs/>
          <w:sz w:val="28"/>
          <w:szCs w:val="28"/>
          <w:u w:val="single"/>
          <w:rtl/>
        </w:rPr>
        <w:t xml:space="preserve"> </w:t>
      </w:r>
      <w:r w:rsidR="00773597" w:rsidRPr="009C1AEF">
        <w:rPr>
          <w:rFonts w:asciiTheme="majorBidi" w:hAnsiTheme="majorBidi"/>
          <w:b/>
          <w:bCs/>
          <w:sz w:val="28"/>
          <w:szCs w:val="28"/>
          <w:u w:val="single"/>
          <w:rtl/>
        </w:rPr>
        <w:t>–</w:t>
      </w:r>
      <w:r w:rsidR="005F6B86" w:rsidRPr="009C1AEF">
        <w:rPr>
          <w:rFonts w:asciiTheme="majorBidi" w:hAnsiTheme="majorBidi"/>
          <w:b/>
          <w:bCs/>
          <w:sz w:val="28"/>
          <w:szCs w:val="28"/>
          <w:u w:val="single"/>
          <w:rtl/>
        </w:rPr>
        <w:t xml:space="preserve"> </w:t>
      </w:r>
      <w:r w:rsidR="00773597" w:rsidRPr="009C1AEF">
        <w:rPr>
          <w:rFonts w:asciiTheme="majorBidi" w:hAnsiTheme="majorBidi" w:hint="eastAsia"/>
          <w:b/>
          <w:bCs/>
          <w:sz w:val="28"/>
          <w:szCs w:val="28"/>
          <w:u w:val="single"/>
          <w:rtl/>
        </w:rPr>
        <w:t>רשויות</w:t>
      </w:r>
      <w:r w:rsidR="00773597" w:rsidRPr="009C1AEF">
        <w:rPr>
          <w:rFonts w:asciiTheme="majorBidi" w:hAnsiTheme="majorBidi"/>
          <w:b/>
          <w:bCs/>
          <w:sz w:val="28"/>
          <w:szCs w:val="28"/>
          <w:u w:val="single"/>
          <w:rtl/>
        </w:rPr>
        <w:t xml:space="preserve"> מקומיות, </w:t>
      </w:r>
      <w:r w:rsidR="008206FB" w:rsidRPr="009C1AEF">
        <w:rPr>
          <w:rFonts w:asciiTheme="majorBidi" w:hAnsiTheme="majorBidi" w:hint="eastAsia"/>
          <w:b/>
          <w:bCs/>
          <w:sz w:val="28"/>
          <w:szCs w:val="28"/>
          <w:u w:val="single"/>
          <w:rtl/>
        </w:rPr>
        <w:t>מפעל</w:t>
      </w:r>
      <w:r w:rsidR="008206FB" w:rsidRPr="009C1AEF">
        <w:rPr>
          <w:rFonts w:asciiTheme="majorBidi" w:hAnsiTheme="majorBidi"/>
          <w:b/>
          <w:bCs/>
          <w:sz w:val="28"/>
          <w:szCs w:val="28"/>
          <w:u w:val="single"/>
          <w:rtl/>
        </w:rPr>
        <w:t xml:space="preserve"> </w:t>
      </w:r>
      <w:r w:rsidR="008206FB" w:rsidRPr="009C1AEF">
        <w:rPr>
          <w:rFonts w:asciiTheme="majorBidi" w:hAnsiTheme="majorBidi" w:hint="eastAsia"/>
          <w:b/>
          <w:bCs/>
          <w:sz w:val="28"/>
          <w:szCs w:val="28"/>
          <w:u w:val="single"/>
          <w:rtl/>
        </w:rPr>
        <w:t>תעשייה</w:t>
      </w:r>
      <w:r w:rsidR="008206FB" w:rsidRPr="009C1AEF">
        <w:rPr>
          <w:rFonts w:asciiTheme="majorBidi" w:hAnsiTheme="majorBidi"/>
          <w:b/>
          <w:bCs/>
          <w:sz w:val="28"/>
          <w:szCs w:val="28"/>
          <w:u w:val="single"/>
          <w:rtl/>
        </w:rPr>
        <w:t xml:space="preserve"> </w:t>
      </w:r>
      <w:r w:rsidR="008206FB" w:rsidRPr="009C1AEF">
        <w:rPr>
          <w:rFonts w:asciiTheme="majorBidi" w:hAnsiTheme="majorBidi" w:hint="eastAsia"/>
          <w:b/>
          <w:bCs/>
          <w:sz w:val="28"/>
          <w:szCs w:val="28"/>
          <w:u w:val="single"/>
          <w:rtl/>
        </w:rPr>
        <w:t>ומבני</w:t>
      </w:r>
      <w:r w:rsidR="008206FB" w:rsidRPr="009C1AEF">
        <w:rPr>
          <w:rFonts w:asciiTheme="majorBidi" w:hAnsiTheme="majorBidi"/>
          <w:b/>
          <w:bCs/>
          <w:sz w:val="28"/>
          <w:szCs w:val="28"/>
          <w:u w:val="single"/>
          <w:rtl/>
        </w:rPr>
        <w:t xml:space="preserve"> </w:t>
      </w:r>
      <w:r w:rsidR="008206FB" w:rsidRPr="009C1AEF">
        <w:rPr>
          <w:rFonts w:asciiTheme="majorBidi" w:hAnsiTheme="majorBidi" w:hint="eastAsia"/>
          <w:b/>
          <w:bCs/>
          <w:sz w:val="28"/>
          <w:szCs w:val="28"/>
          <w:u w:val="single"/>
          <w:rtl/>
        </w:rPr>
        <w:t>מסחר</w:t>
      </w:r>
      <w:r w:rsidR="005E3348" w:rsidRPr="009C1AEF">
        <w:rPr>
          <w:rFonts w:asciiTheme="majorBidi" w:hAnsiTheme="majorBidi"/>
          <w:b/>
          <w:bCs/>
          <w:sz w:val="28"/>
          <w:szCs w:val="28"/>
          <w:u w:val="single"/>
          <w:rtl/>
        </w:rPr>
        <w:t xml:space="preserve"> </w:t>
      </w:r>
      <w:r w:rsidR="00ED0E21" w:rsidRPr="009C1AEF">
        <w:rPr>
          <w:rFonts w:asciiTheme="majorBidi" w:hAnsiTheme="majorBidi" w:hint="eastAsia"/>
          <w:b/>
          <w:bCs/>
          <w:sz w:val="28"/>
          <w:szCs w:val="28"/>
          <w:u w:val="single"/>
          <w:rtl/>
        </w:rPr>
        <w:t>במסגרת</w:t>
      </w:r>
      <w:r w:rsidR="00ED0E21" w:rsidRPr="009C1AEF">
        <w:rPr>
          <w:rFonts w:asciiTheme="majorBidi" w:hAnsiTheme="majorBidi"/>
          <w:b/>
          <w:bCs/>
          <w:sz w:val="28"/>
          <w:szCs w:val="28"/>
          <w:u w:val="single"/>
          <w:rtl/>
        </w:rPr>
        <w:t xml:space="preserve"> </w:t>
      </w:r>
      <w:r w:rsidR="00ED0E21" w:rsidRPr="009C1AEF">
        <w:rPr>
          <w:rFonts w:asciiTheme="majorBidi" w:hAnsiTheme="majorBidi" w:hint="eastAsia"/>
          <w:b/>
          <w:bCs/>
          <w:sz w:val="28"/>
          <w:szCs w:val="28"/>
          <w:u w:val="single"/>
          <w:rtl/>
        </w:rPr>
        <w:t>החלטת</w:t>
      </w:r>
      <w:r w:rsidR="00ED0E21" w:rsidRPr="009C1AEF">
        <w:rPr>
          <w:rFonts w:asciiTheme="majorBidi" w:hAnsiTheme="majorBidi"/>
          <w:b/>
          <w:bCs/>
          <w:sz w:val="28"/>
          <w:szCs w:val="28"/>
          <w:u w:val="single"/>
          <w:rtl/>
        </w:rPr>
        <w:t xml:space="preserve"> </w:t>
      </w:r>
      <w:r w:rsidR="00ED0E21" w:rsidRPr="009C1AEF">
        <w:rPr>
          <w:rFonts w:asciiTheme="majorBidi" w:hAnsiTheme="majorBidi" w:hint="eastAsia"/>
          <w:b/>
          <w:bCs/>
          <w:sz w:val="28"/>
          <w:szCs w:val="28"/>
          <w:u w:val="single"/>
          <w:rtl/>
        </w:rPr>
        <w:t>הממשלה</w:t>
      </w:r>
      <w:r w:rsidR="00ED0E21" w:rsidRPr="009C1AEF">
        <w:rPr>
          <w:rFonts w:asciiTheme="majorBidi" w:hAnsiTheme="majorBidi"/>
          <w:b/>
          <w:bCs/>
          <w:sz w:val="28"/>
          <w:szCs w:val="28"/>
          <w:u w:val="single"/>
          <w:rtl/>
        </w:rPr>
        <w:t xml:space="preserve"> </w:t>
      </w:r>
      <w:r w:rsidR="00ED0E21" w:rsidRPr="009C1AEF">
        <w:rPr>
          <w:rFonts w:asciiTheme="majorBidi" w:hAnsiTheme="majorBidi" w:hint="eastAsia"/>
          <w:b/>
          <w:bCs/>
          <w:sz w:val="28"/>
          <w:szCs w:val="28"/>
          <w:u w:val="single"/>
          <w:rtl/>
        </w:rPr>
        <w:t>מספר</w:t>
      </w:r>
      <w:r w:rsidR="00ED0E21" w:rsidRPr="009C1AEF">
        <w:rPr>
          <w:rFonts w:asciiTheme="majorBidi" w:hAnsiTheme="majorBidi"/>
          <w:b/>
          <w:bCs/>
          <w:sz w:val="28"/>
          <w:szCs w:val="28"/>
          <w:u w:val="single"/>
          <w:rtl/>
        </w:rPr>
        <w:t xml:space="preserve"> 2025</w:t>
      </w:r>
    </w:p>
    <w:p w14:paraId="106DAC75" w14:textId="77777777" w:rsidR="00354F7E" w:rsidRPr="009C1AEF" w:rsidRDefault="00354F7E" w:rsidP="00314B9E">
      <w:pPr>
        <w:spacing w:line="360" w:lineRule="auto"/>
        <w:jc w:val="both"/>
        <w:rPr>
          <w:rFonts w:asciiTheme="majorBidi" w:hAnsiTheme="majorBidi"/>
          <w:sz w:val="32"/>
          <w:szCs w:val="32"/>
          <w:rtl/>
        </w:rPr>
      </w:pPr>
    </w:p>
    <w:p w14:paraId="5A7DC1CB" w14:textId="41845BE9" w:rsidR="00354F7E" w:rsidRPr="009C1AEF" w:rsidRDefault="00354F7E" w:rsidP="005F439A">
      <w:pPr>
        <w:autoSpaceDE w:val="0"/>
        <w:autoSpaceDN w:val="0"/>
        <w:adjustRightInd w:val="0"/>
        <w:spacing w:line="360" w:lineRule="auto"/>
        <w:jc w:val="both"/>
        <w:rPr>
          <w:rFonts w:asciiTheme="majorBidi" w:hAnsiTheme="majorBidi"/>
          <w:b/>
          <w:bCs/>
          <w:szCs w:val="24"/>
          <w:rtl/>
        </w:rPr>
      </w:pPr>
      <w:r w:rsidRPr="009C1AEF">
        <w:rPr>
          <w:rFonts w:asciiTheme="majorBidi" w:hAnsiTheme="majorBidi"/>
          <w:szCs w:val="24"/>
          <w:rtl/>
        </w:rPr>
        <w:t>משרד</w:t>
      </w:r>
      <w:r w:rsidR="000C6D79" w:rsidRPr="009C1AEF">
        <w:rPr>
          <w:rFonts w:asciiTheme="majorBidi" w:hAnsiTheme="majorBidi"/>
          <w:szCs w:val="24"/>
          <w:rtl/>
        </w:rPr>
        <w:t xml:space="preserve"> </w:t>
      </w:r>
      <w:r w:rsidRPr="009C1AEF">
        <w:rPr>
          <w:rFonts w:asciiTheme="majorBidi" w:hAnsiTheme="majorBidi"/>
          <w:szCs w:val="24"/>
          <w:rtl/>
        </w:rPr>
        <w:t>האנרגיה  (להלן: "</w:t>
      </w:r>
      <w:r w:rsidRPr="009C1AEF">
        <w:rPr>
          <w:rFonts w:asciiTheme="majorBidi" w:hAnsiTheme="majorBidi"/>
          <w:b/>
          <w:bCs/>
          <w:szCs w:val="24"/>
          <w:rtl/>
        </w:rPr>
        <w:t>המשרד</w:t>
      </w:r>
      <w:r w:rsidRPr="009C1AEF">
        <w:rPr>
          <w:rFonts w:asciiTheme="majorBidi" w:hAnsiTheme="majorBidi"/>
          <w:szCs w:val="24"/>
          <w:rtl/>
        </w:rPr>
        <w:t xml:space="preserve">") </w:t>
      </w:r>
      <w:r w:rsidR="00333B63" w:rsidRPr="009C1AEF">
        <w:rPr>
          <w:rFonts w:asciiTheme="majorBidi" w:hAnsiTheme="majorBidi"/>
          <w:szCs w:val="24"/>
          <w:rtl/>
        </w:rPr>
        <w:t xml:space="preserve">באמצעות </w:t>
      </w:r>
      <w:r w:rsidR="00ED0E21" w:rsidRPr="009C1AEF">
        <w:rPr>
          <w:rFonts w:asciiTheme="majorBidi" w:hAnsiTheme="majorBidi" w:hint="eastAsia"/>
          <w:b/>
          <w:bCs/>
          <w:szCs w:val="24"/>
          <w:rtl/>
        </w:rPr>
        <w:t>ה</w:t>
      </w:r>
      <w:r w:rsidR="009141D8" w:rsidRPr="009C1AEF">
        <w:rPr>
          <w:rFonts w:asciiTheme="majorBidi" w:hAnsiTheme="majorBidi" w:hint="eastAsia"/>
          <w:b/>
          <w:bCs/>
          <w:szCs w:val="24"/>
          <w:rtl/>
        </w:rPr>
        <w:t>אגף</w:t>
      </w:r>
      <w:r w:rsidR="009141D8" w:rsidRPr="009C1AEF">
        <w:rPr>
          <w:rFonts w:asciiTheme="majorBidi" w:hAnsiTheme="majorBidi"/>
          <w:b/>
          <w:bCs/>
          <w:szCs w:val="24"/>
          <w:rtl/>
        </w:rPr>
        <w:t xml:space="preserve"> </w:t>
      </w:r>
      <w:r w:rsidR="00ED0E21" w:rsidRPr="009C1AEF">
        <w:rPr>
          <w:rFonts w:asciiTheme="majorBidi" w:hAnsiTheme="majorBidi" w:hint="eastAsia"/>
          <w:b/>
          <w:bCs/>
          <w:szCs w:val="24"/>
          <w:rtl/>
        </w:rPr>
        <w:t>ל</w:t>
      </w:r>
      <w:r w:rsidR="009141D8" w:rsidRPr="009C1AEF">
        <w:rPr>
          <w:rFonts w:asciiTheme="majorBidi" w:hAnsiTheme="majorBidi" w:hint="eastAsia"/>
          <w:b/>
          <w:bCs/>
          <w:szCs w:val="24"/>
          <w:rtl/>
        </w:rPr>
        <w:t>שימור</w:t>
      </w:r>
      <w:r w:rsidR="009141D8" w:rsidRPr="009C1AEF">
        <w:rPr>
          <w:rFonts w:asciiTheme="majorBidi" w:hAnsiTheme="majorBidi"/>
          <w:b/>
          <w:bCs/>
          <w:szCs w:val="24"/>
          <w:rtl/>
        </w:rPr>
        <w:t xml:space="preserve"> </w:t>
      </w:r>
      <w:r w:rsidR="009141D8" w:rsidRPr="009C1AEF">
        <w:rPr>
          <w:rFonts w:asciiTheme="majorBidi" w:hAnsiTheme="majorBidi" w:hint="eastAsia"/>
          <w:b/>
          <w:bCs/>
          <w:szCs w:val="24"/>
          <w:rtl/>
        </w:rPr>
        <w:t>אנרגיה</w:t>
      </w:r>
      <w:r w:rsidR="00333B63" w:rsidRPr="009C1AEF">
        <w:rPr>
          <w:rFonts w:asciiTheme="majorBidi" w:hAnsiTheme="majorBidi"/>
          <w:b/>
          <w:bCs/>
          <w:szCs w:val="24"/>
          <w:rtl/>
        </w:rPr>
        <w:t xml:space="preserve"> </w:t>
      </w:r>
      <w:r w:rsidRPr="009C1AEF">
        <w:rPr>
          <w:rFonts w:asciiTheme="majorBidi" w:hAnsiTheme="majorBidi"/>
          <w:szCs w:val="24"/>
          <w:rtl/>
        </w:rPr>
        <w:t xml:space="preserve">מפרסם בזאת מכרז </w:t>
      </w:r>
      <w:r w:rsidR="005F6B86" w:rsidRPr="009C1AEF">
        <w:rPr>
          <w:rFonts w:asciiTheme="majorBidi" w:hAnsiTheme="majorBidi" w:hint="eastAsia"/>
          <w:szCs w:val="24"/>
          <w:rtl/>
        </w:rPr>
        <w:t>לקבלת</w:t>
      </w:r>
      <w:r w:rsidR="005F6B86" w:rsidRPr="009C1AEF">
        <w:rPr>
          <w:rFonts w:asciiTheme="majorBidi" w:hAnsiTheme="majorBidi"/>
          <w:szCs w:val="24"/>
          <w:rtl/>
        </w:rPr>
        <w:t xml:space="preserve"> הצעות לפרויקטים בהתייעלות אנרגטית ממוקדת טכנולוגיה לצרכני אנרגיה </w:t>
      </w:r>
      <w:r w:rsidR="0074131C" w:rsidRPr="009C1AEF">
        <w:rPr>
          <w:rFonts w:asciiTheme="majorBidi" w:hAnsiTheme="majorBidi" w:hint="eastAsia"/>
          <w:szCs w:val="24"/>
          <w:rtl/>
        </w:rPr>
        <w:t>בישובי</w:t>
      </w:r>
      <w:r w:rsidR="0074131C" w:rsidRPr="009C1AEF">
        <w:rPr>
          <w:rFonts w:asciiTheme="majorBidi" w:hAnsiTheme="majorBidi"/>
          <w:szCs w:val="24"/>
          <w:rtl/>
        </w:rPr>
        <w:t xml:space="preserve"> </w:t>
      </w:r>
      <w:r w:rsidR="0074131C" w:rsidRPr="009C1AEF">
        <w:rPr>
          <w:rFonts w:asciiTheme="majorBidi" w:hAnsiTheme="majorBidi" w:hint="eastAsia"/>
          <w:szCs w:val="24"/>
          <w:rtl/>
        </w:rPr>
        <w:t>הדרום</w:t>
      </w:r>
      <w:r w:rsidR="00ED0E21" w:rsidRPr="009C1AEF">
        <w:rPr>
          <w:rFonts w:asciiTheme="majorBidi" w:hAnsiTheme="majorBidi"/>
          <w:szCs w:val="24"/>
          <w:rtl/>
        </w:rPr>
        <w:t xml:space="preserve"> </w:t>
      </w:r>
      <w:r w:rsidR="005F6B86" w:rsidRPr="009C1AEF">
        <w:rPr>
          <w:rFonts w:asciiTheme="majorBidi" w:hAnsiTheme="majorBidi"/>
          <w:szCs w:val="24"/>
          <w:rtl/>
        </w:rPr>
        <w:t xml:space="preserve">- </w:t>
      </w:r>
      <w:r w:rsidR="00773597" w:rsidRPr="009C1AEF">
        <w:rPr>
          <w:rFonts w:asciiTheme="majorBidi" w:hAnsiTheme="majorBidi" w:hint="eastAsia"/>
          <w:szCs w:val="24"/>
          <w:rtl/>
        </w:rPr>
        <w:t>רשויות</w:t>
      </w:r>
      <w:r w:rsidR="00773597" w:rsidRPr="009C1AEF">
        <w:rPr>
          <w:rFonts w:asciiTheme="majorBidi" w:hAnsiTheme="majorBidi"/>
          <w:szCs w:val="24"/>
          <w:rtl/>
        </w:rPr>
        <w:t xml:space="preserve"> </w:t>
      </w:r>
      <w:r w:rsidR="00773597" w:rsidRPr="009C1AEF">
        <w:rPr>
          <w:rFonts w:asciiTheme="majorBidi" w:hAnsiTheme="majorBidi" w:hint="eastAsia"/>
          <w:szCs w:val="24"/>
          <w:rtl/>
        </w:rPr>
        <w:t>מקומיות</w:t>
      </w:r>
      <w:r w:rsidR="00FD7698">
        <w:rPr>
          <w:rFonts w:asciiTheme="majorBidi" w:hAnsiTheme="majorBidi" w:hint="cs"/>
          <w:szCs w:val="24"/>
          <w:rtl/>
        </w:rPr>
        <w:t xml:space="preserve"> </w:t>
      </w:r>
      <w:r w:rsidR="005F439A" w:rsidRPr="009C1AEF">
        <w:rPr>
          <w:rFonts w:asciiTheme="majorBidi" w:hAnsiTheme="majorBidi"/>
          <w:szCs w:val="24"/>
          <w:rtl/>
        </w:rPr>
        <w:t xml:space="preserve">(לרבות </w:t>
      </w:r>
      <w:r w:rsidR="005F439A" w:rsidRPr="009C1AEF">
        <w:rPr>
          <w:rFonts w:asciiTheme="majorBidi" w:hAnsiTheme="majorBidi" w:hint="eastAsia"/>
          <w:szCs w:val="24"/>
          <w:rtl/>
        </w:rPr>
        <w:t>עיריות</w:t>
      </w:r>
      <w:r w:rsidR="005F439A" w:rsidRPr="009C1AEF">
        <w:rPr>
          <w:rFonts w:asciiTheme="majorBidi" w:hAnsiTheme="majorBidi"/>
          <w:szCs w:val="24"/>
          <w:rtl/>
        </w:rPr>
        <w:t>)</w:t>
      </w:r>
      <w:r w:rsidR="00773597" w:rsidRPr="009C1AEF">
        <w:rPr>
          <w:rFonts w:asciiTheme="majorBidi" w:hAnsiTheme="majorBidi"/>
          <w:szCs w:val="24"/>
          <w:rtl/>
        </w:rPr>
        <w:t xml:space="preserve">, </w:t>
      </w:r>
      <w:r w:rsidR="005F6B86" w:rsidRPr="009C1AEF">
        <w:rPr>
          <w:rFonts w:asciiTheme="majorBidi" w:hAnsiTheme="majorBidi" w:hint="eastAsia"/>
          <w:szCs w:val="24"/>
          <w:rtl/>
        </w:rPr>
        <w:t>מפעלי</w:t>
      </w:r>
      <w:r w:rsidR="005F6B86" w:rsidRPr="009C1AEF">
        <w:rPr>
          <w:rFonts w:asciiTheme="majorBidi" w:hAnsiTheme="majorBidi"/>
          <w:szCs w:val="24"/>
          <w:rtl/>
        </w:rPr>
        <w:t xml:space="preserve"> תעשייה ומבני מסחר </w:t>
      </w:r>
      <w:r w:rsidRPr="009C1AEF">
        <w:rPr>
          <w:rFonts w:asciiTheme="majorBidi" w:hAnsiTheme="majorBidi"/>
          <w:szCs w:val="24"/>
          <w:rtl/>
        </w:rPr>
        <w:t>(להלן: "</w:t>
      </w:r>
      <w:r w:rsidRPr="009C1AEF">
        <w:rPr>
          <w:rFonts w:asciiTheme="majorBidi" w:hAnsiTheme="majorBidi"/>
          <w:b/>
          <w:bCs/>
          <w:szCs w:val="24"/>
          <w:rtl/>
        </w:rPr>
        <w:t>המכרז</w:t>
      </w:r>
      <w:r w:rsidRPr="009C1AEF">
        <w:rPr>
          <w:rFonts w:asciiTheme="majorBidi" w:hAnsiTheme="majorBidi"/>
          <w:szCs w:val="24"/>
          <w:rtl/>
        </w:rPr>
        <w:t>")</w:t>
      </w:r>
      <w:r w:rsidR="00386541" w:rsidRPr="009C1AEF">
        <w:rPr>
          <w:rFonts w:asciiTheme="majorBidi" w:hAnsiTheme="majorBidi"/>
          <w:szCs w:val="24"/>
          <w:rtl/>
        </w:rPr>
        <w:t>, והכול</w:t>
      </w:r>
      <w:r w:rsidRPr="009C1AEF">
        <w:rPr>
          <w:rFonts w:asciiTheme="majorBidi" w:hAnsiTheme="majorBidi"/>
          <w:szCs w:val="24"/>
          <w:rtl/>
        </w:rPr>
        <w:t xml:space="preserve"> כמפורט במסמכי המכרז</w:t>
      </w:r>
      <w:r w:rsidR="00333B63" w:rsidRPr="009C1AEF">
        <w:rPr>
          <w:rFonts w:asciiTheme="majorBidi" w:hAnsiTheme="majorBidi"/>
          <w:szCs w:val="24"/>
          <w:rtl/>
        </w:rPr>
        <w:t xml:space="preserve"> ובמפרט </w:t>
      </w:r>
      <w:r w:rsidR="005A6C31" w:rsidRPr="009C1AEF">
        <w:rPr>
          <w:rFonts w:asciiTheme="majorBidi" w:hAnsiTheme="majorBidi" w:hint="eastAsia"/>
          <w:szCs w:val="24"/>
          <w:rtl/>
        </w:rPr>
        <w:t>המקצועי</w:t>
      </w:r>
      <w:r w:rsidR="00333B63" w:rsidRPr="009C1AEF">
        <w:rPr>
          <w:rFonts w:asciiTheme="majorBidi" w:hAnsiTheme="majorBidi"/>
          <w:szCs w:val="24"/>
          <w:rtl/>
        </w:rPr>
        <w:t xml:space="preserve"> המסומן כ</w:t>
      </w:r>
      <w:r w:rsidR="00333B63" w:rsidRPr="009C1AEF">
        <w:rPr>
          <w:rFonts w:asciiTheme="majorBidi" w:hAnsiTheme="majorBidi"/>
          <w:b/>
          <w:bCs/>
          <w:szCs w:val="24"/>
          <w:rtl/>
        </w:rPr>
        <w:t>נספח א'</w:t>
      </w:r>
      <w:r w:rsidR="00776866" w:rsidRPr="009C1AEF">
        <w:rPr>
          <w:rFonts w:asciiTheme="majorBidi" w:hAnsiTheme="majorBidi"/>
          <w:b/>
          <w:bCs/>
          <w:szCs w:val="24"/>
          <w:rtl/>
        </w:rPr>
        <w:t>1</w:t>
      </w:r>
      <w:r w:rsidR="00333B63" w:rsidRPr="009C1AEF">
        <w:rPr>
          <w:rFonts w:asciiTheme="majorBidi" w:hAnsiTheme="majorBidi"/>
          <w:b/>
          <w:bCs/>
          <w:szCs w:val="24"/>
          <w:rtl/>
        </w:rPr>
        <w:t>.</w:t>
      </w:r>
    </w:p>
    <w:p w14:paraId="258078EA" w14:textId="77777777" w:rsidR="0099617C" w:rsidRPr="009C1AEF" w:rsidRDefault="0099617C" w:rsidP="00314B9E">
      <w:pPr>
        <w:autoSpaceDE w:val="0"/>
        <w:autoSpaceDN w:val="0"/>
        <w:adjustRightInd w:val="0"/>
        <w:spacing w:line="360" w:lineRule="auto"/>
        <w:jc w:val="both"/>
        <w:rPr>
          <w:rFonts w:asciiTheme="majorBidi" w:hAnsiTheme="majorBidi"/>
          <w:b/>
          <w:bCs/>
          <w:szCs w:val="24"/>
          <w:u w:val="single"/>
          <w:rtl/>
        </w:rPr>
      </w:pPr>
    </w:p>
    <w:p w14:paraId="4CAB7FA0" w14:textId="77777777" w:rsidR="0099617C" w:rsidRPr="009C1AEF" w:rsidRDefault="0099617C" w:rsidP="00BD53C4">
      <w:pPr>
        <w:pStyle w:val="af1"/>
        <w:numPr>
          <w:ilvl w:val="0"/>
          <w:numId w:val="12"/>
        </w:numPr>
        <w:spacing w:line="360" w:lineRule="auto"/>
        <w:ind w:left="169"/>
        <w:jc w:val="both"/>
        <w:outlineLvl w:val="0"/>
        <w:rPr>
          <w:rFonts w:asciiTheme="majorBidi" w:hAnsiTheme="majorBidi"/>
          <w:b/>
          <w:bCs/>
          <w:sz w:val="28"/>
          <w:szCs w:val="28"/>
          <w:u w:val="single"/>
          <w:rtl/>
        </w:rPr>
      </w:pPr>
      <w:r w:rsidRPr="009C1AEF">
        <w:rPr>
          <w:rFonts w:asciiTheme="majorBidi" w:hAnsiTheme="majorBidi"/>
          <w:b/>
          <w:bCs/>
          <w:sz w:val="28"/>
          <w:szCs w:val="28"/>
          <w:u w:val="single"/>
          <w:rtl/>
        </w:rPr>
        <w:t>כללי:</w:t>
      </w:r>
    </w:p>
    <w:p w14:paraId="6A4BF610" w14:textId="4DB48D2C" w:rsidR="00846CA9" w:rsidRPr="009C1AEF" w:rsidRDefault="00C06974" w:rsidP="00BD53C4">
      <w:pPr>
        <w:pStyle w:val="af1"/>
        <w:numPr>
          <w:ilvl w:val="1"/>
          <w:numId w:val="29"/>
        </w:numPr>
        <w:spacing w:line="360" w:lineRule="auto"/>
        <w:ind w:left="736" w:hanging="567"/>
        <w:jc w:val="both"/>
        <w:rPr>
          <w:rFonts w:asciiTheme="majorBidi" w:hAnsiTheme="majorBidi"/>
          <w:szCs w:val="24"/>
        </w:rPr>
      </w:pPr>
      <w:r w:rsidRPr="009C1AEF">
        <w:rPr>
          <w:rFonts w:asciiTheme="majorBidi" w:hAnsiTheme="majorBidi"/>
          <w:szCs w:val="24"/>
          <w:rtl/>
        </w:rPr>
        <w:t>המשרד,</w:t>
      </w:r>
      <w:r w:rsidR="006A0139" w:rsidRPr="009C1AEF">
        <w:rPr>
          <w:rFonts w:asciiTheme="majorBidi" w:hAnsiTheme="majorBidi"/>
          <w:szCs w:val="24"/>
          <w:rtl/>
        </w:rPr>
        <w:t xml:space="preserve"> באמצעות </w:t>
      </w:r>
      <w:r w:rsidR="00606937" w:rsidRPr="009C1AEF">
        <w:rPr>
          <w:rFonts w:asciiTheme="majorBidi" w:hAnsiTheme="majorBidi" w:hint="eastAsia"/>
          <w:szCs w:val="24"/>
          <w:rtl/>
        </w:rPr>
        <w:t>האגף</w:t>
      </w:r>
      <w:r w:rsidR="006A0139" w:rsidRPr="009C1AEF">
        <w:rPr>
          <w:rFonts w:asciiTheme="majorBidi" w:hAnsiTheme="majorBidi"/>
          <w:szCs w:val="24"/>
          <w:rtl/>
        </w:rPr>
        <w:t xml:space="preserve"> </w:t>
      </w:r>
      <w:r w:rsidR="00ED0E21" w:rsidRPr="009C1AEF">
        <w:rPr>
          <w:rFonts w:asciiTheme="majorBidi" w:hAnsiTheme="majorBidi" w:hint="eastAsia"/>
          <w:szCs w:val="24"/>
          <w:rtl/>
        </w:rPr>
        <w:t>ל</w:t>
      </w:r>
      <w:r w:rsidR="00606937" w:rsidRPr="009C1AEF">
        <w:rPr>
          <w:rFonts w:asciiTheme="majorBidi" w:hAnsiTheme="majorBidi" w:hint="eastAsia"/>
          <w:szCs w:val="24"/>
          <w:rtl/>
        </w:rPr>
        <w:t>שימור</w:t>
      </w:r>
      <w:r w:rsidR="00606937" w:rsidRPr="009C1AEF">
        <w:rPr>
          <w:rFonts w:asciiTheme="majorBidi" w:hAnsiTheme="majorBidi"/>
          <w:szCs w:val="24"/>
          <w:rtl/>
        </w:rPr>
        <w:t xml:space="preserve"> </w:t>
      </w:r>
      <w:r w:rsidR="00606937" w:rsidRPr="009C1AEF">
        <w:rPr>
          <w:rFonts w:asciiTheme="majorBidi" w:hAnsiTheme="majorBidi" w:hint="eastAsia"/>
          <w:szCs w:val="24"/>
          <w:rtl/>
        </w:rPr>
        <w:t>אנרגיה</w:t>
      </w:r>
      <w:r w:rsidR="006A0139" w:rsidRPr="009C1AEF">
        <w:rPr>
          <w:rFonts w:asciiTheme="majorBidi" w:hAnsiTheme="majorBidi"/>
          <w:szCs w:val="24"/>
          <w:rtl/>
        </w:rPr>
        <w:t xml:space="preserve">, מבקש לקבל הצעות </w:t>
      </w:r>
      <w:r w:rsidR="00606937" w:rsidRPr="009C1AEF">
        <w:rPr>
          <w:rFonts w:asciiTheme="majorBidi" w:hAnsiTheme="majorBidi" w:hint="eastAsia"/>
          <w:szCs w:val="24"/>
          <w:rtl/>
        </w:rPr>
        <w:t>לפרויקטים</w:t>
      </w:r>
      <w:r w:rsidR="00606937" w:rsidRPr="009C1AEF">
        <w:rPr>
          <w:rFonts w:asciiTheme="majorBidi" w:hAnsiTheme="majorBidi"/>
          <w:szCs w:val="24"/>
          <w:rtl/>
        </w:rPr>
        <w:t xml:space="preserve"> בהתייעלות אנרגטית ממוקדת טכנולוגיה לצרכני אנרגיה </w:t>
      </w:r>
      <w:r w:rsidR="0074131C" w:rsidRPr="009C1AEF">
        <w:rPr>
          <w:rFonts w:asciiTheme="majorBidi" w:hAnsiTheme="majorBidi" w:hint="eastAsia"/>
          <w:szCs w:val="24"/>
          <w:rtl/>
        </w:rPr>
        <w:t>ב</w:t>
      </w:r>
      <w:r w:rsidR="00773597" w:rsidRPr="009C1AEF">
        <w:rPr>
          <w:rFonts w:asciiTheme="majorBidi" w:hAnsiTheme="majorBidi" w:hint="eastAsia"/>
          <w:szCs w:val="24"/>
          <w:rtl/>
        </w:rPr>
        <w:t>אזור</w:t>
      </w:r>
      <w:r w:rsidR="00773597" w:rsidRPr="009C1AEF">
        <w:rPr>
          <w:rFonts w:asciiTheme="majorBidi" w:hAnsiTheme="majorBidi"/>
          <w:szCs w:val="24"/>
          <w:rtl/>
        </w:rPr>
        <w:t xml:space="preserve"> </w:t>
      </w:r>
      <w:r w:rsidR="00773597" w:rsidRPr="009C1AEF">
        <w:rPr>
          <w:rFonts w:asciiTheme="majorBidi" w:hAnsiTheme="majorBidi" w:hint="eastAsia"/>
          <w:szCs w:val="24"/>
          <w:rtl/>
        </w:rPr>
        <w:t>י</w:t>
      </w:r>
      <w:r w:rsidR="0074131C" w:rsidRPr="009C1AEF">
        <w:rPr>
          <w:rFonts w:asciiTheme="majorBidi" w:hAnsiTheme="majorBidi" w:hint="eastAsia"/>
          <w:szCs w:val="24"/>
          <w:rtl/>
        </w:rPr>
        <w:t>ישובי</w:t>
      </w:r>
      <w:r w:rsidR="0074131C" w:rsidRPr="009C1AEF">
        <w:rPr>
          <w:rFonts w:asciiTheme="majorBidi" w:hAnsiTheme="majorBidi"/>
          <w:szCs w:val="24"/>
          <w:rtl/>
        </w:rPr>
        <w:t xml:space="preserve"> </w:t>
      </w:r>
      <w:r w:rsidR="0074131C" w:rsidRPr="009C1AEF">
        <w:rPr>
          <w:rFonts w:asciiTheme="majorBidi" w:hAnsiTheme="majorBidi" w:hint="eastAsia"/>
          <w:szCs w:val="24"/>
          <w:rtl/>
        </w:rPr>
        <w:t>הדרום</w:t>
      </w:r>
      <w:r w:rsidR="00606937" w:rsidRPr="009C1AEF">
        <w:rPr>
          <w:rFonts w:asciiTheme="majorBidi" w:hAnsiTheme="majorBidi"/>
          <w:szCs w:val="24"/>
          <w:rtl/>
        </w:rPr>
        <w:t xml:space="preserve"> </w:t>
      </w:r>
      <w:r w:rsidR="006A0139" w:rsidRPr="009C1AEF">
        <w:rPr>
          <w:rFonts w:asciiTheme="majorBidi" w:hAnsiTheme="majorBidi"/>
          <w:szCs w:val="24"/>
          <w:rtl/>
        </w:rPr>
        <w:t>(להלן</w:t>
      </w:r>
      <w:r w:rsidR="00314B9E" w:rsidRPr="009C1AEF">
        <w:rPr>
          <w:rFonts w:asciiTheme="majorBidi" w:hAnsiTheme="majorBidi"/>
          <w:szCs w:val="24"/>
          <w:rtl/>
        </w:rPr>
        <w:t>:</w:t>
      </w:r>
      <w:r w:rsidR="006A0139" w:rsidRPr="009C1AEF">
        <w:rPr>
          <w:rFonts w:asciiTheme="majorBidi" w:hAnsiTheme="majorBidi"/>
          <w:szCs w:val="24"/>
          <w:rtl/>
        </w:rPr>
        <w:t xml:space="preserve"> "</w:t>
      </w:r>
      <w:r w:rsidR="005A4F47" w:rsidRPr="009C1AEF">
        <w:rPr>
          <w:rFonts w:asciiTheme="majorBidi" w:hAnsiTheme="majorBidi" w:hint="eastAsia"/>
          <w:b/>
          <w:bCs/>
          <w:szCs w:val="24"/>
          <w:rtl/>
        </w:rPr>
        <w:t>הפרויקט</w:t>
      </w:r>
      <w:r w:rsidR="006A0139" w:rsidRPr="009C1AEF">
        <w:rPr>
          <w:rFonts w:asciiTheme="majorBidi" w:hAnsiTheme="majorBidi"/>
          <w:szCs w:val="24"/>
          <w:rtl/>
        </w:rPr>
        <w:t>").</w:t>
      </w:r>
    </w:p>
    <w:p w14:paraId="7F6125CB" w14:textId="7D2BFBA7" w:rsidR="003C249F" w:rsidRPr="009C1AEF" w:rsidRDefault="009D75CD" w:rsidP="00BD53C4">
      <w:pPr>
        <w:pStyle w:val="af1"/>
        <w:numPr>
          <w:ilvl w:val="1"/>
          <w:numId w:val="29"/>
        </w:numPr>
        <w:spacing w:line="360" w:lineRule="auto"/>
        <w:ind w:left="736" w:hanging="567"/>
        <w:jc w:val="both"/>
        <w:rPr>
          <w:rFonts w:asciiTheme="majorBidi" w:hAnsiTheme="majorBidi"/>
          <w:szCs w:val="24"/>
        </w:rPr>
      </w:pPr>
      <w:r w:rsidRPr="009C1AEF">
        <w:rPr>
          <w:rFonts w:asciiTheme="majorBidi" w:hAnsiTheme="majorBidi"/>
          <w:szCs w:val="24"/>
          <w:rtl/>
        </w:rPr>
        <w:t>רשאים להגיש הצעות ב</w:t>
      </w:r>
      <w:r w:rsidR="006A0139" w:rsidRPr="009C1AEF">
        <w:rPr>
          <w:rFonts w:asciiTheme="majorBidi" w:hAnsiTheme="majorBidi"/>
          <w:szCs w:val="24"/>
          <w:rtl/>
        </w:rPr>
        <w:t>מכרז זה תאגידים הרשומים בישראל</w:t>
      </w:r>
      <w:r w:rsidR="003C249F" w:rsidRPr="009C1AEF">
        <w:rPr>
          <w:rFonts w:asciiTheme="majorBidi" w:hAnsiTheme="majorBidi"/>
          <w:szCs w:val="24"/>
          <w:rtl/>
        </w:rPr>
        <w:t xml:space="preserve"> </w:t>
      </w:r>
      <w:r w:rsidR="00163EF9" w:rsidRPr="009C1AEF">
        <w:rPr>
          <w:rFonts w:asciiTheme="majorBidi" w:hAnsiTheme="majorBidi" w:hint="eastAsia"/>
          <w:szCs w:val="24"/>
          <w:rtl/>
        </w:rPr>
        <w:t>ורשויות</w:t>
      </w:r>
      <w:r w:rsidR="00163EF9" w:rsidRPr="009C1AEF">
        <w:rPr>
          <w:rFonts w:asciiTheme="majorBidi" w:hAnsiTheme="majorBidi"/>
          <w:szCs w:val="24"/>
          <w:rtl/>
        </w:rPr>
        <w:t xml:space="preserve"> </w:t>
      </w:r>
      <w:r w:rsidR="00163EF9" w:rsidRPr="009C1AEF">
        <w:rPr>
          <w:rFonts w:asciiTheme="majorBidi" w:hAnsiTheme="majorBidi" w:hint="eastAsia"/>
          <w:szCs w:val="24"/>
          <w:rtl/>
        </w:rPr>
        <w:t>מקומיות</w:t>
      </w:r>
      <w:r w:rsidR="00347063" w:rsidRPr="009C1AEF">
        <w:rPr>
          <w:rFonts w:asciiTheme="majorBidi" w:hAnsiTheme="majorBidi"/>
          <w:szCs w:val="24"/>
          <w:rtl/>
        </w:rPr>
        <w:t>,</w:t>
      </w:r>
      <w:r w:rsidR="00163EF9" w:rsidRPr="009C1AEF">
        <w:rPr>
          <w:rFonts w:asciiTheme="majorBidi" w:hAnsiTheme="majorBidi"/>
          <w:szCs w:val="24"/>
          <w:rtl/>
        </w:rPr>
        <w:t xml:space="preserve"> </w:t>
      </w:r>
      <w:r w:rsidR="003C249F" w:rsidRPr="009C1AEF">
        <w:rPr>
          <w:rFonts w:asciiTheme="majorBidi" w:hAnsiTheme="majorBidi" w:hint="eastAsia"/>
          <w:szCs w:val="24"/>
          <w:rtl/>
        </w:rPr>
        <w:t>הנכללים</w:t>
      </w:r>
      <w:r w:rsidR="003C249F" w:rsidRPr="009C1AEF">
        <w:rPr>
          <w:rFonts w:asciiTheme="majorBidi" w:hAnsiTheme="majorBidi"/>
          <w:szCs w:val="24"/>
          <w:rtl/>
        </w:rPr>
        <w:t xml:space="preserve"> </w:t>
      </w:r>
      <w:r w:rsidR="003C249F" w:rsidRPr="009C1AEF">
        <w:rPr>
          <w:rFonts w:asciiTheme="majorBidi" w:hAnsiTheme="majorBidi" w:hint="eastAsia"/>
          <w:szCs w:val="24"/>
          <w:rtl/>
        </w:rPr>
        <w:t>בהחלטת</w:t>
      </w:r>
      <w:r w:rsidR="003C249F" w:rsidRPr="009C1AEF">
        <w:rPr>
          <w:rFonts w:asciiTheme="majorBidi" w:hAnsiTheme="majorBidi"/>
          <w:szCs w:val="24"/>
          <w:rtl/>
        </w:rPr>
        <w:t xml:space="preserve"> </w:t>
      </w:r>
      <w:r w:rsidR="003C249F" w:rsidRPr="009C1AEF">
        <w:rPr>
          <w:rFonts w:asciiTheme="majorBidi" w:hAnsiTheme="majorBidi" w:hint="eastAsia"/>
          <w:szCs w:val="24"/>
          <w:rtl/>
        </w:rPr>
        <w:t>ממשלה</w:t>
      </w:r>
      <w:r w:rsidR="003C249F" w:rsidRPr="009C1AEF">
        <w:rPr>
          <w:rFonts w:asciiTheme="majorBidi" w:hAnsiTheme="majorBidi"/>
          <w:szCs w:val="24"/>
          <w:rtl/>
        </w:rPr>
        <w:t xml:space="preserve"> </w:t>
      </w:r>
      <w:r w:rsidR="003C249F" w:rsidRPr="009C1AEF">
        <w:rPr>
          <w:rFonts w:asciiTheme="majorBidi" w:hAnsiTheme="majorBidi" w:hint="eastAsia"/>
          <w:szCs w:val="24"/>
          <w:rtl/>
        </w:rPr>
        <w:t>מס</w:t>
      </w:r>
      <w:r w:rsidR="003C249F" w:rsidRPr="009C1AEF">
        <w:rPr>
          <w:rFonts w:asciiTheme="majorBidi" w:hAnsiTheme="majorBidi"/>
          <w:szCs w:val="24"/>
          <w:rtl/>
        </w:rPr>
        <w:t xml:space="preserve">' 2025 </w:t>
      </w:r>
      <w:r w:rsidR="003C249F" w:rsidRPr="009C1AEF">
        <w:rPr>
          <w:rFonts w:asciiTheme="majorBidi" w:hAnsiTheme="majorBidi" w:hint="eastAsia"/>
          <w:szCs w:val="24"/>
          <w:rtl/>
        </w:rPr>
        <w:t>מיום</w:t>
      </w:r>
      <w:r w:rsidR="003C249F" w:rsidRPr="009C1AEF">
        <w:rPr>
          <w:rFonts w:asciiTheme="majorBidi" w:hAnsiTheme="majorBidi"/>
          <w:szCs w:val="24"/>
          <w:rtl/>
        </w:rPr>
        <w:t xml:space="preserve"> 23.09.2014 </w:t>
      </w:r>
      <w:r w:rsidR="003C249F" w:rsidRPr="009C1AEF">
        <w:rPr>
          <w:rFonts w:asciiTheme="majorBidi" w:hAnsiTheme="majorBidi" w:hint="eastAsia"/>
          <w:szCs w:val="24"/>
          <w:rtl/>
        </w:rPr>
        <w:t>סעיף</w:t>
      </w:r>
      <w:r w:rsidR="003C249F" w:rsidRPr="009C1AEF">
        <w:rPr>
          <w:rFonts w:asciiTheme="majorBidi" w:hAnsiTheme="majorBidi"/>
          <w:szCs w:val="24"/>
          <w:rtl/>
        </w:rPr>
        <w:t xml:space="preserve"> 68</w:t>
      </w:r>
      <w:r w:rsidR="009A2F1E" w:rsidRPr="009C1AEF">
        <w:rPr>
          <w:rFonts w:asciiTheme="majorBidi" w:hAnsiTheme="majorBidi"/>
          <w:szCs w:val="24"/>
          <w:rtl/>
        </w:rPr>
        <w:t>,</w:t>
      </w:r>
      <w:r w:rsidR="003C249F" w:rsidRPr="009C1AEF">
        <w:rPr>
          <w:rFonts w:asciiTheme="majorBidi" w:hAnsiTheme="majorBidi"/>
          <w:szCs w:val="24"/>
          <w:rtl/>
        </w:rPr>
        <w:t xml:space="preserve"> </w:t>
      </w:r>
      <w:r w:rsidR="00CE0624" w:rsidRPr="009C1AEF">
        <w:rPr>
          <w:rFonts w:asciiTheme="majorBidi" w:hAnsiTheme="majorBidi"/>
          <w:szCs w:val="24"/>
          <w:rtl/>
        </w:rPr>
        <w:t>הממלאים אחר</w:t>
      </w:r>
      <w:r w:rsidR="00B31D61" w:rsidRPr="009C1AEF">
        <w:rPr>
          <w:rFonts w:asciiTheme="majorBidi" w:hAnsiTheme="majorBidi" w:hint="eastAsia"/>
          <w:szCs w:val="24"/>
          <w:rtl/>
        </w:rPr>
        <w:t>י</w:t>
      </w:r>
      <w:r w:rsidR="006A0139" w:rsidRPr="009C1AEF">
        <w:rPr>
          <w:rFonts w:asciiTheme="majorBidi" w:hAnsiTheme="majorBidi"/>
          <w:szCs w:val="24"/>
          <w:rtl/>
        </w:rPr>
        <w:t xml:space="preserve"> כל תנאי הסף</w:t>
      </w:r>
      <w:r w:rsidRPr="009C1AEF">
        <w:rPr>
          <w:rFonts w:asciiTheme="majorBidi" w:hAnsiTheme="majorBidi"/>
          <w:szCs w:val="24"/>
          <w:rtl/>
        </w:rPr>
        <w:t xml:space="preserve"> של המכרז</w:t>
      </w:r>
      <w:r w:rsidR="003C249F" w:rsidRPr="009C1AEF">
        <w:rPr>
          <w:rFonts w:asciiTheme="majorBidi" w:hAnsiTheme="majorBidi"/>
          <w:szCs w:val="24"/>
          <w:rtl/>
        </w:rPr>
        <w:t>.</w:t>
      </w:r>
    </w:p>
    <w:p w14:paraId="69CAFF2C" w14:textId="7B6944FD" w:rsidR="00D64CBE" w:rsidRPr="009C1AEF" w:rsidRDefault="00D64CBE" w:rsidP="00BD53C4">
      <w:pPr>
        <w:pStyle w:val="af1"/>
        <w:numPr>
          <w:ilvl w:val="1"/>
          <w:numId w:val="29"/>
        </w:numPr>
        <w:spacing w:line="360" w:lineRule="auto"/>
        <w:ind w:left="736" w:hanging="567"/>
        <w:jc w:val="both"/>
        <w:rPr>
          <w:rFonts w:asciiTheme="majorBidi" w:hAnsiTheme="majorBidi"/>
          <w:szCs w:val="24"/>
        </w:rPr>
      </w:pPr>
      <w:r w:rsidRPr="009C1AEF">
        <w:rPr>
          <w:rFonts w:hint="eastAsia"/>
          <w:szCs w:val="24"/>
          <w:rtl/>
        </w:rPr>
        <w:lastRenderedPageBreak/>
        <w:t>מציע</w:t>
      </w:r>
      <w:r w:rsidRPr="009C1AEF">
        <w:rPr>
          <w:szCs w:val="24"/>
          <w:rtl/>
        </w:rPr>
        <w:t xml:space="preserve"> </w:t>
      </w:r>
      <w:r w:rsidRPr="009C1AEF">
        <w:rPr>
          <w:rFonts w:hint="eastAsia"/>
          <w:szCs w:val="24"/>
          <w:rtl/>
        </w:rPr>
        <w:t>רשאי</w:t>
      </w:r>
      <w:r w:rsidRPr="009C1AEF">
        <w:rPr>
          <w:szCs w:val="24"/>
          <w:rtl/>
        </w:rPr>
        <w:t xml:space="preserve"> </w:t>
      </w:r>
      <w:r w:rsidRPr="009C1AEF">
        <w:rPr>
          <w:rFonts w:hint="eastAsia"/>
          <w:szCs w:val="24"/>
          <w:rtl/>
        </w:rPr>
        <w:t>להגיש</w:t>
      </w:r>
      <w:r w:rsidRPr="009C1AEF">
        <w:rPr>
          <w:szCs w:val="24"/>
          <w:rtl/>
        </w:rPr>
        <w:t xml:space="preserve"> </w:t>
      </w:r>
      <w:r w:rsidRPr="009C1AEF">
        <w:rPr>
          <w:rFonts w:hint="eastAsia"/>
          <w:szCs w:val="24"/>
          <w:rtl/>
        </w:rPr>
        <w:t>עד</w:t>
      </w:r>
      <w:r w:rsidRPr="009C1AEF">
        <w:rPr>
          <w:szCs w:val="24"/>
          <w:rtl/>
        </w:rPr>
        <w:t xml:space="preserve"> שלוש </w:t>
      </w:r>
      <w:r w:rsidRPr="009C1AEF">
        <w:rPr>
          <w:rFonts w:hint="eastAsia"/>
          <w:szCs w:val="24"/>
          <w:rtl/>
        </w:rPr>
        <w:t>הצעות</w:t>
      </w:r>
      <w:r w:rsidRPr="009C1AEF">
        <w:rPr>
          <w:szCs w:val="24"/>
          <w:rtl/>
        </w:rPr>
        <w:t xml:space="preserve">, אשר יכולות לכלול מספר סוגי טכנולוגיה בכל </w:t>
      </w:r>
      <w:r w:rsidRPr="009C1AEF">
        <w:rPr>
          <w:rFonts w:hint="eastAsia"/>
          <w:szCs w:val="24"/>
          <w:rtl/>
        </w:rPr>
        <w:t>הצעה</w:t>
      </w:r>
      <w:r w:rsidRPr="009C1AEF">
        <w:rPr>
          <w:rFonts w:asciiTheme="majorBidi" w:hAnsiTheme="majorBidi"/>
          <w:szCs w:val="24"/>
          <w:rtl/>
        </w:rPr>
        <w:t>.</w:t>
      </w:r>
    </w:p>
    <w:p w14:paraId="4E84AF0F" w14:textId="2CF1C4DB" w:rsidR="006566FA" w:rsidRPr="009C1AEF" w:rsidRDefault="006566FA" w:rsidP="00BD53C4">
      <w:pPr>
        <w:pStyle w:val="af1"/>
        <w:numPr>
          <w:ilvl w:val="1"/>
          <w:numId w:val="29"/>
        </w:numPr>
        <w:spacing w:line="360" w:lineRule="auto"/>
        <w:ind w:left="736" w:hanging="567"/>
        <w:jc w:val="both"/>
        <w:rPr>
          <w:rFonts w:asciiTheme="majorBidi" w:hAnsiTheme="majorBidi"/>
          <w:szCs w:val="24"/>
        </w:rPr>
      </w:pPr>
      <w:r w:rsidRPr="009C1AEF">
        <w:rPr>
          <w:rFonts w:asciiTheme="majorBidi" w:hAnsiTheme="majorBidi" w:hint="eastAsia"/>
          <w:szCs w:val="24"/>
          <w:rtl/>
        </w:rPr>
        <w:t>השתתפות</w:t>
      </w:r>
      <w:r w:rsidRPr="009C1AEF">
        <w:rPr>
          <w:rFonts w:asciiTheme="majorBidi" w:hAnsiTheme="majorBidi"/>
          <w:szCs w:val="24"/>
          <w:rtl/>
        </w:rPr>
        <w:t xml:space="preserve"> </w:t>
      </w:r>
      <w:r w:rsidRPr="009C1AEF">
        <w:rPr>
          <w:rFonts w:asciiTheme="majorBidi" w:hAnsiTheme="majorBidi" w:hint="eastAsia"/>
          <w:szCs w:val="24"/>
          <w:rtl/>
        </w:rPr>
        <w:t>המשרד</w:t>
      </w:r>
      <w:r w:rsidR="000750A3" w:rsidRPr="009C1AEF">
        <w:rPr>
          <w:rFonts w:asciiTheme="majorBidi" w:hAnsiTheme="majorBidi"/>
          <w:szCs w:val="24"/>
          <w:rtl/>
        </w:rPr>
        <w:t xml:space="preserve"> (להלן: "</w:t>
      </w:r>
      <w:r w:rsidR="000750A3" w:rsidRPr="00DC33C3">
        <w:rPr>
          <w:rFonts w:asciiTheme="majorBidi" w:hAnsiTheme="majorBidi" w:hint="eastAsia"/>
          <w:b/>
          <w:bCs/>
          <w:szCs w:val="24"/>
          <w:rtl/>
        </w:rPr>
        <w:t>המענק</w:t>
      </w:r>
      <w:r w:rsidR="000750A3" w:rsidRPr="009C1AEF">
        <w:rPr>
          <w:rFonts w:asciiTheme="majorBidi" w:hAnsiTheme="majorBidi"/>
          <w:szCs w:val="24"/>
          <w:rtl/>
        </w:rPr>
        <w:t>")</w:t>
      </w:r>
      <w:r w:rsidRPr="009C1AEF">
        <w:rPr>
          <w:rFonts w:asciiTheme="majorBidi" w:hAnsiTheme="majorBidi"/>
          <w:szCs w:val="24"/>
          <w:rtl/>
        </w:rPr>
        <w:t xml:space="preserve"> במקרה של הגשת מספר הצעות מאותו מציע:</w:t>
      </w:r>
    </w:p>
    <w:p w14:paraId="533CC324" w14:textId="55135359" w:rsidR="006566FA" w:rsidRPr="009C1AEF" w:rsidRDefault="00A6240B" w:rsidP="00BD53C4">
      <w:pPr>
        <w:pStyle w:val="af1"/>
        <w:numPr>
          <w:ilvl w:val="2"/>
          <w:numId w:val="29"/>
        </w:numPr>
        <w:spacing w:line="360" w:lineRule="auto"/>
        <w:jc w:val="both"/>
        <w:rPr>
          <w:szCs w:val="24"/>
        </w:rPr>
      </w:pPr>
      <w:r w:rsidRPr="009C1AEF">
        <w:rPr>
          <w:rFonts w:hint="eastAsia"/>
          <w:szCs w:val="24"/>
          <w:rtl/>
        </w:rPr>
        <w:t>מענק</w:t>
      </w:r>
      <w:r w:rsidR="006566FA" w:rsidRPr="009C1AEF">
        <w:rPr>
          <w:szCs w:val="24"/>
          <w:rtl/>
        </w:rPr>
        <w:t xml:space="preserve"> המשרד </w:t>
      </w:r>
      <w:r w:rsidR="009C42E7" w:rsidRPr="009C1AEF">
        <w:rPr>
          <w:rFonts w:hint="eastAsia"/>
          <w:szCs w:val="24"/>
          <w:rtl/>
        </w:rPr>
        <w:t>עבור</w:t>
      </w:r>
      <w:r w:rsidR="009C42E7" w:rsidRPr="009C1AEF">
        <w:rPr>
          <w:szCs w:val="24"/>
          <w:rtl/>
        </w:rPr>
        <w:t xml:space="preserve"> </w:t>
      </w:r>
      <w:r w:rsidR="006566FA" w:rsidRPr="009C1AEF">
        <w:rPr>
          <w:rFonts w:hint="eastAsia"/>
          <w:szCs w:val="24"/>
          <w:rtl/>
        </w:rPr>
        <w:t>הצעה</w:t>
      </w:r>
      <w:r w:rsidR="006566FA" w:rsidRPr="009C1AEF">
        <w:rPr>
          <w:szCs w:val="24"/>
          <w:rtl/>
        </w:rPr>
        <w:t xml:space="preserve"> </w:t>
      </w:r>
      <w:r w:rsidR="009C42E7" w:rsidRPr="009C1AEF">
        <w:rPr>
          <w:rFonts w:hint="eastAsia"/>
          <w:szCs w:val="24"/>
          <w:rtl/>
        </w:rPr>
        <w:t>זוכה</w:t>
      </w:r>
      <w:r w:rsidR="009C42E7" w:rsidRPr="009C1AEF">
        <w:rPr>
          <w:szCs w:val="24"/>
          <w:rtl/>
        </w:rPr>
        <w:t xml:space="preserve"> </w:t>
      </w:r>
      <w:r w:rsidR="006566FA" w:rsidRPr="009C1AEF">
        <w:rPr>
          <w:rFonts w:hint="eastAsia"/>
          <w:szCs w:val="24"/>
          <w:rtl/>
        </w:rPr>
        <w:t>בודדת</w:t>
      </w:r>
      <w:r w:rsidR="006566FA" w:rsidRPr="009C1AEF">
        <w:rPr>
          <w:szCs w:val="24"/>
          <w:rtl/>
        </w:rPr>
        <w:t xml:space="preserve"> </w:t>
      </w:r>
      <w:r w:rsidR="006566FA" w:rsidRPr="009C1AEF">
        <w:rPr>
          <w:rFonts w:hint="eastAsia"/>
          <w:szCs w:val="24"/>
          <w:rtl/>
        </w:rPr>
        <w:t>לא</w:t>
      </w:r>
      <w:r w:rsidR="006566FA" w:rsidRPr="009C1AEF">
        <w:rPr>
          <w:szCs w:val="24"/>
          <w:rtl/>
        </w:rPr>
        <w:t xml:space="preserve"> </w:t>
      </w:r>
      <w:r w:rsidR="006566FA" w:rsidRPr="009C1AEF">
        <w:rPr>
          <w:rFonts w:hint="eastAsia"/>
          <w:szCs w:val="24"/>
          <w:rtl/>
        </w:rPr>
        <w:t>תעלה</w:t>
      </w:r>
      <w:r w:rsidR="006566FA" w:rsidRPr="009C1AEF">
        <w:rPr>
          <w:szCs w:val="24"/>
          <w:rtl/>
        </w:rPr>
        <w:t xml:space="preserve"> </w:t>
      </w:r>
      <w:r w:rsidR="006566FA" w:rsidRPr="009C1AEF">
        <w:rPr>
          <w:rFonts w:hint="eastAsia"/>
          <w:szCs w:val="24"/>
          <w:rtl/>
        </w:rPr>
        <w:t>על</w:t>
      </w:r>
      <w:r w:rsidR="009C42E7" w:rsidRPr="009C1AEF">
        <w:rPr>
          <w:szCs w:val="24"/>
          <w:rtl/>
        </w:rPr>
        <w:t xml:space="preserve"> סך של</w:t>
      </w:r>
      <w:r w:rsidR="006566FA" w:rsidRPr="009C1AEF">
        <w:rPr>
          <w:szCs w:val="24"/>
          <w:rtl/>
        </w:rPr>
        <w:t xml:space="preserve"> </w:t>
      </w:r>
      <w:r w:rsidR="00C5426C" w:rsidRPr="009C1AEF">
        <w:rPr>
          <w:szCs w:val="24"/>
          <w:rtl/>
        </w:rPr>
        <w:t>700</w:t>
      </w:r>
      <w:r w:rsidR="006566FA" w:rsidRPr="009C1AEF">
        <w:rPr>
          <w:szCs w:val="24"/>
          <w:rtl/>
        </w:rPr>
        <w:t xml:space="preserve">,000 </w:t>
      </w:r>
      <w:r w:rsidR="006566FA" w:rsidRPr="009C1AEF">
        <w:rPr>
          <w:rFonts w:hint="eastAsia"/>
          <w:szCs w:val="24"/>
          <w:rtl/>
        </w:rPr>
        <w:t>₪</w:t>
      </w:r>
      <w:r w:rsidR="007D1BF4" w:rsidRPr="009C1AEF">
        <w:rPr>
          <w:szCs w:val="24"/>
          <w:rtl/>
        </w:rPr>
        <w:t>.</w:t>
      </w:r>
      <w:r w:rsidR="006566FA" w:rsidRPr="009C1AEF">
        <w:rPr>
          <w:szCs w:val="24"/>
          <w:rtl/>
        </w:rPr>
        <w:t xml:space="preserve"> </w:t>
      </w:r>
    </w:p>
    <w:p w14:paraId="5D171D1C" w14:textId="7CD90D12" w:rsidR="006566FA" w:rsidRPr="009C1AEF" w:rsidRDefault="00A6240B" w:rsidP="00BD53C4">
      <w:pPr>
        <w:pStyle w:val="af1"/>
        <w:numPr>
          <w:ilvl w:val="2"/>
          <w:numId w:val="29"/>
        </w:numPr>
        <w:spacing w:line="360" w:lineRule="auto"/>
        <w:jc w:val="both"/>
        <w:rPr>
          <w:szCs w:val="24"/>
        </w:rPr>
      </w:pPr>
      <w:r w:rsidRPr="009C1AEF">
        <w:rPr>
          <w:rFonts w:hint="eastAsia"/>
          <w:szCs w:val="24"/>
          <w:rtl/>
        </w:rPr>
        <w:t>מענק</w:t>
      </w:r>
      <w:r w:rsidR="006566FA" w:rsidRPr="009C1AEF">
        <w:rPr>
          <w:szCs w:val="24"/>
          <w:rtl/>
        </w:rPr>
        <w:t xml:space="preserve"> המשרד </w:t>
      </w:r>
      <w:r w:rsidR="00AA3F3E" w:rsidRPr="009C1AEF">
        <w:rPr>
          <w:rFonts w:hint="eastAsia"/>
          <w:szCs w:val="24"/>
          <w:rtl/>
        </w:rPr>
        <w:t>עבור</w:t>
      </w:r>
      <w:r w:rsidR="00AA3F3E" w:rsidRPr="009C1AEF">
        <w:rPr>
          <w:szCs w:val="24"/>
          <w:rtl/>
        </w:rPr>
        <w:t xml:space="preserve"> שתי </w:t>
      </w:r>
      <w:r w:rsidR="00A64E47" w:rsidRPr="009C1AEF">
        <w:rPr>
          <w:szCs w:val="24"/>
          <w:rtl/>
        </w:rPr>
        <w:t xml:space="preserve">(2) </w:t>
      </w:r>
      <w:r w:rsidR="006566FA" w:rsidRPr="009C1AEF">
        <w:rPr>
          <w:rFonts w:hint="eastAsia"/>
          <w:szCs w:val="24"/>
          <w:rtl/>
        </w:rPr>
        <w:t>הצעות</w:t>
      </w:r>
      <w:r w:rsidR="006566FA" w:rsidRPr="009C1AEF">
        <w:rPr>
          <w:szCs w:val="24"/>
          <w:rtl/>
        </w:rPr>
        <w:t xml:space="preserve"> זוכות מטעם אותו המציע לא </w:t>
      </w:r>
      <w:r w:rsidR="00AA3F3E" w:rsidRPr="009C1AEF">
        <w:rPr>
          <w:rFonts w:hint="eastAsia"/>
          <w:szCs w:val="24"/>
          <w:rtl/>
        </w:rPr>
        <w:t>יעלה</w:t>
      </w:r>
      <w:r w:rsidR="00AA3F3E" w:rsidRPr="009C1AEF">
        <w:rPr>
          <w:szCs w:val="24"/>
          <w:rtl/>
        </w:rPr>
        <w:t xml:space="preserve"> </w:t>
      </w:r>
      <w:r w:rsidR="006566FA" w:rsidRPr="009C1AEF">
        <w:rPr>
          <w:rFonts w:hint="eastAsia"/>
          <w:szCs w:val="24"/>
          <w:rtl/>
        </w:rPr>
        <w:t>על</w:t>
      </w:r>
      <w:r w:rsidR="006566FA" w:rsidRPr="009C1AEF">
        <w:rPr>
          <w:szCs w:val="24"/>
          <w:rtl/>
        </w:rPr>
        <w:t xml:space="preserve"> </w:t>
      </w:r>
      <w:r w:rsidR="00AA3F3E" w:rsidRPr="009C1AEF">
        <w:rPr>
          <w:rFonts w:hint="eastAsia"/>
          <w:szCs w:val="24"/>
          <w:rtl/>
        </w:rPr>
        <w:t>סך</w:t>
      </w:r>
      <w:r w:rsidR="00AA3F3E" w:rsidRPr="009C1AEF">
        <w:rPr>
          <w:szCs w:val="24"/>
          <w:rtl/>
        </w:rPr>
        <w:t xml:space="preserve"> של </w:t>
      </w:r>
      <w:r w:rsidR="00C5426C" w:rsidRPr="009C1AEF">
        <w:rPr>
          <w:szCs w:val="24"/>
          <w:rtl/>
        </w:rPr>
        <w:t>800</w:t>
      </w:r>
      <w:r w:rsidR="006566FA" w:rsidRPr="009C1AEF">
        <w:rPr>
          <w:szCs w:val="24"/>
          <w:rtl/>
        </w:rPr>
        <w:t xml:space="preserve">,000 ₪. </w:t>
      </w:r>
    </w:p>
    <w:p w14:paraId="20CC0912" w14:textId="25A9ECD8" w:rsidR="006566FA" w:rsidRPr="009C1AEF" w:rsidRDefault="00A6240B" w:rsidP="00BD53C4">
      <w:pPr>
        <w:pStyle w:val="af1"/>
        <w:numPr>
          <w:ilvl w:val="2"/>
          <w:numId w:val="29"/>
        </w:numPr>
        <w:spacing w:line="360" w:lineRule="auto"/>
        <w:jc w:val="both"/>
        <w:rPr>
          <w:szCs w:val="24"/>
        </w:rPr>
      </w:pPr>
      <w:r w:rsidRPr="009C1AEF">
        <w:rPr>
          <w:rFonts w:hint="eastAsia"/>
          <w:szCs w:val="24"/>
          <w:rtl/>
        </w:rPr>
        <w:t>מענק</w:t>
      </w:r>
      <w:r w:rsidR="006566FA" w:rsidRPr="009C1AEF">
        <w:rPr>
          <w:szCs w:val="24"/>
          <w:rtl/>
        </w:rPr>
        <w:t xml:space="preserve"> המשרד </w:t>
      </w:r>
      <w:r w:rsidR="00AA3F3E" w:rsidRPr="009C1AEF">
        <w:rPr>
          <w:rFonts w:hint="eastAsia"/>
          <w:szCs w:val="24"/>
          <w:rtl/>
        </w:rPr>
        <w:t>עובר</w:t>
      </w:r>
      <w:r w:rsidR="00AA3F3E" w:rsidRPr="009C1AEF">
        <w:rPr>
          <w:szCs w:val="24"/>
          <w:rtl/>
        </w:rPr>
        <w:t xml:space="preserve"> </w:t>
      </w:r>
      <w:r w:rsidR="006566FA" w:rsidRPr="009C1AEF">
        <w:rPr>
          <w:rFonts w:hint="eastAsia"/>
          <w:szCs w:val="24"/>
          <w:rtl/>
        </w:rPr>
        <w:t>שלוש</w:t>
      </w:r>
      <w:r w:rsidR="00A64E47" w:rsidRPr="009C1AEF">
        <w:rPr>
          <w:szCs w:val="24"/>
          <w:rtl/>
        </w:rPr>
        <w:t xml:space="preserve"> (3) </w:t>
      </w:r>
      <w:r w:rsidR="006566FA" w:rsidRPr="009C1AEF">
        <w:rPr>
          <w:rFonts w:hint="eastAsia"/>
          <w:szCs w:val="24"/>
          <w:rtl/>
        </w:rPr>
        <w:t>הצעות</w:t>
      </w:r>
      <w:r w:rsidR="006566FA" w:rsidRPr="009C1AEF">
        <w:rPr>
          <w:szCs w:val="24"/>
          <w:rtl/>
        </w:rPr>
        <w:t xml:space="preserve"> זוכות מטעם </w:t>
      </w:r>
      <w:r w:rsidR="00AA3F3E" w:rsidRPr="009C1AEF">
        <w:rPr>
          <w:rFonts w:hint="eastAsia"/>
          <w:szCs w:val="24"/>
          <w:rtl/>
        </w:rPr>
        <w:t>אותו</w:t>
      </w:r>
      <w:r w:rsidR="00AA3F3E" w:rsidRPr="009C1AEF">
        <w:rPr>
          <w:szCs w:val="24"/>
          <w:rtl/>
        </w:rPr>
        <w:t xml:space="preserve"> </w:t>
      </w:r>
      <w:r w:rsidR="006566FA" w:rsidRPr="009C1AEF">
        <w:rPr>
          <w:rFonts w:hint="eastAsia"/>
          <w:szCs w:val="24"/>
          <w:rtl/>
        </w:rPr>
        <w:t>המציע</w:t>
      </w:r>
      <w:r w:rsidR="006566FA" w:rsidRPr="009C1AEF">
        <w:rPr>
          <w:szCs w:val="24"/>
          <w:rtl/>
        </w:rPr>
        <w:t xml:space="preserve"> לא </w:t>
      </w:r>
      <w:r w:rsidR="00AA3F3E" w:rsidRPr="009C1AEF">
        <w:rPr>
          <w:rFonts w:hint="eastAsia"/>
          <w:szCs w:val="24"/>
          <w:rtl/>
        </w:rPr>
        <w:t>יעלה</w:t>
      </w:r>
      <w:r w:rsidR="00AA3F3E" w:rsidRPr="009C1AEF">
        <w:rPr>
          <w:szCs w:val="24"/>
          <w:rtl/>
        </w:rPr>
        <w:t xml:space="preserve"> </w:t>
      </w:r>
      <w:r w:rsidR="006566FA" w:rsidRPr="009C1AEF">
        <w:rPr>
          <w:rFonts w:hint="eastAsia"/>
          <w:szCs w:val="24"/>
          <w:rtl/>
        </w:rPr>
        <w:t>על</w:t>
      </w:r>
      <w:r w:rsidR="006566FA" w:rsidRPr="009C1AEF">
        <w:rPr>
          <w:szCs w:val="24"/>
          <w:rtl/>
        </w:rPr>
        <w:t xml:space="preserve"> </w:t>
      </w:r>
      <w:r w:rsidR="00AA3F3E" w:rsidRPr="009C1AEF">
        <w:rPr>
          <w:rFonts w:hint="eastAsia"/>
          <w:szCs w:val="24"/>
          <w:rtl/>
        </w:rPr>
        <w:t>סך</w:t>
      </w:r>
      <w:r w:rsidR="00AA3F3E" w:rsidRPr="009C1AEF">
        <w:rPr>
          <w:szCs w:val="24"/>
          <w:rtl/>
        </w:rPr>
        <w:t xml:space="preserve"> של </w:t>
      </w:r>
      <w:r w:rsidR="00C5426C" w:rsidRPr="009C1AEF">
        <w:rPr>
          <w:szCs w:val="24"/>
          <w:rtl/>
        </w:rPr>
        <w:t>900</w:t>
      </w:r>
      <w:r w:rsidR="006566FA" w:rsidRPr="009C1AEF">
        <w:rPr>
          <w:szCs w:val="24"/>
          <w:rtl/>
        </w:rPr>
        <w:t xml:space="preserve">,000 </w:t>
      </w:r>
      <w:r w:rsidR="006566FA" w:rsidRPr="009C1AEF">
        <w:rPr>
          <w:rFonts w:hint="eastAsia"/>
          <w:szCs w:val="24"/>
          <w:rtl/>
        </w:rPr>
        <w:t>₪</w:t>
      </w:r>
      <w:r w:rsidR="006566FA" w:rsidRPr="009C1AEF">
        <w:rPr>
          <w:szCs w:val="24"/>
          <w:rtl/>
        </w:rPr>
        <w:t>.</w:t>
      </w:r>
    </w:p>
    <w:p w14:paraId="64318334" w14:textId="0273EB09" w:rsidR="009A0B8D" w:rsidRPr="009C1AEF" w:rsidRDefault="00A01E6C" w:rsidP="00BD53C4">
      <w:pPr>
        <w:pStyle w:val="af1"/>
        <w:numPr>
          <w:ilvl w:val="1"/>
          <w:numId w:val="29"/>
        </w:numPr>
        <w:spacing w:line="360" w:lineRule="auto"/>
        <w:ind w:left="736" w:hanging="567"/>
        <w:jc w:val="both"/>
        <w:rPr>
          <w:rFonts w:asciiTheme="majorBidi" w:hAnsiTheme="majorBidi"/>
          <w:szCs w:val="24"/>
          <w:rtl/>
        </w:rPr>
      </w:pPr>
      <w:r w:rsidRPr="009C1AEF">
        <w:rPr>
          <w:rFonts w:asciiTheme="majorBidi" w:hAnsiTheme="majorBidi"/>
          <w:szCs w:val="24"/>
          <w:rtl/>
        </w:rPr>
        <w:t>ההצעה תוגש ב</w:t>
      </w:r>
      <w:r w:rsidR="00C92E6B" w:rsidRPr="009C1AEF">
        <w:rPr>
          <w:rFonts w:asciiTheme="majorBidi" w:hAnsiTheme="majorBidi"/>
          <w:szCs w:val="24"/>
          <w:rtl/>
        </w:rPr>
        <w:t xml:space="preserve">צירוף כל המסמכים הנדרשים, </w:t>
      </w:r>
      <w:r w:rsidR="009D75CD" w:rsidRPr="009C1AEF">
        <w:rPr>
          <w:rFonts w:asciiTheme="majorBidi" w:hAnsiTheme="majorBidi"/>
          <w:szCs w:val="24"/>
          <w:rtl/>
        </w:rPr>
        <w:t xml:space="preserve">הכל </w:t>
      </w:r>
      <w:r w:rsidR="00C92E6B" w:rsidRPr="009C1AEF">
        <w:rPr>
          <w:rFonts w:asciiTheme="majorBidi" w:hAnsiTheme="majorBidi"/>
          <w:szCs w:val="24"/>
          <w:rtl/>
        </w:rPr>
        <w:t xml:space="preserve">כמפורט </w:t>
      </w:r>
      <w:r w:rsidR="009D75CD" w:rsidRPr="009C1AEF">
        <w:rPr>
          <w:rFonts w:asciiTheme="majorBidi" w:hAnsiTheme="majorBidi"/>
          <w:szCs w:val="24"/>
          <w:rtl/>
        </w:rPr>
        <w:t>להלן</w:t>
      </w:r>
      <w:r w:rsidR="00C92E6B" w:rsidRPr="009C1AEF">
        <w:rPr>
          <w:rFonts w:asciiTheme="majorBidi" w:hAnsiTheme="majorBidi"/>
          <w:szCs w:val="24"/>
          <w:rtl/>
        </w:rPr>
        <w:t>.</w:t>
      </w:r>
    </w:p>
    <w:p w14:paraId="4AC9D91E" w14:textId="61BE0BA5" w:rsidR="0099617C" w:rsidRPr="009C1AEF" w:rsidRDefault="00A03B9A" w:rsidP="00BD53C4">
      <w:pPr>
        <w:pStyle w:val="af1"/>
        <w:numPr>
          <w:ilvl w:val="1"/>
          <w:numId w:val="29"/>
        </w:numPr>
        <w:spacing w:line="360" w:lineRule="auto"/>
        <w:ind w:left="736" w:hanging="567"/>
        <w:jc w:val="both"/>
        <w:rPr>
          <w:rFonts w:asciiTheme="majorBidi" w:hAnsiTheme="majorBidi"/>
          <w:sz w:val="22"/>
          <w:szCs w:val="22"/>
          <w:u w:val="single"/>
        </w:rPr>
      </w:pPr>
      <w:r w:rsidRPr="009C1AEF">
        <w:rPr>
          <w:rFonts w:asciiTheme="majorBidi" w:hAnsiTheme="majorBidi" w:hint="eastAsia"/>
          <w:szCs w:val="24"/>
          <w:u w:val="single"/>
          <w:rtl/>
        </w:rPr>
        <w:t>הגדרות</w:t>
      </w:r>
    </w:p>
    <w:tbl>
      <w:tblPr>
        <w:tblStyle w:val="af7"/>
        <w:bidiVisual/>
        <w:tblW w:w="0" w:type="auto"/>
        <w:tblInd w:w="7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23"/>
        <w:gridCol w:w="4799"/>
      </w:tblGrid>
      <w:tr w:rsidR="00580797" w:rsidRPr="009C1AEF" w14:paraId="650EBDF6" w14:textId="77777777" w:rsidTr="00AC1B9D">
        <w:tc>
          <w:tcPr>
            <w:tcW w:w="3423" w:type="dxa"/>
          </w:tcPr>
          <w:p w14:paraId="6D990ACA" w14:textId="63CD73CE" w:rsidR="00580797" w:rsidRPr="009C1AEF" w:rsidRDefault="00580797" w:rsidP="00580797">
            <w:pPr>
              <w:pStyle w:val="af1"/>
              <w:spacing w:line="360" w:lineRule="auto"/>
              <w:ind w:left="0"/>
              <w:jc w:val="both"/>
              <w:rPr>
                <w:rFonts w:asciiTheme="majorBidi" w:hAnsiTheme="majorBidi"/>
                <w:b/>
                <w:bCs/>
                <w:szCs w:val="24"/>
                <w:rtl/>
              </w:rPr>
            </w:pPr>
            <w:r w:rsidRPr="009C1AEF">
              <w:rPr>
                <w:rFonts w:asciiTheme="majorBidi" w:hAnsiTheme="majorBidi"/>
                <w:b/>
                <w:bCs/>
                <w:szCs w:val="24"/>
                <w:rtl/>
              </w:rPr>
              <w:t xml:space="preserve">"החלטת </w:t>
            </w:r>
            <w:r w:rsidRPr="009C1AEF">
              <w:rPr>
                <w:rFonts w:asciiTheme="majorBidi" w:hAnsiTheme="majorBidi" w:hint="eastAsia"/>
                <w:b/>
                <w:bCs/>
                <w:szCs w:val="24"/>
                <w:rtl/>
              </w:rPr>
              <w:t>ממשלה</w:t>
            </w:r>
            <w:r w:rsidRPr="009C1AEF">
              <w:rPr>
                <w:rFonts w:asciiTheme="majorBidi" w:hAnsiTheme="majorBidi"/>
                <w:b/>
                <w:bCs/>
                <w:szCs w:val="24"/>
                <w:rtl/>
              </w:rPr>
              <w:t>"</w:t>
            </w:r>
          </w:p>
        </w:tc>
        <w:tc>
          <w:tcPr>
            <w:tcW w:w="4799" w:type="dxa"/>
          </w:tcPr>
          <w:p w14:paraId="233FE3B1" w14:textId="4C18AA67" w:rsidR="00580797" w:rsidRPr="009C1AEF" w:rsidRDefault="00580797" w:rsidP="009A2F1E">
            <w:pPr>
              <w:pStyle w:val="af1"/>
              <w:spacing w:line="360" w:lineRule="auto"/>
              <w:ind w:left="0"/>
              <w:jc w:val="both"/>
              <w:rPr>
                <w:rFonts w:asciiTheme="majorBidi" w:hAnsiTheme="majorBidi"/>
                <w:szCs w:val="24"/>
                <w:rtl/>
              </w:rPr>
            </w:pPr>
            <w:r w:rsidRPr="009C1AEF">
              <w:rPr>
                <w:rFonts w:asciiTheme="majorBidi" w:hAnsiTheme="majorBidi" w:hint="eastAsia"/>
                <w:szCs w:val="24"/>
                <w:rtl/>
              </w:rPr>
              <w:t>החלטת</w:t>
            </w:r>
            <w:r w:rsidRPr="009C1AEF">
              <w:rPr>
                <w:rFonts w:asciiTheme="majorBidi" w:hAnsiTheme="majorBidi"/>
                <w:szCs w:val="24"/>
                <w:rtl/>
              </w:rPr>
              <w:t xml:space="preserve"> </w:t>
            </w:r>
            <w:r w:rsidRPr="009C1AEF">
              <w:rPr>
                <w:rFonts w:asciiTheme="majorBidi" w:hAnsiTheme="majorBidi" w:hint="eastAsia"/>
                <w:szCs w:val="24"/>
                <w:rtl/>
              </w:rPr>
              <w:t>ממשלה</w:t>
            </w:r>
            <w:r w:rsidRPr="009C1AEF">
              <w:rPr>
                <w:rFonts w:asciiTheme="majorBidi" w:hAnsiTheme="majorBidi"/>
                <w:szCs w:val="24"/>
                <w:rtl/>
              </w:rPr>
              <w:t xml:space="preserve"> </w:t>
            </w:r>
            <w:r w:rsidRPr="009C1AEF">
              <w:rPr>
                <w:rFonts w:asciiTheme="majorBidi" w:hAnsiTheme="majorBidi" w:hint="eastAsia"/>
                <w:szCs w:val="24"/>
                <w:rtl/>
              </w:rPr>
              <w:t>מס</w:t>
            </w:r>
            <w:r w:rsidRPr="009C1AEF">
              <w:rPr>
                <w:rFonts w:asciiTheme="majorBidi" w:hAnsiTheme="majorBidi"/>
                <w:szCs w:val="24"/>
                <w:rtl/>
              </w:rPr>
              <w:t xml:space="preserve">' 2025 </w:t>
            </w:r>
            <w:r w:rsidRPr="009C1AEF">
              <w:rPr>
                <w:rFonts w:asciiTheme="majorBidi" w:hAnsiTheme="majorBidi" w:hint="eastAsia"/>
                <w:szCs w:val="24"/>
                <w:rtl/>
              </w:rPr>
              <w:t>מיום</w:t>
            </w:r>
            <w:r w:rsidRPr="009C1AEF">
              <w:rPr>
                <w:rFonts w:asciiTheme="majorBidi" w:hAnsiTheme="majorBidi"/>
                <w:szCs w:val="24"/>
                <w:rtl/>
              </w:rPr>
              <w:t xml:space="preserve"> 23.9.2014 </w:t>
            </w:r>
            <w:r w:rsidRPr="009C1AEF">
              <w:rPr>
                <w:rFonts w:asciiTheme="majorBidi" w:hAnsiTheme="majorBidi" w:hint="eastAsia"/>
                <w:szCs w:val="24"/>
                <w:rtl/>
              </w:rPr>
              <w:t>לעניין</w:t>
            </w:r>
            <w:r w:rsidRPr="009C1AEF">
              <w:rPr>
                <w:rFonts w:asciiTheme="majorBidi" w:hAnsiTheme="majorBidi"/>
                <w:szCs w:val="24"/>
                <w:rtl/>
              </w:rPr>
              <w:t xml:space="preserve"> </w:t>
            </w:r>
            <w:r w:rsidRPr="009C1AEF">
              <w:rPr>
                <w:rFonts w:asciiTheme="majorBidi" w:hAnsiTheme="majorBidi" w:hint="eastAsia"/>
                <w:szCs w:val="24"/>
                <w:rtl/>
              </w:rPr>
              <w:t>תכנית</w:t>
            </w:r>
            <w:r w:rsidRPr="009C1AEF">
              <w:rPr>
                <w:rFonts w:asciiTheme="majorBidi" w:hAnsiTheme="majorBidi"/>
                <w:szCs w:val="24"/>
                <w:rtl/>
              </w:rPr>
              <w:t xml:space="preserve"> </w:t>
            </w:r>
            <w:r w:rsidRPr="009C1AEF">
              <w:rPr>
                <w:rFonts w:asciiTheme="majorBidi" w:hAnsiTheme="majorBidi" w:hint="eastAsia"/>
                <w:szCs w:val="24"/>
                <w:rtl/>
              </w:rPr>
              <w:t>רב</w:t>
            </w:r>
            <w:r w:rsidRPr="009C1AEF">
              <w:rPr>
                <w:rFonts w:asciiTheme="majorBidi" w:hAnsiTheme="majorBidi"/>
                <w:szCs w:val="24"/>
                <w:rtl/>
              </w:rPr>
              <w:t xml:space="preserve"> </w:t>
            </w:r>
            <w:r w:rsidRPr="009C1AEF">
              <w:rPr>
                <w:rFonts w:asciiTheme="majorBidi" w:hAnsiTheme="majorBidi" w:hint="eastAsia"/>
                <w:szCs w:val="24"/>
                <w:rtl/>
              </w:rPr>
              <w:t>שנתית</w:t>
            </w:r>
            <w:r w:rsidRPr="009C1AEF">
              <w:rPr>
                <w:rFonts w:asciiTheme="majorBidi" w:hAnsiTheme="majorBidi"/>
                <w:szCs w:val="24"/>
                <w:rtl/>
              </w:rPr>
              <w:t xml:space="preserve"> </w:t>
            </w:r>
            <w:r w:rsidRPr="009C1AEF">
              <w:rPr>
                <w:rFonts w:asciiTheme="majorBidi" w:hAnsiTheme="majorBidi" w:hint="eastAsia"/>
                <w:szCs w:val="24"/>
                <w:rtl/>
              </w:rPr>
              <w:t>לפיתוח</w:t>
            </w:r>
            <w:r w:rsidRPr="009C1AEF">
              <w:rPr>
                <w:rFonts w:asciiTheme="majorBidi" w:hAnsiTheme="majorBidi"/>
                <w:szCs w:val="24"/>
                <w:rtl/>
              </w:rPr>
              <w:t xml:space="preserve"> </w:t>
            </w:r>
            <w:r w:rsidRPr="009C1AEF">
              <w:rPr>
                <w:rFonts w:asciiTheme="majorBidi" w:hAnsiTheme="majorBidi" w:hint="eastAsia"/>
                <w:szCs w:val="24"/>
                <w:rtl/>
              </w:rPr>
              <w:t>הדרום</w:t>
            </w:r>
            <w:r w:rsidR="00C84941" w:rsidRPr="009C1AEF">
              <w:rPr>
                <w:rFonts w:asciiTheme="majorBidi" w:hAnsiTheme="majorBidi"/>
                <w:szCs w:val="24"/>
                <w:rtl/>
              </w:rPr>
              <w:t>;</w:t>
            </w:r>
          </w:p>
        </w:tc>
      </w:tr>
      <w:tr w:rsidR="00580797" w:rsidRPr="009C1AEF" w14:paraId="22C3950C" w14:textId="77777777" w:rsidTr="00AC1B9D">
        <w:tc>
          <w:tcPr>
            <w:tcW w:w="3423" w:type="dxa"/>
          </w:tcPr>
          <w:p w14:paraId="3D66CE9C" w14:textId="7AC760BB" w:rsidR="00580797" w:rsidRPr="009C1AEF" w:rsidRDefault="00580797" w:rsidP="00580797">
            <w:pPr>
              <w:pStyle w:val="af1"/>
              <w:spacing w:line="360" w:lineRule="auto"/>
              <w:ind w:left="0"/>
              <w:jc w:val="both"/>
              <w:rPr>
                <w:rFonts w:asciiTheme="majorBidi" w:hAnsiTheme="majorBidi"/>
                <w:b/>
                <w:bCs/>
                <w:szCs w:val="24"/>
                <w:rtl/>
              </w:rPr>
            </w:pPr>
            <w:r w:rsidRPr="009C1AEF">
              <w:rPr>
                <w:rFonts w:asciiTheme="majorBidi" w:hAnsiTheme="majorBidi"/>
                <w:b/>
                <w:bCs/>
                <w:szCs w:val="24"/>
                <w:rtl/>
              </w:rPr>
              <w:t xml:space="preserve">"השירותים, </w:t>
            </w:r>
            <w:r w:rsidRPr="009C1AEF">
              <w:rPr>
                <w:rFonts w:asciiTheme="majorBidi" w:hAnsiTheme="majorBidi" w:hint="eastAsia"/>
                <w:b/>
                <w:bCs/>
                <w:szCs w:val="24"/>
                <w:rtl/>
              </w:rPr>
              <w:t>נשוא</w:t>
            </w:r>
            <w:r w:rsidRPr="009C1AEF">
              <w:rPr>
                <w:rFonts w:asciiTheme="majorBidi" w:hAnsiTheme="majorBidi"/>
                <w:b/>
                <w:bCs/>
                <w:szCs w:val="24"/>
                <w:rtl/>
              </w:rPr>
              <w:t xml:space="preserve"> </w:t>
            </w:r>
            <w:r w:rsidRPr="009C1AEF">
              <w:rPr>
                <w:rFonts w:asciiTheme="majorBidi" w:hAnsiTheme="majorBidi" w:hint="eastAsia"/>
                <w:b/>
                <w:bCs/>
                <w:szCs w:val="24"/>
                <w:rtl/>
              </w:rPr>
              <w:t>המכרז</w:t>
            </w:r>
            <w:r w:rsidRPr="009C1AEF">
              <w:rPr>
                <w:rFonts w:asciiTheme="majorBidi" w:hAnsiTheme="majorBidi"/>
                <w:b/>
                <w:bCs/>
                <w:szCs w:val="24"/>
                <w:rtl/>
              </w:rPr>
              <w:t>"</w:t>
            </w:r>
          </w:p>
        </w:tc>
        <w:tc>
          <w:tcPr>
            <w:tcW w:w="4799" w:type="dxa"/>
          </w:tcPr>
          <w:p w14:paraId="2C10FCEB" w14:textId="34539833" w:rsidR="00580797" w:rsidRPr="009C1AEF" w:rsidRDefault="00580797" w:rsidP="003974B5">
            <w:pPr>
              <w:pStyle w:val="af1"/>
              <w:spacing w:line="360" w:lineRule="auto"/>
              <w:ind w:left="0"/>
              <w:jc w:val="both"/>
              <w:rPr>
                <w:rFonts w:asciiTheme="majorBidi" w:hAnsiTheme="majorBidi"/>
                <w:szCs w:val="24"/>
                <w:rtl/>
              </w:rPr>
            </w:pPr>
            <w:r w:rsidRPr="009C1AEF">
              <w:rPr>
                <w:rFonts w:asciiTheme="majorBidi" w:hAnsiTheme="majorBidi" w:hint="eastAsia"/>
                <w:szCs w:val="24"/>
                <w:rtl/>
              </w:rPr>
              <w:t>קידום</w:t>
            </w:r>
            <w:r w:rsidRPr="009C1AEF">
              <w:rPr>
                <w:rFonts w:asciiTheme="majorBidi" w:hAnsiTheme="majorBidi"/>
                <w:szCs w:val="24"/>
                <w:rtl/>
              </w:rPr>
              <w:t xml:space="preserve"> </w:t>
            </w:r>
            <w:r w:rsidRPr="009C1AEF">
              <w:rPr>
                <w:rFonts w:asciiTheme="majorBidi" w:hAnsiTheme="majorBidi" w:hint="eastAsia"/>
                <w:szCs w:val="24"/>
                <w:rtl/>
              </w:rPr>
              <w:t>תכניות</w:t>
            </w:r>
            <w:r w:rsidRPr="009C1AEF">
              <w:rPr>
                <w:rFonts w:asciiTheme="majorBidi" w:hAnsiTheme="majorBidi"/>
                <w:szCs w:val="24"/>
                <w:rtl/>
              </w:rPr>
              <w:t xml:space="preserve"> </w:t>
            </w:r>
            <w:r w:rsidRPr="009C1AEF">
              <w:rPr>
                <w:rFonts w:asciiTheme="majorBidi" w:hAnsiTheme="majorBidi" w:hint="eastAsia"/>
                <w:szCs w:val="24"/>
                <w:rtl/>
              </w:rPr>
              <w:t>התייעלות</w:t>
            </w:r>
            <w:r w:rsidRPr="009C1AEF">
              <w:rPr>
                <w:rFonts w:asciiTheme="majorBidi" w:hAnsiTheme="majorBidi"/>
                <w:szCs w:val="24"/>
                <w:rtl/>
              </w:rPr>
              <w:t xml:space="preserve"> </w:t>
            </w:r>
            <w:r w:rsidRPr="009C1AEF">
              <w:rPr>
                <w:rFonts w:asciiTheme="majorBidi" w:hAnsiTheme="majorBidi" w:hint="eastAsia"/>
                <w:szCs w:val="24"/>
                <w:rtl/>
              </w:rPr>
              <w:t>אנרגטית</w:t>
            </w:r>
            <w:r w:rsidRPr="009C1AEF">
              <w:rPr>
                <w:rFonts w:asciiTheme="majorBidi" w:hAnsiTheme="majorBidi"/>
                <w:szCs w:val="24"/>
                <w:rtl/>
              </w:rPr>
              <w:t xml:space="preserve"> </w:t>
            </w:r>
            <w:r w:rsidRPr="009C1AEF">
              <w:rPr>
                <w:rFonts w:asciiTheme="majorBidi" w:hAnsiTheme="majorBidi" w:hint="eastAsia"/>
                <w:szCs w:val="24"/>
                <w:rtl/>
              </w:rPr>
              <w:t>ממוקדת</w:t>
            </w:r>
            <w:r w:rsidRPr="009C1AEF">
              <w:rPr>
                <w:rFonts w:asciiTheme="majorBidi" w:hAnsiTheme="majorBidi"/>
                <w:szCs w:val="24"/>
                <w:rtl/>
              </w:rPr>
              <w:t xml:space="preserve"> </w:t>
            </w:r>
            <w:r w:rsidRPr="009C1AEF">
              <w:rPr>
                <w:rFonts w:asciiTheme="majorBidi" w:hAnsiTheme="majorBidi" w:hint="eastAsia"/>
                <w:szCs w:val="24"/>
                <w:rtl/>
              </w:rPr>
              <w:t>טכנולוגיה</w:t>
            </w:r>
            <w:r w:rsidRPr="009C1AEF">
              <w:rPr>
                <w:rFonts w:asciiTheme="majorBidi" w:hAnsiTheme="majorBidi"/>
                <w:szCs w:val="24"/>
                <w:rtl/>
              </w:rPr>
              <w:t xml:space="preserve"> </w:t>
            </w:r>
            <w:r w:rsidRPr="009C1AEF">
              <w:rPr>
                <w:rFonts w:asciiTheme="majorBidi" w:hAnsiTheme="majorBidi" w:hint="eastAsia"/>
                <w:szCs w:val="24"/>
                <w:rtl/>
              </w:rPr>
              <w:t>לצרכני</w:t>
            </w:r>
            <w:r w:rsidRPr="009C1AEF">
              <w:rPr>
                <w:rFonts w:asciiTheme="majorBidi" w:hAnsiTheme="majorBidi"/>
                <w:szCs w:val="24"/>
                <w:rtl/>
              </w:rPr>
              <w:t xml:space="preserve"> </w:t>
            </w:r>
            <w:r w:rsidRPr="009C1AEF">
              <w:rPr>
                <w:rFonts w:asciiTheme="majorBidi" w:hAnsiTheme="majorBidi" w:hint="eastAsia"/>
                <w:szCs w:val="24"/>
                <w:rtl/>
              </w:rPr>
              <w:t>אנרגיה</w:t>
            </w:r>
            <w:r w:rsidR="00AA1435" w:rsidRPr="009C1AEF">
              <w:rPr>
                <w:rFonts w:asciiTheme="majorBidi" w:hAnsiTheme="majorBidi"/>
                <w:szCs w:val="24"/>
                <w:rtl/>
              </w:rPr>
              <w:t>;</w:t>
            </w:r>
          </w:p>
        </w:tc>
      </w:tr>
      <w:tr w:rsidR="00580797" w:rsidRPr="009C1AEF" w14:paraId="0AD5578F" w14:textId="77777777" w:rsidTr="00AC1B9D">
        <w:trPr>
          <w:trHeight w:val="924"/>
        </w:trPr>
        <w:tc>
          <w:tcPr>
            <w:tcW w:w="3423" w:type="dxa"/>
          </w:tcPr>
          <w:p w14:paraId="4439A063" w14:textId="4D4ABC44" w:rsidR="00580797" w:rsidRPr="009C1AEF" w:rsidRDefault="00580797" w:rsidP="00580797">
            <w:pPr>
              <w:pStyle w:val="af1"/>
              <w:spacing w:line="360" w:lineRule="auto"/>
              <w:ind w:left="0"/>
              <w:jc w:val="both"/>
              <w:rPr>
                <w:rFonts w:asciiTheme="majorBidi" w:hAnsiTheme="majorBidi"/>
                <w:b/>
                <w:bCs/>
                <w:szCs w:val="24"/>
                <w:rtl/>
              </w:rPr>
            </w:pPr>
            <w:r w:rsidRPr="009C1AEF">
              <w:rPr>
                <w:rFonts w:asciiTheme="majorBidi" w:hAnsiTheme="majorBidi"/>
                <w:b/>
                <w:bCs/>
                <w:szCs w:val="24"/>
                <w:rtl/>
              </w:rPr>
              <w:t xml:space="preserve">"נציג </w:t>
            </w:r>
            <w:r w:rsidRPr="009C1AEF">
              <w:rPr>
                <w:rFonts w:asciiTheme="majorBidi" w:hAnsiTheme="majorBidi" w:hint="eastAsia"/>
                <w:b/>
                <w:bCs/>
                <w:szCs w:val="24"/>
                <w:rtl/>
              </w:rPr>
              <w:t>המשרד</w:t>
            </w:r>
            <w:r w:rsidRPr="009C1AEF">
              <w:rPr>
                <w:rFonts w:asciiTheme="majorBidi" w:hAnsiTheme="majorBidi"/>
                <w:b/>
                <w:bCs/>
                <w:szCs w:val="24"/>
                <w:rtl/>
              </w:rPr>
              <w:t>"</w:t>
            </w:r>
          </w:p>
        </w:tc>
        <w:tc>
          <w:tcPr>
            <w:tcW w:w="4799" w:type="dxa"/>
          </w:tcPr>
          <w:p w14:paraId="71CAC430" w14:textId="0138A6B8" w:rsidR="00580797" w:rsidRPr="009C1AEF" w:rsidRDefault="00580797" w:rsidP="00580797">
            <w:pPr>
              <w:pStyle w:val="af1"/>
              <w:spacing w:line="360" w:lineRule="auto"/>
              <w:ind w:left="0"/>
              <w:jc w:val="both"/>
              <w:rPr>
                <w:rFonts w:asciiTheme="majorBidi" w:hAnsiTheme="majorBidi"/>
                <w:szCs w:val="24"/>
                <w:rtl/>
              </w:rPr>
            </w:pPr>
            <w:r w:rsidRPr="009C1AEF">
              <w:rPr>
                <w:rFonts w:asciiTheme="majorBidi" w:hAnsiTheme="majorBidi" w:hint="eastAsia"/>
                <w:szCs w:val="24"/>
                <w:rtl/>
              </w:rPr>
              <w:t>הגורם</w:t>
            </w:r>
            <w:r w:rsidRPr="009C1AEF">
              <w:rPr>
                <w:rFonts w:asciiTheme="majorBidi" w:hAnsiTheme="majorBidi"/>
                <w:szCs w:val="24"/>
                <w:rtl/>
              </w:rPr>
              <w:t xml:space="preserve">, </w:t>
            </w:r>
            <w:r w:rsidRPr="009C1AEF">
              <w:rPr>
                <w:rFonts w:asciiTheme="majorBidi" w:hAnsiTheme="majorBidi" w:hint="eastAsia"/>
                <w:szCs w:val="24"/>
                <w:rtl/>
              </w:rPr>
              <w:t>האחראי</w:t>
            </w:r>
            <w:r w:rsidRPr="009C1AEF">
              <w:rPr>
                <w:rFonts w:asciiTheme="majorBidi" w:hAnsiTheme="majorBidi"/>
                <w:szCs w:val="24"/>
                <w:rtl/>
              </w:rPr>
              <w:t xml:space="preserve"> </w:t>
            </w:r>
            <w:r w:rsidRPr="009C1AEF">
              <w:rPr>
                <w:rFonts w:asciiTheme="majorBidi" w:hAnsiTheme="majorBidi" w:hint="eastAsia"/>
                <w:szCs w:val="24"/>
                <w:rtl/>
              </w:rPr>
              <w:t>במשרד</w:t>
            </w:r>
            <w:r w:rsidRPr="009C1AEF">
              <w:rPr>
                <w:rFonts w:asciiTheme="majorBidi" w:hAnsiTheme="majorBidi"/>
                <w:szCs w:val="24"/>
                <w:rtl/>
              </w:rPr>
              <w:t xml:space="preserve"> </w:t>
            </w:r>
            <w:r w:rsidRPr="009C1AEF">
              <w:rPr>
                <w:rFonts w:asciiTheme="majorBidi" w:hAnsiTheme="majorBidi" w:hint="eastAsia"/>
                <w:szCs w:val="24"/>
                <w:rtl/>
              </w:rPr>
              <w:t>על</w:t>
            </w:r>
            <w:r w:rsidRPr="009C1AEF">
              <w:rPr>
                <w:rFonts w:asciiTheme="majorBidi" w:hAnsiTheme="majorBidi"/>
                <w:szCs w:val="24"/>
                <w:rtl/>
              </w:rPr>
              <w:t xml:space="preserve"> </w:t>
            </w:r>
            <w:r w:rsidRPr="009C1AEF">
              <w:rPr>
                <w:rFonts w:asciiTheme="majorBidi" w:hAnsiTheme="majorBidi" w:hint="eastAsia"/>
                <w:szCs w:val="24"/>
                <w:rtl/>
              </w:rPr>
              <w:t>כל</w:t>
            </w:r>
            <w:r w:rsidRPr="009C1AEF">
              <w:rPr>
                <w:rFonts w:asciiTheme="majorBidi" w:hAnsiTheme="majorBidi"/>
                <w:szCs w:val="24"/>
                <w:rtl/>
              </w:rPr>
              <w:t xml:space="preserve"> </w:t>
            </w:r>
            <w:r w:rsidRPr="009C1AEF">
              <w:rPr>
                <w:rFonts w:asciiTheme="majorBidi" w:hAnsiTheme="majorBidi" w:hint="eastAsia"/>
                <w:szCs w:val="24"/>
                <w:rtl/>
              </w:rPr>
              <w:t>הכרוך</w:t>
            </w:r>
            <w:r w:rsidRPr="009C1AEF">
              <w:rPr>
                <w:rFonts w:asciiTheme="majorBidi" w:hAnsiTheme="majorBidi"/>
                <w:szCs w:val="24"/>
                <w:rtl/>
              </w:rPr>
              <w:t xml:space="preserve"> </w:t>
            </w:r>
            <w:r w:rsidRPr="009C1AEF">
              <w:rPr>
                <w:rFonts w:asciiTheme="majorBidi" w:hAnsiTheme="majorBidi" w:hint="eastAsia"/>
                <w:szCs w:val="24"/>
                <w:rtl/>
              </w:rPr>
              <w:t>במכרז</w:t>
            </w:r>
            <w:r w:rsidRPr="009C1AEF">
              <w:rPr>
                <w:rFonts w:asciiTheme="majorBidi" w:hAnsiTheme="majorBidi"/>
                <w:szCs w:val="24"/>
                <w:rtl/>
              </w:rPr>
              <w:t xml:space="preserve"> </w:t>
            </w:r>
            <w:r w:rsidRPr="009C1AEF">
              <w:rPr>
                <w:rFonts w:asciiTheme="majorBidi" w:hAnsiTheme="majorBidi" w:hint="eastAsia"/>
                <w:szCs w:val="24"/>
                <w:rtl/>
              </w:rPr>
              <w:t>זה</w:t>
            </w:r>
            <w:r w:rsidRPr="009C1AEF">
              <w:rPr>
                <w:rFonts w:asciiTheme="majorBidi" w:hAnsiTheme="majorBidi"/>
                <w:szCs w:val="24"/>
                <w:rtl/>
              </w:rPr>
              <w:t xml:space="preserve"> (בשלבי </w:t>
            </w:r>
            <w:r w:rsidRPr="009C1AEF">
              <w:rPr>
                <w:rFonts w:asciiTheme="majorBidi" w:hAnsiTheme="majorBidi" w:hint="eastAsia"/>
                <w:szCs w:val="24"/>
                <w:rtl/>
              </w:rPr>
              <w:t>המכרז</w:t>
            </w:r>
            <w:r w:rsidRPr="009C1AEF">
              <w:rPr>
                <w:rFonts w:asciiTheme="majorBidi" w:hAnsiTheme="majorBidi"/>
                <w:szCs w:val="24"/>
                <w:rtl/>
              </w:rPr>
              <w:t xml:space="preserve">) </w:t>
            </w:r>
            <w:r w:rsidRPr="009C1AEF">
              <w:rPr>
                <w:rFonts w:asciiTheme="majorBidi" w:hAnsiTheme="majorBidi" w:hint="eastAsia"/>
                <w:szCs w:val="24"/>
                <w:rtl/>
              </w:rPr>
              <w:t>או</w:t>
            </w:r>
            <w:r w:rsidRPr="009C1AEF">
              <w:rPr>
                <w:rFonts w:asciiTheme="majorBidi" w:hAnsiTheme="majorBidi"/>
                <w:szCs w:val="24"/>
                <w:rtl/>
              </w:rPr>
              <w:t xml:space="preserve"> </w:t>
            </w:r>
            <w:r w:rsidRPr="009C1AEF">
              <w:rPr>
                <w:rFonts w:asciiTheme="majorBidi" w:hAnsiTheme="majorBidi" w:hint="eastAsia"/>
                <w:szCs w:val="24"/>
                <w:rtl/>
              </w:rPr>
              <w:t>על</w:t>
            </w:r>
            <w:r w:rsidRPr="009C1AEF">
              <w:rPr>
                <w:rFonts w:asciiTheme="majorBidi" w:hAnsiTheme="majorBidi"/>
                <w:szCs w:val="24"/>
                <w:rtl/>
              </w:rPr>
              <w:t xml:space="preserve"> </w:t>
            </w:r>
            <w:r w:rsidRPr="009C1AEF">
              <w:rPr>
                <w:rFonts w:asciiTheme="majorBidi" w:hAnsiTheme="majorBidi" w:hint="eastAsia"/>
                <w:szCs w:val="24"/>
                <w:rtl/>
              </w:rPr>
              <w:t>בדיקת</w:t>
            </w:r>
            <w:r w:rsidRPr="009C1AEF">
              <w:rPr>
                <w:rFonts w:asciiTheme="majorBidi" w:hAnsiTheme="majorBidi"/>
                <w:szCs w:val="24"/>
                <w:rtl/>
              </w:rPr>
              <w:t xml:space="preserve"> </w:t>
            </w:r>
            <w:r w:rsidRPr="009C1AEF">
              <w:rPr>
                <w:rFonts w:asciiTheme="majorBidi" w:hAnsiTheme="majorBidi" w:hint="eastAsia"/>
                <w:szCs w:val="24"/>
                <w:rtl/>
              </w:rPr>
              <w:t>יישום</w:t>
            </w:r>
            <w:r w:rsidRPr="009C1AEF">
              <w:rPr>
                <w:rFonts w:asciiTheme="majorBidi" w:hAnsiTheme="majorBidi"/>
                <w:szCs w:val="24"/>
                <w:rtl/>
              </w:rPr>
              <w:t xml:space="preserve"> </w:t>
            </w:r>
            <w:r w:rsidRPr="009C1AEF">
              <w:rPr>
                <w:rFonts w:asciiTheme="majorBidi" w:hAnsiTheme="majorBidi" w:hint="eastAsia"/>
                <w:szCs w:val="24"/>
                <w:rtl/>
              </w:rPr>
              <w:t>הפרויקט</w:t>
            </w:r>
            <w:r w:rsidR="00A6187D" w:rsidRPr="009C1AEF">
              <w:rPr>
                <w:rFonts w:asciiTheme="majorBidi" w:hAnsiTheme="majorBidi"/>
                <w:szCs w:val="24"/>
                <w:rtl/>
              </w:rPr>
              <w:t>;</w:t>
            </w:r>
          </w:p>
        </w:tc>
      </w:tr>
      <w:tr w:rsidR="00580797" w:rsidRPr="009C1AEF" w14:paraId="3C27DB93" w14:textId="77777777" w:rsidTr="00AC1B9D">
        <w:tc>
          <w:tcPr>
            <w:tcW w:w="3423" w:type="dxa"/>
          </w:tcPr>
          <w:p w14:paraId="358CAEA4" w14:textId="2B1B80A4" w:rsidR="00580797" w:rsidRPr="009C1AEF" w:rsidRDefault="00580797" w:rsidP="00580797">
            <w:pPr>
              <w:pStyle w:val="af1"/>
              <w:spacing w:line="360" w:lineRule="auto"/>
              <w:ind w:left="0"/>
              <w:jc w:val="both"/>
              <w:rPr>
                <w:rFonts w:asciiTheme="majorBidi" w:hAnsiTheme="majorBidi"/>
                <w:b/>
                <w:bCs/>
                <w:szCs w:val="24"/>
                <w:rtl/>
              </w:rPr>
            </w:pPr>
            <w:r w:rsidRPr="009C1AEF">
              <w:rPr>
                <w:rFonts w:asciiTheme="majorBidi" w:hAnsiTheme="majorBidi"/>
                <w:b/>
                <w:bCs/>
                <w:szCs w:val="24"/>
                <w:rtl/>
              </w:rPr>
              <w:t>"חסכון" או "התייעלות"</w:t>
            </w:r>
          </w:p>
        </w:tc>
        <w:tc>
          <w:tcPr>
            <w:tcW w:w="4799" w:type="dxa"/>
          </w:tcPr>
          <w:p w14:paraId="71148B10" w14:textId="42925E0D" w:rsidR="00580797" w:rsidRPr="009C1AEF" w:rsidRDefault="00580797" w:rsidP="00AA3F3E">
            <w:pPr>
              <w:pStyle w:val="af1"/>
              <w:spacing w:line="360" w:lineRule="auto"/>
              <w:ind w:left="0"/>
              <w:jc w:val="both"/>
              <w:rPr>
                <w:rFonts w:asciiTheme="majorBidi" w:hAnsiTheme="majorBidi"/>
                <w:szCs w:val="24"/>
                <w:rtl/>
              </w:rPr>
            </w:pPr>
            <w:r w:rsidRPr="009C1AEF">
              <w:rPr>
                <w:rFonts w:asciiTheme="majorBidi" w:hAnsiTheme="majorBidi" w:hint="eastAsia"/>
                <w:szCs w:val="24"/>
                <w:rtl/>
              </w:rPr>
              <w:t>הקטנת</w:t>
            </w:r>
            <w:r w:rsidRPr="009C1AEF">
              <w:rPr>
                <w:rFonts w:asciiTheme="majorBidi" w:hAnsiTheme="majorBidi"/>
                <w:szCs w:val="24"/>
                <w:rtl/>
              </w:rPr>
              <w:t xml:space="preserve"> צריכת החשמל/האנרגיה וחסכון כמותי אבסולוטי בחשמל/אנרגיה בפועל בכל מקור אנרגיה, באמצעות שיפור מערכות צורכות חשמל/אנרגיה קיימות או החלפתן במערכות יעילות יותר; ו/או פרויקטים להסטת עומס (אגירת אנרגיה) בהתאם </w:t>
            </w:r>
            <w:r w:rsidR="00606E6B" w:rsidRPr="009C1AEF">
              <w:rPr>
                <w:rFonts w:asciiTheme="majorBidi" w:hAnsiTheme="majorBidi" w:hint="eastAsia"/>
                <w:szCs w:val="24"/>
                <w:rtl/>
              </w:rPr>
              <w:t>למצוין</w:t>
            </w:r>
            <w:r w:rsidR="00606E6B" w:rsidRPr="009C1AEF">
              <w:rPr>
                <w:rFonts w:asciiTheme="majorBidi" w:hAnsiTheme="majorBidi"/>
                <w:szCs w:val="24"/>
                <w:rtl/>
              </w:rPr>
              <w:t xml:space="preserve"> </w:t>
            </w:r>
            <w:r w:rsidR="00012136" w:rsidRPr="002D7EAD">
              <w:rPr>
                <w:rFonts w:asciiTheme="majorBidi" w:hAnsiTheme="majorBidi" w:hint="eastAsia"/>
                <w:szCs w:val="24"/>
                <w:rtl/>
              </w:rPr>
              <w:t>בסעיף</w:t>
            </w:r>
            <w:r w:rsidR="00012136" w:rsidRPr="002D7EAD">
              <w:rPr>
                <w:rFonts w:asciiTheme="majorBidi" w:hAnsiTheme="majorBidi"/>
                <w:szCs w:val="24"/>
                <w:rtl/>
              </w:rPr>
              <w:t xml:space="preserve"> 4 </w:t>
            </w:r>
            <w:r w:rsidR="00012136" w:rsidRPr="002D7EAD">
              <w:rPr>
                <w:rFonts w:asciiTheme="majorBidi" w:hAnsiTheme="majorBidi" w:hint="eastAsia"/>
                <w:szCs w:val="24"/>
                <w:rtl/>
              </w:rPr>
              <w:t>למכרז</w:t>
            </w:r>
            <w:r w:rsidR="00956733" w:rsidRPr="009C1AEF">
              <w:rPr>
                <w:rFonts w:asciiTheme="majorBidi" w:hAnsiTheme="majorBidi"/>
                <w:szCs w:val="24"/>
                <w:rtl/>
              </w:rPr>
              <w:t>;</w:t>
            </w:r>
          </w:p>
        </w:tc>
      </w:tr>
      <w:tr w:rsidR="00580797" w:rsidRPr="009C1AEF" w14:paraId="6EE2C505" w14:textId="77777777" w:rsidTr="00AC1B9D">
        <w:tc>
          <w:tcPr>
            <w:tcW w:w="3423" w:type="dxa"/>
          </w:tcPr>
          <w:p w14:paraId="601F6C7E" w14:textId="724675B9" w:rsidR="00580797" w:rsidRPr="009C1AEF" w:rsidRDefault="00B45B44" w:rsidP="00580797">
            <w:pPr>
              <w:pStyle w:val="af1"/>
              <w:spacing w:line="360" w:lineRule="auto"/>
              <w:ind w:left="0"/>
              <w:jc w:val="both"/>
              <w:rPr>
                <w:rFonts w:asciiTheme="majorBidi" w:hAnsiTheme="majorBidi"/>
                <w:b/>
                <w:bCs/>
                <w:szCs w:val="24"/>
                <w:rtl/>
              </w:rPr>
            </w:pPr>
            <w:r w:rsidRPr="009C1AEF">
              <w:rPr>
                <w:b/>
                <w:bCs/>
                <w:szCs w:val="24"/>
                <w:rtl/>
              </w:rPr>
              <w:t>"הסטת עומס"</w:t>
            </w:r>
          </w:p>
        </w:tc>
        <w:tc>
          <w:tcPr>
            <w:tcW w:w="4799" w:type="dxa"/>
          </w:tcPr>
          <w:p w14:paraId="309212AA" w14:textId="43D3270C" w:rsidR="00580797" w:rsidRPr="009C1AEF" w:rsidRDefault="00B45B44" w:rsidP="00580797">
            <w:pPr>
              <w:pStyle w:val="af1"/>
              <w:spacing w:line="360" w:lineRule="auto"/>
              <w:ind w:left="0"/>
              <w:jc w:val="both"/>
              <w:rPr>
                <w:rFonts w:asciiTheme="majorBidi" w:hAnsiTheme="majorBidi"/>
                <w:szCs w:val="24"/>
                <w:rtl/>
              </w:rPr>
            </w:pPr>
            <w:r w:rsidRPr="009C1AEF">
              <w:rPr>
                <w:szCs w:val="24"/>
                <w:rtl/>
              </w:rPr>
              <w:t>העברת צריכ</w:t>
            </w:r>
            <w:r w:rsidR="00FB5656" w:rsidRPr="009C1AEF">
              <w:rPr>
                <w:rFonts w:hint="eastAsia"/>
                <w:szCs w:val="24"/>
                <w:rtl/>
              </w:rPr>
              <w:t>ת</w:t>
            </w:r>
            <w:r w:rsidRPr="009C1AEF">
              <w:rPr>
                <w:szCs w:val="24"/>
                <w:rtl/>
              </w:rPr>
              <w:t xml:space="preserve"> חשמל משעות הפסגה בתעריף תעו"ז לשעות השפל באמצעות שילוב אמצעים לאגירת אנרגיה תוך השגת חיסכון בהוצאות החשמל והדלק</w:t>
            </w:r>
            <w:r w:rsidR="00956733" w:rsidRPr="009C1AEF">
              <w:rPr>
                <w:rFonts w:asciiTheme="majorBidi" w:hAnsiTheme="majorBidi"/>
                <w:szCs w:val="24"/>
                <w:rtl/>
              </w:rPr>
              <w:t>;</w:t>
            </w:r>
          </w:p>
        </w:tc>
      </w:tr>
      <w:tr w:rsidR="00580797" w:rsidRPr="009C1AEF" w14:paraId="551514D2" w14:textId="77777777" w:rsidTr="00AC1B9D">
        <w:tc>
          <w:tcPr>
            <w:tcW w:w="3423" w:type="dxa"/>
          </w:tcPr>
          <w:p w14:paraId="0CAD32AD" w14:textId="20151C80" w:rsidR="00580797" w:rsidRPr="009C1AEF" w:rsidRDefault="006C7939" w:rsidP="00580797">
            <w:pPr>
              <w:pStyle w:val="af1"/>
              <w:spacing w:line="360" w:lineRule="auto"/>
              <w:ind w:left="0"/>
              <w:jc w:val="both"/>
              <w:rPr>
                <w:rFonts w:asciiTheme="majorBidi" w:hAnsiTheme="majorBidi"/>
                <w:b/>
                <w:bCs/>
                <w:szCs w:val="24"/>
                <w:rtl/>
              </w:rPr>
            </w:pPr>
            <w:r w:rsidRPr="009C1AEF">
              <w:rPr>
                <w:b/>
                <w:bCs/>
                <w:szCs w:val="24"/>
                <w:rtl/>
              </w:rPr>
              <w:t>"</w:t>
            </w:r>
            <w:r w:rsidRPr="009C1AEF">
              <w:rPr>
                <w:rFonts w:hint="eastAsia"/>
                <w:b/>
                <w:bCs/>
                <w:szCs w:val="24"/>
                <w:rtl/>
              </w:rPr>
              <w:t>צרכן</w:t>
            </w:r>
            <w:r w:rsidRPr="009C1AEF">
              <w:rPr>
                <w:b/>
                <w:bCs/>
                <w:szCs w:val="24"/>
                <w:rtl/>
              </w:rPr>
              <w:t xml:space="preserve"> </w:t>
            </w:r>
            <w:r w:rsidRPr="009C1AEF">
              <w:rPr>
                <w:rFonts w:hint="eastAsia"/>
                <w:b/>
                <w:bCs/>
                <w:szCs w:val="24"/>
                <w:rtl/>
              </w:rPr>
              <w:t>אנרגיה</w:t>
            </w:r>
            <w:r w:rsidRPr="009C1AEF">
              <w:rPr>
                <w:b/>
                <w:bCs/>
                <w:szCs w:val="24"/>
                <w:rtl/>
              </w:rPr>
              <w:t>"</w:t>
            </w:r>
          </w:p>
        </w:tc>
        <w:tc>
          <w:tcPr>
            <w:tcW w:w="4799" w:type="dxa"/>
          </w:tcPr>
          <w:p w14:paraId="6B7DD303" w14:textId="183D3448" w:rsidR="00580797" w:rsidRPr="009C1AEF" w:rsidRDefault="006C7939" w:rsidP="00C5426C">
            <w:pPr>
              <w:pStyle w:val="af1"/>
              <w:spacing w:line="360" w:lineRule="auto"/>
              <w:ind w:left="0"/>
              <w:jc w:val="both"/>
              <w:rPr>
                <w:rFonts w:asciiTheme="majorBidi" w:hAnsiTheme="majorBidi"/>
                <w:szCs w:val="24"/>
                <w:rtl/>
              </w:rPr>
            </w:pPr>
            <w:r w:rsidRPr="009C1AEF">
              <w:rPr>
                <w:rFonts w:hint="eastAsia"/>
                <w:szCs w:val="24"/>
                <w:rtl/>
              </w:rPr>
              <w:t>צרכן</w:t>
            </w:r>
            <w:r w:rsidRPr="009C1AEF">
              <w:rPr>
                <w:szCs w:val="24"/>
                <w:rtl/>
              </w:rPr>
              <w:t xml:space="preserve"> </w:t>
            </w:r>
            <w:r w:rsidRPr="009C1AEF">
              <w:rPr>
                <w:rFonts w:hint="eastAsia"/>
                <w:szCs w:val="24"/>
                <w:rtl/>
              </w:rPr>
              <w:t>אנרגיה</w:t>
            </w:r>
            <w:r w:rsidRPr="009C1AEF">
              <w:rPr>
                <w:szCs w:val="24"/>
                <w:rtl/>
              </w:rPr>
              <w:t xml:space="preserve"> מן המגזר התעשייתי או המגזר הציבורי מסחרי, לרבות רשויות מקומיות</w:t>
            </w:r>
            <w:r w:rsidR="00956733" w:rsidRPr="009C1AEF">
              <w:rPr>
                <w:rFonts w:asciiTheme="majorBidi" w:hAnsiTheme="majorBidi"/>
                <w:szCs w:val="24"/>
                <w:rtl/>
              </w:rPr>
              <w:t>;</w:t>
            </w:r>
          </w:p>
        </w:tc>
      </w:tr>
      <w:tr w:rsidR="00580797" w:rsidRPr="009C1AEF" w14:paraId="1B3A27F1" w14:textId="77777777" w:rsidTr="00AC1B9D">
        <w:tc>
          <w:tcPr>
            <w:tcW w:w="3423" w:type="dxa"/>
          </w:tcPr>
          <w:p w14:paraId="0518441C" w14:textId="07DEBAE4" w:rsidR="00580797" w:rsidRPr="009C1AEF" w:rsidRDefault="00A20C8E" w:rsidP="00580797">
            <w:pPr>
              <w:pStyle w:val="af1"/>
              <w:spacing w:line="360" w:lineRule="auto"/>
              <w:ind w:left="0"/>
              <w:jc w:val="both"/>
              <w:rPr>
                <w:rFonts w:asciiTheme="majorBidi" w:hAnsiTheme="majorBidi"/>
                <w:b/>
                <w:bCs/>
                <w:szCs w:val="24"/>
                <w:rtl/>
              </w:rPr>
            </w:pPr>
            <w:r w:rsidRPr="009C1AEF">
              <w:rPr>
                <w:b/>
                <w:bCs/>
                <w:szCs w:val="24"/>
                <w:rtl/>
              </w:rPr>
              <w:t>"</w:t>
            </w:r>
            <w:r w:rsidRPr="009C1AEF">
              <w:rPr>
                <w:rFonts w:hint="eastAsia"/>
                <w:b/>
                <w:bCs/>
                <w:szCs w:val="24"/>
                <w:rtl/>
              </w:rPr>
              <w:t>מציע</w:t>
            </w:r>
            <w:r w:rsidRPr="009C1AEF">
              <w:rPr>
                <w:b/>
                <w:bCs/>
                <w:szCs w:val="24"/>
                <w:rtl/>
              </w:rPr>
              <w:t>"</w:t>
            </w:r>
          </w:p>
        </w:tc>
        <w:tc>
          <w:tcPr>
            <w:tcW w:w="4799" w:type="dxa"/>
          </w:tcPr>
          <w:p w14:paraId="0EF9ABA2" w14:textId="7CD08FF4" w:rsidR="00580797" w:rsidRPr="009C1AEF" w:rsidRDefault="00A20C8E" w:rsidP="00580797">
            <w:pPr>
              <w:pStyle w:val="af1"/>
              <w:spacing w:line="360" w:lineRule="auto"/>
              <w:ind w:left="0"/>
              <w:jc w:val="both"/>
              <w:rPr>
                <w:rFonts w:asciiTheme="majorBidi" w:hAnsiTheme="majorBidi"/>
                <w:szCs w:val="24"/>
                <w:rtl/>
              </w:rPr>
            </w:pPr>
            <w:r w:rsidRPr="009C1AEF">
              <w:rPr>
                <w:rFonts w:hint="eastAsia"/>
                <w:szCs w:val="24"/>
                <w:rtl/>
              </w:rPr>
              <w:t>צרכן</w:t>
            </w:r>
            <w:r w:rsidRPr="009C1AEF">
              <w:rPr>
                <w:szCs w:val="24"/>
                <w:rtl/>
              </w:rPr>
              <w:t xml:space="preserve"> </w:t>
            </w:r>
            <w:r w:rsidRPr="009C1AEF">
              <w:rPr>
                <w:rFonts w:hint="eastAsia"/>
                <w:szCs w:val="24"/>
                <w:rtl/>
              </w:rPr>
              <w:t>אנרגיה</w:t>
            </w:r>
            <w:r w:rsidRPr="009C1AEF">
              <w:rPr>
                <w:szCs w:val="24"/>
                <w:rtl/>
              </w:rPr>
              <w:t xml:space="preserve"> שהטכנולוגיה המותקנת על פי הפרויקט תהיה בבעלותו או </w:t>
            </w:r>
            <w:r w:rsidRPr="009C1AEF">
              <w:rPr>
                <w:rFonts w:hint="eastAsia"/>
                <w:szCs w:val="24"/>
                <w:rtl/>
              </w:rPr>
              <w:t>תופעל</w:t>
            </w:r>
            <w:r w:rsidRPr="009C1AEF">
              <w:rPr>
                <w:szCs w:val="24"/>
                <w:rtl/>
              </w:rPr>
              <w:t xml:space="preserve"> לטובתו, או הנהנה הסופי </w:t>
            </w:r>
            <w:r w:rsidRPr="009C1AEF">
              <w:rPr>
                <w:szCs w:val="24"/>
                <w:rtl/>
              </w:rPr>
              <w:lastRenderedPageBreak/>
              <w:t xml:space="preserve">מהטכנולוגיה המותקנת, לפי העניין, </w:t>
            </w:r>
            <w:r w:rsidRPr="009C1AEF">
              <w:rPr>
                <w:rFonts w:hint="eastAsia"/>
                <w:szCs w:val="24"/>
                <w:rtl/>
              </w:rPr>
              <w:t>העומד</w:t>
            </w:r>
            <w:r w:rsidRPr="009C1AEF">
              <w:rPr>
                <w:szCs w:val="24"/>
                <w:rtl/>
              </w:rPr>
              <w:t xml:space="preserve"> </w:t>
            </w:r>
            <w:r w:rsidRPr="009C1AEF">
              <w:rPr>
                <w:rFonts w:hint="eastAsia"/>
                <w:szCs w:val="24"/>
                <w:rtl/>
              </w:rPr>
              <w:t>בתנאי</w:t>
            </w:r>
            <w:r w:rsidRPr="009C1AEF">
              <w:rPr>
                <w:szCs w:val="24"/>
                <w:rtl/>
              </w:rPr>
              <w:t xml:space="preserve"> </w:t>
            </w:r>
            <w:r w:rsidRPr="009C1AEF">
              <w:rPr>
                <w:rFonts w:hint="eastAsia"/>
                <w:szCs w:val="24"/>
                <w:rtl/>
              </w:rPr>
              <w:t>הסף</w:t>
            </w:r>
            <w:r w:rsidRPr="009C1AEF">
              <w:rPr>
                <w:szCs w:val="24"/>
                <w:rtl/>
              </w:rPr>
              <w:t xml:space="preserve"> </w:t>
            </w:r>
            <w:r w:rsidRPr="009C1AEF">
              <w:rPr>
                <w:rFonts w:hint="eastAsia"/>
                <w:szCs w:val="24"/>
                <w:rtl/>
              </w:rPr>
              <w:t>הנדרשים</w:t>
            </w:r>
            <w:r w:rsidRPr="009C1AEF">
              <w:rPr>
                <w:szCs w:val="24"/>
                <w:rtl/>
              </w:rPr>
              <w:t xml:space="preserve">, </w:t>
            </w:r>
            <w:r w:rsidRPr="009C1AEF">
              <w:rPr>
                <w:rFonts w:hint="eastAsia"/>
                <w:szCs w:val="24"/>
                <w:rtl/>
              </w:rPr>
              <w:t>ואשר</w:t>
            </w:r>
            <w:r w:rsidRPr="009C1AEF">
              <w:rPr>
                <w:szCs w:val="24"/>
                <w:rtl/>
              </w:rPr>
              <w:t xml:space="preserve"> </w:t>
            </w:r>
            <w:r w:rsidRPr="009C1AEF">
              <w:rPr>
                <w:rFonts w:hint="eastAsia"/>
                <w:szCs w:val="24"/>
                <w:rtl/>
              </w:rPr>
              <w:t>יגיש</w:t>
            </w:r>
            <w:r w:rsidRPr="009C1AEF">
              <w:rPr>
                <w:szCs w:val="24"/>
                <w:rtl/>
              </w:rPr>
              <w:t xml:space="preserve"> </w:t>
            </w:r>
            <w:r w:rsidRPr="009C1AEF">
              <w:rPr>
                <w:rFonts w:hint="eastAsia"/>
                <w:szCs w:val="24"/>
                <w:rtl/>
              </w:rPr>
              <w:t>הצעה</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פי</w:t>
            </w:r>
            <w:r w:rsidRPr="009C1AEF">
              <w:rPr>
                <w:szCs w:val="24"/>
                <w:rtl/>
              </w:rPr>
              <w:t xml:space="preserve"> </w:t>
            </w:r>
            <w:r w:rsidRPr="009C1AEF">
              <w:rPr>
                <w:rFonts w:hint="eastAsia"/>
                <w:szCs w:val="24"/>
                <w:rtl/>
              </w:rPr>
              <w:t>מכרז</w:t>
            </w:r>
            <w:r w:rsidRPr="009C1AEF">
              <w:rPr>
                <w:szCs w:val="24"/>
                <w:rtl/>
              </w:rPr>
              <w:t xml:space="preserve"> </w:t>
            </w:r>
            <w:r w:rsidRPr="009C1AEF">
              <w:rPr>
                <w:rFonts w:hint="eastAsia"/>
                <w:szCs w:val="24"/>
                <w:rtl/>
              </w:rPr>
              <w:t>זה</w:t>
            </w:r>
            <w:r w:rsidR="004F63C0" w:rsidRPr="009C1AEF">
              <w:rPr>
                <w:rFonts w:asciiTheme="majorBidi" w:hAnsiTheme="majorBidi"/>
                <w:szCs w:val="24"/>
                <w:rtl/>
              </w:rPr>
              <w:t>;</w:t>
            </w:r>
          </w:p>
        </w:tc>
      </w:tr>
      <w:tr w:rsidR="00580797" w:rsidRPr="009C1AEF" w14:paraId="6DBC0E86" w14:textId="77777777" w:rsidTr="00AC1B9D">
        <w:tc>
          <w:tcPr>
            <w:tcW w:w="3423" w:type="dxa"/>
          </w:tcPr>
          <w:p w14:paraId="157671C8" w14:textId="52B39DB8" w:rsidR="00580797" w:rsidRPr="009C1AEF" w:rsidRDefault="006D0BAC" w:rsidP="00580797">
            <w:pPr>
              <w:pStyle w:val="af1"/>
              <w:spacing w:line="360" w:lineRule="auto"/>
              <w:ind w:left="0"/>
              <w:jc w:val="both"/>
              <w:rPr>
                <w:rFonts w:asciiTheme="majorBidi" w:hAnsiTheme="majorBidi"/>
                <w:b/>
                <w:bCs/>
                <w:szCs w:val="24"/>
                <w:rtl/>
              </w:rPr>
            </w:pPr>
            <w:r w:rsidRPr="009C1AEF">
              <w:rPr>
                <w:b/>
                <w:bCs/>
                <w:szCs w:val="24"/>
                <w:rtl/>
              </w:rPr>
              <w:lastRenderedPageBreak/>
              <w:t>"פרויקט"</w:t>
            </w:r>
          </w:p>
        </w:tc>
        <w:tc>
          <w:tcPr>
            <w:tcW w:w="4799" w:type="dxa"/>
          </w:tcPr>
          <w:p w14:paraId="0023EFC5" w14:textId="16446661" w:rsidR="00103175" w:rsidRPr="009C1AEF" w:rsidRDefault="006D0BAC" w:rsidP="00AA3F3E">
            <w:pPr>
              <w:spacing w:line="360" w:lineRule="auto"/>
              <w:jc w:val="both"/>
              <w:rPr>
                <w:szCs w:val="24"/>
                <w:rtl/>
              </w:rPr>
            </w:pPr>
            <w:r w:rsidRPr="009C1AEF">
              <w:rPr>
                <w:rFonts w:hint="eastAsia"/>
                <w:szCs w:val="24"/>
                <w:rtl/>
              </w:rPr>
              <w:t>פעולה</w:t>
            </w:r>
            <w:r w:rsidRPr="009C1AEF">
              <w:rPr>
                <w:szCs w:val="24"/>
                <w:rtl/>
              </w:rPr>
              <w:t xml:space="preserve"> להתקנת </w:t>
            </w:r>
            <w:r w:rsidR="00AA3F3E" w:rsidRPr="009C1AEF">
              <w:rPr>
                <w:rFonts w:hint="eastAsia"/>
                <w:szCs w:val="24"/>
                <w:rtl/>
              </w:rPr>
              <w:t>אחת</w:t>
            </w:r>
            <w:r w:rsidR="00AA3F3E" w:rsidRPr="009C1AEF">
              <w:rPr>
                <w:szCs w:val="24"/>
                <w:rtl/>
              </w:rPr>
              <w:t xml:space="preserve"> </w:t>
            </w:r>
            <w:r w:rsidR="00AA3F3E" w:rsidRPr="009C1AEF">
              <w:rPr>
                <w:rFonts w:hint="eastAsia"/>
                <w:szCs w:val="24"/>
                <w:rtl/>
              </w:rPr>
              <w:t>או</w:t>
            </w:r>
            <w:r w:rsidR="00AA3F3E" w:rsidRPr="009C1AEF">
              <w:rPr>
                <w:szCs w:val="24"/>
                <w:rtl/>
              </w:rPr>
              <w:t xml:space="preserve"> </w:t>
            </w:r>
            <w:r w:rsidR="00AA3F3E" w:rsidRPr="009C1AEF">
              <w:rPr>
                <w:rFonts w:hint="eastAsia"/>
                <w:szCs w:val="24"/>
                <w:rtl/>
              </w:rPr>
              <w:t>יותר</w:t>
            </w:r>
            <w:r w:rsidR="00AA3F3E" w:rsidRPr="009C1AEF">
              <w:rPr>
                <w:szCs w:val="24"/>
                <w:rtl/>
              </w:rPr>
              <w:t xml:space="preserve"> </w:t>
            </w:r>
            <w:r w:rsidR="00AA3F3E" w:rsidRPr="009C1AEF">
              <w:rPr>
                <w:rFonts w:hint="eastAsia"/>
                <w:szCs w:val="24"/>
                <w:rtl/>
              </w:rPr>
              <w:t>מ</w:t>
            </w:r>
            <w:r w:rsidRPr="009C1AEF">
              <w:rPr>
                <w:szCs w:val="24"/>
                <w:rtl/>
              </w:rPr>
              <w:t>הטכנולוגיות המפורטות</w:t>
            </w:r>
            <w:r w:rsidR="00AE739C" w:rsidRPr="009C1AEF">
              <w:rPr>
                <w:szCs w:val="24"/>
                <w:rtl/>
              </w:rPr>
              <w:t xml:space="preserve"> בתנאי </w:t>
            </w:r>
            <w:r w:rsidR="00027834" w:rsidRPr="009C1AEF">
              <w:rPr>
                <w:rFonts w:hint="eastAsia"/>
                <w:szCs w:val="24"/>
                <w:rtl/>
              </w:rPr>
              <w:t>ה</w:t>
            </w:r>
            <w:r w:rsidR="00AE739C" w:rsidRPr="009C1AEF">
              <w:rPr>
                <w:rFonts w:hint="eastAsia"/>
                <w:szCs w:val="24"/>
                <w:rtl/>
              </w:rPr>
              <w:t>סף</w:t>
            </w:r>
            <w:r w:rsidR="00AE739C" w:rsidRPr="009C1AEF">
              <w:rPr>
                <w:szCs w:val="24"/>
                <w:rtl/>
              </w:rPr>
              <w:t xml:space="preserve"> </w:t>
            </w:r>
            <w:r w:rsidR="00AE739C" w:rsidRPr="009C1AEF">
              <w:rPr>
                <w:rFonts w:hint="eastAsia"/>
                <w:szCs w:val="24"/>
                <w:rtl/>
              </w:rPr>
              <w:t>המקצועי</w:t>
            </w:r>
            <w:r w:rsidR="00027834" w:rsidRPr="009C1AEF">
              <w:rPr>
                <w:rFonts w:hint="eastAsia"/>
                <w:szCs w:val="24"/>
                <w:rtl/>
              </w:rPr>
              <w:t>י</w:t>
            </w:r>
            <w:r w:rsidR="00AE739C" w:rsidRPr="009C1AEF">
              <w:rPr>
                <w:rFonts w:hint="eastAsia"/>
                <w:szCs w:val="24"/>
                <w:rtl/>
              </w:rPr>
              <w:t>ם</w:t>
            </w:r>
            <w:r w:rsidRPr="009C1AEF">
              <w:rPr>
                <w:szCs w:val="24"/>
                <w:rtl/>
              </w:rPr>
              <w:t xml:space="preserve"> </w:t>
            </w:r>
            <w:r w:rsidR="006973F7" w:rsidRPr="002D7EAD">
              <w:rPr>
                <w:rFonts w:hint="cs"/>
                <w:szCs w:val="24"/>
                <w:rtl/>
              </w:rPr>
              <w:t xml:space="preserve">סעיף 2.2.8 </w:t>
            </w:r>
            <w:r w:rsidR="002D7EAD">
              <w:rPr>
                <w:rFonts w:hint="cs"/>
                <w:szCs w:val="24"/>
                <w:rtl/>
              </w:rPr>
              <w:t xml:space="preserve">למכרז </w:t>
            </w:r>
            <w:r w:rsidRPr="009C1AEF">
              <w:rPr>
                <w:szCs w:val="24"/>
                <w:rtl/>
              </w:rPr>
              <w:t xml:space="preserve">להלן, </w:t>
            </w:r>
            <w:r w:rsidRPr="009C1AEF">
              <w:rPr>
                <w:rFonts w:hint="eastAsia"/>
                <w:szCs w:val="24"/>
                <w:rtl/>
              </w:rPr>
              <w:t>העתידה</w:t>
            </w:r>
            <w:r w:rsidRPr="009C1AEF">
              <w:rPr>
                <w:szCs w:val="24"/>
                <w:rtl/>
              </w:rPr>
              <w:t xml:space="preserve"> </w:t>
            </w:r>
            <w:r w:rsidRPr="009C1AEF">
              <w:rPr>
                <w:rFonts w:hint="eastAsia"/>
                <w:szCs w:val="24"/>
                <w:rtl/>
              </w:rPr>
              <w:t>להתממש</w:t>
            </w:r>
            <w:r w:rsidRPr="009C1AEF">
              <w:rPr>
                <w:szCs w:val="24"/>
                <w:rtl/>
              </w:rPr>
              <w:t xml:space="preserve"> </w:t>
            </w:r>
            <w:r w:rsidRPr="009C1AEF">
              <w:rPr>
                <w:rFonts w:hint="eastAsia"/>
                <w:szCs w:val="24"/>
                <w:rtl/>
              </w:rPr>
              <w:t>אצל</w:t>
            </w:r>
            <w:r w:rsidRPr="009C1AEF">
              <w:rPr>
                <w:szCs w:val="24"/>
                <w:rtl/>
              </w:rPr>
              <w:t xml:space="preserve"> </w:t>
            </w:r>
            <w:r w:rsidRPr="009C1AEF">
              <w:rPr>
                <w:rFonts w:hint="eastAsia"/>
                <w:szCs w:val="24"/>
                <w:rtl/>
              </w:rPr>
              <w:t>צרכן</w:t>
            </w:r>
            <w:r w:rsidRPr="009C1AEF">
              <w:rPr>
                <w:szCs w:val="24"/>
                <w:rtl/>
              </w:rPr>
              <w:t xml:space="preserve"> </w:t>
            </w:r>
            <w:r w:rsidRPr="009C1AEF">
              <w:rPr>
                <w:rFonts w:hint="eastAsia"/>
                <w:szCs w:val="24"/>
                <w:rtl/>
              </w:rPr>
              <w:t>אנרגיה</w:t>
            </w:r>
            <w:r w:rsidRPr="009C1AEF">
              <w:rPr>
                <w:szCs w:val="24"/>
                <w:rtl/>
              </w:rPr>
              <w:t xml:space="preserve"> </w:t>
            </w:r>
            <w:r w:rsidRPr="009C1AEF">
              <w:rPr>
                <w:rFonts w:hint="eastAsia"/>
                <w:b/>
                <w:bCs/>
                <w:szCs w:val="24"/>
                <w:u w:val="single"/>
                <w:rtl/>
              </w:rPr>
              <w:t>אשר</w:t>
            </w:r>
            <w:r w:rsidRPr="009C1AEF">
              <w:rPr>
                <w:b/>
                <w:bCs/>
                <w:szCs w:val="24"/>
                <w:u w:val="single"/>
                <w:rtl/>
              </w:rPr>
              <w:t xml:space="preserve"> </w:t>
            </w:r>
            <w:r w:rsidRPr="009C1AEF">
              <w:rPr>
                <w:rFonts w:hint="eastAsia"/>
                <w:b/>
                <w:bCs/>
                <w:szCs w:val="24"/>
                <w:u w:val="single"/>
                <w:rtl/>
              </w:rPr>
              <w:t>עד</w:t>
            </w:r>
            <w:r w:rsidRPr="009C1AEF">
              <w:rPr>
                <w:b/>
                <w:bCs/>
                <w:szCs w:val="24"/>
                <w:u w:val="single"/>
                <w:rtl/>
              </w:rPr>
              <w:t xml:space="preserve"> </w:t>
            </w:r>
            <w:r w:rsidRPr="009C1AEF">
              <w:rPr>
                <w:rFonts w:hint="eastAsia"/>
                <w:b/>
                <w:bCs/>
                <w:szCs w:val="24"/>
                <w:u w:val="single"/>
                <w:rtl/>
              </w:rPr>
              <w:t>מועד</w:t>
            </w:r>
            <w:r w:rsidRPr="009C1AEF">
              <w:rPr>
                <w:b/>
                <w:bCs/>
                <w:szCs w:val="24"/>
                <w:u w:val="single"/>
                <w:rtl/>
              </w:rPr>
              <w:t xml:space="preserve"> </w:t>
            </w:r>
            <w:r w:rsidRPr="009C1AEF">
              <w:rPr>
                <w:rFonts w:hint="eastAsia"/>
                <w:b/>
                <w:bCs/>
                <w:szCs w:val="24"/>
                <w:u w:val="single"/>
                <w:rtl/>
              </w:rPr>
              <w:t>בחירת</w:t>
            </w:r>
            <w:r w:rsidRPr="009C1AEF">
              <w:rPr>
                <w:b/>
                <w:bCs/>
                <w:szCs w:val="24"/>
                <w:u w:val="single"/>
                <w:rtl/>
              </w:rPr>
              <w:t xml:space="preserve"> </w:t>
            </w:r>
            <w:r w:rsidRPr="009C1AEF">
              <w:rPr>
                <w:rFonts w:hint="eastAsia"/>
                <w:b/>
                <w:bCs/>
                <w:szCs w:val="24"/>
                <w:u w:val="single"/>
                <w:rtl/>
              </w:rPr>
              <w:t>הזוכים</w:t>
            </w:r>
            <w:r w:rsidR="00AA3F3E" w:rsidRPr="009C1AEF">
              <w:rPr>
                <w:b/>
                <w:bCs/>
                <w:szCs w:val="24"/>
                <w:u w:val="single"/>
                <w:rtl/>
              </w:rPr>
              <w:t xml:space="preserve"> במכרז</w:t>
            </w:r>
            <w:r w:rsidRPr="009C1AEF">
              <w:rPr>
                <w:b/>
                <w:bCs/>
                <w:szCs w:val="24"/>
                <w:u w:val="single"/>
                <w:rtl/>
              </w:rPr>
              <w:t xml:space="preserve"> </w:t>
            </w:r>
            <w:r w:rsidRPr="009C1AEF">
              <w:rPr>
                <w:rFonts w:hint="eastAsia"/>
                <w:b/>
                <w:bCs/>
                <w:szCs w:val="24"/>
                <w:u w:val="single"/>
                <w:rtl/>
              </w:rPr>
              <w:t>טרם</w:t>
            </w:r>
            <w:r w:rsidRPr="009C1AEF">
              <w:rPr>
                <w:b/>
                <w:bCs/>
                <w:szCs w:val="24"/>
                <w:u w:val="single"/>
                <w:rtl/>
              </w:rPr>
              <w:t xml:space="preserve"> </w:t>
            </w:r>
            <w:r w:rsidRPr="009C1AEF">
              <w:rPr>
                <w:rFonts w:hint="eastAsia"/>
                <w:b/>
                <w:bCs/>
                <w:szCs w:val="24"/>
                <w:u w:val="single"/>
                <w:rtl/>
              </w:rPr>
              <w:t>החל</w:t>
            </w:r>
            <w:r w:rsidRPr="009C1AEF">
              <w:rPr>
                <w:b/>
                <w:bCs/>
                <w:szCs w:val="24"/>
                <w:u w:val="single"/>
                <w:rtl/>
              </w:rPr>
              <w:t xml:space="preserve"> </w:t>
            </w:r>
            <w:r w:rsidRPr="009C1AEF">
              <w:rPr>
                <w:rFonts w:hint="eastAsia"/>
                <w:b/>
                <w:bCs/>
                <w:szCs w:val="24"/>
                <w:u w:val="single"/>
                <w:rtl/>
              </w:rPr>
              <w:t>בביצוע</w:t>
            </w:r>
            <w:r w:rsidR="00AA3F3E" w:rsidRPr="009C1AEF">
              <w:rPr>
                <w:rFonts w:hint="eastAsia"/>
                <w:b/>
                <w:bCs/>
                <w:szCs w:val="24"/>
                <w:u w:val="single"/>
                <w:rtl/>
              </w:rPr>
              <w:t>ה</w:t>
            </w:r>
            <w:r w:rsidRPr="009C1AEF">
              <w:rPr>
                <w:b/>
                <w:bCs/>
                <w:szCs w:val="24"/>
                <w:u w:val="single"/>
                <w:rtl/>
              </w:rPr>
              <w:t xml:space="preserve"> </w:t>
            </w:r>
            <w:r w:rsidRPr="009C1AEF">
              <w:rPr>
                <w:rFonts w:hint="eastAsia"/>
                <w:b/>
                <w:bCs/>
                <w:szCs w:val="24"/>
                <w:u w:val="single"/>
                <w:rtl/>
              </w:rPr>
              <w:t>בפועל</w:t>
            </w:r>
            <w:r w:rsidRPr="009C1AEF">
              <w:rPr>
                <w:szCs w:val="24"/>
                <w:rtl/>
              </w:rPr>
              <w:t xml:space="preserve">, </w:t>
            </w:r>
            <w:r w:rsidRPr="009C1AEF">
              <w:rPr>
                <w:rFonts w:hint="eastAsia"/>
                <w:szCs w:val="24"/>
                <w:rtl/>
              </w:rPr>
              <w:t>ואשר</w:t>
            </w:r>
            <w:r w:rsidRPr="009C1AEF">
              <w:rPr>
                <w:szCs w:val="24"/>
                <w:rtl/>
              </w:rPr>
              <w:t xml:space="preserve"> </w:t>
            </w:r>
            <w:r w:rsidRPr="009C1AEF">
              <w:rPr>
                <w:rFonts w:hint="eastAsia"/>
                <w:szCs w:val="24"/>
                <w:rtl/>
              </w:rPr>
              <w:t>אמורה</w:t>
            </w:r>
            <w:r w:rsidRPr="009C1AEF">
              <w:rPr>
                <w:szCs w:val="24"/>
                <w:rtl/>
              </w:rPr>
              <w:t xml:space="preserve"> </w:t>
            </w:r>
            <w:r w:rsidRPr="009C1AEF">
              <w:rPr>
                <w:rFonts w:hint="eastAsia"/>
                <w:szCs w:val="24"/>
                <w:rtl/>
              </w:rPr>
              <w:t>להביא</w:t>
            </w:r>
            <w:r w:rsidRPr="009C1AEF">
              <w:rPr>
                <w:szCs w:val="24"/>
                <w:rtl/>
              </w:rPr>
              <w:t xml:space="preserve"> להפחתת צריכת האנרגיה ו/או הסטת עומס מפסגה לשפל והקטנת שיאי ביקוש אצל </w:t>
            </w:r>
            <w:r w:rsidRPr="009C1AEF">
              <w:rPr>
                <w:rFonts w:hint="eastAsia"/>
                <w:szCs w:val="24"/>
                <w:rtl/>
              </w:rPr>
              <w:t>מציעים</w:t>
            </w:r>
            <w:r w:rsidRPr="009C1AEF">
              <w:rPr>
                <w:szCs w:val="24"/>
                <w:rtl/>
              </w:rPr>
              <w:t xml:space="preserve"> </w:t>
            </w:r>
            <w:r w:rsidRPr="009C1AEF">
              <w:rPr>
                <w:rFonts w:hint="eastAsia"/>
                <w:szCs w:val="24"/>
                <w:rtl/>
              </w:rPr>
              <w:t>כמפורט</w:t>
            </w:r>
            <w:r w:rsidR="004F63C0" w:rsidRPr="009C1AEF">
              <w:rPr>
                <w:szCs w:val="24"/>
                <w:rtl/>
              </w:rPr>
              <w:t xml:space="preserve"> להלן.</w:t>
            </w:r>
          </w:p>
          <w:p w14:paraId="7BF7D53A" w14:textId="2A3C0AA2" w:rsidR="00580797" w:rsidRPr="00AC2CEE" w:rsidRDefault="006D0BAC" w:rsidP="00AC2CEE">
            <w:pPr>
              <w:spacing w:line="360" w:lineRule="auto"/>
              <w:jc w:val="both"/>
              <w:rPr>
                <w:szCs w:val="24"/>
                <w:rtl/>
              </w:rPr>
            </w:pPr>
            <w:r w:rsidRPr="009C1AEF">
              <w:rPr>
                <w:szCs w:val="24"/>
                <w:rtl/>
              </w:rPr>
              <w:t xml:space="preserve">פעולות תכנון וקיום תהליכי בדיקת עלויות לא יחשבו כתחילת ביצוע בפועל. </w:t>
            </w:r>
          </w:p>
        </w:tc>
      </w:tr>
      <w:tr w:rsidR="00580797" w:rsidRPr="009C1AEF" w14:paraId="296C5E10" w14:textId="77777777" w:rsidTr="00AC1B9D">
        <w:tc>
          <w:tcPr>
            <w:tcW w:w="3423" w:type="dxa"/>
          </w:tcPr>
          <w:p w14:paraId="0A33E698" w14:textId="0A9E059C" w:rsidR="00580797" w:rsidRPr="009C1AEF" w:rsidRDefault="00A32F1D" w:rsidP="00580797">
            <w:pPr>
              <w:pStyle w:val="af1"/>
              <w:spacing w:line="360" w:lineRule="auto"/>
              <w:ind w:left="0"/>
              <w:jc w:val="both"/>
              <w:rPr>
                <w:rFonts w:asciiTheme="majorBidi" w:hAnsiTheme="majorBidi"/>
                <w:b/>
                <w:bCs/>
                <w:szCs w:val="24"/>
                <w:rtl/>
              </w:rPr>
            </w:pPr>
            <w:r>
              <w:rPr>
                <w:rFonts w:hint="cs"/>
                <w:b/>
                <w:bCs/>
                <w:szCs w:val="24"/>
                <w:rtl/>
              </w:rPr>
              <w:t>"</w:t>
            </w:r>
            <w:r w:rsidR="00892299" w:rsidRPr="009C1AEF">
              <w:rPr>
                <w:b/>
                <w:bCs/>
                <w:szCs w:val="24"/>
                <w:rtl/>
              </w:rPr>
              <w:t>הצעה"</w:t>
            </w:r>
          </w:p>
        </w:tc>
        <w:tc>
          <w:tcPr>
            <w:tcW w:w="4799" w:type="dxa"/>
          </w:tcPr>
          <w:p w14:paraId="04220D7E" w14:textId="55DC513A" w:rsidR="00580797" w:rsidRPr="009C1AEF" w:rsidRDefault="00892299" w:rsidP="00067671">
            <w:pPr>
              <w:pStyle w:val="af1"/>
              <w:spacing w:line="360" w:lineRule="auto"/>
              <w:ind w:left="0"/>
              <w:jc w:val="both"/>
              <w:rPr>
                <w:rFonts w:asciiTheme="majorBidi" w:hAnsiTheme="majorBidi"/>
                <w:szCs w:val="24"/>
                <w:rtl/>
              </w:rPr>
            </w:pPr>
            <w:r w:rsidRPr="009C1AEF">
              <w:rPr>
                <w:rFonts w:hint="eastAsia"/>
                <w:szCs w:val="24"/>
                <w:rtl/>
              </w:rPr>
              <w:t>צרכן</w:t>
            </w:r>
            <w:r w:rsidRPr="009C1AEF">
              <w:rPr>
                <w:szCs w:val="24"/>
                <w:rtl/>
              </w:rPr>
              <w:t xml:space="preserve"> </w:t>
            </w:r>
            <w:r w:rsidRPr="009C1AEF">
              <w:rPr>
                <w:rFonts w:hint="eastAsia"/>
                <w:szCs w:val="24"/>
                <w:rtl/>
              </w:rPr>
              <w:t>ר</w:t>
            </w:r>
            <w:r w:rsidR="005A1FD1" w:rsidRPr="009C1AEF">
              <w:rPr>
                <w:rFonts w:hint="eastAsia"/>
                <w:szCs w:val="24"/>
                <w:rtl/>
              </w:rPr>
              <w:t>ש</w:t>
            </w:r>
            <w:r w:rsidRPr="009C1AEF">
              <w:rPr>
                <w:rFonts w:hint="eastAsia"/>
                <w:szCs w:val="24"/>
                <w:rtl/>
              </w:rPr>
              <w:t>אי</w:t>
            </w:r>
            <w:r w:rsidRPr="009C1AEF">
              <w:rPr>
                <w:szCs w:val="24"/>
                <w:rtl/>
              </w:rPr>
              <w:t xml:space="preserve"> </w:t>
            </w:r>
            <w:r w:rsidRPr="009C1AEF">
              <w:rPr>
                <w:rFonts w:hint="eastAsia"/>
                <w:szCs w:val="24"/>
                <w:rtl/>
              </w:rPr>
              <w:t>להגיש</w:t>
            </w:r>
            <w:r w:rsidRPr="009C1AEF">
              <w:rPr>
                <w:szCs w:val="24"/>
                <w:rtl/>
              </w:rPr>
              <w:t xml:space="preserve"> </w:t>
            </w:r>
            <w:r w:rsidRPr="009C1AEF">
              <w:rPr>
                <w:rFonts w:hint="eastAsia"/>
                <w:szCs w:val="24"/>
                <w:rtl/>
              </w:rPr>
              <w:t>עד</w:t>
            </w:r>
            <w:r w:rsidRPr="009C1AEF">
              <w:rPr>
                <w:szCs w:val="24"/>
                <w:rtl/>
              </w:rPr>
              <w:t xml:space="preserve"> 3 </w:t>
            </w:r>
            <w:r w:rsidRPr="009C1AEF">
              <w:rPr>
                <w:rFonts w:hint="eastAsia"/>
                <w:szCs w:val="24"/>
                <w:rtl/>
              </w:rPr>
              <w:t>הצעות</w:t>
            </w:r>
            <w:r w:rsidRPr="009C1AEF">
              <w:rPr>
                <w:szCs w:val="24"/>
                <w:rtl/>
              </w:rPr>
              <w:t xml:space="preserve"> </w:t>
            </w:r>
            <w:r w:rsidRPr="009C1AEF">
              <w:rPr>
                <w:rFonts w:hint="eastAsia"/>
                <w:szCs w:val="24"/>
                <w:rtl/>
              </w:rPr>
              <w:t>נפרדות</w:t>
            </w:r>
            <w:r w:rsidRPr="009C1AEF">
              <w:rPr>
                <w:szCs w:val="24"/>
                <w:rtl/>
              </w:rPr>
              <w:t xml:space="preserve">, </w:t>
            </w:r>
            <w:r w:rsidRPr="009C1AEF">
              <w:rPr>
                <w:rFonts w:hint="eastAsia"/>
                <w:szCs w:val="24"/>
                <w:rtl/>
              </w:rPr>
              <w:t>כאשר</w:t>
            </w:r>
            <w:r w:rsidRPr="009C1AEF">
              <w:rPr>
                <w:szCs w:val="24"/>
                <w:rtl/>
              </w:rPr>
              <w:t xml:space="preserve"> </w:t>
            </w:r>
            <w:r w:rsidRPr="009C1AEF">
              <w:rPr>
                <w:rFonts w:hint="eastAsia"/>
                <w:szCs w:val="24"/>
                <w:rtl/>
              </w:rPr>
              <w:t>כל</w:t>
            </w:r>
            <w:r w:rsidRPr="009C1AEF">
              <w:rPr>
                <w:szCs w:val="24"/>
                <w:rtl/>
              </w:rPr>
              <w:t xml:space="preserve"> </w:t>
            </w:r>
            <w:r w:rsidRPr="009C1AEF">
              <w:rPr>
                <w:rFonts w:hint="eastAsia"/>
                <w:szCs w:val="24"/>
                <w:rtl/>
              </w:rPr>
              <w:t>הצעה</w:t>
            </w:r>
            <w:r w:rsidRPr="009C1AEF">
              <w:rPr>
                <w:szCs w:val="24"/>
                <w:rtl/>
              </w:rPr>
              <w:t xml:space="preserve"> </w:t>
            </w:r>
            <w:r w:rsidRPr="009C1AEF">
              <w:rPr>
                <w:rFonts w:hint="eastAsia"/>
                <w:szCs w:val="24"/>
                <w:rtl/>
              </w:rPr>
              <w:t>תשוקלל</w:t>
            </w:r>
            <w:r w:rsidRPr="009C1AEF">
              <w:rPr>
                <w:szCs w:val="24"/>
                <w:rtl/>
              </w:rPr>
              <w:t xml:space="preserve"> </w:t>
            </w:r>
            <w:r w:rsidRPr="009C1AEF">
              <w:rPr>
                <w:rFonts w:hint="eastAsia"/>
                <w:szCs w:val="24"/>
                <w:rtl/>
              </w:rPr>
              <w:t>בנפרד</w:t>
            </w:r>
            <w:r w:rsidRPr="009C1AEF">
              <w:rPr>
                <w:szCs w:val="24"/>
                <w:rtl/>
              </w:rPr>
              <w:t xml:space="preserve">. </w:t>
            </w:r>
            <w:r w:rsidRPr="009C1AEF">
              <w:rPr>
                <w:rFonts w:hint="eastAsia"/>
                <w:szCs w:val="24"/>
                <w:rtl/>
              </w:rPr>
              <w:t>הצעה</w:t>
            </w:r>
            <w:r w:rsidR="00792166" w:rsidRPr="009C1AEF">
              <w:rPr>
                <w:szCs w:val="24"/>
                <w:rtl/>
              </w:rPr>
              <w:t xml:space="preserve"> </w:t>
            </w:r>
            <w:r w:rsidRPr="009C1AEF">
              <w:rPr>
                <w:rFonts w:hint="eastAsia"/>
                <w:szCs w:val="24"/>
                <w:rtl/>
              </w:rPr>
              <w:t>יכולה</w:t>
            </w:r>
            <w:r w:rsidRPr="009C1AEF">
              <w:rPr>
                <w:szCs w:val="24"/>
                <w:rtl/>
              </w:rPr>
              <w:t xml:space="preserve"> </w:t>
            </w:r>
            <w:r w:rsidRPr="009C1AEF">
              <w:rPr>
                <w:rFonts w:hint="eastAsia"/>
                <w:szCs w:val="24"/>
                <w:rtl/>
              </w:rPr>
              <w:t>לכלול</w:t>
            </w:r>
            <w:r w:rsidRPr="009C1AEF">
              <w:rPr>
                <w:szCs w:val="24"/>
                <w:rtl/>
              </w:rPr>
              <w:t xml:space="preserve"> </w:t>
            </w:r>
            <w:r w:rsidRPr="009C1AEF">
              <w:rPr>
                <w:rFonts w:hint="eastAsia"/>
                <w:szCs w:val="24"/>
                <w:rtl/>
              </w:rPr>
              <w:t>מספר</w:t>
            </w:r>
            <w:r w:rsidRPr="009C1AEF">
              <w:rPr>
                <w:szCs w:val="24"/>
                <w:rtl/>
              </w:rPr>
              <w:t xml:space="preserve"> </w:t>
            </w:r>
            <w:r w:rsidRPr="009C1AEF">
              <w:rPr>
                <w:rFonts w:hint="eastAsia"/>
                <w:szCs w:val="24"/>
                <w:rtl/>
              </w:rPr>
              <w:t>טכנולוגיות</w:t>
            </w:r>
            <w:r w:rsidR="009422BD" w:rsidRPr="009C1AEF">
              <w:rPr>
                <w:szCs w:val="24"/>
                <w:rtl/>
              </w:rPr>
              <w:t>.</w:t>
            </w:r>
          </w:p>
        </w:tc>
      </w:tr>
      <w:tr w:rsidR="00C52E2F" w:rsidRPr="009C1AEF" w14:paraId="49D87945" w14:textId="77777777" w:rsidTr="00AC1B9D">
        <w:tc>
          <w:tcPr>
            <w:tcW w:w="3423" w:type="dxa"/>
          </w:tcPr>
          <w:p w14:paraId="082531B5" w14:textId="60DF3209" w:rsidR="00C52E2F" w:rsidRPr="009C1AEF" w:rsidRDefault="00A32F1D" w:rsidP="00580797">
            <w:pPr>
              <w:pStyle w:val="af1"/>
              <w:spacing w:line="360" w:lineRule="auto"/>
              <w:ind w:left="0"/>
              <w:jc w:val="both"/>
              <w:rPr>
                <w:rFonts w:asciiTheme="majorBidi" w:hAnsiTheme="majorBidi"/>
                <w:b/>
                <w:bCs/>
                <w:szCs w:val="24"/>
                <w:rtl/>
              </w:rPr>
            </w:pPr>
            <w:r>
              <w:rPr>
                <w:rFonts w:hint="cs"/>
                <w:b/>
                <w:bCs/>
                <w:szCs w:val="24"/>
                <w:rtl/>
              </w:rPr>
              <w:t>"</w:t>
            </w:r>
            <w:r w:rsidR="006A1914" w:rsidRPr="009C1AEF">
              <w:rPr>
                <w:b/>
                <w:bCs/>
                <w:szCs w:val="24"/>
                <w:rtl/>
              </w:rPr>
              <w:t xml:space="preserve">עלות </w:t>
            </w:r>
            <w:r w:rsidR="006A1914" w:rsidRPr="009C1AEF">
              <w:rPr>
                <w:rFonts w:hint="eastAsia"/>
                <w:b/>
                <w:bCs/>
                <w:szCs w:val="24"/>
                <w:rtl/>
              </w:rPr>
              <w:t>הפרויקט</w:t>
            </w:r>
            <w:r w:rsidR="006A1914" w:rsidRPr="009C1AEF">
              <w:rPr>
                <w:b/>
                <w:bCs/>
                <w:szCs w:val="24"/>
                <w:rtl/>
              </w:rPr>
              <w:t>"</w:t>
            </w:r>
          </w:p>
        </w:tc>
        <w:tc>
          <w:tcPr>
            <w:tcW w:w="4799" w:type="dxa"/>
          </w:tcPr>
          <w:p w14:paraId="15F096DE" w14:textId="25968258" w:rsidR="00C52E2F" w:rsidRPr="009C1AEF" w:rsidRDefault="006A1914" w:rsidP="005B649B">
            <w:pPr>
              <w:spacing w:line="360" w:lineRule="auto"/>
              <w:jc w:val="both"/>
              <w:rPr>
                <w:szCs w:val="24"/>
                <w:rtl/>
              </w:rPr>
            </w:pPr>
            <w:r w:rsidRPr="009C1AEF">
              <w:rPr>
                <w:szCs w:val="24"/>
                <w:rtl/>
              </w:rPr>
              <w:t>עלות הפרויקט כפי שהוגדרה ב</w:t>
            </w:r>
            <w:r w:rsidRPr="009C1AEF">
              <w:rPr>
                <w:rFonts w:hint="eastAsia"/>
                <w:szCs w:val="24"/>
                <w:rtl/>
              </w:rPr>
              <w:t>הצעת</w:t>
            </w:r>
            <w:r w:rsidRPr="009C1AEF">
              <w:rPr>
                <w:szCs w:val="24"/>
                <w:rtl/>
              </w:rPr>
              <w:t xml:space="preserve"> המחיר או ההיקף המוצהר בהצעה, כולל אמצעים ושירותים להוכחת ההתייעלות האנרגטית, </w:t>
            </w:r>
            <w:r w:rsidRPr="009C1AEF">
              <w:rPr>
                <w:rFonts w:hint="eastAsia"/>
                <w:szCs w:val="24"/>
                <w:rtl/>
              </w:rPr>
              <w:t>למעט</w:t>
            </w:r>
            <w:r w:rsidRPr="009C1AEF">
              <w:rPr>
                <w:szCs w:val="24"/>
                <w:rtl/>
              </w:rPr>
              <w:t xml:space="preserve"> </w:t>
            </w:r>
            <w:r w:rsidRPr="009C1AEF">
              <w:rPr>
                <w:rFonts w:hint="eastAsia"/>
                <w:szCs w:val="24"/>
                <w:rtl/>
              </w:rPr>
              <w:t>היכן</w:t>
            </w:r>
            <w:r w:rsidRPr="009C1AEF">
              <w:rPr>
                <w:szCs w:val="24"/>
                <w:rtl/>
              </w:rPr>
              <w:t xml:space="preserve"> </w:t>
            </w:r>
            <w:r w:rsidRPr="009C1AEF">
              <w:rPr>
                <w:rFonts w:hint="eastAsia"/>
                <w:szCs w:val="24"/>
                <w:rtl/>
              </w:rPr>
              <w:t>שצויין</w:t>
            </w:r>
            <w:r w:rsidRPr="009C1AEF">
              <w:rPr>
                <w:szCs w:val="24"/>
                <w:rtl/>
              </w:rPr>
              <w:t xml:space="preserve"> </w:t>
            </w:r>
            <w:r w:rsidRPr="009C1AEF">
              <w:rPr>
                <w:rFonts w:hint="eastAsia"/>
                <w:szCs w:val="24"/>
                <w:rtl/>
              </w:rPr>
              <w:t>אחרת</w:t>
            </w:r>
            <w:r w:rsidRPr="009C1AEF">
              <w:rPr>
                <w:szCs w:val="24"/>
                <w:rtl/>
              </w:rPr>
              <w:t xml:space="preserve"> </w:t>
            </w:r>
            <w:r w:rsidRPr="009C1AEF">
              <w:rPr>
                <w:rFonts w:hint="eastAsia"/>
                <w:szCs w:val="24"/>
                <w:rtl/>
              </w:rPr>
              <w:t>במפרט</w:t>
            </w:r>
            <w:r w:rsidRPr="009C1AEF">
              <w:rPr>
                <w:szCs w:val="24"/>
                <w:rtl/>
              </w:rPr>
              <w:t xml:space="preserve">, </w:t>
            </w:r>
            <w:r w:rsidR="00546A6F" w:rsidRPr="009C1AEF">
              <w:rPr>
                <w:rFonts w:hint="eastAsia"/>
                <w:szCs w:val="24"/>
                <w:rtl/>
              </w:rPr>
              <w:t>ו</w:t>
            </w:r>
            <w:r w:rsidRPr="009C1AEF">
              <w:rPr>
                <w:szCs w:val="24"/>
                <w:rtl/>
              </w:rPr>
              <w:t xml:space="preserve">בתנאי שאלו הותקנו כציוד במסגרת הפרויקט, בצירוף מע"מ וכל מס, היטל או סכום רלוונטי אחר, כל זה בהתבסס על כתב הכמויות </w:t>
            </w:r>
            <w:r w:rsidRPr="009C1AEF">
              <w:rPr>
                <w:rFonts w:hint="eastAsia"/>
                <w:szCs w:val="24"/>
                <w:rtl/>
              </w:rPr>
              <w:t>והערך</w:t>
            </w:r>
            <w:r w:rsidRPr="009C1AEF">
              <w:rPr>
                <w:szCs w:val="24"/>
                <w:rtl/>
              </w:rPr>
              <w:t xml:space="preserve"> הכספי של העבודות ש</w:t>
            </w:r>
            <w:r w:rsidRPr="009C1AEF">
              <w:rPr>
                <w:rFonts w:hint="eastAsia"/>
                <w:szCs w:val="24"/>
                <w:rtl/>
              </w:rPr>
              <w:t>יפורטו</w:t>
            </w:r>
            <w:r w:rsidRPr="009C1AEF">
              <w:rPr>
                <w:szCs w:val="24"/>
                <w:rtl/>
              </w:rPr>
              <w:t xml:space="preserve"> </w:t>
            </w:r>
            <w:r w:rsidRPr="009C1AEF">
              <w:rPr>
                <w:rFonts w:hint="eastAsia"/>
                <w:szCs w:val="24"/>
                <w:rtl/>
              </w:rPr>
              <w:t>ויצורפו</w:t>
            </w:r>
            <w:r w:rsidRPr="009C1AEF">
              <w:rPr>
                <w:szCs w:val="24"/>
                <w:rtl/>
              </w:rPr>
              <w:t xml:space="preserve"> לה</w:t>
            </w:r>
            <w:r w:rsidRPr="009C1AEF">
              <w:rPr>
                <w:rFonts w:hint="eastAsia"/>
                <w:szCs w:val="24"/>
                <w:rtl/>
              </w:rPr>
              <w:t>צעה</w:t>
            </w:r>
            <w:r w:rsidRPr="009C1AEF">
              <w:rPr>
                <w:szCs w:val="24"/>
                <w:rtl/>
              </w:rPr>
              <w:t xml:space="preserve"> </w:t>
            </w:r>
            <w:r w:rsidRPr="009C1AEF">
              <w:rPr>
                <w:rFonts w:hint="eastAsia"/>
                <w:szCs w:val="24"/>
                <w:rtl/>
              </w:rPr>
              <w:t>ולהסכם</w:t>
            </w:r>
            <w:r w:rsidRPr="009C1AEF">
              <w:rPr>
                <w:szCs w:val="24"/>
                <w:rtl/>
              </w:rPr>
              <w:t xml:space="preserve">, בהתאם להוראות המכרז, לא כולל </w:t>
            </w:r>
            <w:r w:rsidR="002D7531" w:rsidRPr="009C1AEF">
              <w:rPr>
                <w:rFonts w:hint="eastAsia"/>
                <w:szCs w:val="24"/>
                <w:rtl/>
              </w:rPr>
              <w:t>מענק</w:t>
            </w:r>
            <w:r w:rsidRPr="009C1AEF">
              <w:rPr>
                <w:szCs w:val="24"/>
                <w:rtl/>
              </w:rPr>
              <w:t xml:space="preserve"> המשרד. יובהר, כי ההוצאות נבדקות בפועל</w:t>
            </w:r>
            <w:r w:rsidR="00F94FF6" w:rsidRPr="009C1AEF">
              <w:rPr>
                <w:szCs w:val="24"/>
                <w:rtl/>
              </w:rPr>
              <w:t xml:space="preserve"> </w:t>
            </w:r>
            <w:r w:rsidR="00F94FF6" w:rsidRPr="009C1AEF">
              <w:rPr>
                <w:rFonts w:hint="eastAsia"/>
                <w:szCs w:val="24"/>
                <w:rtl/>
              </w:rPr>
              <w:t>ע</w:t>
            </w:r>
            <w:r w:rsidR="00F94FF6" w:rsidRPr="009C1AEF">
              <w:rPr>
                <w:szCs w:val="24"/>
                <w:rtl/>
              </w:rPr>
              <w:t xml:space="preserve">"י </w:t>
            </w:r>
            <w:r w:rsidR="00F94FF6" w:rsidRPr="009C1AEF">
              <w:rPr>
                <w:rFonts w:hint="eastAsia"/>
                <w:szCs w:val="24"/>
                <w:rtl/>
              </w:rPr>
              <w:t>הגשת</w:t>
            </w:r>
            <w:r w:rsidR="00F94FF6" w:rsidRPr="009C1AEF">
              <w:rPr>
                <w:szCs w:val="24"/>
                <w:rtl/>
              </w:rPr>
              <w:t xml:space="preserve"> </w:t>
            </w:r>
            <w:r w:rsidR="00F94FF6" w:rsidRPr="009C1AEF">
              <w:rPr>
                <w:rFonts w:hint="eastAsia"/>
                <w:szCs w:val="24"/>
                <w:rtl/>
              </w:rPr>
              <w:t>חשבוניות</w:t>
            </w:r>
            <w:r w:rsidRPr="009C1AEF">
              <w:rPr>
                <w:szCs w:val="24"/>
                <w:rtl/>
              </w:rPr>
              <w:t xml:space="preserve"> </w:t>
            </w:r>
            <w:r w:rsidRPr="009C1AEF">
              <w:rPr>
                <w:rFonts w:hint="eastAsia"/>
                <w:szCs w:val="24"/>
                <w:rtl/>
              </w:rPr>
              <w:t>וכל</w:t>
            </w:r>
            <w:r w:rsidRPr="009C1AEF">
              <w:rPr>
                <w:szCs w:val="24"/>
                <w:rtl/>
              </w:rPr>
              <w:t xml:space="preserve"> </w:t>
            </w:r>
            <w:r w:rsidRPr="009C1AEF">
              <w:rPr>
                <w:rFonts w:hint="eastAsia"/>
                <w:szCs w:val="24"/>
                <w:rtl/>
              </w:rPr>
              <w:t>הוצאה</w:t>
            </w:r>
            <w:r w:rsidRPr="009C1AEF">
              <w:rPr>
                <w:szCs w:val="24"/>
                <w:rtl/>
              </w:rPr>
              <w:t xml:space="preserve"> </w:t>
            </w:r>
            <w:r w:rsidRPr="009C1AEF">
              <w:rPr>
                <w:rFonts w:hint="eastAsia"/>
                <w:szCs w:val="24"/>
                <w:rtl/>
              </w:rPr>
              <w:t>שאין</w:t>
            </w:r>
            <w:r w:rsidRPr="009C1AEF">
              <w:rPr>
                <w:szCs w:val="24"/>
                <w:rtl/>
              </w:rPr>
              <w:t xml:space="preserve"> </w:t>
            </w:r>
            <w:r w:rsidRPr="009C1AEF">
              <w:rPr>
                <w:rFonts w:hint="eastAsia"/>
                <w:szCs w:val="24"/>
                <w:rtl/>
              </w:rPr>
              <w:t>לה</w:t>
            </w:r>
            <w:r w:rsidRPr="009C1AEF">
              <w:rPr>
                <w:szCs w:val="24"/>
                <w:rtl/>
              </w:rPr>
              <w:t xml:space="preserve"> </w:t>
            </w:r>
            <w:r w:rsidRPr="009C1AEF">
              <w:rPr>
                <w:rFonts w:hint="eastAsia"/>
                <w:szCs w:val="24"/>
                <w:rtl/>
              </w:rPr>
              <w:t>קשר</w:t>
            </w:r>
            <w:r w:rsidRPr="009C1AEF">
              <w:rPr>
                <w:szCs w:val="24"/>
                <w:rtl/>
              </w:rPr>
              <w:t xml:space="preserve"> </w:t>
            </w:r>
            <w:r w:rsidRPr="009C1AEF">
              <w:rPr>
                <w:rFonts w:hint="eastAsia"/>
                <w:szCs w:val="24"/>
                <w:rtl/>
              </w:rPr>
              <w:t>לפרויקט</w:t>
            </w:r>
            <w:r w:rsidRPr="009C1AEF">
              <w:rPr>
                <w:szCs w:val="24"/>
                <w:rtl/>
              </w:rPr>
              <w:t xml:space="preserve">, </w:t>
            </w:r>
            <w:r w:rsidRPr="009C1AEF">
              <w:rPr>
                <w:rFonts w:hint="eastAsia"/>
                <w:szCs w:val="24"/>
                <w:rtl/>
              </w:rPr>
              <w:t>לא</w:t>
            </w:r>
            <w:r w:rsidRPr="009C1AEF">
              <w:rPr>
                <w:szCs w:val="24"/>
                <w:rtl/>
              </w:rPr>
              <w:t xml:space="preserve"> </w:t>
            </w:r>
            <w:r w:rsidRPr="009C1AEF">
              <w:rPr>
                <w:rFonts w:hint="eastAsia"/>
                <w:szCs w:val="24"/>
                <w:rtl/>
              </w:rPr>
              <w:t>תאושר</w:t>
            </w:r>
            <w:r w:rsidR="005D1BCF" w:rsidRPr="009C1AEF">
              <w:rPr>
                <w:rFonts w:asciiTheme="majorBidi" w:hAnsiTheme="majorBidi"/>
                <w:szCs w:val="24"/>
                <w:rtl/>
              </w:rPr>
              <w:t>;</w:t>
            </w:r>
          </w:p>
        </w:tc>
      </w:tr>
      <w:tr w:rsidR="00C52E2F" w:rsidRPr="009C1AEF" w14:paraId="7C0D8A70" w14:textId="77777777" w:rsidTr="00AC1B9D">
        <w:tc>
          <w:tcPr>
            <w:tcW w:w="3423" w:type="dxa"/>
          </w:tcPr>
          <w:p w14:paraId="4A95B2BE" w14:textId="2035F129" w:rsidR="00C52E2F" w:rsidRPr="009C1AEF" w:rsidRDefault="006A1914" w:rsidP="00580797">
            <w:pPr>
              <w:pStyle w:val="af1"/>
              <w:spacing w:line="360" w:lineRule="auto"/>
              <w:ind w:left="0"/>
              <w:jc w:val="both"/>
              <w:rPr>
                <w:rFonts w:asciiTheme="majorBidi" w:hAnsiTheme="majorBidi"/>
                <w:b/>
                <w:bCs/>
                <w:szCs w:val="24"/>
                <w:rtl/>
              </w:rPr>
            </w:pPr>
            <w:r w:rsidRPr="009C1AEF">
              <w:rPr>
                <w:b/>
                <w:bCs/>
                <w:szCs w:val="24"/>
                <w:rtl/>
              </w:rPr>
              <w:t>"</w:t>
            </w:r>
            <w:r w:rsidRPr="009C1AEF">
              <w:rPr>
                <w:rFonts w:hint="eastAsia"/>
                <w:b/>
                <w:bCs/>
                <w:szCs w:val="24"/>
                <w:rtl/>
              </w:rPr>
              <w:t>פרויקט</w:t>
            </w:r>
            <w:r w:rsidRPr="009C1AEF">
              <w:rPr>
                <w:b/>
                <w:bCs/>
                <w:szCs w:val="24"/>
                <w:rtl/>
              </w:rPr>
              <w:t xml:space="preserve">  </w:t>
            </w:r>
            <w:r w:rsidRPr="009C1AEF">
              <w:rPr>
                <w:b/>
                <w:bCs/>
                <w:szCs w:val="24"/>
              </w:rPr>
              <w:t>B.O.T</w:t>
            </w:r>
            <w:r w:rsidRPr="009C1AEF">
              <w:rPr>
                <w:b/>
                <w:bCs/>
                <w:szCs w:val="24"/>
                <w:rtl/>
              </w:rPr>
              <w:t>"</w:t>
            </w:r>
          </w:p>
        </w:tc>
        <w:tc>
          <w:tcPr>
            <w:tcW w:w="4799" w:type="dxa"/>
          </w:tcPr>
          <w:p w14:paraId="6BF6F478" w14:textId="4BE3C4B4" w:rsidR="00C52E2F" w:rsidRPr="009C1AEF" w:rsidRDefault="00B04F7A" w:rsidP="00F94FF6">
            <w:pPr>
              <w:spacing w:line="360" w:lineRule="auto"/>
              <w:jc w:val="both"/>
              <w:rPr>
                <w:szCs w:val="24"/>
                <w:rtl/>
              </w:rPr>
            </w:pPr>
            <w:r w:rsidRPr="009C1AEF">
              <w:rPr>
                <w:rFonts w:hint="eastAsia"/>
                <w:szCs w:val="24"/>
                <w:rtl/>
              </w:rPr>
              <w:t>מענק</w:t>
            </w:r>
            <w:r w:rsidR="006A1914" w:rsidRPr="009C1AEF">
              <w:rPr>
                <w:szCs w:val="24"/>
                <w:rtl/>
              </w:rPr>
              <w:t xml:space="preserve"> המשרד בפרויקט מס</w:t>
            </w:r>
            <w:r w:rsidR="00F94FF6" w:rsidRPr="009C1AEF">
              <w:rPr>
                <w:rFonts w:hint="eastAsia"/>
                <w:szCs w:val="24"/>
                <w:rtl/>
              </w:rPr>
              <w:t>ו</w:t>
            </w:r>
            <w:r w:rsidR="006A1914" w:rsidRPr="009C1AEF">
              <w:rPr>
                <w:rFonts w:hint="eastAsia"/>
                <w:szCs w:val="24"/>
                <w:rtl/>
              </w:rPr>
              <w:t>ג</w:t>
            </w:r>
            <w:r w:rsidR="006A1914" w:rsidRPr="009C1AEF">
              <w:rPr>
                <w:szCs w:val="24"/>
                <w:rtl/>
              </w:rPr>
              <w:t xml:space="preserve"> </w:t>
            </w:r>
            <w:r w:rsidR="006A1914" w:rsidRPr="009C1AEF">
              <w:rPr>
                <w:szCs w:val="24"/>
              </w:rPr>
              <w:t>B.O.T</w:t>
            </w:r>
            <w:r w:rsidR="006A1914" w:rsidRPr="009C1AEF">
              <w:rPr>
                <w:szCs w:val="24"/>
                <w:rtl/>
              </w:rPr>
              <w:t xml:space="preserve"> הממומן ע"י גוף פרטי </w:t>
            </w:r>
            <w:r w:rsidRPr="009C1AEF">
              <w:rPr>
                <w:rFonts w:hint="eastAsia"/>
                <w:szCs w:val="24"/>
                <w:rtl/>
              </w:rPr>
              <w:t>ישולם</w:t>
            </w:r>
            <w:r w:rsidR="006A1914" w:rsidRPr="009C1AEF">
              <w:rPr>
                <w:szCs w:val="24"/>
                <w:rtl/>
              </w:rPr>
              <w:t xml:space="preserve"> לזוכה בתנאי </w:t>
            </w:r>
            <w:r w:rsidR="00F94FF6" w:rsidRPr="009C1AEF">
              <w:rPr>
                <w:rFonts w:hint="eastAsia"/>
                <w:szCs w:val="24"/>
                <w:rtl/>
              </w:rPr>
              <w:t>ש</w:t>
            </w:r>
            <w:r w:rsidR="00F9399F" w:rsidRPr="009C1AEF">
              <w:rPr>
                <w:rFonts w:hint="eastAsia"/>
                <w:szCs w:val="24"/>
                <w:rtl/>
              </w:rPr>
              <w:t>יציג</w:t>
            </w:r>
            <w:r w:rsidR="00F9399F" w:rsidRPr="009C1AEF">
              <w:rPr>
                <w:szCs w:val="24"/>
                <w:rtl/>
              </w:rPr>
              <w:t xml:space="preserve"> חוזה מתאים אשר </w:t>
            </w:r>
            <w:r w:rsidR="00F94FF6" w:rsidRPr="009C1AEF">
              <w:rPr>
                <w:rFonts w:hint="eastAsia"/>
                <w:szCs w:val="24"/>
                <w:rtl/>
              </w:rPr>
              <w:t>תהיה</w:t>
            </w:r>
            <w:r w:rsidR="00F94FF6" w:rsidRPr="009C1AEF">
              <w:rPr>
                <w:szCs w:val="24"/>
                <w:rtl/>
              </w:rPr>
              <w:t xml:space="preserve"> </w:t>
            </w:r>
            <w:r w:rsidR="00F9399F" w:rsidRPr="009C1AEF">
              <w:rPr>
                <w:rFonts w:hint="eastAsia"/>
                <w:szCs w:val="24"/>
                <w:rtl/>
              </w:rPr>
              <w:t>מפורט</w:t>
            </w:r>
            <w:r w:rsidR="00F94FF6" w:rsidRPr="009C1AEF">
              <w:rPr>
                <w:rFonts w:hint="eastAsia"/>
                <w:szCs w:val="24"/>
                <w:rtl/>
              </w:rPr>
              <w:t>ת</w:t>
            </w:r>
            <w:r w:rsidR="00F9399F" w:rsidRPr="009C1AEF">
              <w:rPr>
                <w:szCs w:val="24"/>
                <w:rtl/>
              </w:rPr>
              <w:t xml:space="preserve"> בו</w:t>
            </w:r>
            <w:r w:rsidR="008442FB" w:rsidRPr="009C1AEF">
              <w:rPr>
                <w:szCs w:val="24"/>
                <w:rtl/>
              </w:rPr>
              <w:t>,</w:t>
            </w:r>
            <w:r w:rsidR="00F9399F" w:rsidRPr="009C1AEF">
              <w:rPr>
                <w:szCs w:val="24"/>
                <w:rtl/>
              </w:rPr>
              <w:t xml:space="preserve"> </w:t>
            </w:r>
            <w:r w:rsidR="008442FB" w:rsidRPr="009C1AEF">
              <w:rPr>
                <w:rFonts w:hint="eastAsia"/>
                <w:szCs w:val="24"/>
                <w:rtl/>
              </w:rPr>
              <w:t>בין</w:t>
            </w:r>
            <w:r w:rsidR="008442FB" w:rsidRPr="009C1AEF">
              <w:rPr>
                <w:szCs w:val="24"/>
                <w:rtl/>
              </w:rPr>
              <w:t xml:space="preserve"> היתר, </w:t>
            </w:r>
            <w:r w:rsidR="00F9399F" w:rsidRPr="009C1AEF">
              <w:rPr>
                <w:rFonts w:hint="eastAsia"/>
                <w:szCs w:val="24"/>
                <w:rtl/>
              </w:rPr>
              <w:t>עלות</w:t>
            </w:r>
            <w:r w:rsidR="00F9399F" w:rsidRPr="009C1AEF">
              <w:rPr>
                <w:szCs w:val="24"/>
                <w:rtl/>
              </w:rPr>
              <w:t xml:space="preserve"> </w:t>
            </w:r>
            <w:r w:rsidR="00F9399F" w:rsidRPr="009C1AEF">
              <w:rPr>
                <w:rFonts w:hint="eastAsia"/>
                <w:szCs w:val="24"/>
                <w:rtl/>
              </w:rPr>
              <w:t>הפרויקט</w:t>
            </w:r>
            <w:r w:rsidR="00EB0E91" w:rsidRPr="009C1AEF">
              <w:rPr>
                <w:rFonts w:asciiTheme="majorBidi" w:hAnsiTheme="majorBidi"/>
                <w:szCs w:val="24"/>
                <w:rtl/>
              </w:rPr>
              <w:t>;</w:t>
            </w:r>
          </w:p>
        </w:tc>
      </w:tr>
      <w:tr w:rsidR="00C52E2F" w:rsidRPr="009C1AEF" w14:paraId="16B03779" w14:textId="77777777" w:rsidTr="00AC1B9D">
        <w:tc>
          <w:tcPr>
            <w:tcW w:w="3423" w:type="dxa"/>
          </w:tcPr>
          <w:p w14:paraId="5D072472" w14:textId="1C14133B" w:rsidR="00C52E2F" w:rsidRPr="009C1AEF" w:rsidRDefault="006A1914" w:rsidP="00AC6DF6">
            <w:pPr>
              <w:pStyle w:val="af1"/>
              <w:spacing w:line="360" w:lineRule="auto"/>
              <w:ind w:left="0"/>
              <w:jc w:val="both"/>
              <w:rPr>
                <w:rFonts w:asciiTheme="majorBidi" w:hAnsiTheme="majorBidi"/>
                <w:b/>
                <w:bCs/>
                <w:szCs w:val="24"/>
                <w:rtl/>
              </w:rPr>
            </w:pPr>
            <w:r w:rsidRPr="009C1AEF">
              <w:rPr>
                <w:b/>
                <w:bCs/>
                <w:szCs w:val="24"/>
                <w:rtl/>
              </w:rPr>
              <w:t xml:space="preserve">"תקופת </w:t>
            </w:r>
            <w:r w:rsidRPr="009C1AEF">
              <w:rPr>
                <w:rFonts w:hint="eastAsia"/>
                <w:b/>
                <w:bCs/>
                <w:szCs w:val="24"/>
                <w:rtl/>
              </w:rPr>
              <w:t>ההחזר</w:t>
            </w:r>
            <w:r w:rsidR="00AC6DF6" w:rsidRPr="009C1AEF">
              <w:rPr>
                <w:b/>
                <w:bCs/>
                <w:szCs w:val="24"/>
                <w:rtl/>
              </w:rPr>
              <w:t xml:space="preserve"> של הפרויקט</w:t>
            </w:r>
            <w:r w:rsidRPr="009C1AEF">
              <w:rPr>
                <w:b/>
                <w:bCs/>
                <w:szCs w:val="24"/>
                <w:rtl/>
              </w:rPr>
              <w:t>"</w:t>
            </w:r>
          </w:p>
        </w:tc>
        <w:tc>
          <w:tcPr>
            <w:tcW w:w="4799" w:type="dxa"/>
          </w:tcPr>
          <w:p w14:paraId="760E1E60" w14:textId="1272B325" w:rsidR="00C52E2F" w:rsidRPr="009C1AEF" w:rsidRDefault="006A1914" w:rsidP="00CF0825">
            <w:pPr>
              <w:spacing w:line="360" w:lineRule="auto"/>
              <w:jc w:val="both"/>
              <w:rPr>
                <w:b/>
                <w:bCs/>
                <w:szCs w:val="24"/>
                <w:rtl/>
              </w:rPr>
            </w:pPr>
            <w:r w:rsidRPr="009C1AEF">
              <w:rPr>
                <w:rFonts w:hint="eastAsia"/>
                <w:szCs w:val="24"/>
                <w:rtl/>
              </w:rPr>
              <w:t>כהגדרת</w:t>
            </w:r>
            <w:r w:rsidRPr="009C1AEF">
              <w:rPr>
                <w:szCs w:val="24"/>
                <w:rtl/>
              </w:rPr>
              <w:t xml:space="preserve"> מונח זה </w:t>
            </w:r>
            <w:r w:rsidR="0087519E" w:rsidRPr="00D77AA2">
              <w:rPr>
                <w:rFonts w:hint="eastAsia"/>
                <w:szCs w:val="24"/>
                <w:rtl/>
              </w:rPr>
              <w:t>בסעיף</w:t>
            </w:r>
            <w:r w:rsidR="00CF0825">
              <w:rPr>
                <w:szCs w:val="24"/>
                <w:rtl/>
              </w:rPr>
              <w:t xml:space="preserve"> </w:t>
            </w:r>
            <w:r w:rsidR="00CF0825">
              <w:rPr>
                <w:rFonts w:hint="cs"/>
                <w:szCs w:val="24"/>
                <w:rtl/>
              </w:rPr>
              <w:t>4.7</w:t>
            </w:r>
            <w:r w:rsidR="0087519E" w:rsidRPr="00D77AA2">
              <w:rPr>
                <w:szCs w:val="24"/>
                <w:rtl/>
              </w:rPr>
              <w:t xml:space="preserve"> </w:t>
            </w:r>
            <w:r w:rsidR="0087519E" w:rsidRPr="00D77AA2">
              <w:rPr>
                <w:rFonts w:hint="eastAsia"/>
                <w:szCs w:val="24"/>
                <w:rtl/>
              </w:rPr>
              <w:t>למכרז</w:t>
            </w:r>
            <w:r w:rsidR="0087519E" w:rsidRPr="00D77AA2">
              <w:rPr>
                <w:szCs w:val="24"/>
                <w:rtl/>
              </w:rPr>
              <w:t xml:space="preserve"> </w:t>
            </w:r>
            <w:r w:rsidR="0087519E" w:rsidRPr="00D77AA2">
              <w:rPr>
                <w:rFonts w:hint="eastAsia"/>
                <w:szCs w:val="24"/>
                <w:rtl/>
              </w:rPr>
              <w:t>זה</w:t>
            </w:r>
            <w:r w:rsidR="00EB0E91" w:rsidRPr="009C1AEF">
              <w:rPr>
                <w:rFonts w:asciiTheme="majorBidi" w:hAnsiTheme="majorBidi"/>
                <w:szCs w:val="24"/>
                <w:rtl/>
              </w:rPr>
              <w:t>;</w:t>
            </w:r>
          </w:p>
        </w:tc>
      </w:tr>
      <w:tr w:rsidR="00693D16" w:rsidRPr="009C1AEF" w14:paraId="4F83513C" w14:textId="77777777" w:rsidTr="00AC1B9D">
        <w:tc>
          <w:tcPr>
            <w:tcW w:w="3423" w:type="dxa"/>
          </w:tcPr>
          <w:p w14:paraId="194BB578" w14:textId="4CD7610B" w:rsidR="00693D16" w:rsidRPr="009C1AEF" w:rsidRDefault="00290612" w:rsidP="006A1914">
            <w:pPr>
              <w:pStyle w:val="af1"/>
              <w:spacing w:line="360" w:lineRule="auto"/>
              <w:ind w:left="0"/>
              <w:jc w:val="both"/>
              <w:rPr>
                <w:b/>
                <w:bCs/>
                <w:szCs w:val="24"/>
                <w:rtl/>
              </w:rPr>
            </w:pPr>
            <w:r w:rsidRPr="009C1AEF">
              <w:rPr>
                <w:b/>
                <w:bCs/>
                <w:szCs w:val="24"/>
                <w:rtl/>
              </w:rPr>
              <w:t xml:space="preserve">"תקופת </w:t>
            </w:r>
            <w:r w:rsidRPr="009C1AEF">
              <w:rPr>
                <w:rFonts w:hint="eastAsia"/>
                <w:b/>
                <w:bCs/>
                <w:szCs w:val="24"/>
                <w:rtl/>
              </w:rPr>
              <w:t>המדידה</w:t>
            </w:r>
            <w:r w:rsidRPr="009C1AEF">
              <w:rPr>
                <w:b/>
                <w:bCs/>
                <w:szCs w:val="24"/>
                <w:rtl/>
              </w:rPr>
              <w:t>"</w:t>
            </w:r>
          </w:p>
        </w:tc>
        <w:tc>
          <w:tcPr>
            <w:tcW w:w="4799" w:type="dxa"/>
          </w:tcPr>
          <w:p w14:paraId="087D71CC" w14:textId="3A6011FB" w:rsidR="00693D16" w:rsidRPr="009C1AEF" w:rsidRDefault="00290612" w:rsidP="008E3716">
            <w:pPr>
              <w:spacing w:line="360" w:lineRule="auto"/>
              <w:jc w:val="both"/>
              <w:rPr>
                <w:b/>
                <w:bCs/>
                <w:szCs w:val="24"/>
                <w:rtl/>
              </w:rPr>
            </w:pPr>
            <w:r w:rsidRPr="009C1AEF">
              <w:rPr>
                <w:rFonts w:hint="eastAsia"/>
                <w:szCs w:val="24"/>
                <w:rtl/>
              </w:rPr>
              <w:t>התקופה</w:t>
            </w:r>
            <w:r w:rsidRPr="009C1AEF">
              <w:rPr>
                <w:szCs w:val="24"/>
                <w:rtl/>
              </w:rPr>
              <w:t xml:space="preserve"> שהוגדרה בהסכם בין המשרד לזוכה</w:t>
            </w:r>
            <w:r w:rsidR="00F94FF6" w:rsidRPr="009C1AEF">
              <w:rPr>
                <w:szCs w:val="24"/>
                <w:rtl/>
              </w:rPr>
              <w:t>,</w:t>
            </w:r>
            <w:r w:rsidRPr="009C1AEF">
              <w:rPr>
                <w:szCs w:val="24"/>
                <w:rtl/>
              </w:rPr>
              <w:t xml:space="preserve"> אשר לא </w:t>
            </w:r>
            <w:r w:rsidRPr="009C1AEF">
              <w:rPr>
                <w:rFonts w:hint="eastAsia"/>
                <w:szCs w:val="24"/>
                <w:rtl/>
              </w:rPr>
              <w:t>תעלה</w:t>
            </w:r>
            <w:r w:rsidRPr="009C1AEF">
              <w:rPr>
                <w:szCs w:val="24"/>
                <w:rtl/>
              </w:rPr>
              <w:t xml:space="preserve"> </w:t>
            </w:r>
            <w:r w:rsidRPr="009C1AEF">
              <w:rPr>
                <w:rFonts w:hint="eastAsia"/>
                <w:szCs w:val="24"/>
                <w:rtl/>
              </w:rPr>
              <w:t>על</w:t>
            </w:r>
            <w:r w:rsidR="002A46F4" w:rsidRPr="009C1AEF">
              <w:rPr>
                <w:szCs w:val="24"/>
                <w:rtl/>
              </w:rPr>
              <w:t xml:space="preserve"> </w:t>
            </w:r>
            <w:r w:rsidRPr="009C1AEF">
              <w:rPr>
                <w:szCs w:val="24"/>
                <w:rtl/>
              </w:rPr>
              <w:t>12 חודשים מיום אישור המשרד את דבר סיום ביצוע ההתקנות בפרויקטים שבתכנית</w:t>
            </w:r>
            <w:r w:rsidR="008E3716">
              <w:rPr>
                <w:rFonts w:hint="cs"/>
                <w:szCs w:val="24"/>
                <w:rtl/>
              </w:rPr>
              <w:t>, במקרים מיוחדים על בסיס מתודולוגיית מדידת החיסכון מאושרת על ידי האגף</w:t>
            </w:r>
            <w:r w:rsidR="00EB0E91" w:rsidRPr="009C1AEF">
              <w:rPr>
                <w:rFonts w:asciiTheme="majorBidi" w:hAnsiTheme="majorBidi"/>
                <w:szCs w:val="24"/>
                <w:rtl/>
              </w:rPr>
              <w:t>;</w:t>
            </w:r>
          </w:p>
        </w:tc>
      </w:tr>
      <w:tr w:rsidR="00693D16" w:rsidRPr="009C1AEF" w14:paraId="799F5E72" w14:textId="77777777" w:rsidTr="00AC1B9D">
        <w:tc>
          <w:tcPr>
            <w:tcW w:w="3423" w:type="dxa"/>
          </w:tcPr>
          <w:p w14:paraId="5A8764F4" w14:textId="58F7BF7E" w:rsidR="00693D16" w:rsidRPr="009C1AEF" w:rsidRDefault="00290612" w:rsidP="006A1914">
            <w:pPr>
              <w:pStyle w:val="af1"/>
              <w:spacing w:line="360" w:lineRule="auto"/>
              <w:ind w:left="0"/>
              <w:jc w:val="both"/>
              <w:rPr>
                <w:b/>
                <w:bCs/>
                <w:szCs w:val="24"/>
                <w:rtl/>
              </w:rPr>
            </w:pPr>
            <w:r w:rsidRPr="009C1AEF">
              <w:rPr>
                <w:b/>
                <w:bCs/>
                <w:szCs w:val="24"/>
                <w:rtl/>
              </w:rPr>
              <w:lastRenderedPageBreak/>
              <w:t>"</w:t>
            </w:r>
            <w:r w:rsidRPr="009C1AEF">
              <w:rPr>
                <w:rFonts w:hint="eastAsia"/>
                <w:b/>
                <w:bCs/>
                <w:szCs w:val="24"/>
                <w:rtl/>
              </w:rPr>
              <w:t>מונה</w:t>
            </w:r>
            <w:r w:rsidRPr="009C1AEF">
              <w:rPr>
                <w:b/>
                <w:bCs/>
                <w:szCs w:val="24"/>
                <w:rtl/>
              </w:rPr>
              <w:t xml:space="preserve"> </w:t>
            </w:r>
            <w:r w:rsidRPr="009C1AEF">
              <w:rPr>
                <w:rFonts w:hint="eastAsia"/>
                <w:b/>
                <w:bCs/>
                <w:szCs w:val="24"/>
                <w:rtl/>
              </w:rPr>
              <w:t>אנרגיה</w:t>
            </w:r>
            <w:r w:rsidRPr="009C1AEF">
              <w:rPr>
                <w:b/>
                <w:bCs/>
                <w:szCs w:val="24"/>
                <w:rtl/>
              </w:rPr>
              <w:t>"</w:t>
            </w:r>
          </w:p>
        </w:tc>
        <w:tc>
          <w:tcPr>
            <w:tcW w:w="4799" w:type="dxa"/>
          </w:tcPr>
          <w:p w14:paraId="1738D065" w14:textId="721C05E5" w:rsidR="00693D16" w:rsidRPr="009C1AEF" w:rsidRDefault="00290612" w:rsidP="002A46F4">
            <w:pPr>
              <w:spacing w:line="360" w:lineRule="auto"/>
              <w:jc w:val="both"/>
              <w:rPr>
                <w:szCs w:val="24"/>
                <w:rtl/>
              </w:rPr>
            </w:pPr>
            <w:r w:rsidRPr="009C1AEF">
              <w:rPr>
                <w:rFonts w:hint="eastAsia"/>
                <w:szCs w:val="24"/>
                <w:rtl/>
              </w:rPr>
              <w:t>מונה</w:t>
            </w:r>
            <w:r w:rsidRPr="009C1AEF">
              <w:rPr>
                <w:szCs w:val="24"/>
                <w:rtl/>
              </w:rPr>
              <w:t xml:space="preserve"> </w:t>
            </w:r>
            <w:r w:rsidRPr="009C1AEF">
              <w:rPr>
                <w:rFonts w:hint="eastAsia"/>
                <w:szCs w:val="24"/>
                <w:rtl/>
              </w:rPr>
              <w:t>אנרגיה</w:t>
            </w:r>
            <w:r w:rsidRPr="009C1AEF">
              <w:rPr>
                <w:szCs w:val="24"/>
                <w:rtl/>
              </w:rPr>
              <w:t xml:space="preserve"> </w:t>
            </w:r>
            <w:r w:rsidRPr="009C1AEF">
              <w:rPr>
                <w:rFonts w:hint="eastAsia"/>
                <w:szCs w:val="24"/>
                <w:rtl/>
              </w:rPr>
              <w:t>כולל</w:t>
            </w:r>
            <w:r w:rsidRPr="009C1AEF">
              <w:rPr>
                <w:szCs w:val="24"/>
                <w:rtl/>
              </w:rPr>
              <w:t xml:space="preserve"> את המכשור הבא: </w:t>
            </w:r>
            <w:r w:rsidRPr="009C1AEF">
              <w:rPr>
                <w:rFonts w:hint="eastAsia"/>
                <w:szCs w:val="24"/>
                <w:rtl/>
              </w:rPr>
              <w:t>מד</w:t>
            </w:r>
            <w:r w:rsidRPr="009C1AEF">
              <w:rPr>
                <w:szCs w:val="24"/>
                <w:rtl/>
              </w:rPr>
              <w:t xml:space="preserve"> </w:t>
            </w:r>
            <w:r w:rsidRPr="009C1AEF">
              <w:rPr>
                <w:rFonts w:hint="eastAsia"/>
                <w:szCs w:val="24"/>
                <w:rtl/>
              </w:rPr>
              <w:t>ספיקה</w:t>
            </w:r>
            <w:r w:rsidRPr="009C1AEF">
              <w:rPr>
                <w:szCs w:val="24"/>
                <w:rtl/>
              </w:rPr>
              <w:t xml:space="preserve"> </w:t>
            </w:r>
            <w:r w:rsidRPr="009C1AEF">
              <w:rPr>
                <w:rFonts w:hint="eastAsia"/>
                <w:szCs w:val="24"/>
                <w:rtl/>
              </w:rPr>
              <w:t>עם</w:t>
            </w:r>
            <w:r w:rsidRPr="009C1AEF">
              <w:rPr>
                <w:szCs w:val="24"/>
                <w:rtl/>
              </w:rPr>
              <w:t xml:space="preserve"> </w:t>
            </w:r>
            <w:r w:rsidRPr="009C1AEF">
              <w:rPr>
                <w:rFonts w:hint="eastAsia"/>
                <w:szCs w:val="24"/>
                <w:rtl/>
              </w:rPr>
              <w:t>תצוגה</w:t>
            </w:r>
            <w:r w:rsidRPr="009C1AEF">
              <w:rPr>
                <w:szCs w:val="24"/>
                <w:rtl/>
              </w:rPr>
              <w:t xml:space="preserve">, </w:t>
            </w:r>
            <w:r w:rsidRPr="009C1AEF">
              <w:rPr>
                <w:rFonts w:hint="eastAsia"/>
                <w:szCs w:val="24"/>
                <w:rtl/>
              </w:rPr>
              <w:t>שני</w:t>
            </w:r>
            <w:r w:rsidRPr="009C1AEF">
              <w:rPr>
                <w:szCs w:val="24"/>
                <w:rtl/>
              </w:rPr>
              <w:t xml:space="preserve"> </w:t>
            </w:r>
            <w:r w:rsidRPr="009C1AEF">
              <w:rPr>
                <w:rFonts w:hint="eastAsia"/>
                <w:szCs w:val="24"/>
                <w:rtl/>
              </w:rPr>
              <w:t>חיישני</w:t>
            </w:r>
            <w:r w:rsidRPr="009C1AEF">
              <w:rPr>
                <w:szCs w:val="24"/>
                <w:rtl/>
              </w:rPr>
              <w:t xml:space="preserve"> </w:t>
            </w:r>
            <w:r w:rsidRPr="009C1AEF">
              <w:rPr>
                <w:rFonts w:hint="eastAsia"/>
                <w:szCs w:val="24"/>
                <w:rtl/>
              </w:rPr>
              <w:t>טמפרטורות</w:t>
            </w:r>
            <w:r w:rsidRPr="009C1AEF">
              <w:rPr>
                <w:szCs w:val="24"/>
                <w:rtl/>
              </w:rPr>
              <w:t xml:space="preserve"> </w:t>
            </w:r>
            <w:r w:rsidRPr="009C1AEF">
              <w:rPr>
                <w:rFonts w:hint="eastAsia"/>
                <w:szCs w:val="24"/>
                <w:rtl/>
              </w:rPr>
              <w:t>האחד</w:t>
            </w:r>
            <w:r w:rsidRPr="009C1AEF">
              <w:rPr>
                <w:szCs w:val="24"/>
                <w:rtl/>
              </w:rPr>
              <w:t xml:space="preserve"> </w:t>
            </w:r>
            <w:r w:rsidRPr="009C1AEF">
              <w:rPr>
                <w:rFonts w:hint="eastAsia"/>
                <w:szCs w:val="24"/>
                <w:rtl/>
              </w:rPr>
              <w:t>בקו</w:t>
            </w:r>
            <w:r w:rsidRPr="009C1AEF">
              <w:rPr>
                <w:szCs w:val="24"/>
                <w:rtl/>
              </w:rPr>
              <w:t xml:space="preserve"> </w:t>
            </w:r>
            <w:r w:rsidRPr="009C1AEF">
              <w:rPr>
                <w:rFonts w:hint="eastAsia"/>
                <w:szCs w:val="24"/>
                <w:rtl/>
              </w:rPr>
              <w:t>האספקה</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המים</w:t>
            </w:r>
            <w:r w:rsidRPr="009C1AEF">
              <w:rPr>
                <w:szCs w:val="24"/>
                <w:rtl/>
              </w:rPr>
              <w:t xml:space="preserve"> </w:t>
            </w:r>
            <w:r w:rsidRPr="009C1AEF">
              <w:rPr>
                <w:rFonts w:hint="eastAsia"/>
                <w:szCs w:val="24"/>
                <w:rtl/>
              </w:rPr>
              <w:t>המקוררים</w:t>
            </w:r>
            <w:r w:rsidRPr="009C1AEF">
              <w:rPr>
                <w:szCs w:val="24"/>
                <w:rtl/>
              </w:rPr>
              <w:t xml:space="preserve"> </w:t>
            </w:r>
            <w:r w:rsidRPr="009C1AEF">
              <w:rPr>
                <w:rFonts w:hint="eastAsia"/>
                <w:szCs w:val="24"/>
                <w:rtl/>
              </w:rPr>
              <w:t>והשני</w:t>
            </w:r>
            <w:r w:rsidRPr="009C1AEF">
              <w:rPr>
                <w:szCs w:val="24"/>
                <w:rtl/>
              </w:rPr>
              <w:t xml:space="preserve"> </w:t>
            </w:r>
            <w:r w:rsidRPr="009C1AEF">
              <w:rPr>
                <w:rFonts w:hint="eastAsia"/>
                <w:szCs w:val="24"/>
                <w:rtl/>
              </w:rPr>
              <w:t>בקו</w:t>
            </w:r>
            <w:r w:rsidRPr="009C1AEF">
              <w:rPr>
                <w:szCs w:val="24"/>
                <w:rtl/>
              </w:rPr>
              <w:t xml:space="preserve"> </w:t>
            </w:r>
            <w:r w:rsidRPr="009C1AEF">
              <w:rPr>
                <w:rFonts w:hint="eastAsia"/>
                <w:szCs w:val="24"/>
                <w:rtl/>
              </w:rPr>
              <w:t>החזרה</w:t>
            </w:r>
            <w:r w:rsidRPr="009C1AEF">
              <w:rPr>
                <w:szCs w:val="24"/>
                <w:rtl/>
              </w:rPr>
              <w:t xml:space="preserve">, </w:t>
            </w:r>
            <w:r w:rsidRPr="009C1AEF">
              <w:rPr>
                <w:rFonts w:hint="eastAsia"/>
                <w:szCs w:val="24"/>
                <w:rtl/>
              </w:rPr>
              <w:t>וכן</w:t>
            </w:r>
            <w:r w:rsidRPr="009C1AEF">
              <w:rPr>
                <w:szCs w:val="24"/>
                <w:rtl/>
              </w:rPr>
              <w:t xml:space="preserve"> </w:t>
            </w:r>
            <w:r w:rsidRPr="009C1AEF">
              <w:rPr>
                <w:rFonts w:hint="eastAsia"/>
                <w:szCs w:val="24"/>
                <w:rtl/>
              </w:rPr>
              <w:t>מד</w:t>
            </w:r>
            <w:r w:rsidRPr="009C1AEF">
              <w:rPr>
                <w:szCs w:val="24"/>
                <w:rtl/>
              </w:rPr>
              <w:t xml:space="preserve"> </w:t>
            </w:r>
            <w:r w:rsidRPr="009C1AEF">
              <w:rPr>
                <w:rFonts w:hint="eastAsia"/>
                <w:szCs w:val="24"/>
                <w:rtl/>
              </w:rPr>
              <w:t>אנרגיה</w:t>
            </w:r>
            <w:r w:rsidRPr="009C1AEF">
              <w:rPr>
                <w:szCs w:val="24"/>
                <w:rtl/>
              </w:rPr>
              <w:t xml:space="preserve"> </w:t>
            </w:r>
            <w:r w:rsidRPr="009C1AEF">
              <w:rPr>
                <w:rFonts w:hint="eastAsia"/>
                <w:szCs w:val="24"/>
                <w:rtl/>
              </w:rPr>
              <w:t>עם</w:t>
            </w:r>
            <w:r w:rsidRPr="009C1AEF">
              <w:rPr>
                <w:szCs w:val="24"/>
                <w:rtl/>
              </w:rPr>
              <w:t xml:space="preserve"> </w:t>
            </w:r>
            <w:r w:rsidRPr="009C1AEF">
              <w:rPr>
                <w:rFonts w:hint="eastAsia"/>
                <w:szCs w:val="24"/>
                <w:rtl/>
              </w:rPr>
              <w:t>תצוגה</w:t>
            </w:r>
            <w:r w:rsidRPr="009C1AEF">
              <w:rPr>
                <w:szCs w:val="24"/>
                <w:rtl/>
              </w:rPr>
              <w:t xml:space="preserve"> </w:t>
            </w:r>
            <w:r w:rsidRPr="009C1AEF">
              <w:rPr>
                <w:rFonts w:hint="eastAsia"/>
                <w:szCs w:val="24"/>
                <w:rtl/>
              </w:rPr>
              <w:t>המחובר</w:t>
            </w:r>
            <w:r w:rsidRPr="009C1AEF">
              <w:rPr>
                <w:szCs w:val="24"/>
                <w:rtl/>
              </w:rPr>
              <w:t xml:space="preserve"> </w:t>
            </w:r>
            <w:r w:rsidRPr="009C1AEF">
              <w:rPr>
                <w:rFonts w:hint="eastAsia"/>
                <w:szCs w:val="24"/>
                <w:rtl/>
              </w:rPr>
              <w:t>למד</w:t>
            </w:r>
            <w:r w:rsidRPr="009C1AEF">
              <w:rPr>
                <w:szCs w:val="24"/>
                <w:rtl/>
              </w:rPr>
              <w:t xml:space="preserve"> </w:t>
            </w:r>
            <w:r w:rsidRPr="009C1AEF">
              <w:rPr>
                <w:rFonts w:hint="eastAsia"/>
                <w:szCs w:val="24"/>
                <w:rtl/>
              </w:rPr>
              <w:t>הספיקה</w:t>
            </w:r>
            <w:r w:rsidRPr="009C1AEF">
              <w:rPr>
                <w:szCs w:val="24"/>
                <w:rtl/>
              </w:rPr>
              <w:t xml:space="preserve"> </w:t>
            </w:r>
            <w:r w:rsidRPr="009C1AEF">
              <w:rPr>
                <w:rFonts w:hint="eastAsia"/>
                <w:szCs w:val="24"/>
                <w:rtl/>
              </w:rPr>
              <w:t>ולחיישני</w:t>
            </w:r>
            <w:r w:rsidRPr="009C1AEF">
              <w:rPr>
                <w:szCs w:val="24"/>
                <w:rtl/>
              </w:rPr>
              <w:t xml:space="preserve"> </w:t>
            </w:r>
            <w:r w:rsidRPr="009C1AEF">
              <w:rPr>
                <w:rFonts w:hint="eastAsia"/>
                <w:szCs w:val="24"/>
                <w:rtl/>
              </w:rPr>
              <w:t>הטמפרטורה</w:t>
            </w:r>
            <w:r w:rsidRPr="009C1AEF">
              <w:rPr>
                <w:szCs w:val="24"/>
                <w:rtl/>
              </w:rPr>
              <w:t xml:space="preserve"> </w:t>
            </w:r>
            <w:r w:rsidRPr="009C1AEF">
              <w:rPr>
                <w:rFonts w:hint="eastAsia"/>
                <w:szCs w:val="24"/>
                <w:rtl/>
              </w:rPr>
              <w:t>ומציג</w:t>
            </w:r>
            <w:r w:rsidRPr="009C1AEF">
              <w:rPr>
                <w:szCs w:val="24"/>
                <w:rtl/>
              </w:rPr>
              <w:t xml:space="preserve"> </w:t>
            </w:r>
            <w:r w:rsidRPr="009C1AEF">
              <w:rPr>
                <w:rFonts w:hint="eastAsia"/>
                <w:szCs w:val="24"/>
                <w:rtl/>
              </w:rPr>
              <w:t>את</w:t>
            </w:r>
            <w:r w:rsidRPr="009C1AEF">
              <w:rPr>
                <w:szCs w:val="24"/>
                <w:rtl/>
              </w:rPr>
              <w:t xml:space="preserve"> </w:t>
            </w:r>
            <w:r w:rsidRPr="009C1AEF">
              <w:rPr>
                <w:rFonts w:hint="eastAsia"/>
                <w:szCs w:val="24"/>
                <w:rtl/>
              </w:rPr>
              <w:t>התפוקה</w:t>
            </w:r>
            <w:r w:rsidRPr="009C1AEF">
              <w:rPr>
                <w:szCs w:val="24"/>
                <w:rtl/>
              </w:rPr>
              <w:t xml:space="preserve"> </w:t>
            </w:r>
            <w:r w:rsidRPr="009C1AEF">
              <w:rPr>
                <w:rFonts w:hint="eastAsia"/>
                <w:szCs w:val="24"/>
                <w:rtl/>
              </w:rPr>
              <w:t>התרמית</w:t>
            </w:r>
            <w:r w:rsidR="002A46F4" w:rsidRPr="009C1AEF">
              <w:rPr>
                <w:szCs w:val="24"/>
                <w:rtl/>
              </w:rPr>
              <w:t>.</w:t>
            </w:r>
          </w:p>
        </w:tc>
      </w:tr>
      <w:tr w:rsidR="00290612" w:rsidRPr="009C1AEF" w14:paraId="4BA24045" w14:textId="77777777" w:rsidTr="00AC1B9D">
        <w:tc>
          <w:tcPr>
            <w:tcW w:w="3423" w:type="dxa"/>
          </w:tcPr>
          <w:p w14:paraId="20864D7E" w14:textId="1BBD3B63" w:rsidR="00290612" w:rsidRPr="009C1AEF" w:rsidRDefault="00290612" w:rsidP="006A1914">
            <w:pPr>
              <w:pStyle w:val="af1"/>
              <w:spacing w:line="360" w:lineRule="auto"/>
              <w:ind w:left="0"/>
              <w:jc w:val="both"/>
              <w:rPr>
                <w:b/>
                <w:bCs/>
                <w:szCs w:val="24"/>
                <w:rtl/>
              </w:rPr>
            </w:pPr>
            <w:r w:rsidRPr="009C1AEF">
              <w:rPr>
                <w:b/>
                <w:bCs/>
                <w:szCs w:val="24"/>
                <w:rtl/>
              </w:rPr>
              <w:t xml:space="preserve">"מונה </w:t>
            </w:r>
            <w:r w:rsidRPr="009C1AEF">
              <w:rPr>
                <w:rFonts w:hint="eastAsia"/>
                <w:b/>
                <w:bCs/>
                <w:szCs w:val="24"/>
                <w:rtl/>
              </w:rPr>
              <w:t>חשמל</w:t>
            </w:r>
            <w:r w:rsidRPr="009C1AEF">
              <w:rPr>
                <w:b/>
                <w:bCs/>
                <w:szCs w:val="24"/>
                <w:rtl/>
              </w:rPr>
              <w:t>"</w:t>
            </w:r>
          </w:p>
        </w:tc>
        <w:tc>
          <w:tcPr>
            <w:tcW w:w="4799" w:type="dxa"/>
          </w:tcPr>
          <w:p w14:paraId="5B57A001" w14:textId="19D10836" w:rsidR="00290612" w:rsidRPr="009C1AEF" w:rsidRDefault="00290612" w:rsidP="002A46F4">
            <w:pPr>
              <w:spacing w:line="360" w:lineRule="auto"/>
              <w:jc w:val="both"/>
              <w:rPr>
                <w:b/>
                <w:bCs/>
                <w:szCs w:val="24"/>
                <w:rtl/>
              </w:rPr>
            </w:pPr>
            <w:r w:rsidRPr="009C1AEF">
              <w:rPr>
                <w:rFonts w:hint="eastAsia"/>
                <w:szCs w:val="24"/>
                <w:rtl/>
              </w:rPr>
              <w:t>מונה</w:t>
            </w:r>
            <w:r w:rsidRPr="009C1AEF">
              <w:rPr>
                <w:szCs w:val="24"/>
                <w:rtl/>
              </w:rPr>
              <w:t xml:space="preserve"> </w:t>
            </w:r>
            <w:r w:rsidR="002A46F4" w:rsidRPr="009C1AEF">
              <w:rPr>
                <w:rFonts w:hint="eastAsia"/>
                <w:szCs w:val="24"/>
                <w:rtl/>
              </w:rPr>
              <w:t>עם</w:t>
            </w:r>
            <w:r w:rsidR="002A46F4" w:rsidRPr="009C1AEF">
              <w:rPr>
                <w:szCs w:val="24"/>
                <w:rtl/>
              </w:rPr>
              <w:t xml:space="preserve"> </w:t>
            </w:r>
            <w:r w:rsidRPr="009C1AEF">
              <w:rPr>
                <w:rFonts w:hint="eastAsia"/>
                <w:szCs w:val="24"/>
                <w:rtl/>
              </w:rPr>
              <w:t>מסך</w:t>
            </w:r>
            <w:r w:rsidRPr="009C1AEF">
              <w:rPr>
                <w:szCs w:val="24"/>
                <w:rtl/>
              </w:rPr>
              <w:t xml:space="preserve"> </w:t>
            </w:r>
            <w:r w:rsidRPr="009C1AEF">
              <w:rPr>
                <w:rFonts w:hint="eastAsia"/>
                <w:szCs w:val="24"/>
                <w:rtl/>
              </w:rPr>
              <w:t>תצוגה</w:t>
            </w:r>
            <w:r w:rsidRPr="009C1AEF">
              <w:rPr>
                <w:szCs w:val="24"/>
                <w:rtl/>
              </w:rPr>
              <w:t xml:space="preserve"> </w:t>
            </w:r>
            <w:r w:rsidRPr="009C1AEF">
              <w:rPr>
                <w:rFonts w:hint="eastAsia"/>
                <w:szCs w:val="24"/>
                <w:rtl/>
              </w:rPr>
              <w:t>בעלת</w:t>
            </w:r>
            <w:r w:rsidRPr="009C1AEF">
              <w:rPr>
                <w:szCs w:val="24"/>
                <w:rtl/>
              </w:rPr>
              <w:t xml:space="preserve"> </w:t>
            </w:r>
            <w:r w:rsidRPr="009C1AEF">
              <w:rPr>
                <w:rFonts w:hint="eastAsia"/>
                <w:szCs w:val="24"/>
                <w:rtl/>
              </w:rPr>
              <w:t>יכולת</w:t>
            </w:r>
            <w:r w:rsidRPr="009C1AEF">
              <w:rPr>
                <w:szCs w:val="24"/>
                <w:rtl/>
              </w:rPr>
              <w:t xml:space="preserve"> </w:t>
            </w:r>
            <w:r w:rsidRPr="009C1AEF">
              <w:rPr>
                <w:rFonts w:hint="eastAsia"/>
                <w:szCs w:val="24"/>
                <w:rtl/>
              </w:rPr>
              <w:t>למדוד</w:t>
            </w:r>
            <w:r w:rsidRPr="009C1AEF">
              <w:rPr>
                <w:szCs w:val="24"/>
                <w:rtl/>
              </w:rPr>
              <w:t xml:space="preserve"> </w:t>
            </w:r>
            <w:r w:rsidRPr="009C1AEF">
              <w:rPr>
                <w:rFonts w:hint="eastAsia"/>
                <w:szCs w:val="24"/>
                <w:rtl/>
              </w:rPr>
              <w:t>מתח</w:t>
            </w:r>
            <w:r w:rsidRPr="009C1AEF">
              <w:rPr>
                <w:szCs w:val="24"/>
                <w:rtl/>
              </w:rPr>
              <w:t xml:space="preserve">, </w:t>
            </w:r>
            <w:r w:rsidRPr="009C1AEF">
              <w:rPr>
                <w:rFonts w:hint="eastAsia"/>
                <w:szCs w:val="24"/>
                <w:rtl/>
              </w:rPr>
              <w:t>זרם</w:t>
            </w:r>
            <w:r w:rsidRPr="009C1AEF">
              <w:rPr>
                <w:szCs w:val="24"/>
                <w:rtl/>
              </w:rPr>
              <w:t xml:space="preserve"> </w:t>
            </w:r>
            <w:r w:rsidRPr="009C1AEF">
              <w:rPr>
                <w:rFonts w:hint="eastAsia"/>
                <w:szCs w:val="24"/>
                <w:rtl/>
              </w:rPr>
              <w:t>מקדם</w:t>
            </w:r>
            <w:r w:rsidRPr="009C1AEF">
              <w:rPr>
                <w:szCs w:val="24"/>
                <w:rtl/>
              </w:rPr>
              <w:t xml:space="preserve"> </w:t>
            </w:r>
            <w:r w:rsidRPr="009C1AEF">
              <w:rPr>
                <w:rFonts w:hint="eastAsia"/>
                <w:szCs w:val="24"/>
                <w:rtl/>
              </w:rPr>
              <w:t>הספק</w:t>
            </w:r>
            <w:r w:rsidRPr="009C1AEF">
              <w:rPr>
                <w:szCs w:val="24"/>
                <w:rtl/>
              </w:rPr>
              <w:t xml:space="preserve"> </w:t>
            </w:r>
            <w:r w:rsidRPr="009C1AEF">
              <w:rPr>
                <w:rFonts w:hint="eastAsia"/>
                <w:szCs w:val="24"/>
                <w:rtl/>
              </w:rPr>
              <w:t>והספק</w:t>
            </w:r>
            <w:r w:rsidRPr="009C1AEF">
              <w:rPr>
                <w:szCs w:val="24"/>
                <w:rtl/>
              </w:rPr>
              <w:t xml:space="preserve"> </w:t>
            </w:r>
            <w:r w:rsidRPr="009C1AEF">
              <w:rPr>
                <w:rFonts w:hint="eastAsia"/>
                <w:szCs w:val="24"/>
                <w:rtl/>
              </w:rPr>
              <w:t>אקטיבי</w:t>
            </w:r>
            <w:r w:rsidR="00EB0E91" w:rsidRPr="009C1AEF">
              <w:rPr>
                <w:rFonts w:asciiTheme="majorBidi" w:hAnsiTheme="majorBidi"/>
                <w:szCs w:val="24"/>
                <w:rtl/>
              </w:rPr>
              <w:t>;</w:t>
            </w:r>
          </w:p>
        </w:tc>
      </w:tr>
      <w:tr w:rsidR="00290612" w:rsidRPr="009C1AEF" w14:paraId="1469D12E" w14:textId="77777777" w:rsidTr="00AC1B9D">
        <w:tc>
          <w:tcPr>
            <w:tcW w:w="3423" w:type="dxa"/>
          </w:tcPr>
          <w:p w14:paraId="77F29366" w14:textId="459BF8E4" w:rsidR="00290612" w:rsidRPr="009C1AEF" w:rsidRDefault="00E53461" w:rsidP="006A1914">
            <w:pPr>
              <w:pStyle w:val="af1"/>
              <w:spacing w:line="360" w:lineRule="auto"/>
              <w:ind w:left="0"/>
              <w:jc w:val="both"/>
              <w:rPr>
                <w:b/>
                <w:bCs/>
                <w:szCs w:val="24"/>
                <w:rtl/>
              </w:rPr>
            </w:pPr>
            <w:r w:rsidRPr="009C1AEF">
              <w:rPr>
                <w:b/>
                <w:bCs/>
                <w:szCs w:val="24"/>
                <w:rtl/>
              </w:rPr>
              <w:t>"תכנה"</w:t>
            </w:r>
          </w:p>
        </w:tc>
        <w:tc>
          <w:tcPr>
            <w:tcW w:w="4799" w:type="dxa"/>
          </w:tcPr>
          <w:p w14:paraId="300D9715" w14:textId="24CD80E4" w:rsidR="00290612" w:rsidRPr="009C1AEF" w:rsidRDefault="00E53461" w:rsidP="002A46F4">
            <w:pPr>
              <w:spacing w:line="360" w:lineRule="auto"/>
              <w:jc w:val="both"/>
              <w:rPr>
                <w:szCs w:val="24"/>
                <w:rtl/>
              </w:rPr>
            </w:pPr>
            <w:r w:rsidRPr="009C1AEF">
              <w:rPr>
                <w:rFonts w:hint="eastAsia"/>
                <w:szCs w:val="24"/>
                <w:rtl/>
              </w:rPr>
              <w:t>תכנת</w:t>
            </w:r>
            <w:r w:rsidRPr="009C1AEF">
              <w:rPr>
                <w:szCs w:val="24"/>
                <w:rtl/>
              </w:rPr>
              <w:t xml:space="preserve"> בקרת מבנה ואנרגיה המותקנת על מחשב הבקרה</w:t>
            </w:r>
            <w:r w:rsidR="00F9399F" w:rsidRPr="009C1AEF">
              <w:rPr>
                <w:szCs w:val="24"/>
                <w:rtl/>
              </w:rPr>
              <w:t>,</w:t>
            </w:r>
            <w:r w:rsidRPr="009C1AEF">
              <w:rPr>
                <w:szCs w:val="24"/>
                <w:rtl/>
              </w:rPr>
              <w:t xml:space="preserve"> בעלת יכולת להציג ולאגור את הנתונים המתקבלים ממוני האנרגיה והחשמל, מחשבת ערכי </w:t>
            </w:r>
            <w:r w:rsidRPr="009C1AEF">
              <w:rPr>
                <w:szCs w:val="24"/>
              </w:rPr>
              <w:t>cop</w:t>
            </w:r>
            <w:r w:rsidRPr="009C1AEF">
              <w:rPr>
                <w:szCs w:val="24"/>
                <w:rtl/>
              </w:rPr>
              <w:t xml:space="preserve"> רגעיים והיסטוריים ומסוגלת להציג היסטוריה של הקריאות המצטברות בערכים מספריים ובגרפיים</w:t>
            </w:r>
            <w:r w:rsidR="00EB0E91" w:rsidRPr="009C1AEF">
              <w:rPr>
                <w:rFonts w:asciiTheme="majorBidi" w:hAnsiTheme="majorBidi"/>
                <w:szCs w:val="24"/>
                <w:rtl/>
              </w:rPr>
              <w:t>;</w:t>
            </w:r>
          </w:p>
        </w:tc>
      </w:tr>
      <w:tr w:rsidR="00290612" w:rsidRPr="009C1AEF" w14:paraId="63D2EDB3" w14:textId="77777777" w:rsidTr="00AC1B9D">
        <w:tc>
          <w:tcPr>
            <w:tcW w:w="3423" w:type="dxa"/>
          </w:tcPr>
          <w:p w14:paraId="06DD66CE" w14:textId="4B2D40E1" w:rsidR="00290612" w:rsidRPr="009C1AEF" w:rsidRDefault="009B56FD" w:rsidP="006A1914">
            <w:pPr>
              <w:pStyle w:val="af1"/>
              <w:spacing w:line="360" w:lineRule="auto"/>
              <w:ind w:left="0"/>
              <w:jc w:val="both"/>
              <w:rPr>
                <w:b/>
                <w:bCs/>
                <w:szCs w:val="24"/>
                <w:rtl/>
              </w:rPr>
            </w:pPr>
            <w:r w:rsidRPr="009C1AEF">
              <w:rPr>
                <w:b/>
                <w:bCs/>
                <w:szCs w:val="24"/>
                <w:rtl/>
              </w:rPr>
              <w:t>"הוכחת חיסכון נושא הפרויקט"</w:t>
            </w:r>
          </w:p>
        </w:tc>
        <w:tc>
          <w:tcPr>
            <w:tcW w:w="4799" w:type="dxa"/>
          </w:tcPr>
          <w:p w14:paraId="76BDA0E8" w14:textId="777D16F9" w:rsidR="00290612" w:rsidRPr="009C1AEF" w:rsidRDefault="009B56FD" w:rsidP="006A1914">
            <w:pPr>
              <w:spacing w:line="360" w:lineRule="auto"/>
              <w:jc w:val="both"/>
              <w:rPr>
                <w:szCs w:val="24"/>
                <w:rtl/>
              </w:rPr>
            </w:pPr>
            <w:r w:rsidRPr="009C1AEF">
              <w:rPr>
                <w:rFonts w:hint="eastAsia"/>
                <w:szCs w:val="24"/>
                <w:rtl/>
              </w:rPr>
              <w:t>מדידה</w:t>
            </w:r>
            <w:r w:rsidRPr="009C1AEF">
              <w:rPr>
                <w:szCs w:val="24"/>
                <w:rtl/>
              </w:rPr>
              <w:t xml:space="preserve"> של צריכת האנרגיה של נשוא הפרויקט ביחידות טשע"נ, קוט"ש טרום ביצוע הפרויקט </w:t>
            </w:r>
            <w:r w:rsidRPr="009C1AEF">
              <w:rPr>
                <w:rFonts w:hint="eastAsia"/>
                <w:szCs w:val="24"/>
                <w:rtl/>
              </w:rPr>
              <w:t>ומדידה</w:t>
            </w:r>
            <w:r w:rsidRPr="009C1AEF">
              <w:rPr>
                <w:szCs w:val="24"/>
                <w:rtl/>
              </w:rPr>
              <w:t xml:space="preserve"> לאחר ההתקנה</w:t>
            </w:r>
            <w:r w:rsidR="00EB0E91" w:rsidRPr="009C1AEF">
              <w:rPr>
                <w:rFonts w:asciiTheme="majorBidi" w:hAnsiTheme="majorBidi"/>
                <w:szCs w:val="24"/>
                <w:rtl/>
              </w:rPr>
              <w:t>;</w:t>
            </w:r>
          </w:p>
        </w:tc>
      </w:tr>
      <w:tr w:rsidR="00854D83" w:rsidRPr="009C1AEF" w14:paraId="42D3ED5E" w14:textId="77777777" w:rsidTr="00AC1B9D">
        <w:tc>
          <w:tcPr>
            <w:tcW w:w="3423" w:type="dxa"/>
          </w:tcPr>
          <w:p w14:paraId="2CE5975A" w14:textId="3282432A" w:rsidR="00854D83" w:rsidRPr="009C1AEF" w:rsidRDefault="00854D83" w:rsidP="002A46F4">
            <w:pPr>
              <w:pStyle w:val="af1"/>
              <w:spacing w:line="360" w:lineRule="auto"/>
              <w:ind w:left="0"/>
              <w:jc w:val="both"/>
              <w:rPr>
                <w:b/>
                <w:bCs/>
                <w:szCs w:val="24"/>
                <w:rtl/>
              </w:rPr>
            </w:pPr>
            <w:r w:rsidRPr="009C1AEF">
              <w:rPr>
                <w:b/>
                <w:bCs/>
                <w:szCs w:val="24"/>
                <w:rtl/>
              </w:rPr>
              <w:t xml:space="preserve">"בעל </w:t>
            </w:r>
            <w:r w:rsidRPr="009C1AEF">
              <w:rPr>
                <w:rFonts w:hint="eastAsia"/>
                <w:b/>
                <w:bCs/>
                <w:szCs w:val="24"/>
                <w:rtl/>
              </w:rPr>
              <w:t>הסמכה</w:t>
            </w:r>
            <w:r w:rsidRPr="009C1AEF">
              <w:rPr>
                <w:b/>
                <w:bCs/>
                <w:szCs w:val="24"/>
                <w:rtl/>
              </w:rPr>
              <w:t xml:space="preserve"> </w:t>
            </w:r>
            <w:r w:rsidRPr="009C1AEF">
              <w:rPr>
                <w:rFonts w:hint="eastAsia"/>
                <w:b/>
                <w:bCs/>
                <w:szCs w:val="24"/>
                <w:rtl/>
              </w:rPr>
              <w:t>לתקן</w:t>
            </w:r>
            <w:r w:rsidRPr="009C1AEF">
              <w:rPr>
                <w:b/>
                <w:bCs/>
                <w:szCs w:val="24"/>
                <w:rtl/>
              </w:rPr>
              <w:t xml:space="preserve"> </w:t>
            </w:r>
            <w:r w:rsidRPr="009C1AEF">
              <w:rPr>
                <w:rFonts w:hint="eastAsia"/>
                <w:b/>
                <w:bCs/>
                <w:szCs w:val="24"/>
                <w:rtl/>
              </w:rPr>
              <w:t>ת</w:t>
            </w:r>
            <w:r w:rsidRPr="009C1AEF">
              <w:rPr>
                <w:b/>
                <w:bCs/>
                <w:szCs w:val="24"/>
                <w:rtl/>
              </w:rPr>
              <w:t>"י 50001"</w:t>
            </w:r>
          </w:p>
        </w:tc>
        <w:tc>
          <w:tcPr>
            <w:tcW w:w="4799" w:type="dxa"/>
          </w:tcPr>
          <w:p w14:paraId="7EEC1AFA" w14:textId="24FB0889" w:rsidR="00854D83" w:rsidRPr="009C1AEF" w:rsidRDefault="00854D83" w:rsidP="00834C7E">
            <w:pPr>
              <w:spacing w:line="360" w:lineRule="auto"/>
              <w:jc w:val="both"/>
              <w:rPr>
                <w:b/>
                <w:bCs/>
                <w:szCs w:val="24"/>
                <w:rtl/>
              </w:rPr>
            </w:pPr>
            <w:r w:rsidRPr="009C1AEF">
              <w:rPr>
                <w:rFonts w:hint="eastAsia"/>
                <w:szCs w:val="24"/>
                <w:rtl/>
              </w:rPr>
              <w:t>צרכן</w:t>
            </w:r>
            <w:r w:rsidRPr="009C1AEF">
              <w:rPr>
                <w:szCs w:val="24"/>
                <w:rtl/>
              </w:rPr>
              <w:t xml:space="preserve"> </w:t>
            </w:r>
            <w:r w:rsidRPr="009C1AEF">
              <w:rPr>
                <w:rFonts w:hint="eastAsia"/>
                <w:szCs w:val="24"/>
                <w:rtl/>
              </w:rPr>
              <w:t>אנרגיה</w:t>
            </w:r>
            <w:r w:rsidRPr="009C1AEF">
              <w:rPr>
                <w:szCs w:val="24"/>
                <w:rtl/>
              </w:rPr>
              <w:t xml:space="preserve"> </w:t>
            </w:r>
            <w:r w:rsidRPr="009C1AEF">
              <w:rPr>
                <w:rFonts w:hint="eastAsia"/>
                <w:szCs w:val="24"/>
                <w:rtl/>
              </w:rPr>
              <w:t>אשר</w:t>
            </w:r>
            <w:r w:rsidRPr="009C1AEF">
              <w:rPr>
                <w:szCs w:val="24"/>
                <w:rtl/>
              </w:rPr>
              <w:t xml:space="preserve"> </w:t>
            </w:r>
            <w:r w:rsidRPr="009C1AEF">
              <w:rPr>
                <w:rFonts w:hint="eastAsia"/>
                <w:szCs w:val="24"/>
                <w:rtl/>
              </w:rPr>
              <w:t>לו</w:t>
            </w:r>
            <w:r w:rsidRPr="009C1AEF">
              <w:rPr>
                <w:szCs w:val="24"/>
                <w:rtl/>
              </w:rPr>
              <w:t xml:space="preserve"> </w:t>
            </w:r>
            <w:r w:rsidRPr="009C1AEF">
              <w:rPr>
                <w:rFonts w:hint="eastAsia"/>
                <w:szCs w:val="24"/>
                <w:rtl/>
              </w:rPr>
              <w:t>הסמכה</w:t>
            </w:r>
            <w:r w:rsidRPr="009C1AEF">
              <w:rPr>
                <w:szCs w:val="24"/>
                <w:rtl/>
              </w:rPr>
              <w:t xml:space="preserve"> </w:t>
            </w:r>
            <w:r w:rsidRPr="009C1AEF">
              <w:rPr>
                <w:rFonts w:hint="eastAsia"/>
                <w:szCs w:val="24"/>
                <w:rtl/>
              </w:rPr>
              <w:t>לתקן</w:t>
            </w:r>
            <w:r w:rsidRPr="009C1AEF">
              <w:rPr>
                <w:szCs w:val="24"/>
                <w:rtl/>
              </w:rPr>
              <w:t xml:space="preserve"> </w:t>
            </w:r>
            <w:r w:rsidRPr="009C1AEF">
              <w:rPr>
                <w:rFonts w:hint="eastAsia"/>
                <w:szCs w:val="24"/>
                <w:rtl/>
              </w:rPr>
              <w:t>ת</w:t>
            </w:r>
            <w:r w:rsidRPr="009C1AEF">
              <w:rPr>
                <w:szCs w:val="24"/>
                <w:rtl/>
              </w:rPr>
              <w:t xml:space="preserve">"י 50001 </w:t>
            </w:r>
            <w:r w:rsidRPr="009C1AEF">
              <w:rPr>
                <w:rFonts w:hint="eastAsia"/>
                <w:szCs w:val="24"/>
                <w:rtl/>
              </w:rPr>
              <w:t>בתוקף</w:t>
            </w:r>
            <w:r w:rsidRPr="009C1AEF">
              <w:rPr>
                <w:szCs w:val="24"/>
                <w:rtl/>
              </w:rPr>
              <w:t xml:space="preserve"> </w:t>
            </w:r>
            <w:r w:rsidRPr="009C1AEF">
              <w:rPr>
                <w:rFonts w:hint="eastAsia"/>
                <w:szCs w:val="24"/>
                <w:rtl/>
              </w:rPr>
              <w:t>לשנת</w:t>
            </w:r>
            <w:r w:rsidRPr="009C1AEF">
              <w:rPr>
                <w:szCs w:val="24"/>
                <w:rtl/>
              </w:rPr>
              <w:t xml:space="preserve"> 2016</w:t>
            </w:r>
            <w:r w:rsidR="00EB0E91" w:rsidRPr="009C1AEF">
              <w:rPr>
                <w:rFonts w:asciiTheme="majorBidi" w:hAnsiTheme="majorBidi"/>
                <w:szCs w:val="24"/>
                <w:rtl/>
              </w:rPr>
              <w:t>;</w:t>
            </w:r>
          </w:p>
        </w:tc>
      </w:tr>
      <w:tr w:rsidR="00AF0CCE" w:rsidRPr="009C1AEF" w14:paraId="4FF7D889" w14:textId="77777777" w:rsidTr="00AC1B9D">
        <w:tc>
          <w:tcPr>
            <w:tcW w:w="3423" w:type="dxa"/>
          </w:tcPr>
          <w:p w14:paraId="5C7AB1A5" w14:textId="631D2BA4" w:rsidR="00AF0CCE" w:rsidRPr="009C1AEF" w:rsidRDefault="00AF0CCE" w:rsidP="006A1914">
            <w:pPr>
              <w:pStyle w:val="af1"/>
              <w:spacing w:line="360" w:lineRule="auto"/>
              <w:ind w:left="0"/>
              <w:jc w:val="both"/>
              <w:rPr>
                <w:b/>
                <w:bCs/>
                <w:szCs w:val="24"/>
                <w:rtl/>
              </w:rPr>
            </w:pPr>
            <w:r w:rsidRPr="009C1AEF">
              <w:rPr>
                <w:b/>
                <w:bCs/>
                <w:szCs w:val="24"/>
                <w:rtl/>
              </w:rPr>
              <w:t>"ממונה"</w:t>
            </w:r>
          </w:p>
        </w:tc>
        <w:tc>
          <w:tcPr>
            <w:tcW w:w="4799" w:type="dxa"/>
          </w:tcPr>
          <w:p w14:paraId="69FDFDA0" w14:textId="0393D562" w:rsidR="00AF0CCE" w:rsidRPr="009C1AEF" w:rsidRDefault="00AF0CCE" w:rsidP="00854D83">
            <w:pPr>
              <w:spacing w:line="360" w:lineRule="auto"/>
              <w:jc w:val="both"/>
              <w:rPr>
                <w:szCs w:val="24"/>
                <w:rtl/>
              </w:rPr>
            </w:pPr>
            <w:r w:rsidRPr="009C1AEF">
              <w:rPr>
                <w:rFonts w:hint="eastAsia"/>
                <w:szCs w:val="24"/>
                <w:rtl/>
              </w:rPr>
              <w:t>ממונה</w:t>
            </w:r>
            <w:r w:rsidRPr="009C1AEF">
              <w:rPr>
                <w:szCs w:val="24"/>
                <w:rtl/>
              </w:rPr>
              <w:t xml:space="preserve"> </w:t>
            </w:r>
            <w:r w:rsidRPr="009C1AEF">
              <w:rPr>
                <w:rFonts w:hint="eastAsia"/>
                <w:szCs w:val="24"/>
                <w:rtl/>
              </w:rPr>
              <w:t>כפי</w:t>
            </w:r>
            <w:r w:rsidRPr="009C1AEF">
              <w:rPr>
                <w:szCs w:val="24"/>
                <w:rtl/>
              </w:rPr>
              <w:t xml:space="preserve"> </w:t>
            </w:r>
            <w:r w:rsidRPr="009C1AEF">
              <w:rPr>
                <w:rFonts w:hint="eastAsia"/>
                <w:szCs w:val="24"/>
                <w:rtl/>
              </w:rPr>
              <w:t>שהוגדר</w:t>
            </w:r>
            <w:r w:rsidRPr="009C1AEF">
              <w:rPr>
                <w:szCs w:val="24"/>
                <w:rtl/>
              </w:rPr>
              <w:t xml:space="preserve"> </w:t>
            </w:r>
            <w:r w:rsidRPr="009C1AEF">
              <w:rPr>
                <w:rFonts w:hint="eastAsia"/>
                <w:szCs w:val="24"/>
                <w:rtl/>
              </w:rPr>
              <w:t>בחוק</w:t>
            </w:r>
            <w:r w:rsidRPr="009C1AEF">
              <w:rPr>
                <w:szCs w:val="24"/>
                <w:rtl/>
              </w:rPr>
              <w:t xml:space="preserve"> </w:t>
            </w:r>
            <w:r w:rsidRPr="009C1AEF">
              <w:rPr>
                <w:rFonts w:hint="eastAsia"/>
                <w:szCs w:val="24"/>
                <w:rtl/>
              </w:rPr>
              <w:t>מקורות</w:t>
            </w:r>
            <w:r w:rsidRPr="009C1AEF">
              <w:rPr>
                <w:szCs w:val="24"/>
                <w:rtl/>
              </w:rPr>
              <w:t xml:space="preserve"> </w:t>
            </w:r>
            <w:r w:rsidRPr="009C1AEF">
              <w:rPr>
                <w:rFonts w:hint="eastAsia"/>
                <w:szCs w:val="24"/>
                <w:rtl/>
              </w:rPr>
              <w:t>אנרגיה</w:t>
            </w:r>
            <w:r w:rsidRPr="009C1AEF">
              <w:rPr>
                <w:szCs w:val="24"/>
                <w:rtl/>
              </w:rPr>
              <w:t xml:space="preserve">, </w:t>
            </w:r>
            <w:r w:rsidRPr="009C1AEF">
              <w:rPr>
                <w:rFonts w:hint="eastAsia"/>
                <w:szCs w:val="24"/>
                <w:rtl/>
              </w:rPr>
              <w:t>תש</w:t>
            </w:r>
            <w:r w:rsidRPr="009C1AEF">
              <w:rPr>
                <w:szCs w:val="24"/>
                <w:rtl/>
              </w:rPr>
              <w:t>"ן-1989</w:t>
            </w:r>
            <w:r w:rsidR="00EB0E91" w:rsidRPr="009C1AEF">
              <w:rPr>
                <w:rFonts w:asciiTheme="majorBidi" w:hAnsiTheme="majorBidi"/>
                <w:szCs w:val="24"/>
                <w:rtl/>
              </w:rPr>
              <w:t>;</w:t>
            </w:r>
          </w:p>
        </w:tc>
      </w:tr>
    </w:tbl>
    <w:p w14:paraId="0C39CC6C" w14:textId="77777777" w:rsidR="00133BBD" w:rsidRPr="009C1AEF" w:rsidRDefault="00133BBD" w:rsidP="00DC71F9">
      <w:pPr>
        <w:spacing w:line="360" w:lineRule="auto"/>
        <w:jc w:val="both"/>
        <w:rPr>
          <w:szCs w:val="24"/>
        </w:rPr>
      </w:pPr>
    </w:p>
    <w:tbl>
      <w:tblPr>
        <w:tblStyle w:val="af7"/>
        <w:bidiVisual/>
        <w:tblW w:w="0" w:type="auto"/>
        <w:tblInd w:w="7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25"/>
        <w:gridCol w:w="4797"/>
      </w:tblGrid>
      <w:tr w:rsidR="00D91B67" w:rsidRPr="009C1AEF" w14:paraId="32AD04FB" w14:textId="77777777" w:rsidTr="002D52B7">
        <w:tc>
          <w:tcPr>
            <w:tcW w:w="3425" w:type="dxa"/>
          </w:tcPr>
          <w:p w14:paraId="3E646D6B" w14:textId="736058E0" w:rsidR="00246C8E" w:rsidRPr="009C1AEF" w:rsidRDefault="00246C8E" w:rsidP="00246C8E">
            <w:pPr>
              <w:pStyle w:val="af1"/>
              <w:spacing w:line="360" w:lineRule="auto"/>
              <w:ind w:left="0"/>
              <w:jc w:val="both"/>
              <w:rPr>
                <w:b/>
                <w:bCs/>
                <w:szCs w:val="24"/>
                <w:rtl/>
              </w:rPr>
            </w:pPr>
            <w:r w:rsidRPr="009C1AEF">
              <w:rPr>
                <w:rFonts w:hint="eastAsia"/>
                <w:b/>
                <w:bCs/>
                <w:szCs w:val="24"/>
                <w:rtl/>
              </w:rPr>
              <w:t>הסכום</w:t>
            </w:r>
            <w:r w:rsidRPr="009C1AEF">
              <w:rPr>
                <w:b/>
                <w:bCs/>
                <w:szCs w:val="24"/>
                <w:rtl/>
              </w:rPr>
              <w:t xml:space="preserve"> </w:t>
            </w:r>
            <w:r w:rsidRPr="009C1AEF">
              <w:rPr>
                <w:rFonts w:hint="eastAsia"/>
                <w:b/>
                <w:bCs/>
                <w:szCs w:val="24"/>
                <w:rtl/>
              </w:rPr>
              <w:t>השנתי</w:t>
            </w:r>
            <w:r w:rsidRPr="009C1AEF">
              <w:rPr>
                <w:b/>
                <w:bCs/>
                <w:szCs w:val="24"/>
                <w:rtl/>
              </w:rPr>
              <w:t xml:space="preserve"> </w:t>
            </w:r>
            <w:r w:rsidRPr="009C1AEF">
              <w:rPr>
                <w:rFonts w:hint="eastAsia"/>
                <w:b/>
                <w:bCs/>
                <w:szCs w:val="24"/>
                <w:rtl/>
              </w:rPr>
              <w:t>שצפוי</w:t>
            </w:r>
            <w:r w:rsidRPr="009C1AEF">
              <w:rPr>
                <w:b/>
                <w:bCs/>
                <w:szCs w:val="24"/>
                <w:rtl/>
              </w:rPr>
              <w:t xml:space="preserve"> </w:t>
            </w:r>
            <w:r w:rsidRPr="009C1AEF">
              <w:rPr>
                <w:rFonts w:hint="eastAsia"/>
                <w:b/>
                <w:bCs/>
                <w:szCs w:val="24"/>
                <w:rtl/>
              </w:rPr>
              <w:t>להיחסך</w:t>
            </w:r>
            <w:r w:rsidRPr="009C1AEF">
              <w:rPr>
                <w:b/>
                <w:bCs/>
                <w:szCs w:val="24"/>
                <w:rtl/>
              </w:rPr>
              <w:t xml:space="preserve"> </w:t>
            </w:r>
            <w:r w:rsidRPr="009C1AEF">
              <w:rPr>
                <w:rFonts w:hint="eastAsia"/>
                <w:b/>
                <w:bCs/>
                <w:szCs w:val="24"/>
                <w:rtl/>
              </w:rPr>
              <w:t>בש</w:t>
            </w:r>
            <w:r w:rsidRPr="009C1AEF">
              <w:rPr>
                <w:b/>
                <w:bCs/>
                <w:szCs w:val="24"/>
                <w:rtl/>
              </w:rPr>
              <w:t xml:space="preserve">"ח, </w:t>
            </w:r>
            <w:r w:rsidRPr="009C1AEF">
              <w:rPr>
                <w:rFonts w:hint="eastAsia"/>
                <w:b/>
                <w:bCs/>
                <w:szCs w:val="24"/>
                <w:rtl/>
              </w:rPr>
              <w:t>כולל</w:t>
            </w:r>
            <w:r w:rsidRPr="009C1AEF">
              <w:rPr>
                <w:b/>
                <w:bCs/>
                <w:szCs w:val="24"/>
                <w:rtl/>
              </w:rPr>
              <w:t xml:space="preserve"> </w:t>
            </w:r>
            <w:r w:rsidRPr="009C1AEF">
              <w:rPr>
                <w:rFonts w:hint="eastAsia"/>
                <w:b/>
                <w:bCs/>
                <w:szCs w:val="24"/>
                <w:rtl/>
              </w:rPr>
              <w:t>תחזוקה</w:t>
            </w:r>
            <w:r w:rsidRPr="009C1AEF">
              <w:rPr>
                <w:b/>
                <w:bCs/>
                <w:szCs w:val="24"/>
                <w:rtl/>
              </w:rPr>
              <w:t xml:space="preserve"> </w:t>
            </w:r>
            <w:r w:rsidRPr="009C1AEF">
              <w:rPr>
                <w:rFonts w:hint="eastAsia"/>
                <w:b/>
                <w:bCs/>
                <w:szCs w:val="24"/>
                <w:rtl/>
              </w:rPr>
              <w:t>ותפעול</w:t>
            </w:r>
            <w:r w:rsidRPr="009C1AEF">
              <w:rPr>
                <w:b/>
                <w:bCs/>
                <w:szCs w:val="24"/>
                <w:rtl/>
              </w:rPr>
              <w:t xml:space="preserve">, </w:t>
            </w:r>
            <w:r w:rsidRPr="009C1AEF">
              <w:rPr>
                <w:rFonts w:hint="eastAsia"/>
                <w:b/>
                <w:bCs/>
                <w:szCs w:val="24"/>
                <w:rtl/>
              </w:rPr>
              <w:t>כולל</w:t>
            </w:r>
            <w:r w:rsidRPr="009C1AEF">
              <w:rPr>
                <w:b/>
                <w:bCs/>
                <w:szCs w:val="24"/>
                <w:rtl/>
              </w:rPr>
              <w:t xml:space="preserve"> </w:t>
            </w:r>
            <w:r w:rsidRPr="009C1AEF">
              <w:rPr>
                <w:rFonts w:hint="eastAsia"/>
                <w:b/>
                <w:bCs/>
                <w:szCs w:val="24"/>
                <w:rtl/>
              </w:rPr>
              <w:t>מע</w:t>
            </w:r>
            <w:r w:rsidRPr="009C1AEF">
              <w:rPr>
                <w:b/>
                <w:bCs/>
                <w:szCs w:val="24"/>
                <w:rtl/>
              </w:rPr>
              <w:t xml:space="preserve">"מ </w:t>
            </w:r>
            <w:r w:rsidRPr="009C1AEF">
              <w:rPr>
                <w:rFonts w:hint="eastAsia"/>
                <w:b/>
                <w:bCs/>
                <w:szCs w:val="24"/>
                <w:rtl/>
              </w:rPr>
              <w:t>במסגרת</w:t>
            </w:r>
            <w:r w:rsidRPr="009C1AEF">
              <w:rPr>
                <w:b/>
                <w:bCs/>
                <w:szCs w:val="24"/>
                <w:rtl/>
              </w:rPr>
              <w:t xml:space="preserve"> </w:t>
            </w:r>
            <w:r w:rsidRPr="009C1AEF">
              <w:rPr>
                <w:rFonts w:hint="eastAsia"/>
                <w:b/>
                <w:bCs/>
                <w:szCs w:val="24"/>
                <w:rtl/>
              </w:rPr>
              <w:t>הפרויקט</w:t>
            </w:r>
          </w:p>
        </w:tc>
        <w:tc>
          <w:tcPr>
            <w:tcW w:w="4797" w:type="dxa"/>
          </w:tcPr>
          <w:p w14:paraId="2DC67CC3" w14:textId="744BA50A" w:rsidR="00246C8E" w:rsidRPr="009C1AEF" w:rsidRDefault="00D91B67" w:rsidP="009B1CF5">
            <w:pPr>
              <w:spacing w:line="360" w:lineRule="auto"/>
              <w:jc w:val="both"/>
              <w:rPr>
                <w:szCs w:val="24"/>
                <w:rtl/>
              </w:rPr>
            </w:pPr>
            <w:r w:rsidRPr="009C1AEF">
              <w:rPr>
                <w:rFonts w:hint="eastAsia"/>
                <w:szCs w:val="24"/>
                <w:rtl/>
              </w:rPr>
              <w:t>החיסכון</w:t>
            </w:r>
            <w:r w:rsidRPr="009C1AEF">
              <w:rPr>
                <w:szCs w:val="24"/>
                <w:rtl/>
              </w:rPr>
              <w:t xml:space="preserve"> </w:t>
            </w:r>
            <w:r w:rsidRPr="009C1AEF">
              <w:rPr>
                <w:rFonts w:hint="eastAsia"/>
                <w:szCs w:val="24"/>
                <w:rtl/>
              </w:rPr>
              <w:t>הצפוי</w:t>
            </w:r>
            <w:r w:rsidRPr="009C1AEF">
              <w:rPr>
                <w:szCs w:val="24"/>
                <w:rtl/>
              </w:rPr>
              <w:t xml:space="preserve"> </w:t>
            </w:r>
            <w:r w:rsidRPr="009C1AEF">
              <w:rPr>
                <w:rFonts w:hint="eastAsia"/>
                <w:szCs w:val="24"/>
                <w:rtl/>
              </w:rPr>
              <w:t>במונחים</w:t>
            </w:r>
            <w:r w:rsidRPr="009C1AEF">
              <w:rPr>
                <w:szCs w:val="24"/>
                <w:rtl/>
              </w:rPr>
              <w:t xml:space="preserve"> </w:t>
            </w:r>
            <w:r w:rsidRPr="009C1AEF">
              <w:rPr>
                <w:rFonts w:hint="eastAsia"/>
                <w:szCs w:val="24"/>
                <w:rtl/>
              </w:rPr>
              <w:t>כספיים</w:t>
            </w:r>
            <w:r w:rsidRPr="009C1AEF">
              <w:rPr>
                <w:szCs w:val="24"/>
                <w:rtl/>
              </w:rPr>
              <w:t xml:space="preserve"> </w:t>
            </w:r>
            <w:r w:rsidRPr="009C1AEF">
              <w:rPr>
                <w:rFonts w:hint="eastAsia"/>
                <w:szCs w:val="24"/>
                <w:rtl/>
              </w:rPr>
              <w:t>בתעריפי</w:t>
            </w:r>
            <w:r w:rsidRPr="009C1AEF">
              <w:rPr>
                <w:szCs w:val="24"/>
                <w:rtl/>
              </w:rPr>
              <w:t xml:space="preserve"> </w:t>
            </w:r>
            <w:r w:rsidRPr="009C1AEF">
              <w:rPr>
                <w:rFonts w:hint="eastAsia"/>
                <w:szCs w:val="24"/>
                <w:rtl/>
              </w:rPr>
              <w:t>תעו</w:t>
            </w:r>
            <w:r w:rsidRPr="009C1AEF">
              <w:rPr>
                <w:szCs w:val="24"/>
                <w:rtl/>
              </w:rPr>
              <w:t xml:space="preserve">"ז </w:t>
            </w:r>
            <w:r w:rsidRPr="009C1AEF">
              <w:rPr>
                <w:rFonts w:hint="eastAsia"/>
                <w:szCs w:val="24"/>
                <w:rtl/>
              </w:rPr>
              <w:t>ביחידות</w:t>
            </w:r>
            <w:r w:rsidRPr="009C1AEF">
              <w:rPr>
                <w:szCs w:val="24"/>
                <w:rtl/>
              </w:rPr>
              <w:t xml:space="preserve"> </w:t>
            </w:r>
            <w:r w:rsidRPr="009C1AEF">
              <w:rPr>
                <w:rFonts w:hint="eastAsia"/>
                <w:szCs w:val="24"/>
                <w:rtl/>
              </w:rPr>
              <w:t>אנרגיה</w:t>
            </w:r>
            <w:r w:rsidRPr="009C1AEF">
              <w:rPr>
                <w:szCs w:val="24"/>
                <w:rtl/>
              </w:rPr>
              <w:t xml:space="preserve"> </w:t>
            </w:r>
            <w:r w:rsidRPr="009C1AEF">
              <w:rPr>
                <w:rFonts w:hint="eastAsia"/>
                <w:szCs w:val="24"/>
                <w:rtl/>
              </w:rPr>
              <w:t>בחלוקת</w:t>
            </w:r>
            <w:r w:rsidRPr="009C1AEF">
              <w:rPr>
                <w:szCs w:val="24"/>
                <w:rtl/>
              </w:rPr>
              <w:t xml:space="preserve"> </w:t>
            </w:r>
            <w:r w:rsidRPr="009C1AEF">
              <w:rPr>
                <w:rFonts w:hint="eastAsia"/>
                <w:szCs w:val="24"/>
                <w:rtl/>
              </w:rPr>
              <w:t>תעו</w:t>
            </w:r>
            <w:r w:rsidRPr="009C1AEF">
              <w:rPr>
                <w:szCs w:val="24"/>
                <w:rtl/>
              </w:rPr>
              <w:t xml:space="preserve">"ז. </w:t>
            </w:r>
            <w:r w:rsidRPr="009C1AEF">
              <w:rPr>
                <w:rFonts w:hint="eastAsia"/>
                <w:szCs w:val="24"/>
                <w:rtl/>
              </w:rPr>
              <w:t>התרגום</w:t>
            </w:r>
            <w:r w:rsidRPr="009C1AEF">
              <w:rPr>
                <w:szCs w:val="24"/>
                <w:rtl/>
              </w:rPr>
              <w:t xml:space="preserve"> </w:t>
            </w:r>
            <w:r w:rsidRPr="009C1AEF">
              <w:rPr>
                <w:rFonts w:hint="eastAsia"/>
                <w:szCs w:val="24"/>
                <w:rtl/>
              </w:rPr>
              <w:t>מיחידות</w:t>
            </w:r>
            <w:r w:rsidRPr="009C1AEF">
              <w:rPr>
                <w:szCs w:val="24"/>
                <w:rtl/>
              </w:rPr>
              <w:t xml:space="preserve"> </w:t>
            </w:r>
            <w:r w:rsidRPr="009C1AEF">
              <w:rPr>
                <w:rFonts w:hint="eastAsia"/>
                <w:szCs w:val="24"/>
                <w:rtl/>
              </w:rPr>
              <w:t>אנרגיה</w:t>
            </w:r>
            <w:r w:rsidRPr="009C1AEF">
              <w:rPr>
                <w:szCs w:val="24"/>
                <w:rtl/>
              </w:rPr>
              <w:t xml:space="preserve"> </w:t>
            </w:r>
            <w:r w:rsidRPr="009C1AEF">
              <w:rPr>
                <w:rFonts w:hint="eastAsia"/>
                <w:szCs w:val="24"/>
                <w:rtl/>
              </w:rPr>
              <w:t>לסכום</w:t>
            </w:r>
            <w:r w:rsidRPr="009C1AEF">
              <w:rPr>
                <w:szCs w:val="24"/>
                <w:rtl/>
              </w:rPr>
              <w:t xml:space="preserve"> </w:t>
            </w:r>
            <w:r w:rsidRPr="009C1AEF">
              <w:rPr>
                <w:rFonts w:hint="eastAsia"/>
                <w:szCs w:val="24"/>
                <w:rtl/>
              </w:rPr>
              <w:t>כספי</w:t>
            </w:r>
            <w:r w:rsidRPr="009C1AEF">
              <w:rPr>
                <w:szCs w:val="24"/>
                <w:rtl/>
              </w:rPr>
              <w:t xml:space="preserve"> </w:t>
            </w:r>
            <w:r w:rsidRPr="009C1AEF">
              <w:rPr>
                <w:rFonts w:hint="eastAsia"/>
                <w:szCs w:val="24"/>
                <w:rtl/>
              </w:rPr>
              <w:t>יבוצע</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פי</w:t>
            </w:r>
            <w:r w:rsidRPr="009C1AEF">
              <w:rPr>
                <w:szCs w:val="24"/>
                <w:rtl/>
              </w:rPr>
              <w:t xml:space="preserve"> </w:t>
            </w:r>
            <w:r w:rsidRPr="009C1AEF">
              <w:rPr>
                <w:rFonts w:hint="eastAsia"/>
                <w:szCs w:val="24"/>
                <w:rtl/>
              </w:rPr>
              <w:t>תעריף</w:t>
            </w:r>
            <w:r w:rsidRPr="009C1AEF">
              <w:rPr>
                <w:szCs w:val="24"/>
                <w:rtl/>
              </w:rPr>
              <w:t xml:space="preserve"> </w:t>
            </w:r>
            <w:r w:rsidRPr="009C1AEF">
              <w:rPr>
                <w:rFonts w:hint="eastAsia"/>
                <w:szCs w:val="24"/>
                <w:rtl/>
              </w:rPr>
              <w:t>התעו</w:t>
            </w:r>
            <w:r w:rsidRPr="009C1AEF">
              <w:rPr>
                <w:szCs w:val="24"/>
                <w:rtl/>
              </w:rPr>
              <w:t xml:space="preserve">"ז (אם </w:t>
            </w:r>
            <w:r w:rsidRPr="009C1AEF">
              <w:rPr>
                <w:rFonts w:hint="eastAsia"/>
                <w:szCs w:val="24"/>
                <w:rtl/>
              </w:rPr>
              <w:t>קיים</w:t>
            </w:r>
            <w:r w:rsidRPr="009C1AEF">
              <w:rPr>
                <w:szCs w:val="24"/>
                <w:rtl/>
              </w:rPr>
              <w:t xml:space="preserve"> </w:t>
            </w:r>
            <w:r w:rsidRPr="009C1AEF">
              <w:rPr>
                <w:rFonts w:hint="eastAsia"/>
                <w:szCs w:val="24"/>
                <w:rtl/>
              </w:rPr>
              <w:t>תעריף</w:t>
            </w:r>
            <w:r w:rsidRPr="009C1AEF">
              <w:rPr>
                <w:szCs w:val="24"/>
                <w:rtl/>
              </w:rPr>
              <w:t xml:space="preserve"> </w:t>
            </w:r>
            <w:r w:rsidRPr="009C1AEF">
              <w:rPr>
                <w:rFonts w:hint="eastAsia"/>
                <w:szCs w:val="24"/>
                <w:rtl/>
              </w:rPr>
              <w:t>זה</w:t>
            </w:r>
            <w:r w:rsidRPr="009C1AEF">
              <w:rPr>
                <w:szCs w:val="24"/>
                <w:rtl/>
              </w:rPr>
              <w:t xml:space="preserve"> </w:t>
            </w:r>
            <w:r w:rsidRPr="009C1AEF">
              <w:rPr>
                <w:rFonts w:hint="eastAsia"/>
                <w:szCs w:val="24"/>
                <w:rtl/>
              </w:rPr>
              <w:t>למושא</w:t>
            </w:r>
            <w:r w:rsidRPr="009C1AEF">
              <w:rPr>
                <w:szCs w:val="24"/>
                <w:rtl/>
              </w:rPr>
              <w:t xml:space="preserve"> </w:t>
            </w:r>
            <w:r w:rsidRPr="009C1AEF">
              <w:rPr>
                <w:rFonts w:hint="eastAsia"/>
                <w:szCs w:val="24"/>
                <w:rtl/>
              </w:rPr>
              <w:t>הפרויקט</w:t>
            </w:r>
            <w:r w:rsidRPr="009C1AEF">
              <w:rPr>
                <w:szCs w:val="24"/>
                <w:rtl/>
              </w:rPr>
              <w:t xml:space="preserve">) </w:t>
            </w:r>
            <w:r w:rsidRPr="009C1AEF">
              <w:rPr>
                <w:rFonts w:hint="eastAsia"/>
                <w:szCs w:val="24"/>
                <w:rtl/>
              </w:rPr>
              <w:t>שהיה</w:t>
            </w:r>
            <w:r w:rsidRPr="009C1AEF">
              <w:rPr>
                <w:szCs w:val="24"/>
                <w:rtl/>
              </w:rPr>
              <w:t xml:space="preserve"> </w:t>
            </w:r>
            <w:r w:rsidRPr="009C1AEF">
              <w:rPr>
                <w:rFonts w:hint="eastAsia"/>
                <w:szCs w:val="24"/>
                <w:rtl/>
              </w:rPr>
              <w:t>בתוקף</w:t>
            </w:r>
            <w:r w:rsidRPr="009C1AEF">
              <w:rPr>
                <w:szCs w:val="24"/>
                <w:rtl/>
              </w:rPr>
              <w:t xml:space="preserve"> </w:t>
            </w:r>
            <w:r w:rsidRPr="009C1AEF">
              <w:rPr>
                <w:rFonts w:hint="eastAsia"/>
                <w:szCs w:val="24"/>
                <w:rtl/>
              </w:rPr>
              <w:t>במועד</w:t>
            </w:r>
            <w:r w:rsidRPr="009C1AEF">
              <w:rPr>
                <w:szCs w:val="24"/>
                <w:rtl/>
              </w:rPr>
              <w:t xml:space="preserve"> </w:t>
            </w:r>
            <w:r w:rsidRPr="009C1AEF">
              <w:rPr>
                <w:rFonts w:hint="eastAsia"/>
                <w:szCs w:val="24"/>
                <w:rtl/>
              </w:rPr>
              <w:t>האחרון</w:t>
            </w:r>
            <w:r w:rsidRPr="009C1AEF">
              <w:rPr>
                <w:szCs w:val="24"/>
                <w:rtl/>
              </w:rPr>
              <w:t xml:space="preserve"> </w:t>
            </w:r>
            <w:r w:rsidRPr="009C1AEF">
              <w:rPr>
                <w:rFonts w:hint="eastAsia"/>
                <w:szCs w:val="24"/>
                <w:rtl/>
              </w:rPr>
              <w:t>להגשת</w:t>
            </w:r>
            <w:r w:rsidRPr="009C1AEF">
              <w:rPr>
                <w:szCs w:val="24"/>
                <w:rtl/>
              </w:rPr>
              <w:t xml:space="preserve"> </w:t>
            </w:r>
            <w:r w:rsidRPr="009C1AEF">
              <w:rPr>
                <w:rFonts w:hint="eastAsia"/>
                <w:szCs w:val="24"/>
                <w:rtl/>
              </w:rPr>
              <w:t>הצעות</w:t>
            </w:r>
            <w:r w:rsidRPr="009C1AEF">
              <w:rPr>
                <w:szCs w:val="24"/>
                <w:rtl/>
              </w:rPr>
              <w:t xml:space="preserve"> </w:t>
            </w:r>
            <w:r w:rsidRPr="009C1AEF">
              <w:rPr>
                <w:rFonts w:hint="eastAsia"/>
                <w:szCs w:val="24"/>
                <w:rtl/>
              </w:rPr>
              <w:t>במסגרת</w:t>
            </w:r>
            <w:r w:rsidRPr="009C1AEF">
              <w:rPr>
                <w:szCs w:val="24"/>
                <w:rtl/>
              </w:rPr>
              <w:t xml:space="preserve"> </w:t>
            </w:r>
            <w:r w:rsidRPr="009C1AEF">
              <w:rPr>
                <w:rFonts w:hint="eastAsia"/>
                <w:szCs w:val="24"/>
                <w:rtl/>
              </w:rPr>
              <w:t>מכרז</w:t>
            </w:r>
            <w:r w:rsidRPr="009C1AEF">
              <w:rPr>
                <w:szCs w:val="24"/>
                <w:rtl/>
              </w:rPr>
              <w:t xml:space="preserve"> </w:t>
            </w:r>
            <w:r w:rsidRPr="009C1AEF">
              <w:rPr>
                <w:rFonts w:hint="eastAsia"/>
                <w:szCs w:val="24"/>
                <w:rtl/>
              </w:rPr>
              <w:t>זה</w:t>
            </w:r>
            <w:r w:rsidRPr="009C1AEF">
              <w:rPr>
                <w:szCs w:val="24"/>
                <w:rtl/>
              </w:rPr>
              <w:t xml:space="preserve">. </w:t>
            </w:r>
            <w:r w:rsidRPr="009C1AEF">
              <w:rPr>
                <w:rFonts w:hint="eastAsia"/>
                <w:szCs w:val="24"/>
                <w:rtl/>
              </w:rPr>
              <w:t>ניתן</w:t>
            </w:r>
            <w:r w:rsidRPr="009C1AEF">
              <w:rPr>
                <w:szCs w:val="24"/>
                <w:rtl/>
              </w:rPr>
              <w:t xml:space="preserve"> </w:t>
            </w:r>
            <w:r w:rsidRPr="009C1AEF">
              <w:rPr>
                <w:rFonts w:hint="eastAsia"/>
                <w:szCs w:val="24"/>
                <w:rtl/>
              </w:rPr>
              <w:t>להוסיף</w:t>
            </w:r>
            <w:r w:rsidRPr="009C1AEF">
              <w:rPr>
                <w:szCs w:val="24"/>
                <w:rtl/>
              </w:rPr>
              <w:t xml:space="preserve"> </w:t>
            </w:r>
            <w:r w:rsidRPr="009C1AEF">
              <w:rPr>
                <w:rFonts w:hint="eastAsia"/>
                <w:szCs w:val="24"/>
                <w:rtl/>
              </w:rPr>
              <w:t>לערך</w:t>
            </w:r>
            <w:r w:rsidRPr="009C1AEF">
              <w:rPr>
                <w:szCs w:val="24"/>
                <w:rtl/>
              </w:rPr>
              <w:t xml:space="preserve"> </w:t>
            </w:r>
            <w:r w:rsidRPr="009C1AEF">
              <w:rPr>
                <w:rFonts w:hint="eastAsia"/>
                <w:szCs w:val="24"/>
                <w:rtl/>
              </w:rPr>
              <w:t>זה</w:t>
            </w:r>
            <w:r w:rsidRPr="009C1AEF">
              <w:rPr>
                <w:szCs w:val="24"/>
                <w:rtl/>
              </w:rPr>
              <w:t xml:space="preserve"> </w:t>
            </w:r>
            <w:r w:rsidRPr="009C1AEF">
              <w:rPr>
                <w:rFonts w:hint="eastAsia"/>
                <w:szCs w:val="24"/>
                <w:rtl/>
              </w:rPr>
              <w:t>חיסכון</w:t>
            </w:r>
            <w:r w:rsidRPr="009C1AEF">
              <w:rPr>
                <w:szCs w:val="24"/>
                <w:rtl/>
              </w:rPr>
              <w:t xml:space="preserve"> </w:t>
            </w:r>
            <w:r w:rsidRPr="009C1AEF">
              <w:rPr>
                <w:rFonts w:hint="eastAsia"/>
                <w:szCs w:val="24"/>
                <w:rtl/>
              </w:rPr>
              <w:t>בתחזוקה</w:t>
            </w:r>
            <w:r w:rsidRPr="009C1AEF">
              <w:rPr>
                <w:szCs w:val="24"/>
                <w:rtl/>
              </w:rPr>
              <w:t xml:space="preserve"> </w:t>
            </w:r>
            <w:r w:rsidRPr="009C1AEF">
              <w:rPr>
                <w:rFonts w:hint="eastAsia"/>
                <w:szCs w:val="24"/>
                <w:rtl/>
              </w:rPr>
              <w:t>ותפעול</w:t>
            </w:r>
            <w:r w:rsidRPr="009C1AEF">
              <w:rPr>
                <w:szCs w:val="24"/>
                <w:rtl/>
              </w:rPr>
              <w:t xml:space="preserve"> </w:t>
            </w:r>
            <w:r w:rsidRPr="009C1AEF">
              <w:rPr>
                <w:rFonts w:hint="eastAsia"/>
                <w:szCs w:val="24"/>
                <w:rtl/>
              </w:rPr>
              <w:t>בש</w:t>
            </w:r>
            <w:r w:rsidRPr="009C1AEF">
              <w:rPr>
                <w:szCs w:val="24"/>
                <w:rtl/>
              </w:rPr>
              <w:t xml:space="preserve">"ח </w:t>
            </w:r>
            <w:r w:rsidRPr="009C1AEF">
              <w:rPr>
                <w:rFonts w:hint="eastAsia"/>
                <w:szCs w:val="24"/>
                <w:rtl/>
              </w:rPr>
              <w:t>באם</w:t>
            </w:r>
            <w:r w:rsidRPr="009C1AEF">
              <w:rPr>
                <w:szCs w:val="24"/>
                <w:rtl/>
              </w:rPr>
              <w:t xml:space="preserve"> </w:t>
            </w:r>
            <w:r w:rsidRPr="009C1AEF">
              <w:rPr>
                <w:rFonts w:hint="eastAsia"/>
                <w:szCs w:val="24"/>
                <w:rtl/>
              </w:rPr>
              <w:t>קיים</w:t>
            </w:r>
            <w:r w:rsidRPr="009C1AEF">
              <w:rPr>
                <w:szCs w:val="24"/>
                <w:rtl/>
              </w:rPr>
              <w:t xml:space="preserve"> </w:t>
            </w:r>
            <w:r w:rsidRPr="009C1AEF">
              <w:rPr>
                <w:rFonts w:hint="eastAsia"/>
                <w:szCs w:val="24"/>
                <w:rtl/>
              </w:rPr>
              <w:t>במסגרת</w:t>
            </w:r>
            <w:r w:rsidRPr="009C1AEF">
              <w:rPr>
                <w:szCs w:val="24"/>
                <w:rtl/>
              </w:rPr>
              <w:t xml:space="preserve"> </w:t>
            </w:r>
            <w:r w:rsidRPr="009C1AEF">
              <w:rPr>
                <w:rFonts w:hint="eastAsia"/>
                <w:szCs w:val="24"/>
                <w:rtl/>
              </w:rPr>
              <w:t>הפרויקט</w:t>
            </w:r>
            <w:r w:rsidR="00246C8E" w:rsidRPr="009C1AEF">
              <w:rPr>
                <w:rFonts w:asciiTheme="majorBidi" w:hAnsiTheme="majorBidi"/>
                <w:szCs w:val="24"/>
                <w:rtl/>
              </w:rPr>
              <w:t>;</w:t>
            </w:r>
          </w:p>
        </w:tc>
      </w:tr>
      <w:tr w:rsidR="00A07FEB" w:rsidRPr="009C1AEF" w14:paraId="70276654" w14:textId="77777777" w:rsidTr="002D52B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25" w:type="dxa"/>
            <w:tcBorders>
              <w:top w:val="nil"/>
              <w:left w:val="nil"/>
              <w:bottom w:val="nil"/>
              <w:right w:val="nil"/>
            </w:tcBorders>
          </w:tcPr>
          <w:p w14:paraId="6CAE9AB0" w14:textId="034FED72" w:rsidR="00A07FEB" w:rsidRPr="009C1AEF" w:rsidRDefault="00A07FEB" w:rsidP="00A07FEB">
            <w:pPr>
              <w:pStyle w:val="af1"/>
              <w:spacing w:line="360" w:lineRule="auto"/>
              <w:ind w:left="0"/>
              <w:jc w:val="both"/>
              <w:rPr>
                <w:b/>
                <w:bCs/>
                <w:szCs w:val="24"/>
                <w:rtl/>
              </w:rPr>
            </w:pPr>
            <w:r w:rsidRPr="009C1AEF">
              <w:rPr>
                <w:b/>
                <w:bCs/>
                <w:szCs w:val="24"/>
                <w:rtl/>
              </w:rPr>
              <w:t>"</w:t>
            </w:r>
            <w:r w:rsidRPr="009C1AEF">
              <w:rPr>
                <w:rFonts w:hint="eastAsia"/>
                <w:b/>
                <w:bCs/>
                <w:szCs w:val="24"/>
                <w:rtl/>
              </w:rPr>
              <w:t>מענק</w:t>
            </w:r>
            <w:r w:rsidRPr="009C1AEF">
              <w:rPr>
                <w:b/>
                <w:bCs/>
                <w:szCs w:val="24"/>
                <w:rtl/>
              </w:rPr>
              <w:t>"</w:t>
            </w:r>
          </w:p>
        </w:tc>
        <w:tc>
          <w:tcPr>
            <w:tcW w:w="4797" w:type="dxa"/>
            <w:tcBorders>
              <w:top w:val="nil"/>
              <w:left w:val="nil"/>
              <w:bottom w:val="nil"/>
              <w:right w:val="nil"/>
            </w:tcBorders>
          </w:tcPr>
          <w:p w14:paraId="01713C6A" w14:textId="0D1E5AF4" w:rsidR="00A07FEB" w:rsidRPr="009C1AEF" w:rsidRDefault="00D41B97" w:rsidP="009B1CF5">
            <w:pPr>
              <w:spacing w:line="360" w:lineRule="auto"/>
              <w:jc w:val="both"/>
              <w:rPr>
                <w:szCs w:val="24"/>
                <w:rtl/>
              </w:rPr>
            </w:pPr>
            <w:r w:rsidRPr="009C1AEF">
              <w:rPr>
                <w:rFonts w:hint="eastAsia"/>
                <w:szCs w:val="24"/>
                <w:rtl/>
              </w:rPr>
              <w:t>סכום</w:t>
            </w:r>
            <w:r w:rsidRPr="009C1AEF">
              <w:rPr>
                <w:szCs w:val="24"/>
                <w:rtl/>
              </w:rPr>
              <w:t xml:space="preserve"> </w:t>
            </w:r>
            <w:r w:rsidRPr="009C1AEF">
              <w:rPr>
                <w:rFonts w:hint="eastAsia"/>
                <w:szCs w:val="24"/>
                <w:rtl/>
              </w:rPr>
              <w:t>השתתפות</w:t>
            </w:r>
            <w:r w:rsidRPr="009C1AEF">
              <w:rPr>
                <w:szCs w:val="24"/>
                <w:rtl/>
              </w:rPr>
              <w:t xml:space="preserve"> </w:t>
            </w:r>
            <w:r w:rsidRPr="009C1AEF">
              <w:rPr>
                <w:rFonts w:hint="eastAsia"/>
                <w:szCs w:val="24"/>
                <w:rtl/>
              </w:rPr>
              <w:t>המשרד</w:t>
            </w:r>
            <w:r w:rsidR="00D07D9F" w:rsidRPr="009C1AEF">
              <w:rPr>
                <w:szCs w:val="24"/>
                <w:rtl/>
              </w:rPr>
              <w:t xml:space="preserve"> כולל מע"מ</w:t>
            </w:r>
            <w:r w:rsidRPr="009C1AEF">
              <w:rPr>
                <w:szCs w:val="24"/>
                <w:rtl/>
              </w:rPr>
              <w:t xml:space="preserve"> </w:t>
            </w:r>
            <w:r w:rsidRPr="009C1AEF">
              <w:rPr>
                <w:rFonts w:hint="eastAsia"/>
                <w:szCs w:val="24"/>
                <w:rtl/>
              </w:rPr>
              <w:t>בעלות</w:t>
            </w:r>
            <w:r w:rsidRPr="009C1AEF">
              <w:rPr>
                <w:szCs w:val="24"/>
                <w:rtl/>
              </w:rPr>
              <w:t xml:space="preserve"> </w:t>
            </w:r>
            <w:r w:rsidRPr="009C1AEF">
              <w:rPr>
                <w:rFonts w:hint="eastAsia"/>
                <w:szCs w:val="24"/>
                <w:rtl/>
              </w:rPr>
              <w:t>הפרויקט</w:t>
            </w:r>
            <w:r w:rsidR="00A07FEB" w:rsidRPr="009C1AEF">
              <w:rPr>
                <w:rFonts w:asciiTheme="majorBidi" w:hAnsiTheme="majorBidi"/>
                <w:szCs w:val="24"/>
                <w:rtl/>
              </w:rPr>
              <w:t>;</w:t>
            </w:r>
          </w:p>
        </w:tc>
      </w:tr>
      <w:tr w:rsidR="007E3F00" w:rsidRPr="009C1AEF" w14:paraId="105DFFBA" w14:textId="77777777" w:rsidTr="002D52B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25" w:type="dxa"/>
            <w:tcBorders>
              <w:top w:val="nil"/>
              <w:left w:val="nil"/>
              <w:bottom w:val="nil"/>
              <w:right w:val="nil"/>
            </w:tcBorders>
          </w:tcPr>
          <w:p w14:paraId="1BC4BFD0" w14:textId="537E1BC9" w:rsidR="007E3F00" w:rsidRPr="009C1AEF" w:rsidRDefault="007E3F00" w:rsidP="007E3F00">
            <w:pPr>
              <w:pStyle w:val="af1"/>
              <w:spacing w:line="360" w:lineRule="auto"/>
              <w:ind w:left="0"/>
              <w:jc w:val="both"/>
              <w:rPr>
                <w:b/>
                <w:bCs/>
                <w:szCs w:val="24"/>
                <w:rtl/>
              </w:rPr>
            </w:pPr>
            <w:r w:rsidRPr="009C1AEF">
              <w:rPr>
                <w:b/>
                <w:bCs/>
                <w:szCs w:val="24"/>
                <w:rtl/>
              </w:rPr>
              <w:t xml:space="preserve">"סיום </w:t>
            </w:r>
            <w:r w:rsidRPr="009C1AEF">
              <w:rPr>
                <w:rFonts w:hint="eastAsia"/>
                <w:b/>
                <w:bCs/>
                <w:szCs w:val="24"/>
                <w:rtl/>
              </w:rPr>
              <w:t>הפרויקט</w:t>
            </w:r>
            <w:r w:rsidRPr="009C1AEF">
              <w:rPr>
                <w:b/>
                <w:bCs/>
                <w:szCs w:val="24"/>
                <w:rtl/>
              </w:rPr>
              <w:t>"</w:t>
            </w:r>
          </w:p>
        </w:tc>
        <w:tc>
          <w:tcPr>
            <w:tcW w:w="4797" w:type="dxa"/>
            <w:tcBorders>
              <w:top w:val="nil"/>
              <w:left w:val="nil"/>
              <w:bottom w:val="nil"/>
              <w:right w:val="nil"/>
            </w:tcBorders>
          </w:tcPr>
          <w:p w14:paraId="65FF5B49" w14:textId="185A6939" w:rsidR="007E3F00" w:rsidRPr="009C1AEF" w:rsidRDefault="007E3F00" w:rsidP="00C1159B">
            <w:pPr>
              <w:spacing w:line="360" w:lineRule="auto"/>
              <w:jc w:val="both"/>
              <w:rPr>
                <w:szCs w:val="24"/>
                <w:rtl/>
              </w:rPr>
            </w:pPr>
            <w:r w:rsidRPr="009C1AEF">
              <w:rPr>
                <w:rFonts w:hint="eastAsia"/>
                <w:szCs w:val="24"/>
                <w:rtl/>
              </w:rPr>
              <w:t>סיום</w:t>
            </w:r>
            <w:r w:rsidR="00182812">
              <w:rPr>
                <w:szCs w:val="24"/>
                <w:rtl/>
              </w:rPr>
              <w:t xml:space="preserve"> התקנה</w:t>
            </w:r>
            <w:r w:rsidR="00182812">
              <w:rPr>
                <w:rFonts w:hint="cs"/>
                <w:szCs w:val="24"/>
                <w:rtl/>
              </w:rPr>
              <w:t xml:space="preserve">, </w:t>
            </w:r>
            <w:r w:rsidR="004A48C2" w:rsidRPr="009C1AEF">
              <w:rPr>
                <w:rFonts w:hint="eastAsia"/>
                <w:szCs w:val="24"/>
                <w:rtl/>
              </w:rPr>
              <w:t>סיום</w:t>
            </w:r>
            <w:r w:rsidR="004A48C2" w:rsidRPr="009C1AEF">
              <w:rPr>
                <w:szCs w:val="24"/>
                <w:rtl/>
              </w:rPr>
              <w:t xml:space="preserve"> </w:t>
            </w:r>
            <w:r w:rsidRPr="009C1AEF">
              <w:rPr>
                <w:rFonts w:hint="eastAsia"/>
                <w:szCs w:val="24"/>
                <w:rtl/>
              </w:rPr>
              <w:t>מדידה</w:t>
            </w:r>
            <w:r w:rsidRPr="009C1AEF">
              <w:rPr>
                <w:szCs w:val="24"/>
                <w:rtl/>
              </w:rPr>
              <w:t xml:space="preserve"> </w:t>
            </w:r>
            <w:r w:rsidR="000246FB" w:rsidRPr="009C1AEF">
              <w:rPr>
                <w:rFonts w:hint="eastAsia"/>
                <w:szCs w:val="24"/>
                <w:rtl/>
              </w:rPr>
              <w:t>רציפה</w:t>
            </w:r>
            <w:r w:rsidR="000246FB" w:rsidRPr="009C1AEF">
              <w:rPr>
                <w:szCs w:val="24"/>
                <w:rtl/>
              </w:rPr>
              <w:t xml:space="preserve"> </w:t>
            </w:r>
            <w:r w:rsidR="005404FD" w:rsidRPr="009C1AEF">
              <w:rPr>
                <w:rFonts w:hint="eastAsia"/>
                <w:szCs w:val="24"/>
                <w:rtl/>
              </w:rPr>
              <w:t>של</w:t>
            </w:r>
            <w:r w:rsidR="005404FD" w:rsidRPr="009C1AEF">
              <w:rPr>
                <w:szCs w:val="24"/>
                <w:rtl/>
              </w:rPr>
              <w:t xml:space="preserve"> החיסכון </w:t>
            </w:r>
            <w:r w:rsidRPr="009C1AEF">
              <w:rPr>
                <w:rFonts w:hint="eastAsia"/>
                <w:szCs w:val="24"/>
                <w:rtl/>
              </w:rPr>
              <w:t>לאורך</w:t>
            </w:r>
            <w:r w:rsidRPr="009C1AEF">
              <w:rPr>
                <w:szCs w:val="24"/>
                <w:rtl/>
              </w:rPr>
              <w:t xml:space="preserve"> 12 </w:t>
            </w:r>
            <w:r w:rsidRPr="009C1AEF">
              <w:rPr>
                <w:rFonts w:hint="eastAsia"/>
                <w:szCs w:val="24"/>
                <w:rtl/>
              </w:rPr>
              <w:t>חודשי</w:t>
            </w:r>
            <w:r w:rsidR="00F45658" w:rsidRPr="009C1AEF">
              <w:rPr>
                <w:rFonts w:hint="eastAsia"/>
                <w:szCs w:val="24"/>
                <w:rtl/>
              </w:rPr>
              <w:t>ם</w:t>
            </w:r>
            <w:r w:rsidR="00182812">
              <w:rPr>
                <w:rFonts w:hint="cs"/>
                <w:szCs w:val="24"/>
                <w:rtl/>
              </w:rPr>
              <w:t xml:space="preserve"> המעידה על השגת יעיד התייעלות הנקובים ודיווח למשרד באמצעות טופס מקוון</w:t>
            </w:r>
            <w:r w:rsidR="00F45658" w:rsidRPr="009C1AEF">
              <w:rPr>
                <w:szCs w:val="24"/>
                <w:rtl/>
              </w:rPr>
              <w:t>,</w:t>
            </w:r>
            <w:r w:rsidR="00C1159B" w:rsidRPr="009C1AEF">
              <w:rPr>
                <w:szCs w:val="24"/>
                <w:rtl/>
              </w:rPr>
              <w:t xml:space="preserve"> </w:t>
            </w:r>
            <w:r w:rsidR="000246FB" w:rsidRPr="009C1AEF">
              <w:rPr>
                <w:rFonts w:hint="eastAsia"/>
                <w:szCs w:val="24"/>
                <w:rtl/>
              </w:rPr>
              <w:t>במקרים</w:t>
            </w:r>
            <w:r w:rsidR="000246FB" w:rsidRPr="009C1AEF">
              <w:rPr>
                <w:szCs w:val="24"/>
                <w:rtl/>
              </w:rPr>
              <w:t xml:space="preserve"> </w:t>
            </w:r>
            <w:r w:rsidR="000246FB" w:rsidRPr="009C1AEF">
              <w:rPr>
                <w:rFonts w:hint="eastAsia"/>
                <w:szCs w:val="24"/>
                <w:rtl/>
              </w:rPr>
              <w:t>מיוחדים</w:t>
            </w:r>
            <w:r w:rsidRPr="009C1AEF">
              <w:rPr>
                <w:szCs w:val="24"/>
                <w:rtl/>
              </w:rPr>
              <w:t xml:space="preserve"> </w:t>
            </w:r>
            <w:r w:rsidR="000246FB" w:rsidRPr="009C1AEF">
              <w:rPr>
                <w:rFonts w:hint="eastAsia"/>
                <w:szCs w:val="24"/>
                <w:rtl/>
              </w:rPr>
              <w:t>על</w:t>
            </w:r>
            <w:r w:rsidR="000246FB" w:rsidRPr="009C1AEF">
              <w:rPr>
                <w:szCs w:val="24"/>
                <w:rtl/>
              </w:rPr>
              <w:t xml:space="preserve"> </w:t>
            </w:r>
            <w:r w:rsidR="000246FB" w:rsidRPr="009C1AEF">
              <w:rPr>
                <w:rFonts w:hint="eastAsia"/>
                <w:szCs w:val="24"/>
                <w:rtl/>
              </w:rPr>
              <w:t>בסיס</w:t>
            </w:r>
            <w:r w:rsidR="000246FB" w:rsidRPr="009C1AEF">
              <w:rPr>
                <w:szCs w:val="24"/>
                <w:rtl/>
              </w:rPr>
              <w:t xml:space="preserve"> </w:t>
            </w:r>
            <w:r w:rsidR="000246FB" w:rsidRPr="009C1AEF">
              <w:rPr>
                <w:rFonts w:hint="eastAsia"/>
                <w:szCs w:val="24"/>
                <w:rtl/>
              </w:rPr>
              <w:t>מ</w:t>
            </w:r>
            <w:r w:rsidR="00B03D8D" w:rsidRPr="009C1AEF">
              <w:rPr>
                <w:rFonts w:hint="eastAsia"/>
                <w:szCs w:val="24"/>
                <w:rtl/>
              </w:rPr>
              <w:t>תודולוגיית</w:t>
            </w:r>
            <w:r w:rsidR="00B03D8D" w:rsidRPr="009C1AEF">
              <w:rPr>
                <w:szCs w:val="24"/>
                <w:rtl/>
              </w:rPr>
              <w:t xml:space="preserve"> </w:t>
            </w:r>
            <w:r w:rsidR="005404FD" w:rsidRPr="009C1AEF">
              <w:rPr>
                <w:rFonts w:hint="eastAsia"/>
                <w:szCs w:val="24"/>
                <w:rtl/>
              </w:rPr>
              <w:t>מדידת</w:t>
            </w:r>
            <w:r w:rsidRPr="009C1AEF">
              <w:rPr>
                <w:szCs w:val="24"/>
                <w:rtl/>
              </w:rPr>
              <w:t xml:space="preserve"> החיסכון </w:t>
            </w:r>
            <w:r w:rsidR="00D00684" w:rsidRPr="009C1AEF">
              <w:rPr>
                <w:rFonts w:hint="eastAsia"/>
                <w:szCs w:val="24"/>
                <w:rtl/>
              </w:rPr>
              <w:t>מ</w:t>
            </w:r>
            <w:r w:rsidR="000246FB" w:rsidRPr="009C1AEF">
              <w:rPr>
                <w:rFonts w:hint="eastAsia"/>
                <w:szCs w:val="24"/>
                <w:rtl/>
              </w:rPr>
              <w:t>אושרת</w:t>
            </w:r>
            <w:r w:rsidR="000246FB" w:rsidRPr="009C1AEF">
              <w:rPr>
                <w:szCs w:val="24"/>
                <w:rtl/>
              </w:rPr>
              <w:t xml:space="preserve"> </w:t>
            </w:r>
            <w:r w:rsidR="000246FB" w:rsidRPr="009C1AEF">
              <w:rPr>
                <w:rFonts w:hint="eastAsia"/>
                <w:szCs w:val="24"/>
                <w:rtl/>
              </w:rPr>
              <w:t>על</w:t>
            </w:r>
            <w:r w:rsidR="000246FB" w:rsidRPr="009C1AEF">
              <w:rPr>
                <w:szCs w:val="24"/>
                <w:rtl/>
              </w:rPr>
              <w:t xml:space="preserve"> </w:t>
            </w:r>
            <w:r w:rsidR="000246FB" w:rsidRPr="009C1AEF">
              <w:rPr>
                <w:rFonts w:hint="eastAsia"/>
                <w:szCs w:val="24"/>
                <w:rtl/>
              </w:rPr>
              <w:t>ידי</w:t>
            </w:r>
            <w:r w:rsidR="00D00684" w:rsidRPr="009C1AEF">
              <w:rPr>
                <w:szCs w:val="24"/>
                <w:rtl/>
              </w:rPr>
              <w:t xml:space="preserve"> ה</w:t>
            </w:r>
            <w:r w:rsidR="000246FB" w:rsidRPr="009C1AEF">
              <w:rPr>
                <w:rFonts w:hint="eastAsia"/>
                <w:szCs w:val="24"/>
                <w:rtl/>
              </w:rPr>
              <w:t>אגף</w:t>
            </w:r>
            <w:r w:rsidRPr="009C1AEF">
              <w:rPr>
                <w:rFonts w:asciiTheme="majorBidi" w:hAnsiTheme="majorBidi"/>
                <w:szCs w:val="24"/>
                <w:rtl/>
              </w:rPr>
              <w:t>;</w:t>
            </w:r>
          </w:p>
        </w:tc>
      </w:tr>
      <w:tr w:rsidR="008A56C9" w:rsidRPr="009C1AEF" w14:paraId="09592013" w14:textId="77777777" w:rsidTr="002D52B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25" w:type="dxa"/>
            <w:tcBorders>
              <w:top w:val="nil"/>
              <w:left w:val="nil"/>
              <w:bottom w:val="nil"/>
              <w:right w:val="nil"/>
            </w:tcBorders>
          </w:tcPr>
          <w:p w14:paraId="323A0699" w14:textId="1F69E209" w:rsidR="008A56C9" w:rsidRPr="009C1AEF" w:rsidRDefault="008A56C9" w:rsidP="008A56C9">
            <w:pPr>
              <w:pStyle w:val="af1"/>
              <w:spacing w:line="360" w:lineRule="auto"/>
              <w:ind w:left="0"/>
              <w:jc w:val="both"/>
              <w:rPr>
                <w:b/>
                <w:bCs/>
                <w:szCs w:val="24"/>
                <w:rtl/>
              </w:rPr>
            </w:pPr>
            <w:r w:rsidRPr="009C1AEF">
              <w:rPr>
                <w:b/>
                <w:bCs/>
                <w:szCs w:val="24"/>
                <w:rtl/>
              </w:rPr>
              <w:lastRenderedPageBreak/>
              <w:t>"סיום</w:t>
            </w:r>
            <w:r w:rsidR="00B47939" w:rsidRPr="009C1AEF">
              <w:rPr>
                <w:b/>
                <w:bCs/>
                <w:szCs w:val="24"/>
                <w:rtl/>
              </w:rPr>
              <w:t>/גמר</w:t>
            </w:r>
            <w:r w:rsidRPr="009C1AEF">
              <w:rPr>
                <w:b/>
                <w:bCs/>
                <w:szCs w:val="24"/>
                <w:rtl/>
              </w:rPr>
              <w:t xml:space="preserve">  התקנה</w:t>
            </w:r>
            <w:r w:rsidR="002051E2" w:rsidRPr="009C1AEF">
              <w:rPr>
                <w:b/>
                <w:bCs/>
                <w:szCs w:val="24"/>
                <w:rtl/>
              </w:rPr>
              <w:t xml:space="preserve"> של הציוד</w:t>
            </w:r>
            <w:r w:rsidR="00151093" w:rsidRPr="009C1AEF">
              <w:rPr>
                <w:b/>
                <w:bCs/>
                <w:szCs w:val="24"/>
                <w:rtl/>
              </w:rPr>
              <w:t xml:space="preserve"> החדש</w:t>
            </w:r>
            <w:r w:rsidRPr="009C1AEF">
              <w:rPr>
                <w:b/>
                <w:bCs/>
                <w:szCs w:val="24"/>
                <w:rtl/>
              </w:rPr>
              <w:t>"</w:t>
            </w:r>
          </w:p>
        </w:tc>
        <w:tc>
          <w:tcPr>
            <w:tcW w:w="4797" w:type="dxa"/>
            <w:tcBorders>
              <w:top w:val="nil"/>
              <w:left w:val="nil"/>
              <w:bottom w:val="nil"/>
              <w:right w:val="nil"/>
            </w:tcBorders>
          </w:tcPr>
          <w:p w14:paraId="0619081E" w14:textId="65389894" w:rsidR="008A56C9" w:rsidRPr="009C1AEF" w:rsidRDefault="008A56C9" w:rsidP="008A56C9">
            <w:pPr>
              <w:spacing w:line="360" w:lineRule="auto"/>
              <w:jc w:val="both"/>
              <w:rPr>
                <w:szCs w:val="24"/>
                <w:rtl/>
              </w:rPr>
            </w:pPr>
            <w:r w:rsidRPr="009C1AEF">
              <w:rPr>
                <w:rFonts w:hint="eastAsia"/>
                <w:szCs w:val="24"/>
                <w:rtl/>
              </w:rPr>
              <w:t>סיום</w:t>
            </w:r>
            <w:r w:rsidRPr="009C1AEF">
              <w:rPr>
                <w:szCs w:val="24"/>
                <w:rtl/>
              </w:rPr>
              <w:t xml:space="preserve"> </w:t>
            </w:r>
            <w:r w:rsidRPr="009C1AEF">
              <w:rPr>
                <w:rFonts w:hint="eastAsia"/>
                <w:szCs w:val="24"/>
                <w:rtl/>
              </w:rPr>
              <w:t>התקנה</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הציוד</w:t>
            </w:r>
            <w:r w:rsidRPr="009C1AEF">
              <w:rPr>
                <w:szCs w:val="24"/>
                <w:rtl/>
              </w:rPr>
              <w:t xml:space="preserve"> </w:t>
            </w:r>
            <w:r w:rsidRPr="009C1AEF">
              <w:rPr>
                <w:rFonts w:hint="eastAsia"/>
                <w:szCs w:val="24"/>
                <w:rtl/>
              </w:rPr>
              <w:t>החדש</w:t>
            </w:r>
            <w:r w:rsidRPr="009C1AEF">
              <w:rPr>
                <w:szCs w:val="24"/>
                <w:rtl/>
              </w:rPr>
              <w:t xml:space="preserve"> </w:t>
            </w:r>
            <w:r w:rsidRPr="009C1AEF">
              <w:rPr>
                <w:rFonts w:hint="eastAsia"/>
                <w:szCs w:val="24"/>
                <w:rtl/>
              </w:rPr>
              <w:t>כולל</w:t>
            </w:r>
            <w:r w:rsidRPr="009C1AEF">
              <w:rPr>
                <w:szCs w:val="24"/>
                <w:rtl/>
              </w:rPr>
              <w:t xml:space="preserve"> </w:t>
            </w:r>
            <w:r w:rsidRPr="009C1AEF">
              <w:rPr>
                <w:rFonts w:hint="eastAsia"/>
                <w:szCs w:val="24"/>
                <w:rtl/>
              </w:rPr>
              <w:t>אמצעי</w:t>
            </w:r>
            <w:r w:rsidRPr="009C1AEF">
              <w:rPr>
                <w:szCs w:val="24"/>
                <w:rtl/>
              </w:rPr>
              <w:t xml:space="preserve"> </w:t>
            </w:r>
            <w:r w:rsidRPr="009C1AEF">
              <w:rPr>
                <w:rFonts w:hint="eastAsia"/>
                <w:szCs w:val="24"/>
                <w:rtl/>
              </w:rPr>
              <w:t>מדידה</w:t>
            </w:r>
            <w:r w:rsidR="00C76EC9" w:rsidRPr="009C1AEF">
              <w:rPr>
                <w:szCs w:val="24"/>
                <w:rtl/>
              </w:rPr>
              <w:t xml:space="preserve"> וביצוע גריטה לציוד הישן במקרים בהם נדרש</w:t>
            </w:r>
            <w:r w:rsidRPr="009C1AEF">
              <w:rPr>
                <w:rFonts w:asciiTheme="majorBidi" w:hAnsiTheme="majorBidi"/>
                <w:szCs w:val="24"/>
                <w:rtl/>
              </w:rPr>
              <w:t>;</w:t>
            </w:r>
          </w:p>
        </w:tc>
      </w:tr>
      <w:tr w:rsidR="00B14B34" w:rsidRPr="009C1AEF" w14:paraId="600A08EB" w14:textId="77777777" w:rsidTr="002D52B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25" w:type="dxa"/>
            <w:tcBorders>
              <w:top w:val="nil"/>
              <w:left w:val="nil"/>
              <w:bottom w:val="nil"/>
              <w:right w:val="nil"/>
            </w:tcBorders>
          </w:tcPr>
          <w:p w14:paraId="2A4D9B3E" w14:textId="76C67C83" w:rsidR="00B14B34" w:rsidRPr="009C1AEF" w:rsidRDefault="00B14B34" w:rsidP="00C73F28">
            <w:pPr>
              <w:pStyle w:val="af1"/>
              <w:spacing w:line="360" w:lineRule="auto"/>
              <w:ind w:left="0"/>
              <w:jc w:val="both"/>
              <w:rPr>
                <w:b/>
                <w:bCs/>
                <w:szCs w:val="24"/>
                <w:rtl/>
              </w:rPr>
            </w:pPr>
            <w:r w:rsidRPr="009C1AEF">
              <w:rPr>
                <w:b/>
                <w:bCs/>
                <w:szCs w:val="24"/>
                <w:rtl/>
              </w:rPr>
              <w:t>"</w:t>
            </w:r>
            <w:r w:rsidR="00615C8A">
              <w:rPr>
                <w:rFonts w:hint="cs"/>
                <w:b/>
                <w:bCs/>
                <w:szCs w:val="24"/>
                <w:rtl/>
              </w:rPr>
              <w:t>מדידה ו</w:t>
            </w:r>
            <w:r w:rsidR="00C73F28">
              <w:rPr>
                <w:rFonts w:hint="cs"/>
                <w:b/>
                <w:bCs/>
                <w:szCs w:val="24"/>
                <w:rtl/>
              </w:rPr>
              <w:t>דיווח על החיסכון של הפרויקט</w:t>
            </w:r>
            <w:r w:rsidRPr="009C1AEF">
              <w:rPr>
                <w:b/>
                <w:bCs/>
                <w:szCs w:val="24"/>
                <w:rtl/>
              </w:rPr>
              <w:t>"</w:t>
            </w:r>
          </w:p>
        </w:tc>
        <w:tc>
          <w:tcPr>
            <w:tcW w:w="4797" w:type="dxa"/>
            <w:tcBorders>
              <w:top w:val="nil"/>
              <w:left w:val="nil"/>
              <w:bottom w:val="nil"/>
              <w:right w:val="nil"/>
            </w:tcBorders>
          </w:tcPr>
          <w:p w14:paraId="7E49608D" w14:textId="32E1BBD5" w:rsidR="00B14B34" w:rsidRPr="009C1AEF" w:rsidRDefault="00FC505E" w:rsidP="005E0568">
            <w:pPr>
              <w:spacing w:line="360" w:lineRule="auto"/>
              <w:jc w:val="both"/>
              <w:rPr>
                <w:szCs w:val="24"/>
                <w:rtl/>
              </w:rPr>
            </w:pPr>
            <w:r>
              <w:rPr>
                <w:rFonts w:hint="cs"/>
                <w:szCs w:val="24"/>
                <w:rtl/>
              </w:rPr>
              <w:t>סיום מדידה רציפה של החיסכון לאורך 12 חודשים, במקרים מיוחדים על בסיס מתודולוגיית מדידת החיסכון מאושרת על ידי האגף ודיווח למשרד באמצעות טופס מקוון</w:t>
            </w:r>
            <w:r w:rsidR="00B14B34" w:rsidRPr="009C1AEF">
              <w:rPr>
                <w:rFonts w:asciiTheme="majorBidi" w:hAnsiTheme="majorBidi"/>
                <w:szCs w:val="24"/>
                <w:rtl/>
              </w:rPr>
              <w:t>;</w:t>
            </w:r>
          </w:p>
        </w:tc>
      </w:tr>
      <w:tr w:rsidR="00F7174D" w:rsidRPr="009C1AEF" w14:paraId="0D11BD2E" w14:textId="77777777" w:rsidTr="002D52B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25" w:type="dxa"/>
            <w:tcBorders>
              <w:top w:val="nil"/>
              <w:left w:val="nil"/>
              <w:bottom w:val="nil"/>
              <w:right w:val="nil"/>
            </w:tcBorders>
          </w:tcPr>
          <w:p w14:paraId="471A35B2" w14:textId="77777777" w:rsidR="00F7174D" w:rsidRPr="009C1AEF" w:rsidRDefault="00F7174D" w:rsidP="00CC61C1">
            <w:pPr>
              <w:pStyle w:val="af1"/>
              <w:spacing w:line="360" w:lineRule="auto"/>
              <w:ind w:left="0"/>
              <w:jc w:val="both"/>
              <w:rPr>
                <w:b/>
                <w:bCs/>
                <w:szCs w:val="24"/>
                <w:rtl/>
              </w:rPr>
            </w:pPr>
            <w:r w:rsidRPr="009C1AEF">
              <w:rPr>
                <w:b/>
                <w:bCs/>
                <w:szCs w:val="24"/>
                <w:rtl/>
              </w:rPr>
              <w:t>"</w:t>
            </w:r>
            <w:r w:rsidRPr="009C1AEF">
              <w:rPr>
                <w:rFonts w:hint="eastAsia"/>
                <w:b/>
                <w:bCs/>
                <w:szCs w:val="24"/>
                <w:rtl/>
              </w:rPr>
              <w:t>אתר</w:t>
            </w:r>
            <w:r w:rsidRPr="009C1AEF">
              <w:rPr>
                <w:b/>
                <w:bCs/>
                <w:szCs w:val="24"/>
                <w:rtl/>
              </w:rPr>
              <w:t xml:space="preserve"> </w:t>
            </w:r>
            <w:r w:rsidRPr="009C1AEF">
              <w:rPr>
                <w:rFonts w:hint="eastAsia"/>
                <w:b/>
                <w:bCs/>
                <w:szCs w:val="24"/>
                <w:rtl/>
              </w:rPr>
              <w:t>גריטה</w:t>
            </w:r>
            <w:r w:rsidRPr="009C1AEF">
              <w:rPr>
                <w:b/>
                <w:bCs/>
                <w:szCs w:val="24"/>
                <w:rtl/>
              </w:rPr>
              <w:t xml:space="preserve"> </w:t>
            </w:r>
            <w:r w:rsidRPr="009C1AEF">
              <w:rPr>
                <w:rFonts w:hint="eastAsia"/>
                <w:b/>
                <w:bCs/>
                <w:szCs w:val="24"/>
                <w:rtl/>
              </w:rPr>
              <w:t>מורשה</w:t>
            </w:r>
            <w:r w:rsidRPr="009C1AEF">
              <w:rPr>
                <w:b/>
                <w:bCs/>
                <w:szCs w:val="24"/>
                <w:rtl/>
              </w:rPr>
              <w:t>"</w:t>
            </w:r>
          </w:p>
        </w:tc>
        <w:tc>
          <w:tcPr>
            <w:tcW w:w="4797" w:type="dxa"/>
            <w:tcBorders>
              <w:top w:val="nil"/>
              <w:left w:val="nil"/>
              <w:bottom w:val="nil"/>
              <w:right w:val="nil"/>
            </w:tcBorders>
          </w:tcPr>
          <w:p w14:paraId="538AC0C2" w14:textId="77777777" w:rsidR="00F7174D" w:rsidRPr="009C1AEF" w:rsidRDefault="00F7174D" w:rsidP="00CC61C1">
            <w:pPr>
              <w:spacing w:line="360" w:lineRule="auto"/>
              <w:jc w:val="both"/>
              <w:rPr>
                <w:szCs w:val="24"/>
                <w:rtl/>
              </w:rPr>
            </w:pPr>
            <w:r w:rsidRPr="009C1AEF">
              <w:rPr>
                <w:rFonts w:hint="eastAsia"/>
                <w:szCs w:val="24"/>
                <w:rtl/>
              </w:rPr>
              <w:t>אתר</w:t>
            </w:r>
            <w:r w:rsidRPr="009C1AEF">
              <w:rPr>
                <w:szCs w:val="24"/>
                <w:rtl/>
              </w:rPr>
              <w:t xml:space="preserve"> </w:t>
            </w:r>
            <w:r w:rsidRPr="009C1AEF">
              <w:rPr>
                <w:rFonts w:hint="eastAsia"/>
                <w:szCs w:val="24"/>
                <w:rtl/>
              </w:rPr>
              <w:t>גריטה</w:t>
            </w:r>
            <w:r w:rsidRPr="009C1AEF">
              <w:rPr>
                <w:szCs w:val="24"/>
                <w:rtl/>
              </w:rPr>
              <w:t xml:space="preserve"> מורשה ע"י הרשות המקומית ובעל רישיון עסק לטיפול בפסולת ברזל</w:t>
            </w:r>
            <w:r w:rsidRPr="009C1AEF">
              <w:rPr>
                <w:rFonts w:asciiTheme="majorBidi" w:hAnsiTheme="majorBidi"/>
                <w:szCs w:val="24"/>
                <w:rtl/>
              </w:rPr>
              <w:t>;</w:t>
            </w:r>
          </w:p>
        </w:tc>
      </w:tr>
    </w:tbl>
    <w:p w14:paraId="131F018B" w14:textId="2FA61CBD" w:rsidR="004B70A3" w:rsidRPr="009C1AEF" w:rsidRDefault="004B70A3" w:rsidP="004B70A3">
      <w:pPr>
        <w:pStyle w:val="af1"/>
        <w:spacing w:line="360" w:lineRule="auto"/>
        <w:ind w:left="360"/>
        <w:rPr>
          <w:b/>
          <w:bCs/>
          <w:szCs w:val="24"/>
          <w:rtl/>
        </w:rPr>
      </w:pPr>
    </w:p>
    <w:p w14:paraId="52D1A224" w14:textId="77777777" w:rsidR="00A03B9A" w:rsidRPr="009C1AEF" w:rsidRDefault="00A03B9A" w:rsidP="00C315B8">
      <w:pPr>
        <w:spacing w:line="360" w:lineRule="auto"/>
        <w:ind w:left="169"/>
        <w:jc w:val="both"/>
        <w:outlineLvl w:val="0"/>
        <w:rPr>
          <w:rFonts w:asciiTheme="majorBidi" w:hAnsiTheme="majorBidi"/>
          <w:b/>
          <w:bCs/>
          <w:szCs w:val="24"/>
          <w:u w:val="single"/>
          <w:rtl/>
        </w:rPr>
      </w:pPr>
    </w:p>
    <w:p w14:paraId="305537B5" w14:textId="77777777" w:rsidR="00FA6964" w:rsidRPr="009C1AEF" w:rsidRDefault="00333B63" w:rsidP="00BD53C4">
      <w:pPr>
        <w:pStyle w:val="af1"/>
        <w:numPr>
          <w:ilvl w:val="0"/>
          <w:numId w:val="12"/>
        </w:numPr>
        <w:spacing w:line="360" w:lineRule="auto"/>
        <w:ind w:left="169"/>
        <w:jc w:val="both"/>
        <w:outlineLvl w:val="0"/>
        <w:rPr>
          <w:rFonts w:asciiTheme="majorBidi" w:hAnsiTheme="majorBidi"/>
          <w:b/>
          <w:bCs/>
          <w:sz w:val="28"/>
          <w:szCs w:val="28"/>
          <w:u w:val="single"/>
        </w:rPr>
      </w:pPr>
      <w:r w:rsidRPr="009C1AEF">
        <w:rPr>
          <w:rFonts w:asciiTheme="majorBidi" w:hAnsiTheme="majorBidi"/>
          <w:b/>
          <w:bCs/>
          <w:sz w:val="28"/>
          <w:szCs w:val="28"/>
          <w:u w:val="single"/>
          <w:rtl/>
        </w:rPr>
        <w:t>תנאי סף להשתתפות במכרז</w:t>
      </w:r>
    </w:p>
    <w:p w14:paraId="63CBBE96" w14:textId="77777777" w:rsidR="005C629D" w:rsidRPr="009C1AEF" w:rsidRDefault="00333B63" w:rsidP="00BD53C4">
      <w:pPr>
        <w:pStyle w:val="af1"/>
        <w:numPr>
          <w:ilvl w:val="1"/>
          <w:numId w:val="12"/>
        </w:numPr>
        <w:spacing w:after="200" w:line="360" w:lineRule="auto"/>
        <w:ind w:left="736" w:hanging="567"/>
        <w:jc w:val="both"/>
        <w:outlineLvl w:val="0"/>
        <w:rPr>
          <w:rFonts w:asciiTheme="majorBidi" w:hAnsiTheme="majorBidi"/>
          <w:b/>
          <w:bCs/>
          <w:sz w:val="28"/>
          <w:szCs w:val="28"/>
          <w:u w:val="single"/>
        </w:rPr>
      </w:pPr>
      <w:r w:rsidRPr="009C1AEF">
        <w:rPr>
          <w:rFonts w:asciiTheme="majorBidi" w:hAnsiTheme="majorBidi"/>
          <w:b/>
          <w:bCs/>
          <w:szCs w:val="24"/>
          <w:u w:val="single"/>
          <w:rtl/>
        </w:rPr>
        <w:t xml:space="preserve">תנאי סף מנהליים </w:t>
      </w:r>
    </w:p>
    <w:p w14:paraId="2B6A42B0" w14:textId="39A90B24" w:rsidR="00846CA9" w:rsidRPr="009C1AEF" w:rsidRDefault="00837165" w:rsidP="00BD53C4">
      <w:pPr>
        <w:pStyle w:val="af1"/>
        <w:numPr>
          <w:ilvl w:val="2"/>
          <w:numId w:val="12"/>
        </w:numPr>
        <w:spacing w:after="200" w:line="360" w:lineRule="auto"/>
        <w:ind w:left="1445" w:hanging="720"/>
        <w:jc w:val="both"/>
        <w:outlineLvl w:val="0"/>
        <w:rPr>
          <w:rFonts w:asciiTheme="majorBidi" w:hAnsiTheme="majorBidi"/>
          <w:b/>
          <w:bCs/>
          <w:sz w:val="28"/>
          <w:szCs w:val="28"/>
          <w:u w:val="single"/>
          <w:rtl/>
        </w:rPr>
      </w:pPr>
      <w:r w:rsidRPr="009C1AEF">
        <w:rPr>
          <w:rFonts w:asciiTheme="majorBidi" w:hAnsiTheme="majorBidi"/>
          <w:szCs w:val="24"/>
          <w:rtl/>
        </w:rPr>
        <w:t xml:space="preserve"> </w:t>
      </w:r>
      <w:r w:rsidR="00DC7BE5" w:rsidRPr="009C1AEF">
        <w:rPr>
          <w:rFonts w:asciiTheme="majorBidi" w:hAnsiTheme="majorBidi"/>
          <w:szCs w:val="24"/>
          <w:rtl/>
        </w:rPr>
        <w:t>אם</w:t>
      </w:r>
      <w:r w:rsidR="0031566A" w:rsidRPr="009C1AEF">
        <w:rPr>
          <w:rFonts w:asciiTheme="majorBidi" w:hAnsiTheme="majorBidi"/>
          <w:szCs w:val="24"/>
          <w:rtl/>
        </w:rPr>
        <w:t xml:space="preserve"> המציע הינו </w:t>
      </w:r>
      <w:r w:rsidR="00210AE9" w:rsidRPr="009C1AEF">
        <w:rPr>
          <w:rFonts w:asciiTheme="majorBidi" w:hAnsiTheme="majorBidi" w:hint="eastAsia"/>
          <w:szCs w:val="24"/>
          <w:rtl/>
        </w:rPr>
        <w:t>רשות</w:t>
      </w:r>
      <w:r w:rsidR="00210AE9" w:rsidRPr="009C1AEF">
        <w:rPr>
          <w:rFonts w:asciiTheme="majorBidi" w:hAnsiTheme="majorBidi"/>
          <w:szCs w:val="24"/>
          <w:rtl/>
        </w:rPr>
        <w:t xml:space="preserve"> מקומית או </w:t>
      </w:r>
      <w:r w:rsidR="0031566A" w:rsidRPr="009C1AEF">
        <w:rPr>
          <w:rFonts w:asciiTheme="majorBidi" w:hAnsiTheme="majorBidi"/>
          <w:szCs w:val="24"/>
          <w:rtl/>
        </w:rPr>
        <w:t>תאגיד מסוג כלשהו, עליו לצרף</w:t>
      </w:r>
      <w:r w:rsidR="0031566A" w:rsidRPr="009C1AEF">
        <w:rPr>
          <w:rFonts w:asciiTheme="majorBidi" w:hAnsiTheme="majorBidi"/>
          <w:b/>
          <w:bCs/>
          <w:szCs w:val="24"/>
          <w:rtl/>
        </w:rPr>
        <w:t xml:space="preserve"> </w:t>
      </w:r>
      <w:r w:rsidR="0031566A" w:rsidRPr="009C1AEF">
        <w:rPr>
          <w:rFonts w:asciiTheme="majorBidi" w:hAnsiTheme="majorBidi"/>
          <w:szCs w:val="24"/>
          <w:rtl/>
        </w:rPr>
        <w:t>אישור</w:t>
      </w:r>
      <w:r w:rsidR="00B93A01" w:rsidRPr="009C1AEF">
        <w:rPr>
          <w:rFonts w:asciiTheme="majorBidi" w:hAnsiTheme="majorBidi"/>
          <w:szCs w:val="24"/>
          <w:rtl/>
        </w:rPr>
        <w:t xml:space="preserve"> עדכני וברור של עו"ד או רו"ח,</w:t>
      </w:r>
      <w:r w:rsidR="0031566A" w:rsidRPr="009C1AEF">
        <w:rPr>
          <w:rFonts w:asciiTheme="majorBidi" w:hAnsiTheme="majorBidi"/>
          <w:szCs w:val="24"/>
          <w:rtl/>
        </w:rPr>
        <w:t xml:space="preserve"> בדבר </w:t>
      </w:r>
      <w:r w:rsidR="00B93A01" w:rsidRPr="009C1AEF">
        <w:rPr>
          <w:rFonts w:asciiTheme="majorBidi" w:hAnsiTheme="majorBidi"/>
          <w:szCs w:val="24"/>
          <w:rtl/>
        </w:rPr>
        <w:t>מורשי החתימה בשם</w:t>
      </w:r>
      <w:r w:rsidR="00210AE9" w:rsidRPr="009C1AEF">
        <w:rPr>
          <w:rFonts w:asciiTheme="majorBidi" w:hAnsiTheme="majorBidi"/>
          <w:szCs w:val="24"/>
          <w:rtl/>
        </w:rPr>
        <w:t xml:space="preserve"> הרשות המקומית או</w:t>
      </w:r>
      <w:r w:rsidR="00B93A01" w:rsidRPr="009C1AEF">
        <w:rPr>
          <w:rFonts w:asciiTheme="majorBidi" w:hAnsiTheme="majorBidi"/>
          <w:szCs w:val="24"/>
          <w:rtl/>
        </w:rPr>
        <w:t xml:space="preserve"> התאגיד</w:t>
      </w:r>
      <w:r w:rsidR="0031566A" w:rsidRPr="009C1AEF">
        <w:rPr>
          <w:rFonts w:asciiTheme="majorBidi" w:hAnsiTheme="majorBidi"/>
          <w:szCs w:val="24"/>
          <w:rtl/>
        </w:rPr>
        <w:t>.</w:t>
      </w:r>
    </w:p>
    <w:p w14:paraId="268D24B8" w14:textId="7742A9B1" w:rsidR="007E38C0" w:rsidRPr="009C1AEF" w:rsidRDefault="00DC7BE5" w:rsidP="002A710A">
      <w:pPr>
        <w:pStyle w:val="af1"/>
        <w:numPr>
          <w:ilvl w:val="2"/>
          <w:numId w:val="30"/>
        </w:numPr>
        <w:spacing w:line="360" w:lineRule="auto"/>
        <w:ind w:left="1445"/>
        <w:jc w:val="both"/>
        <w:outlineLvl w:val="0"/>
        <w:rPr>
          <w:rFonts w:asciiTheme="majorBidi" w:hAnsiTheme="majorBidi"/>
          <w:szCs w:val="24"/>
        </w:rPr>
      </w:pPr>
      <w:r w:rsidRPr="009C1AEF">
        <w:rPr>
          <w:rFonts w:asciiTheme="majorBidi" w:hAnsiTheme="majorBidi"/>
          <w:szCs w:val="24"/>
          <w:rtl/>
        </w:rPr>
        <w:t xml:space="preserve">אם </w:t>
      </w:r>
      <w:r w:rsidR="00333B63" w:rsidRPr="009C1AEF">
        <w:rPr>
          <w:rFonts w:asciiTheme="majorBidi" w:hAnsiTheme="majorBidi"/>
          <w:szCs w:val="24"/>
          <w:rtl/>
        </w:rPr>
        <w:t>המציע הינ</w:t>
      </w:r>
      <w:r w:rsidRPr="009C1AEF">
        <w:rPr>
          <w:rFonts w:asciiTheme="majorBidi" w:hAnsiTheme="majorBidi"/>
          <w:szCs w:val="24"/>
          <w:rtl/>
        </w:rPr>
        <w:t>ו תאגיד מסוג</w:t>
      </w:r>
      <w:r w:rsidR="00333B63" w:rsidRPr="009C1AEF">
        <w:rPr>
          <w:rFonts w:asciiTheme="majorBidi" w:hAnsiTheme="majorBidi"/>
          <w:szCs w:val="24"/>
          <w:rtl/>
        </w:rPr>
        <w:t xml:space="preserve"> </w:t>
      </w:r>
      <w:r w:rsidR="00946326" w:rsidRPr="009C1AEF">
        <w:rPr>
          <w:rFonts w:asciiTheme="majorBidi" w:hAnsiTheme="majorBidi"/>
          <w:szCs w:val="24"/>
          <w:rtl/>
        </w:rPr>
        <w:t>חברה</w:t>
      </w:r>
      <w:r w:rsidR="00333B63" w:rsidRPr="009C1AEF">
        <w:rPr>
          <w:rFonts w:asciiTheme="majorBidi" w:hAnsiTheme="majorBidi"/>
          <w:szCs w:val="24"/>
          <w:rtl/>
        </w:rPr>
        <w:t>, עלי</w:t>
      </w:r>
      <w:r w:rsidRPr="009C1AEF">
        <w:rPr>
          <w:rFonts w:asciiTheme="majorBidi" w:hAnsiTheme="majorBidi"/>
          <w:szCs w:val="24"/>
          <w:rtl/>
        </w:rPr>
        <w:t>ו</w:t>
      </w:r>
      <w:r w:rsidR="00333B63" w:rsidRPr="009C1AEF">
        <w:rPr>
          <w:rFonts w:asciiTheme="majorBidi" w:hAnsiTheme="majorBidi"/>
          <w:szCs w:val="24"/>
          <w:rtl/>
        </w:rPr>
        <w:t xml:space="preserve"> לצרף להצעת</w:t>
      </w:r>
      <w:r w:rsidRPr="009C1AEF">
        <w:rPr>
          <w:rFonts w:asciiTheme="majorBidi" w:hAnsiTheme="majorBidi"/>
          <w:szCs w:val="24"/>
          <w:rtl/>
        </w:rPr>
        <w:t>ו</w:t>
      </w:r>
      <w:r w:rsidR="001736EC" w:rsidRPr="009C1AEF">
        <w:rPr>
          <w:rFonts w:asciiTheme="majorBidi" w:hAnsiTheme="majorBidi"/>
          <w:szCs w:val="24"/>
          <w:rtl/>
        </w:rPr>
        <w:t xml:space="preserve"> </w:t>
      </w:r>
      <w:r w:rsidR="00946326" w:rsidRPr="009C1AEF">
        <w:rPr>
          <w:rFonts w:asciiTheme="majorBidi" w:hAnsiTheme="majorBidi"/>
          <w:szCs w:val="24"/>
          <w:rtl/>
        </w:rPr>
        <w:t>נסח חברה</w:t>
      </w:r>
      <w:r w:rsidR="00350889" w:rsidRPr="009C1AEF">
        <w:rPr>
          <w:rFonts w:asciiTheme="majorBidi" w:hAnsiTheme="majorBidi"/>
          <w:szCs w:val="24"/>
          <w:rtl/>
        </w:rPr>
        <w:t xml:space="preserve"> </w:t>
      </w:r>
      <w:r w:rsidR="00585AF2" w:rsidRPr="009C1AEF">
        <w:rPr>
          <w:rFonts w:asciiTheme="majorBidi" w:hAnsiTheme="majorBidi"/>
          <w:szCs w:val="24"/>
          <w:rtl/>
        </w:rPr>
        <w:t xml:space="preserve">מרשם התאגידים </w:t>
      </w:r>
      <w:r w:rsidR="00350889" w:rsidRPr="009C1AEF">
        <w:rPr>
          <w:rFonts w:asciiTheme="majorBidi" w:hAnsiTheme="majorBidi"/>
          <w:szCs w:val="24"/>
          <w:rtl/>
        </w:rPr>
        <w:t xml:space="preserve">משנת </w:t>
      </w:r>
      <w:r w:rsidR="002A710A" w:rsidRPr="002A710A">
        <w:rPr>
          <w:rFonts w:asciiTheme="majorBidi" w:hAnsiTheme="majorBidi" w:hint="cs"/>
          <w:szCs w:val="24"/>
          <w:highlight w:val="yellow"/>
          <w:rtl/>
        </w:rPr>
        <w:t>2016</w:t>
      </w:r>
      <w:r w:rsidR="002A710A">
        <w:rPr>
          <w:rFonts w:asciiTheme="majorBidi" w:hAnsiTheme="majorBidi" w:hint="cs"/>
          <w:szCs w:val="24"/>
          <w:rtl/>
        </w:rPr>
        <w:t>,</w:t>
      </w:r>
      <w:r w:rsidR="00946326" w:rsidRPr="009C1AEF">
        <w:rPr>
          <w:rFonts w:asciiTheme="majorBidi" w:hAnsiTheme="majorBidi"/>
          <w:szCs w:val="24"/>
          <w:rtl/>
        </w:rPr>
        <w:t xml:space="preserve"> הכולל את</w:t>
      </w:r>
      <w:r w:rsidR="00333B63" w:rsidRPr="009C1AEF">
        <w:rPr>
          <w:rFonts w:asciiTheme="majorBidi" w:hAnsiTheme="majorBidi"/>
          <w:szCs w:val="24"/>
          <w:rtl/>
        </w:rPr>
        <w:t xml:space="preserve"> שמות ופרטי מנהלי </w:t>
      </w:r>
      <w:r w:rsidR="00946326" w:rsidRPr="009C1AEF">
        <w:rPr>
          <w:rFonts w:asciiTheme="majorBidi" w:hAnsiTheme="majorBidi"/>
          <w:szCs w:val="24"/>
          <w:rtl/>
        </w:rPr>
        <w:t xml:space="preserve">המציע. נסח </w:t>
      </w:r>
      <w:r w:rsidR="00B747E0" w:rsidRPr="009C1AEF">
        <w:rPr>
          <w:rFonts w:asciiTheme="majorBidi" w:hAnsiTheme="majorBidi"/>
          <w:szCs w:val="24"/>
          <w:rtl/>
        </w:rPr>
        <w:t xml:space="preserve">חברה </w:t>
      </w:r>
      <w:r w:rsidR="00946326" w:rsidRPr="009C1AEF">
        <w:rPr>
          <w:rFonts w:asciiTheme="majorBidi" w:hAnsiTheme="majorBidi"/>
          <w:szCs w:val="24"/>
          <w:rtl/>
        </w:rPr>
        <w:t>עדכני ניתן להפקה דרך אתר האינטרנט של רשות התאגידים, שכתובתו:</w:t>
      </w:r>
    </w:p>
    <w:p w14:paraId="0FC664F6" w14:textId="77777777" w:rsidR="009F6446" w:rsidRPr="009C1AEF" w:rsidRDefault="002A710A" w:rsidP="005A6C31">
      <w:pPr>
        <w:spacing w:line="360" w:lineRule="auto"/>
        <w:ind w:left="720" w:firstLine="720"/>
        <w:jc w:val="both"/>
        <w:rPr>
          <w:rFonts w:asciiTheme="majorBidi" w:hAnsiTheme="majorBidi"/>
          <w:szCs w:val="24"/>
        </w:rPr>
      </w:pPr>
      <w:hyperlink r:id="rId12" w:history="1">
        <w:r w:rsidR="00AE7D9C" w:rsidRPr="009C1AEF">
          <w:rPr>
            <w:rStyle w:val="Hyperlink"/>
            <w:rFonts w:asciiTheme="majorBidi" w:hAnsiTheme="majorBidi"/>
          </w:rPr>
          <w:t>http://www.justice.gov.il/mojheb/rasuthataagidim</w:t>
        </w:r>
      </w:hyperlink>
      <w:r w:rsidR="009F6446" w:rsidRPr="009C1AEF">
        <w:rPr>
          <w:rFonts w:asciiTheme="majorBidi" w:hAnsiTheme="majorBidi"/>
          <w:szCs w:val="24"/>
          <w:rtl/>
        </w:rPr>
        <w:t>.</w:t>
      </w:r>
    </w:p>
    <w:p w14:paraId="491BFB19" w14:textId="77777777" w:rsidR="00946326" w:rsidRPr="009C1AEF" w:rsidRDefault="00946326" w:rsidP="000A4B66">
      <w:pPr>
        <w:pStyle w:val="af1"/>
        <w:spacing w:line="360" w:lineRule="auto"/>
        <w:ind w:left="1445"/>
        <w:contextualSpacing w:val="0"/>
        <w:jc w:val="both"/>
        <w:rPr>
          <w:rFonts w:asciiTheme="majorBidi" w:hAnsiTheme="majorBidi"/>
          <w:szCs w:val="24"/>
          <w:rtl/>
        </w:rPr>
      </w:pPr>
      <w:r w:rsidRPr="009C1AEF">
        <w:rPr>
          <w:rFonts w:asciiTheme="majorBidi" w:hAnsiTheme="majorBidi"/>
          <w:szCs w:val="24"/>
          <w:rtl/>
        </w:rPr>
        <w:t>על המציע לוודא, כי בנסח לא מצוינים חובות אגרה שנתית לשנים שקדמו לשנה בה מוגשת ההצעה</w:t>
      </w:r>
      <w:r w:rsidR="00DC7BE5" w:rsidRPr="009C1AEF">
        <w:rPr>
          <w:rFonts w:asciiTheme="majorBidi" w:hAnsiTheme="majorBidi"/>
          <w:szCs w:val="24"/>
          <w:rtl/>
        </w:rPr>
        <w:t>,</w:t>
      </w:r>
      <w:r w:rsidRPr="009C1AEF">
        <w:rPr>
          <w:rFonts w:asciiTheme="majorBidi" w:hAnsiTheme="majorBidi"/>
          <w:szCs w:val="24"/>
          <w:rtl/>
        </w:rPr>
        <w:t xml:space="preserve"> </w:t>
      </w:r>
      <w:r w:rsidR="00882499" w:rsidRPr="009C1AEF">
        <w:rPr>
          <w:rFonts w:asciiTheme="majorBidi" w:hAnsiTheme="majorBidi"/>
          <w:szCs w:val="24"/>
          <w:rtl/>
        </w:rPr>
        <w:t>ו</w:t>
      </w:r>
      <w:r w:rsidRPr="009C1AEF">
        <w:rPr>
          <w:rFonts w:asciiTheme="majorBidi" w:hAnsiTheme="majorBidi"/>
          <w:szCs w:val="24"/>
          <w:rtl/>
        </w:rPr>
        <w:t xml:space="preserve">כי לא מצוין </w:t>
      </w:r>
      <w:r w:rsidR="00882499" w:rsidRPr="009C1AEF">
        <w:rPr>
          <w:rFonts w:asciiTheme="majorBidi" w:hAnsiTheme="majorBidi"/>
          <w:szCs w:val="24"/>
          <w:rtl/>
        </w:rPr>
        <w:t xml:space="preserve">כי היא </w:t>
      </w:r>
      <w:r w:rsidRPr="009C1AEF">
        <w:rPr>
          <w:rFonts w:asciiTheme="majorBidi" w:hAnsiTheme="majorBidi"/>
          <w:szCs w:val="24"/>
          <w:rtl/>
        </w:rPr>
        <w:t>חברה מפרת חוק או התראה לפני רישום כחברה מפרת חוק</w:t>
      </w:r>
      <w:r w:rsidR="00882499" w:rsidRPr="009C1AEF">
        <w:rPr>
          <w:rFonts w:asciiTheme="majorBidi" w:hAnsiTheme="majorBidi"/>
          <w:szCs w:val="24"/>
          <w:rtl/>
        </w:rPr>
        <w:t xml:space="preserve">. </w:t>
      </w:r>
      <w:r w:rsidRPr="009C1AEF">
        <w:rPr>
          <w:rFonts w:asciiTheme="majorBidi" w:hAnsiTheme="majorBidi"/>
          <w:szCs w:val="24"/>
          <w:rtl/>
        </w:rPr>
        <w:t>יובהר, כי רישום בדבר היות החברה מפרת חוק או בעלת חוב כאמור, עלול להביא לפסילת ההצעה.</w:t>
      </w:r>
    </w:p>
    <w:p w14:paraId="517CBDBB" w14:textId="625A073B" w:rsidR="00A22A3E" w:rsidRPr="009C1AEF" w:rsidRDefault="00A22A3E" w:rsidP="002A710A">
      <w:pPr>
        <w:pStyle w:val="af1"/>
        <w:numPr>
          <w:ilvl w:val="2"/>
          <w:numId w:val="30"/>
        </w:numPr>
        <w:spacing w:after="200" w:line="360" w:lineRule="auto"/>
        <w:ind w:left="1445"/>
        <w:jc w:val="both"/>
        <w:outlineLvl w:val="0"/>
        <w:rPr>
          <w:rFonts w:asciiTheme="majorBidi" w:hAnsiTheme="majorBidi"/>
          <w:szCs w:val="24"/>
          <w:rtl/>
        </w:rPr>
      </w:pPr>
      <w:r w:rsidRPr="009C1AEF">
        <w:rPr>
          <w:rFonts w:asciiTheme="majorBidi" w:hAnsiTheme="majorBidi"/>
          <w:szCs w:val="24"/>
          <w:rtl/>
        </w:rPr>
        <w:t xml:space="preserve">אם המציע הינו תאגיד מסוג שותפות, עליו </w:t>
      </w:r>
      <w:r w:rsidR="001736EC" w:rsidRPr="009C1AEF">
        <w:rPr>
          <w:rFonts w:asciiTheme="majorBidi" w:hAnsiTheme="majorBidi"/>
          <w:szCs w:val="24"/>
          <w:rtl/>
        </w:rPr>
        <w:t>לצרף נסח שותפות מרשם השותפויות משנ</w:t>
      </w:r>
      <w:r w:rsidR="00585AF2" w:rsidRPr="009C1AEF">
        <w:rPr>
          <w:rFonts w:asciiTheme="majorBidi" w:hAnsiTheme="majorBidi"/>
          <w:szCs w:val="24"/>
          <w:rtl/>
        </w:rPr>
        <w:t>ת</w:t>
      </w:r>
      <w:r w:rsidR="001736EC" w:rsidRPr="009C1AEF">
        <w:rPr>
          <w:rFonts w:asciiTheme="majorBidi" w:hAnsiTheme="majorBidi"/>
          <w:szCs w:val="24"/>
          <w:rtl/>
        </w:rPr>
        <w:t xml:space="preserve"> </w:t>
      </w:r>
      <w:r w:rsidR="002A710A">
        <w:rPr>
          <w:rFonts w:asciiTheme="majorBidi" w:hAnsiTheme="majorBidi" w:hint="cs"/>
          <w:szCs w:val="24"/>
          <w:highlight w:val="yellow"/>
          <w:rtl/>
        </w:rPr>
        <w:t>2016</w:t>
      </w:r>
      <w:r w:rsidR="001736EC" w:rsidRPr="009C1AEF">
        <w:rPr>
          <w:rFonts w:asciiTheme="majorBidi" w:hAnsiTheme="majorBidi"/>
          <w:szCs w:val="24"/>
          <w:highlight w:val="yellow"/>
          <w:rtl/>
        </w:rPr>
        <w:t>,</w:t>
      </w:r>
      <w:r w:rsidR="001736EC" w:rsidRPr="009C1AEF">
        <w:rPr>
          <w:rFonts w:asciiTheme="majorBidi" w:hAnsiTheme="majorBidi"/>
          <w:szCs w:val="24"/>
          <w:rtl/>
        </w:rPr>
        <w:t xml:space="preserve"> המעיד על אי קיום חובות אגרה שנתית לרשם השותפויות. </w:t>
      </w:r>
    </w:p>
    <w:p w14:paraId="39878BFF" w14:textId="77777777" w:rsidR="0099617C" w:rsidRPr="009C1AEF" w:rsidRDefault="001736EC" w:rsidP="000A4B66">
      <w:pPr>
        <w:pStyle w:val="af1"/>
        <w:spacing w:line="360" w:lineRule="auto"/>
        <w:ind w:left="1445"/>
        <w:jc w:val="both"/>
        <w:rPr>
          <w:rFonts w:asciiTheme="majorBidi" w:hAnsiTheme="majorBidi"/>
          <w:szCs w:val="24"/>
          <w:rtl/>
        </w:rPr>
      </w:pPr>
      <w:r w:rsidRPr="009C1AEF">
        <w:rPr>
          <w:rFonts w:asciiTheme="majorBidi" w:hAnsiTheme="majorBidi"/>
          <w:szCs w:val="24"/>
          <w:rtl/>
        </w:rPr>
        <w:t xml:space="preserve">נסח שותפות עדכני ניתן להפקה דרך אתר האינטרנט של רשות התאגידים, שכתובתו:  </w:t>
      </w:r>
    </w:p>
    <w:p w14:paraId="2012800B" w14:textId="77777777" w:rsidR="00887A87" w:rsidRPr="009C1AEF" w:rsidRDefault="002A710A" w:rsidP="000A4B66">
      <w:pPr>
        <w:pStyle w:val="af1"/>
        <w:spacing w:line="360" w:lineRule="auto"/>
        <w:ind w:left="1445"/>
        <w:jc w:val="both"/>
        <w:rPr>
          <w:rFonts w:asciiTheme="majorBidi" w:hAnsiTheme="majorBidi"/>
          <w:szCs w:val="24"/>
          <w:rtl/>
        </w:rPr>
      </w:pPr>
      <w:hyperlink r:id="rId13" w:history="1">
        <w:r w:rsidR="00887A87" w:rsidRPr="009C1AEF">
          <w:rPr>
            <w:rStyle w:val="Hyperlink"/>
            <w:rFonts w:asciiTheme="majorBidi" w:hAnsiTheme="majorBidi"/>
            <w:szCs w:val="24"/>
          </w:rPr>
          <w:t>http://www.justice.gov.il/mojheb/rasuthataagidim</w:t>
        </w:r>
        <w:r w:rsidR="00887A87" w:rsidRPr="009C1AEF">
          <w:rPr>
            <w:rStyle w:val="Hyperlink"/>
            <w:rFonts w:asciiTheme="majorBidi" w:hAnsiTheme="majorBidi"/>
            <w:szCs w:val="24"/>
            <w:rtl/>
          </w:rPr>
          <w:t>/</w:t>
        </w:r>
      </w:hyperlink>
    </w:p>
    <w:p w14:paraId="0684F788" w14:textId="26E9C684" w:rsidR="002A46F4" w:rsidRPr="009C1AEF" w:rsidRDefault="00A22A3E" w:rsidP="002A710A">
      <w:pPr>
        <w:pStyle w:val="af1"/>
        <w:numPr>
          <w:ilvl w:val="2"/>
          <w:numId w:val="30"/>
        </w:numPr>
        <w:spacing w:line="360" w:lineRule="auto"/>
        <w:ind w:left="1445"/>
        <w:jc w:val="both"/>
        <w:outlineLvl w:val="0"/>
        <w:rPr>
          <w:szCs w:val="24"/>
          <w:rtl/>
        </w:rPr>
      </w:pPr>
      <w:r w:rsidRPr="009C1AEF">
        <w:rPr>
          <w:rFonts w:asciiTheme="majorBidi" w:hAnsiTheme="majorBidi"/>
          <w:szCs w:val="24"/>
          <w:rtl/>
        </w:rPr>
        <w:t xml:space="preserve">אם המציע הינו תאגיד מסוג </w:t>
      </w:r>
      <w:r w:rsidR="003842DC" w:rsidRPr="009C1AEF">
        <w:rPr>
          <w:rFonts w:asciiTheme="majorBidi" w:hAnsiTheme="majorBidi"/>
          <w:szCs w:val="24"/>
          <w:rtl/>
        </w:rPr>
        <w:t>עמותה</w:t>
      </w:r>
      <w:r w:rsidRPr="009C1AEF">
        <w:rPr>
          <w:rFonts w:asciiTheme="majorBidi" w:hAnsiTheme="majorBidi"/>
          <w:szCs w:val="24"/>
          <w:rtl/>
        </w:rPr>
        <w:t xml:space="preserve">, עליו </w:t>
      </w:r>
      <w:r w:rsidR="00887A87" w:rsidRPr="009C1AEF">
        <w:rPr>
          <w:rFonts w:asciiTheme="majorBidi" w:hAnsiTheme="majorBidi"/>
          <w:szCs w:val="24"/>
          <w:rtl/>
        </w:rPr>
        <w:t>לצרף</w:t>
      </w:r>
      <w:r w:rsidR="002C1232" w:rsidRPr="009C1AEF">
        <w:rPr>
          <w:rFonts w:asciiTheme="majorBidi" w:hAnsiTheme="majorBidi"/>
          <w:szCs w:val="24"/>
          <w:rtl/>
        </w:rPr>
        <w:t xml:space="preserve"> להצעתו</w:t>
      </w:r>
      <w:r w:rsidR="00887A87" w:rsidRPr="009C1AEF">
        <w:rPr>
          <w:rFonts w:asciiTheme="majorBidi" w:hAnsiTheme="majorBidi"/>
          <w:szCs w:val="24"/>
          <w:rtl/>
        </w:rPr>
        <w:t xml:space="preserve"> אישור</w:t>
      </w:r>
      <w:r w:rsidR="00585AF2" w:rsidRPr="009C1AEF">
        <w:rPr>
          <w:rFonts w:asciiTheme="majorBidi" w:hAnsiTheme="majorBidi"/>
          <w:szCs w:val="24"/>
          <w:rtl/>
        </w:rPr>
        <w:t xml:space="preserve"> רשם העמותות</w:t>
      </w:r>
      <w:r w:rsidR="002C1232" w:rsidRPr="009C1AEF">
        <w:rPr>
          <w:rFonts w:asciiTheme="majorBidi" w:hAnsiTheme="majorBidi"/>
          <w:szCs w:val="24"/>
          <w:rtl/>
        </w:rPr>
        <w:t xml:space="preserve"> משנת </w:t>
      </w:r>
      <w:r w:rsidR="002A710A" w:rsidRPr="002A710A">
        <w:rPr>
          <w:rFonts w:asciiTheme="majorBidi" w:hAnsiTheme="majorBidi" w:hint="cs"/>
          <w:szCs w:val="24"/>
          <w:highlight w:val="yellow"/>
          <w:rtl/>
        </w:rPr>
        <w:t>2016</w:t>
      </w:r>
      <w:r w:rsidR="002C1232" w:rsidRPr="009C1AEF">
        <w:rPr>
          <w:rFonts w:asciiTheme="majorBidi" w:hAnsiTheme="majorBidi"/>
          <w:szCs w:val="24"/>
          <w:rtl/>
        </w:rPr>
        <w:t xml:space="preserve"> בדבר "ניהול תקין"</w:t>
      </w:r>
      <w:r w:rsidR="002A508A" w:rsidRPr="009C1AEF">
        <w:rPr>
          <w:rFonts w:asciiTheme="majorBidi" w:hAnsiTheme="majorBidi"/>
          <w:szCs w:val="24"/>
          <w:rtl/>
        </w:rPr>
        <w:t xml:space="preserve"> של העמותה</w:t>
      </w:r>
      <w:r w:rsidR="00887A87" w:rsidRPr="009C1AEF">
        <w:rPr>
          <w:rFonts w:asciiTheme="majorBidi" w:hAnsiTheme="majorBidi"/>
          <w:szCs w:val="24"/>
          <w:rtl/>
        </w:rPr>
        <w:t>.</w:t>
      </w:r>
      <w:r w:rsidR="002A46F4" w:rsidRPr="009C1AEF">
        <w:rPr>
          <w:rFonts w:asciiTheme="majorBidi" w:hAnsiTheme="majorBidi"/>
          <w:szCs w:val="24"/>
          <w:rtl/>
        </w:rPr>
        <w:t xml:space="preserve"> </w:t>
      </w:r>
      <w:r w:rsidR="002A46F4" w:rsidRPr="009C1AEF">
        <w:rPr>
          <w:rFonts w:hint="eastAsia"/>
          <w:szCs w:val="24"/>
          <w:rtl/>
        </w:rPr>
        <w:t>ככל</w:t>
      </w:r>
      <w:r w:rsidR="002A46F4" w:rsidRPr="009C1AEF">
        <w:rPr>
          <w:szCs w:val="24"/>
          <w:rtl/>
        </w:rPr>
        <w:t xml:space="preserve"> </w:t>
      </w:r>
      <w:r w:rsidR="002A46F4" w:rsidRPr="009C1AEF">
        <w:rPr>
          <w:rFonts w:hint="eastAsia"/>
          <w:szCs w:val="24"/>
          <w:rtl/>
        </w:rPr>
        <w:t>שהמציע</w:t>
      </w:r>
      <w:r w:rsidR="002A46F4" w:rsidRPr="009C1AEF">
        <w:rPr>
          <w:szCs w:val="24"/>
          <w:rtl/>
        </w:rPr>
        <w:t xml:space="preserve"> </w:t>
      </w:r>
      <w:r w:rsidR="002A46F4" w:rsidRPr="009C1AEF">
        <w:rPr>
          <w:rFonts w:hint="eastAsia"/>
          <w:szCs w:val="24"/>
          <w:rtl/>
        </w:rPr>
        <w:t>הינו</w:t>
      </w:r>
      <w:r w:rsidR="002A46F4" w:rsidRPr="009C1AEF">
        <w:rPr>
          <w:szCs w:val="24"/>
          <w:rtl/>
        </w:rPr>
        <w:t xml:space="preserve"> </w:t>
      </w:r>
      <w:r w:rsidR="002A46F4" w:rsidRPr="009C1AEF">
        <w:rPr>
          <w:rFonts w:hint="eastAsia"/>
          <w:szCs w:val="24"/>
          <w:rtl/>
        </w:rPr>
        <w:t>מלכ</w:t>
      </w:r>
      <w:r w:rsidR="002A46F4" w:rsidRPr="009C1AEF">
        <w:rPr>
          <w:szCs w:val="24"/>
          <w:rtl/>
        </w:rPr>
        <w:t xml:space="preserve">"ר, </w:t>
      </w:r>
      <w:r w:rsidR="002A46F4" w:rsidRPr="009C1AEF">
        <w:rPr>
          <w:rFonts w:hint="eastAsia"/>
          <w:szCs w:val="24"/>
          <w:rtl/>
        </w:rPr>
        <w:t>עליו</w:t>
      </w:r>
      <w:r w:rsidR="002A46F4" w:rsidRPr="009C1AEF">
        <w:rPr>
          <w:szCs w:val="24"/>
          <w:rtl/>
        </w:rPr>
        <w:t xml:space="preserve"> </w:t>
      </w:r>
      <w:r w:rsidR="002A46F4" w:rsidRPr="009C1AEF">
        <w:rPr>
          <w:rFonts w:hint="eastAsia"/>
          <w:szCs w:val="24"/>
          <w:rtl/>
        </w:rPr>
        <w:t>לצרף</w:t>
      </w:r>
      <w:r w:rsidR="002A46F4" w:rsidRPr="009C1AEF">
        <w:rPr>
          <w:szCs w:val="24"/>
          <w:rtl/>
        </w:rPr>
        <w:t xml:space="preserve"> </w:t>
      </w:r>
      <w:r w:rsidR="002A46F4" w:rsidRPr="009C1AEF">
        <w:rPr>
          <w:rFonts w:hint="eastAsia"/>
          <w:szCs w:val="24"/>
          <w:rtl/>
        </w:rPr>
        <w:t>אישור</w:t>
      </w:r>
      <w:r w:rsidR="002A46F4" w:rsidRPr="009C1AEF">
        <w:rPr>
          <w:szCs w:val="24"/>
          <w:rtl/>
        </w:rPr>
        <w:t xml:space="preserve"> </w:t>
      </w:r>
      <w:r w:rsidR="002A46F4" w:rsidRPr="009C1AEF">
        <w:rPr>
          <w:rFonts w:hint="eastAsia"/>
          <w:szCs w:val="24"/>
          <w:rtl/>
        </w:rPr>
        <w:t>ממע</w:t>
      </w:r>
      <w:r w:rsidR="002A46F4" w:rsidRPr="009C1AEF">
        <w:rPr>
          <w:szCs w:val="24"/>
          <w:rtl/>
        </w:rPr>
        <w:t xml:space="preserve">"מ </w:t>
      </w:r>
      <w:r w:rsidR="002A46F4" w:rsidRPr="009C1AEF">
        <w:rPr>
          <w:rFonts w:hint="eastAsia"/>
          <w:szCs w:val="24"/>
          <w:rtl/>
        </w:rPr>
        <w:t>בדבר</w:t>
      </w:r>
      <w:r w:rsidR="002A46F4" w:rsidRPr="009C1AEF">
        <w:rPr>
          <w:szCs w:val="24"/>
          <w:rtl/>
        </w:rPr>
        <w:t xml:space="preserve"> </w:t>
      </w:r>
      <w:r w:rsidR="002A46F4" w:rsidRPr="009C1AEF">
        <w:rPr>
          <w:rFonts w:hint="eastAsia"/>
          <w:szCs w:val="24"/>
          <w:rtl/>
        </w:rPr>
        <w:t>היותו</w:t>
      </w:r>
      <w:r w:rsidR="002A46F4" w:rsidRPr="009C1AEF">
        <w:rPr>
          <w:szCs w:val="24"/>
          <w:rtl/>
        </w:rPr>
        <w:t xml:space="preserve"> </w:t>
      </w:r>
      <w:r w:rsidR="002A46F4" w:rsidRPr="009C1AEF">
        <w:rPr>
          <w:rFonts w:hint="eastAsia"/>
          <w:szCs w:val="24"/>
          <w:rtl/>
        </w:rPr>
        <w:t>מסווג</w:t>
      </w:r>
      <w:r w:rsidR="002A46F4" w:rsidRPr="009C1AEF">
        <w:rPr>
          <w:szCs w:val="24"/>
          <w:rtl/>
        </w:rPr>
        <w:t xml:space="preserve"> </w:t>
      </w:r>
      <w:r w:rsidR="002A46F4" w:rsidRPr="009C1AEF">
        <w:rPr>
          <w:rFonts w:hint="eastAsia"/>
          <w:szCs w:val="24"/>
          <w:rtl/>
        </w:rPr>
        <w:t>כמלכ</w:t>
      </w:r>
      <w:r w:rsidR="002A46F4" w:rsidRPr="009C1AEF">
        <w:rPr>
          <w:szCs w:val="24"/>
          <w:rtl/>
        </w:rPr>
        <w:t>"ר.</w:t>
      </w:r>
    </w:p>
    <w:p w14:paraId="0DFF0959" w14:textId="264B562E" w:rsidR="00776866" w:rsidRPr="009C1AEF" w:rsidRDefault="00825E1B" w:rsidP="00BD53C4">
      <w:pPr>
        <w:pStyle w:val="af1"/>
        <w:numPr>
          <w:ilvl w:val="2"/>
          <w:numId w:val="30"/>
        </w:numPr>
        <w:spacing w:after="200" w:line="360" w:lineRule="auto"/>
        <w:ind w:left="1445"/>
        <w:jc w:val="both"/>
        <w:outlineLvl w:val="0"/>
        <w:rPr>
          <w:rFonts w:asciiTheme="majorBidi" w:hAnsiTheme="majorBidi"/>
          <w:szCs w:val="24"/>
          <w:rtl/>
        </w:rPr>
      </w:pPr>
      <w:r w:rsidRPr="009C1AEF">
        <w:rPr>
          <w:rFonts w:asciiTheme="majorBidi" w:hAnsiTheme="majorBidi"/>
          <w:szCs w:val="24"/>
          <w:rtl/>
        </w:rPr>
        <w:t xml:space="preserve">אם המציע הינו תאגיד מסוג </w:t>
      </w:r>
      <w:r w:rsidR="00585AF2" w:rsidRPr="009C1AEF">
        <w:rPr>
          <w:rFonts w:asciiTheme="majorBidi" w:hAnsiTheme="majorBidi"/>
          <w:szCs w:val="24"/>
          <w:rtl/>
        </w:rPr>
        <w:t>אגודה שיתופית</w:t>
      </w:r>
      <w:r w:rsidRPr="009C1AEF">
        <w:rPr>
          <w:rFonts w:asciiTheme="majorBidi" w:hAnsiTheme="majorBidi"/>
          <w:szCs w:val="24"/>
          <w:rtl/>
        </w:rPr>
        <w:t xml:space="preserve">, עליו </w:t>
      </w:r>
      <w:r w:rsidR="002C1232" w:rsidRPr="009C1AEF">
        <w:rPr>
          <w:rFonts w:asciiTheme="majorBidi" w:hAnsiTheme="majorBidi"/>
          <w:szCs w:val="24"/>
          <w:rtl/>
        </w:rPr>
        <w:t xml:space="preserve">לצרף להצעתו אישור </w:t>
      </w:r>
      <w:r w:rsidR="00585AF2" w:rsidRPr="009C1AEF">
        <w:rPr>
          <w:rFonts w:asciiTheme="majorBidi" w:hAnsiTheme="majorBidi"/>
          <w:szCs w:val="24"/>
          <w:rtl/>
        </w:rPr>
        <w:t xml:space="preserve">רשם האגודות השיתופיות משנת </w:t>
      </w:r>
      <w:r w:rsidR="00E94936" w:rsidRPr="009C1AEF">
        <w:rPr>
          <w:rFonts w:asciiTheme="majorBidi" w:hAnsiTheme="majorBidi"/>
          <w:szCs w:val="24"/>
          <w:highlight w:val="yellow"/>
          <w:rtl/>
        </w:rPr>
        <w:t>2016</w:t>
      </w:r>
      <w:r w:rsidR="00585AF2" w:rsidRPr="009C1AEF">
        <w:rPr>
          <w:rFonts w:asciiTheme="majorBidi" w:hAnsiTheme="majorBidi"/>
          <w:szCs w:val="24"/>
          <w:rtl/>
        </w:rPr>
        <w:t xml:space="preserve"> </w:t>
      </w:r>
      <w:r w:rsidR="002C1232" w:rsidRPr="009C1AEF">
        <w:rPr>
          <w:rFonts w:asciiTheme="majorBidi" w:hAnsiTheme="majorBidi"/>
          <w:szCs w:val="24"/>
          <w:rtl/>
        </w:rPr>
        <w:t>בדבר עמידה בהוראות הדיווח על פי דיני אגודות השיתופיות.</w:t>
      </w:r>
      <w:r w:rsidR="00887A87" w:rsidRPr="009C1AEF">
        <w:rPr>
          <w:rFonts w:asciiTheme="majorBidi" w:hAnsiTheme="majorBidi"/>
          <w:szCs w:val="24"/>
          <w:rtl/>
        </w:rPr>
        <w:t xml:space="preserve"> </w:t>
      </w:r>
    </w:p>
    <w:p w14:paraId="71A23760" w14:textId="77777777" w:rsidR="00E830EB" w:rsidRPr="009C1AEF" w:rsidRDefault="00E830EB" w:rsidP="00BD53C4">
      <w:pPr>
        <w:pStyle w:val="af1"/>
        <w:numPr>
          <w:ilvl w:val="2"/>
          <w:numId w:val="30"/>
        </w:numPr>
        <w:spacing w:after="200" w:line="360" w:lineRule="auto"/>
        <w:ind w:left="1445"/>
        <w:jc w:val="both"/>
        <w:outlineLvl w:val="0"/>
        <w:rPr>
          <w:rFonts w:asciiTheme="majorBidi" w:hAnsiTheme="majorBidi"/>
          <w:b/>
          <w:bCs/>
          <w:szCs w:val="24"/>
          <w:u w:val="single"/>
        </w:rPr>
      </w:pPr>
      <w:r w:rsidRPr="009C1AEF">
        <w:rPr>
          <w:rFonts w:asciiTheme="majorBidi" w:hAnsiTheme="majorBidi"/>
          <w:b/>
          <w:bCs/>
          <w:szCs w:val="24"/>
          <w:u w:val="single"/>
          <w:rtl/>
        </w:rPr>
        <w:t>צירוף ערבות הצעה</w:t>
      </w:r>
    </w:p>
    <w:p w14:paraId="77334F3D" w14:textId="2B0D403F" w:rsidR="00E830EB" w:rsidRPr="009C1AEF" w:rsidRDefault="002A46F4" w:rsidP="00BD53C4">
      <w:pPr>
        <w:pStyle w:val="af1"/>
        <w:numPr>
          <w:ilvl w:val="3"/>
          <w:numId w:val="30"/>
        </w:numPr>
        <w:spacing w:after="200" w:line="360" w:lineRule="auto"/>
        <w:ind w:left="2295" w:hanging="851"/>
        <w:jc w:val="both"/>
        <w:outlineLvl w:val="0"/>
        <w:rPr>
          <w:rFonts w:asciiTheme="majorBidi" w:hAnsiTheme="majorBidi"/>
          <w:szCs w:val="24"/>
        </w:rPr>
      </w:pPr>
      <w:r w:rsidRPr="009C1AEF">
        <w:rPr>
          <w:rFonts w:asciiTheme="majorBidi" w:hAnsiTheme="majorBidi" w:hint="eastAsia"/>
          <w:szCs w:val="24"/>
          <w:rtl/>
        </w:rPr>
        <w:t>מציע</w:t>
      </w:r>
      <w:r w:rsidRPr="009C1AEF">
        <w:rPr>
          <w:rFonts w:asciiTheme="majorBidi" w:hAnsiTheme="majorBidi"/>
          <w:szCs w:val="24"/>
          <w:rtl/>
        </w:rPr>
        <w:t xml:space="preserve"> </w:t>
      </w:r>
      <w:r w:rsidRPr="009C1AEF">
        <w:rPr>
          <w:rFonts w:asciiTheme="majorBidi" w:hAnsiTheme="majorBidi" w:hint="eastAsia"/>
          <w:szCs w:val="24"/>
          <w:rtl/>
        </w:rPr>
        <w:t>המגיש</w:t>
      </w:r>
      <w:r w:rsidRPr="009C1AEF">
        <w:rPr>
          <w:rFonts w:asciiTheme="majorBidi" w:hAnsiTheme="majorBidi"/>
          <w:szCs w:val="24"/>
          <w:rtl/>
        </w:rPr>
        <w:t xml:space="preserve"> </w:t>
      </w:r>
      <w:r w:rsidRPr="009C1AEF">
        <w:rPr>
          <w:rFonts w:asciiTheme="majorBidi" w:hAnsiTheme="majorBidi" w:hint="eastAsia"/>
          <w:szCs w:val="24"/>
          <w:rtl/>
        </w:rPr>
        <w:t>הצעה</w:t>
      </w:r>
      <w:r w:rsidR="001C678D" w:rsidRPr="009C1AEF">
        <w:rPr>
          <w:rFonts w:asciiTheme="majorBidi" w:hAnsiTheme="majorBidi"/>
          <w:szCs w:val="24"/>
          <w:rtl/>
        </w:rPr>
        <w:t xml:space="preserve"> שעולה</w:t>
      </w:r>
      <w:r w:rsidRPr="009C1AEF">
        <w:rPr>
          <w:rFonts w:asciiTheme="majorBidi" w:hAnsiTheme="majorBidi"/>
          <w:szCs w:val="24"/>
          <w:rtl/>
        </w:rPr>
        <w:t xml:space="preserve"> </w:t>
      </w:r>
      <w:r w:rsidR="0000123F" w:rsidRPr="009C1AEF">
        <w:rPr>
          <w:rFonts w:asciiTheme="majorBidi" w:hAnsiTheme="majorBidi" w:hint="eastAsia"/>
          <w:szCs w:val="24"/>
          <w:rtl/>
        </w:rPr>
        <w:t>על</w:t>
      </w:r>
      <w:r w:rsidR="0000123F" w:rsidRPr="009C1AEF">
        <w:rPr>
          <w:rFonts w:asciiTheme="majorBidi" w:hAnsiTheme="majorBidi"/>
          <w:szCs w:val="24"/>
          <w:rtl/>
        </w:rPr>
        <w:t xml:space="preserve"> </w:t>
      </w:r>
      <w:r w:rsidR="0000123F" w:rsidRPr="002A710A">
        <w:rPr>
          <w:rFonts w:asciiTheme="majorBidi" w:hAnsiTheme="majorBidi"/>
          <w:b/>
          <w:bCs/>
          <w:szCs w:val="24"/>
          <w:rtl/>
        </w:rPr>
        <w:t>500 אלף ₪</w:t>
      </w:r>
      <w:r w:rsidR="0000123F" w:rsidRPr="009C1AEF">
        <w:rPr>
          <w:rFonts w:asciiTheme="majorBidi" w:hAnsiTheme="majorBidi"/>
          <w:szCs w:val="24"/>
          <w:rtl/>
        </w:rPr>
        <w:t xml:space="preserve"> </w:t>
      </w:r>
      <w:r w:rsidRPr="009C1AEF">
        <w:rPr>
          <w:rFonts w:asciiTheme="majorBidi" w:hAnsiTheme="majorBidi" w:hint="eastAsia"/>
          <w:szCs w:val="24"/>
          <w:rtl/>
        </w:rPr>
        <w:t>נדרש</w:t>
      </w:r>
      <w:r w:rsidRPr="009C1AEF">
        <w:rPr>
          <w:rFonts w:asciiTheme="majorBidi" w:hAnsiTheme="majorBidi"/>
          <w:szCs w:val="24"/>
          <w:rtl/>
        </w:rPr>
        <w:t xml:space="preserve"> לצרף להצעתו </w:t>
      </w:r>
      <w:r w:rsidR="00E830EB" w:rsidRPr="009C1AEF">
        <w:rPr>
          <w:rFonts w:asciiTheme="majorBidi" w:hAnsiTheme="majorBidi"/>
          <w:szCs w:val="24"/>
          <w:rtl/>
        </w:rPr>
        <w:t xml:space="preserve">ערבות בנקאית או ערבות מחב' הביטוח (ערבות מקורית), בלתי מותנית במקור, בשם המציע, ע"ס </w:t>
      </w:r>
      <w:r w:rsidR="000B1A28" w:rsidRPr="002A710A">
        <w:rPr>
          <w:rFonts w:asciiTheme="majorBidi" w:hAnsiTheme="majorBidi"/>
          <w:b/>
          <w:bCs/>
          <w:szCs w:val="24"/>
          <w:rtl/>
        </w:rPr>
        <w:t>12,500</w:t>
      </w:r>
      <w:r w:rsidR="00E830EB" w:rsidRPr="002A710A">
        <w:rPr>
          <w:rFonts w:asciiTheme="majorBidi" w:hAnsiTheme="majorBidi"/>
          <w:b/>
          <w:bCs/>
          <w:szCs w:val="24"/>
          <w:rtl/>
        </w:rPr>
        <w:t xml:space="preserve"> ₪, (במילים: </w:t>
      </w:r>
      <w:r w:rsidR="000B1A28" w:rsidRPr="002A710A">
        <w:rPr>
          <w:rFonts w:asciiTheme="majorBidi" w:hAnsiTheme="majorBidi" w:hint="eastAsia"/>
          <w:b/>
          <w:bCs/>
          <w:szCs w:val="24"/>
          <w:rtl/>
        </w:rPr>
        <w:t>שניים</w:t>
      </w:r>
      <w:r w:rsidR="000B1A28" w:rsidRPr="002A710A">
        <w:rPr>
          <w:rFonts w:asciiTheme="majorBidi" w:hAnsiTheme="majorBidi"/>
          <w:b/>
          <w:bCs/>
          <w:szCs w:val="24"/>
          <w:rtl/>
        </w:rPr>
        <w:t xml:space="preserve"> </w:t>
      </w:r>
      <w:r w:rsidR="000B1A28" w:rsidRPr="002A710A">
        <w:rPr>
          <w:rFonts w:asciiTheme="majorBidi" w:hAnsiTheme="majorBidi" w:hint="eastAsia"/>
          <w:b/>
          <w:bCs/>
          <w:szCs w:val="24"/>
          <w:rtl/>
        </w:rPr>
        <w:t>עשר</w:t>
      </w:r>
      <w:r w:rsidR="000B1A28" w:rsidRPr="002A710A">
        <w:rPr>
          <w:rFonts w:asciiTheme="majorBidi" w:hAnsiTheme="majorBidi"/>
          <w:b/>
          <w:bCs/>
          <w:szCs w:val="24"/>
          <w:rtl/>
        </w:rPr>
        <w:t xml:space="preserve"> </w:t>
      </w:r>
      <w:r w:rsidR="000B1A28" w:rsidRPr="002A710A">
        <w:rPr>
          <w:rFonts w:asciiTheme="majorBidi" w:hAnsiTheme="majorBidi" w:hint="eastAsia"/>
          <w:b/>
          <w:bCs/>
          <w:szCs w:val="24"/>
          <w:rtl/>
        </w:rPr>
        <w:t>אלף</w:t>
      </w:r>
      <w:r w:rsidR="000B1A28" w:rsidRPr="002A710A">
        <w:rPr>
          <w:rFonts w:asciiTheme="majorBidi" w:hAnsiTheme="majorBidi"/>
          <w:b/>
          <w:bCs/>
          <w:szCs w:val="24"/>
          <w:rtl/>
        </w:rPr>
        <w:t xml:space="preserve"> </w:t>
      </w:r>
      <w:r w:rsidR="000B1A28" w:rsidRPr="002A710A">
        <w:rPr>
          <w:rFonts w:asciiTheme="majorBidi" w:hAnsiTheme="majorBidi" w:hint="eastAsia"/>
          <w:b/>
          <w:bCs/>
          <w:szCs w:val="24"/>
          <w:rtl/>
        </w:rPr>
        <w:t>וחמש</w:t>
      </w:r>
      <w:r w:rsidR="000B1A28" w:rsidRPr="002A710A">
        <w:rPr>
          <w:rFonts w:asciiTheme="majorBidi" w:hAnsiTheme="majorBidi"/>
          <w:b/>
          <w:bCs/>
          <w:szCs w:val="24"/>
          <w:rtl/>
        </w:rPr>
        <w:t xml:space="preserve"> </w:t>
      </w:r>
      <w:r w:rsidR="000B1A28" w:rsidRPr="002A710A">
        <w:rPr>
          <w:rFonts w:asciiTheme="majorBidi" w:hAnsiTheme="majorBidi" w:hint="eastAsia"/>
          <w:b/>
          <w:bCs/>
          <w:szCs w:val="24"/>
          <w:rtl/>
        </w:rPr>
        <w:t>מאות</w:t>
      </w:r>
      <w:r w:rsidR="000B1A28" w:rsidRPr="002A710A">
        <w:rPr>
          <w:rFonts w:asciiTheme="majorBidi" w:hAnsiTheme="majorBidi"/>
          <w:b/>
          <w:bCs/>
          <w:szCs w:val="24"/>
          <w:rtl/>
        </w:rPr>
        <w:t xml:space="preserve"> </w:t>
      </w:r>
      <w:r w:rsidR="000B1A28" w:rsidRPr="002A710A">
        <w:rPr>
          <w:rFonts w:asciiTheme="majorBidi" w:hAnsiTheme="majorBidi" w:hint="eastAsia"/>
          <w:b/>
          <w:bCs/>
          <w:szCs w:val="24"/>
          <w:rtl/>
        </w:rPr>
        <w:t>שקלים</w:t>
      </w:r>
      <w:r w:rsidR="00E830EB" w:rsidRPr="002A710A">
        <w:rPr>
          <w:rFonts w:asciiTheme="majorBidi" w:hAnsiTheme="majorBidi"/>
          <w:b/>
          <w:bCs/>
          <w:szCs w:val="24"/>
          <w:rtl/>
        </w:rPr>
        <w:t>).</w:t>
      </w:r>
    </w:p>
    <w:p w14:paraId="0673D09F" w14:textId="087F5F99" w:rsidR="00E830EB" w:rsidRPr="009C1AEF" w:rsidRDefault="00E830EB" w:rsidP="002623FA">
      <w:pPr>
        <w:pStyle w:val="af1"/>
        <w:numPr>
          <w:ilvl w:val="3"/>
          <w:numId w:val="30"/>
        </w:numPr>
        <w:spacing w:after="200" w:line="360" w:lineRule="auto"/>
        <w:ind w:left="2295" w:hanging="851"/>
        <w:jc w:val="both"/>
        <w:outlineLvl w:val="0"/>
        <w:rPr>
          <w:rFonts w:asciiTheme="majorBidi" w:hAnsiTheme="majorBidi"/>
          <w:szCs w:val="24"/>
        </w:rPr>
      </w:pPr>
      <w:r w:rsidRPr="009C1AEF">
        <w:rPr>
          <w:rFonts w:asciiTheme="majorBidi" w:hAnsiTheme="majorBidi"/>
          <w:szCs w:val="24"/>
          <w:rtl/>
        </w:rPr>
        <w:t xml:space="preserve">נוסח הערבות יהיה כמפורט </w:t>
      </w:r>
      <w:r w:rsidRPr="009C1AEF">
        <w:rPr>
          <w:rFonts w:asciiTheme="majorBidi" w:hAnsiTheme="majorBidi"/>
          <w:b/>
          <w:bCs/>
          <w:szCs w:val="24"/>
          <w:rtl/>
        </w:rPr>
        <w:t>בנספח ג'</w:t>
      </w:r>
      <w:r w:rsidRPr="009C1AEF">
        <w:rPr>
          <w:rFonts w:asciiTheme="majorBidi" w:hAnsiTheme="majorBidi"/>
          <w:szCs w:val="24"/>
          <w:rtl/>
        </w:rPr>
        <w:t xml:space="preserve"> המצורף למכרז והיא תיחתם על-ידי מורשי חתימה מטעם הבנק / חב' הביטוח. תוקפה של הערבות יהיה החל מהיום האחרון להגשת הצעות במכרז  זה או מועד מוקדם יותר, ועד ליום </w:t>
      </w:r>
      <w:r w:rsidR="002623FA" w:rsidRPr="002A710A">
        <w:rPr>
          <w:rFonts w:asciiTheme="majorBidi" w:hAnsiTheme="majorBidi" w:hint="cs"/>
          <w:b/>
          <w:bCs/>
          <w:szCs w:val="24"/>
          <w:rtl/>
        </w:rPr>
        <w:t>28.2.2018</w:t>
      </w:r>
      <w:r w:rsidRPr="002A710A">
        <w:rPr>
          <w:rFonts w:asciiTheme="majorBidi" w:hAnsiTheme="majorBidi"/>
          <w:b/>
          <w:bCs/>
          <w:szCs w:val="24"/>
          <w:rtl/>
        </w:rPr>
        <w:t>.</w:t>
      </w:r>
    </w:p>
    <w:p w14:paraId="2417282C" w14:textId="77777777" w:rsidR="00E830EB" w:rsidRPr="009C1AEF" w:rsidRDefault="00E830EB" w:rsidP="00BD53C4">
      <w:pPr>
        <w:pStyle w:val="af1"/>
        <w:numPr>
          <w:ilvl w:val="3"/>
          <w:numId w:val="30"/>
        </w:numPr>
        <w:spacing w:after="200" w:line="360" w:lineRule="auto"/>
        <w:ind w:left="2295" w:hanging="851"/>
        <w:jc w:val="both"/>
        <w:outlineLvl w:val="0"/>
        <w:rPr>
          <w:rFonts w:asciiTheme="majorBidi" w:hAnsiTheme="majorBidi"/>
          <w:szCs w:val="24"/>
          <w:rtl/>
        </w:rPr>
      </w:pPr>
      <w:r w:rsidRPr="009C1AEF">
        <w:rPr>
          <w:rFonts w:asciiTheme="majorBidi" w:hAnsiTheme="majorBidi"/>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4" w:history="1">
        <w:r w:rsidRPr="009C1AEF">
          <w:rPr>
            <w:rStyle w:val="Hyperlink"/>
            <w:rFonts w:asciiTheme="majorBidi" w:hAnsiTheme="majorBidi"/>
            <w:szCs w:val="24"/>
          </w:rPr>
          <w:t>http://takam.mof.gov.il/doc/hashkal/horaot.nsf</w:t>
        </w:r>
      </w:hyperlink>
    </w:p>
    <w:p w14:paraId="276CF39B" w14:textId="77777777" w:rsidR="00E830EB" w:rsidRPr="009C1AEF" w:rsidRDefault="00E830EB" w:rsidP="00BD53C4">
      <w:pPr>
        <w:pStyle w:val="af1"/>
        <w:numPr>
          <w:ilvl w:val="3"/>
          <w:numId w:val="30"/>
        </w:numPr>
        <w:spacing w:after="200" w:line="360" w:lineRule="auto"/>
        <w:ind w:left="2295" w:hanging="851"/>
        <w:jc w:val="both"/>
        <w:outlineLvl w:val="0"/>
        <w:rPr>
          <w:rFonts w:asciiTheme="majorBidi" w:hAnsiTheme="majorBidi"/>
          <w:szCs w:val="24"/>
        </w:rPr>
      </w:pPr>
      <w:r w:rsidRPr="009C1AEF">
        <w:rPr>
          <w:rFonts w:asciiTheme="majorBidi" w:hAnsiTheme="majorBidi"/>
          <w:szCs w:val="24"/>
          <w:rtl/>
        </w:rPr>
        <w:t>ועדת המכרזים תהיה רשאית לדרוש הארכת/ות תוקף הערבות, כל עוד לא התקבלה החלטה בדבר זוכה במכרז.</w:t>
      </w:r>
    </w:p>
    <w:p w14:paraId="19CA5010" w14:textId="77777777" w:rsidR="00E830EB" w:rsidRPr="009C1AEF" w:rsidRDefault="00E830EB" w:rsidP="00BD53C4">
      <w:pPr>
        <w:pStyle w:val="af1"/>
        <w:numPr>
          <w:ilvl w:val="3"/>
          <w:numId w:val="30"/>
        </w:numPr>
        <w:spacing w:after="200" w:line="360" w:lineRule="auto"/>
        <w:ind w:left="2295" w:hanging="851"/>
        <w:jc w:val="both"/>
        <w:outlineLvl w:val="0"/>
        <w:rPr>
          <w:rFonts w:asciiTheme="majorBidi" w:hAnsiTheme="majorBidi"/>
          <w:szCs w:val="24"/>
        </w:rPr>
      </w:pPr>
      <w:r w:rsidRPr="009C1AEF">
        <w:rPr>
          <w:rFonts w:asciiTheme="majorBidi" w:hAnsiTheme="majorBidi"/>
          <w:szCs w:val="24"/>
          <w:rtl/>
        </w:rPr>
        <w:lastRenderedPageBreak/>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p>
    <w:p w14:paraId="016E259F" w14:textId="77777777" w:rsidR="00E830EB" w:rsidRPr="009C1AEF" w:rsidRDefault="00E830EB" w:rsidP="00BD53C4">
      <w:pPr>
        <w:pStyle w:val="af1"/>
        <w:numPr>
          <w:ilvl w:val="3"/>
          <w:numId w:val="30"/>
        </w:numPr>
        <w:spacing w:after="200" w:line="360" w:lineRule="auto"/>
        <w:ind w:left="2295" w:hanging="851"/>
        <w:jc w:val="both"/>
        <w:outlineLvl w:val="0"/>
        <w:rPr>
          <w:rFonts w:asciiTheme="majorBidi" w:hAnsiTheme="majorBidi"/>
          <w:szCs w:val="24"/>
        </w:rPr>
      </w:pPr>
      <w:r w:rsidRPr="009C1AEF">
        <w:rPr>
          <w:rFonts w:asciiTheme="majorBidi" w:hAnsiTheme="majorBidi"/>
          <w:szCs w:val="24"/>
          <w:rtl/>
        </w:rPr>
        <w:t xml:space="preserve">ועדת המכרזים תהיה רשאית לחלט את סכום הערבות גם במקרה בו לדעתה ההצעה שהוגשה הינה הצעה תכסיסנית. </w:t>
      </w:r>
    </w:p>
    <w:p w14:paraId="79A5F3E3" w14:textId="77777777" w:rsidR="00E830EB" w:rsidRPr="009C1AEF" w:rsidRDefault="00E830EB" w:rsidP="00BD53C4">
      <w:pPr>
        <w:pStyle w:val="af1"/>
        <w:numPr>
          <w:ilvl w:val="3"/>
          <w:numId w:val="30"/>
        </w:numPr>
        <w:spacing w:after="200" w:line="360" w:lineRule="auto"/>
        <w:ind w:left="2295" w:hanging="851"/>
        <w:jc w:val="both"/>
        <w:outlineLvl w:val="0"/>
        <w:rPr>
          <w:rFonts w:asciiTheme="majorBidi" w:hAnsiTheme="majorBidi"/>
          <w:szCs w:val="24"/>
          <w:rtl/>
        </w:rPr>
      </w:pPr>
      <w:r w:rsidRPr="009C1AEF">
        <w:rPr>
          <w:rFonts w:asciiTheme="majorBidi" w:hAnsiTheme="majorBidi"/>
          <w:szCs w:val="24"/>
          <w:rtl/>
        </w:rPr>
        <w:t>בטרם קבלת החלטה סופית בדבר חילוט ערבות לפי סעיף ג' זה, תינתן למציע הזדמנות סבירה והוגנת, למסור את עמדתו בכתב, בעניין כוונת המשרד בעניין זה.</w:t>
      </w:r>
    </w:p>
    <w:p w14:paraId="6E8A5555" w14:textId="77777777" w:rsidR="00E830EB" w:rsidRPr="009C1AEF" w:rsidRDefault="00E830EB" w:rsidP="00BD53C4">
      <w:pPr>
        <w:pStyle w:val="af1"/>
        <w:numPr>
          <w:ilvl w:val="3"/>
          <w:numId w:val="30"/>
        </w:numPr>
        <w:spacing w:after="200" w:line="360" w:lineRule="auto"/>
        <w:ind w:left="2295" w:hanging="851"/>
        <w:jc w:val="both"/>
        <w:outlineLvl w:val="0"/>
        <w:rPr>
          <w:rFonts w:asciiTheme="majorBidi" w:hAnsiTheme="majorBidi"/>
          <w:szCs w:val="24"/>
        </w:rPr>
      </w:pPr>
      <w:r w:rsidRPr="009C1AEF">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14:paraId="13ABB184" w14:textId="65C7F863" w:rsidR="00E830EB" w:rsidRPr="009C1AEF" w:rsidRDefault="00E830EB" w:rsidP="00E830EB">
      <w:pPr>
        <w:spacing w:line="360" w:lineRule="auto"/>
        <w:ind w:left="1440"/>
        <w:jc w:val="both"/>
        <w:rPr>
          <w:rFonts w:asciiTheme="majorBidi" w:hAnsiTheme="majorBidi"/>
          <w:b/>
          <w:bCs/>
          <w:sz w:val="28"/>
          <w:szCs w:val="28"/>
        </w:rPr>
      </w:pPr>
      <w:r w:rsidRPr="009C1AEF">
        <w:rPr>
          <w:rFonts w:asciiTheme="majorBidi" w:hAnsiTheme="majorBidi"/>
          <w:b/>
          <w:bCs/>
          <w:sz w:val="28"/>
          <w:szCs w:val="28"/>
          <w:rtl/>
        </w:rPr>
        <w:t xml:space="preserve">יובהר, כי כל סטייה מנוסח הערבות </w:t>
      </w:r>
      <w:r w:rsidRPr="009C1AEF">
        <w:rPr>
          <w:rFonts w:asciiTheme="majorBidi" w:hAnsiTheme="majorBidi" w:hint="eastAsia"/>
          <w:b/>
          <w:bCs/>
          <w:sz w:val="28"/>
          <w:szCs w:val="28"/>
          <w:rtl/>
        </w:rPr>
        <w:t>י</w:t>
      </w:r>
      <w:r w:rsidRPr="009C1AEF">
        <w:rPr>
          <w:rFonts w:asciiTheme="majorBidi" w:hAnsiTheme="majorBidi"/>
          <w:b/>
          <w:bCs/>
          <w:sz w:val="28"/>
          <w:szCs w:val="28"/>
          <w:rtl/>
        </w:rPr>
        <w:t>ביא לפסילת ההצעה כולה.</w:t>
      </w:r>
    </w:p>
    <w:p w14:paraId="4BB99EC6" w14:textId="1D5453AE" w:rsidR="009C1104" w:rsidRPr="009C1AEF" w:rsidRDefault="00F86173" w:rsidP="00BD53C4">
      <w:pPr>
        <w:pStyle w:val="af1"/>
        <w:numPr>
          <w:ilvl w:val="2"/>
          <w:numId w:val="30"/>
        </w:numPr>
        <w:spacing w:line="360" w:lineRule="auto"/>
        <w:ind w:left="1445"/>
        <w:jc w:val="both"/>
        <w:outlineLvl w:val="0"/>
        <w:rPr>
          <w:rFonts w:asciiTheme="majorBidi" w:hAnsiTheme="majorBidi"/>
          <w:b/>
          <w:bCs/>
          <w:szCs w:val="24"/>
          <w:u w:val="single"/>
        </w:rPr>
      </w:pPr>
      <w:r w:rsidRPr="009C1AEF">
        <w:rPr>
          <w:rFonts w:asciiTheme="majorBidi" w:hAnsiTheme="majorBidi"/>
          <w:b/>
          <w:bCs/>
          <w:szCs w:val="24"/>
          <w:u w:val="single"/>
          <w:rtl/>
        </w:rPr>
        <w:t>עמידה בדרישות לפי חוק עסקאות גופים ציבוריים, התשל"ו- 1976</w:t>
      </w:r>
    </w:p>
    <w:p w14:paraId="2B0CEE18" w14:textId="77777777" w:rsidR="00333B63" w:rsidRPr="009C1AEF" w:rsidRDefault="00585AF2" w:rsidP="000A4B66">
      <w:pPr>
        <w:spacing w:line="360" w:lineRule="auto"/>
        <w:ind w:left="1440"/>
        <w:jc w:val="both"/>
        <w:rPr>
          <w:rFonts w:asciiTheme="majorBidi" w:hAnsiTheme="majorBidi"/>
          <w:szCs w:val="24"/>
          <w:rtl/>
        </w:rPr>
      </w:pPr>
      <w:r w:rsidRPr="009C1AEF">
        <w:rPr>
          <w:rFonts w:asciiTheme="majorBidi" w:hAnsiTheme="majorBidi"/>
          <w:szCs w:val="24"/>
          <w:rtl/>
        </w:rPr>
        <w:t xml:space="preserve">על </w:t>
      </w:r>
      <w:r w:rsidR="00333B63" w:rsidRPr="009C1AEF">
        <w:rPr>
          <w:rFonts w:asciiTheme="majorBidi" w:hAnsiTheme="majorBidi"/>
          <w:szCs w:val="24"/>
          <w:rtl/>
        </w:rPr>
        <w:t xml:space="preserve">המציע </w:t>
      </w:r>
      <w:r w:rsidRPr="009C1AEF">
        <w:rPr>
          <w:rFonts w:asciiTheme="majorBidi" w:hAnsiTheme="majorBidi"/>
          <w:szCs w:val="24"/>
          <w:rtl/>
        </w:rPr>
        <w:t>לעמוד</w:t>
      </w:r>
      <w:r w:rsidR="00333B63" w:rsidRPr="009C1AEF">
        <w:rPr>
          <w:rFonts w:asciiTheme="majorBidi" w:hAnsiTheme="majorBidi"/>
          <w:szCs w:val="24"/>
          <w:rtl/>
        </w:rPr>
        <w:t xml:space="preserve"> בדרישות לפי חוק עסקאות גופים ציבוריים, התשל"ו</w:t>
      </w:r>
      <w:r w:rsidR="00322011" w:rsidRPr="009C1AEF">
        <w:rPr>
          <w:rFonts w:asciiTheme="majorBidi" w:hAnsiTheme="majorBidi"/>
          <w:szCs w:val="24"/>
          <w:rtl/>
        </w:rPr>
        <w:t xml:space="preserve">- 1976. להוכחת עמידה </w:t>
      </w:r>
      <w:r w:rsidRPr="009C1AEF">
        <w:rPr>
          <w:rFonts w:asciiTheme="majorBidi" w:hAnsiTheme="majorBidi"/>
          <w:szCs w:val="24"/>
          <w:rtl/>
        </w:rPr>
        <w:t>בדרישות אלה</w:t>
      </w:r>
      <w:r w:rsidR="00322011" w:rsidRPr="009C1AEF">
        <w:rPr>
          <w:rFonts w:asciiTheme="majorBidi" w:hAnsiTheme="majorBidi"/>
          <w:szCs w:val="24"/>
          <w:rtl/>
        </w:rPr>
        <w:t xml:space="preserve"> על המציע</w:t>
      </w:r>
      <w:r w:rsidR="00333B63" w:rsidRPr="009C1AEF">
        <w:rPr>
          <w:rFonts w:asciiTheme="majorBidi" w:hAnsiTheme="majorBidi"/>
          <w:szCs w:val="24"/>
          <w:rtl/>
        </w:rPr>
        <w:t xml:space="preserve"> לצרף להצע</w:t>
      </w:r>
      <w:r w:rsidRPr="009C1AEF">
        <w:rPr>
          <w:rFonts w:asciiTheme="majorBidi" w:hAnsiTheme="majorBidi"/>
          <w:szCs w:val="24"/>
          <w:rtl/>
        </w:rPr>
        <w:t xml:space="preserve">תו </w:t>
      </w:r>
      <w:r w:rsidR="00333B63" w:rsidRPr="009C1AEF">
        <w:rPr>
          <w:rFonts w:asciiTheme="majorBidi" w:hAnsiTheme="majorBidi"/>
          <w:b/>
          <w:bCs/>
          <w:szCs w:val="24"/>
          <w:rtl/>
        </w:rPr>
        <w:t>אישור בר תוקף על ניהול פנקסי חשבונות ורשומות לפי חוק עסקאות גופים ציבוריים, התשל"ו – 1976</w:t>
      </w:r>
      <w:r w:rsidR="00333B63" w:rsidRPr="009C1AEF">
        <w:rPr>
          <w:rFonts w:asciiTheme="majorBidi" w:hAnsiTheme="majorBidi"/>
          <w:szCs w:val="24"/>
          <w:rtl/>
        </w:rPr>
        <w:t xml:space="preserve"> שהוצא על ידי פקיד שומה וממונה אזורי מס ערך מוסף (אישור המכסה את התקופה עד סוף השנה</w:t>
      </w:r>
      <w:r w:rsidR="004D3DBC" w:rsidRPr="009C1AEF">
        <w:rPr>
          <w:rFonts w:asciiTheme="majorBidi" w:hAnsiTheme="majorBidi"/>
          <w:szCs w:val="24"/>
          <w:rtl/>
        </w:rPr>
        <w:t xml:space="preserve"> שבה מוגשת ההצעה</w:t>
      </w:r>
      <w:r w:rsidR="00333B63" w:rsidRPr="009C1AEF">
        <w:rPr>
          <w:rFonts w:asciiTheme="majorBidi" w:hAnsiTheme="majorBidi"/>
          <w:szCs w:val="24"/>
          <w:rtl/>
        </w:rPr>
        <w:t xml:space="preserve">). אישור </w:t>
      </w:r>
      <w:r w:rsidRPr="009C1AEF">
        <w:rPr>
          <w:rFonts w:asciiTheme="majorBidi" w:hAnsiTheme="majorBidi"/>
          <w:szCs w:val="24"/>
          <w:rtl/>
        </w:rPr>
        <w:t>זה</w:t>
      </w:r>
      <w:r w:rsidR="00333B63" w:rsidRPr="009C1AEF">
        <w:rPr>
          <w:rFonts w:asciiTheme="majorBidi" w:hAnsiTheme="majorBidi"/>
          <w:szCs w:val="24"/>
          <w:rtl/>
        </w:rPr>
        <w:t xml:space="preserve"> ייבד</w:t>
      </w:r>
      <w:r w:rsidRPr="009C1AEF">
        <w:rPr>
          <w:rFonts w:asciiTheme="majorBidi" w:hAnsiTheme="majorBidi"/>
          <w:szCs w:val="24"/>
          <w:rtl/>
        </w:rPr>
        <w:t xml:space="preserve">ק </w:t>
      </w:r>
      <w:r w:rsidR="00333B63" w:rsidRPr="009C1AEF">
        <w:rPr>
          <w:rFonts w:asciiTheme="majorBidi" w:hAnsiTheme="majorBidi"/>
          <w:szCs w:val="24"/>
          <w:rtl/>
        </w:rPr>
        <w:t>ויאומת ע"י חשבות המשרד מול מערכת המידע של רשות המיסים.</w:t>
      </w:r>
    </w:p>
    <w:p w14:paraId="488BEE29" w14:textId="601B568E" w:rsidR="009C1104" w:rsidRPr="009C1AEF" w:rsidRDefault="009C1104" w:rsidP="00BD53C4">
      <w:pPr>
        <w:pStyle w:val="af1"/>
        <w:numPr>
          <w:ilvl w:val="2"/>
          <w:numId w:val="30"/>
        </w:numPr>
        <w:spacing w:line="360" w:lineRule="auto"/>
        <w:ind w:left="1445"/>
        <w:jc w:val="both"/>
        <w:outlineLvl w:val="0"/>
        <w:rPr>
          <w:rFonts w:asciiTheme="majorBidi" w:hAnsiTheme="majorBidi"/>
          <w:b/>
          <w:bCs/>
          <w:szCs w:val="24"/>
          <w:u w:val="single"/>
        </w:rPr>
      </w:pPr>
      <w:r w:rsidRPr="009C1AEF">
        <w:rPr>
          <w:rFonts w:asciiTheme="majorBidi" w:hAnsiTheme="majorBidi"/>
          <w:b/>
          <w:bCs/>
          <w:szCs w:val="24"/>
          <w:u w:val="single"/>
          <w:rtl/>
        </w:rPr>
        <w:t>צירוף תצהיר בדבר עבירות לפי חוק עובדים זרים וחוק שכר מינימום</w:t>
      </w:r>
    </w:p>
    <w:p w14:paraId="3B3C74BC" w14:textId="77777777" w:rsidR="00333B63" w:rsidRPr="009C1AEF" w:rsidRDefault="006C1425" w:rsidP="000A4B66">
      <w:pPr>
        <w:spacing w:line="360" w:lineRule="auto"/>
        <w:ind w:left="1440"/>
        <w:jc w:val="both"/>
        <w:rPr>
          <w:rFonts w:asciiTheme="majorBidi" w:hAnsiTheme="majorBidi"/>
          <w:b/>
          <w:bCs/>
          <w:szCs w:val="24"/>
          <w:rtl/>
        </w:rPr>
      </w:pPr>
      <w:r w:rsidRPr="009C1AEF">
        <w:rPr>
          <w:rFonts w:asciiTheme="majorBidi" w:hAnsiTheme="majorBidi"/>
          <w:szCs w:val="24"/>
          <w:rtl/>
        </w:rPr>
        <w:t xml:space="preserve">על המציע לצרף להצעתו </w:t>
      </w:r>
      <w:r w:rsidR="00333B63" w:rsidRPr="009C1AEF">
        <w:rPr>
          <w:rFonts w:asciiTheme="majorBidi" w:hAnsiTheme="majorBidi"/>
          <w:szCs w:val="24"/>
          <w:rtl/>
        </w:rPr>
        <w:t>תצהיר בדבר</w:t>
      </w:r>
      <w:r w:rsidR="007A59F7" w:rsidRPr="009C1AEF">
        <w:rPr>
          <w:rFonts w:asciiTheme="majorBidi" w:hAnsiTheme="majorBidi"/>
          <w:szCs w:val="24"/>
          <w:rtl/>
        </w:rPr>
        <w:t xml:space="preserve"> הימנעות</w:t>
      </w:r>
      <w:r w:rsidR="00333B63" w:rsidRPr="009C1AEF">
        <w:rPr>
          <w:rFonts w:asciiTheme="majorBidi" w:hAnsiTheme="majorBidi"/>
          <w:szCs w:val="24"/>
          <w:rtl/>
        </w:rPr>
        <w:t xml:space="preserve"> </w:t>
      </w:r>
      <w:r w:rsidR="007A59F7" w:rsidRPr="009C1AEF">
        <w:rPr>
          <w:rFonts w:asciiTheme="majorBidi" w:hAnsiTheme="majorBidi"/>
          <w:szCs w:val="24"/>
          <w:rtl/>
        </w:rPr>
        <w:t>מ</w:t>
      </w:r>
      <w:r w:rsidR="00333B63" w:rsidRPr="009C1AEF">
        <w:rPr>
          <w:rFonts w:asciiTheme="majorBidi" w:hAnsiTheme="majorBidi"/>
          <w:szCs w:val="24"/>
          <w:rtl/>
        </w:rPr>
        <w:t xml:space="preserve">עבירות לפי חוק עובדים זרים וחוק שכר מינימום, מאושר ע"י עו"ד, עפ"י חוק עסקאות גופים ציבוריים, התשל"ו – 1976 </w:t>
      </w:r>
      <w:r w:rsidR="00E637F1" w:rsidRPr="009C1AEF">
        <w:rPr>
          <w:rFonts w:asciiTheme="majorBidi" w:hAnsiTheme="majorBidi"/>
          <w:szCs w:val="24"/>
          <w:rtl/>
        </w:rPr>
        <w:t xml:space="preserve">בהתאם לנוסח המצ"ב למכרז </w:t>
      </w:r>
      <w:r w:rsidR="00333B63" w:rsidRPr="009C1AEF">
        <w:rPr>
          <w:rFonts w:asciiTheme="majorBidi" w:hAnsiTheme="majorBidi"/>
          <w:b/>
          <w:bCs/>
          <w:szCs w:val="24"/>
          <w:rtl/>
        </w:rPr>
        <w:t xml:space="preserve">כנספח </w:t>
      </w:r>
      <w:r w:rsidR="002F148B" w:rsidRPr="009C1AEF">
        <w:rPr>
          <w:rFonts w:asciiTheme="majorBidi" w:hAnsiTheme="majorBidi"/>
          <w:b/>
          <w:bCs/>
          <w:szCs w:val="24"/>
          <w:rtl/>
        </w:rPr>
        <w:t>ד'</w:t>
      </w:r>
      <w:r w:rsidR="00333B63" w:rsidRPr="009C1AEF">
        <w:rPr>
          <w:rFonts w:asciiTheme="majorBidi" w:hAnsiTheme="majorBidi"/>
          <w:b/>
          <w:bCs/>
          <w:szCs w:val="24"/>
          <w:rtl/>
        </w:rPr>
        <w:t>.</w:t>
      </w:r>
    </w:p>
    <w:p w14:paraId="45D6763C" w14:textId="77777777" w:rsidR="005A6C31" w:rsidRPr="009C1AEF" w:rsidRDefault="005A6C31" w:rsidP="00BD53C4">
      <w:pPr>
        <w:pStyle w:val="af1"/>
        <w:numPr>
          <w:ilvl w:val="2"/>
          <w:numId w:val="30"/>
        </w:numPr>
        <w:spacing w:line="360" w:lineRule="auto"/>
        <w:ind w:left="1445"/>
        <w:jc w:val="both"/>
        <w:outlineLvl w:val="0"/>
        <w:rPr>
          <w:rFonts w:asciiTheme="majorBidi" w:hAnsiTheme="majorBidi"/>
          <w:b/>
          <w:bCs/>
          <w:szCs w:val="24"/>
          <w:u w:val="single"/>
        </w:rPr>
      </w:pPr>
      <w:r w:rsidRPr="009C1AEF">
        <w:rPr>
          <w:rFonts w:asciiTheme="majorBidi" w:hAnsiTheme="majorBidi" w:hint="eastAsia"/>
          <w:b/>
          <w:bCs/>
          <w:szCs w:val="24"/>
          <w:u w:val="single"/>
          <w:rtl/>
        </w:rPr>
        <w:lastRenderedPageBreak/>
        <w:t>צירוף</w:t>
      </w:r>
      <w:r w:rsidRPr="009C1AEF">
        <w:rPr>
          <w:rFonts w:asciiTheme="majorBidi" w:hAnsiTheme="majorBidi"/>
          <w:b/>
          <w:bCs/>
          <w:szCs w:val="24"/>
          <w:u w:val="single"/>
          <w:rtl/>
        </w:rPr>
        <w:t xml:space="preserve"> </w:t>
      </w:r>
      <w:r w:rsidRPr="009C1AEF">
        <w:rPr>
          <w:rFonts w:asciiTheme="majorBidi" w:hAnsiTheme="majorBidi" w:hint="eastAsia"/>
          <w:b/>
          <w:bCs/>
          <w:szCs w:val="24"/>
          <w:u w:val="single"/>
          <w:rtl/>
        </w:rPr>
        <w:t>הצהרה</w:t>
      </w:r>
      <w:r w:rsidRPr="009C1AEF">
        <w:rPr>
          <w:rFonts w:asciiTheme="majorBidi" w:hAnsiTheme="majorBidi"/>
          <w:b/>
          <w:bCs/>
          <w:szCs w:val="24"/>
          <w:u w:val="single"/>
          <w:rtl/>
        </w:rPr>
        <w:t xml:space="preserve"> </w:t>
      </w:r>
      <w:r w:rsidRPr="009C1AEF">
        <w:rPr>
          <w:rFonts w:asciiTheme="majorBidi" w:hAnsiTheme="majorBidi" w:hint="eastAsia"/>
          <w:b/>
          <w:bCs/>
          <w:szCs w:val="24"/>
          <w:u w:val="single"/>
          <w:rtl/>
        </w:rPr>
        <w:t>והתחייבות</w:t>
      </w:r>
      <w:r w:rsidRPr="009C1AEF">
        <w:rPr>
          <w:rFonts w:asciiTheme="majorBidi" w:hAnsiTheme="majorBidi"/>
          <w:b/>
          <w:bCs/>
          <w:szCs w:val="24"/>
          <w:u w:val="single"/>
          <w:rtl/>
        </w:rPr>
        <w:t xml:space="preserve"> </w:t>
      </w:r>
      <w:r w:rsidRPr="009C1AEF">
        <w:rPr>
          <w:rFonts w:asciiTheme="majorBidi" w:hAnsiTheme="majorBidi" w:hint="eastAsia"/>
          <w:b/>
          <w:bCs/>
          <w:szCs w:val="24"/>
          <w:u w:val="single"/>
          <w:rtl/>
        </w:rPr>
        <w:t>בדבר</w:t>
      </w:r>
      <w:r w:rsidRPr="009C1AEF">
        <w:rPr>
          <w:rFonts w:asciiTheme="majorBidi" w:hAnsiTheme="majorBidi"/>
          <w:b/>
          <w:bCs/>
          <w:szCs w:val="24"/>
          <w:u w:val="single"/>
          <w:rtl/>
        </w:rPr>
        <w:t xml:space="preserve"> </w:t>
      </w:r>
      <w:r w:rsidRPr="009C1AEF">
        <w:rPr>
          <w:rFonts w:asciiTheme="majorBidi" w:hAnsiTheme="majorBidi" w:hint="eastAsia"/>
          <w:b/>
          <w:bCs/>
          <w:szCs w:val="24"/>
          <w:u w:val="single"/>
          <w:rtl/>
        </w:rPr>
        <w:t>העסקת</w:t>
      </w:r>
      <w:r w:rsidRPr="009C1AEF">
        <w:rPr>
          <w:rFonts w:asciiTheme="majorBidi" w:hAnsiTheme="majorBidi"/>
          <w:b/>
          <w:bCs/>
          <w:szCs w:val="24"/>
          <w:u w:val="single"/>
          <w:rtl/>
        </w:rPr>
        <w:t xml:space="preserve"> </w:t>
      </w:r>
      <w:r w:rsidRPr="009C1AEF">
        <w:rPr>
          <w:rFonts w:asciiTheme="majorBidi" w:hAnsiTheme="majorBidi" w:hint="eastAsia"/>
          <w:b/>
          <w:bCs/>
          <w:szCs w:val="24"/>
          <w:u w:val="single"/>
          <w:rtl/>
        </w:rPr>
        <w:t>עובדים</w:t>
      </w:r>
      <w:r w:rsidRPr="009C1AEF">
        <w:rPr>
          <w:rFonts w:asciiTheme="majorBidi" w:hAnsiTheme="majorBidi"/>
          <w:b/>
          <w:bCs/>
          <w:szCs w:val="24"/>
          <w:u w:val="single"/>
          <w:rtl/>
        </w:rPr>
        <w:t xml:space="preserve"> </w:t>
      </w:r>
      <w:r w:rsidRPr="009C1AEF">
        <w:rPr>
          <w:rFonts w:asciiTheme="majorBidi" w:hAnsiTheme="majorBidi" w:hint="eastAsia"/>
          <w:b/>
          <w:bCs/>
          <w:szCs w:val="24"/>
          <w:u w:val="single"/>
          <w:rtl/>
        </w:rPr>
        <w:t>עם</w:t>
      </w:r>
      <w:r w:rsidRPr="009C1AEF">
        <w:rPr>
          <w:rFonts w:asciiTheme="majorBidi" w:hAnsiTheme="majorBidi"/>
          <w:b/>
          <w:bCs/>
          <w:szCs w:val="24"/>
          <w:u w:val="single"/>
          <w:rtl/>
        </w:rPr>
        <w:t xml:space="preserve"> </w:t>
      </w:r>
      <w:r w:rsidRPr="009C1AEF">
        <w:rPr>
          <w:rFonts w:asciiTheme="majorBidi" w:hAnsiTheme="majorBidi" w:hint="eastAsia"/>
          <w:b/>
          <w:bCs/>
          <w:szCs w:val="24"/>
          <w:u w:val="single"/>
          <w:rtl/>
        </w:rPr>
        <w:t>מוגבלות</w:t>
      </w:r>
    </w:p>
    <w:p w14:paraId="4F82ABBF" w14:textId="1ADCE74A" w:rsidR="005A6C31" w:rsidRPr="009C1AEF" w:rsidRDefault="005A6C31" w:rsidP="005A6C31">
      <w:pPr>
        <w:spacing w:line="360" w:lineRule="auto"/>
        <w:ind w:left="1440"/>
        <w:jc w:val="both"/>
        <w:rPr>
          <w:rFonts w:asciiTheme="majorBidi" w:hAnsiTheme="majorBidi"/>
          <w:szCs w:val="24"/>
          <w:rtl/>
        </w:rPr>
      </w:pPr>
      <w:r w:rsidRPr="009C1AEF">
        <w:rPr>
          <w:rFonts w:asciiTheme="majorBidi" w:hAnsiTheme="majorBidi"/>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9C1AEF">
        <w:rPr>
          <w:rFonts w:asciiTheme="majorBidi" w:hAnsiTheme="majorBidi"/>
          <w:b/>
          <w:bCs/>
          <w:szCs w:val="24"/>
          <w:rtl/>
        </w:rPr>
        <w:t xml:space="preserve">כנספח </w:t>
      </w:r>
      <w:r w:rsidRPr="009C1AEF">
        <w:rPr>
          <w:rFonts w:asciiTheme="majorBidi" w:hAnsiTheme="majorBidi" w:hint="eastAsia"/>
          <w:b/>
          <w:bCs/>
          <w:szCs w:val="24"/>
          <w:rtl/>
        </w:rPr>
        <w:t>ה</w:t>
      </w:r>
      <w:r w:rsidRPr="009C1AEF">
        <w:rPr>
          <w:rFonts w:asciiTheme="majorBidi" w:hAnsiTheme="majorBidi"/>
          <w:b/>
          <w:bCs/>
          <w:szCs w:val="24"/>
          <w:rtl/>
        </w:rPr>
        <w:t>'</w:t>
      </w:r>
      <w:r w:rsidRPr="009C1AEF">
        <w:rPr>
          <w:rFonts w:asciiTheme="majorBidi" w:hAnsiTheme="majorBidi"/>
          <w:szCs w:val="24"/>
          <w:rtl/>
        </w:rPr>
        <w:t>.</w:t>
      </w:r>
    </w:p>
    <w:p w14:paraId="2DD6170E" w14:textId="77777777" w:rsidR="00846CA9" w:rsidRPr="009C1AEF" w:rsidRDefault="0091186F" w:rsidP="00BD53C4">
      <w:pPr>
        <w:pStyle w:val="af1"/>
        <w:numPr>
          <w:ilvl w:val="2"/>
          <w:numId w:val="30"/>
        </w:numPr>
        <w:spacing w:line="360" w:lineRule="auto"/>
        <w:ind w:left="1445"/>
        <w:jc w:val="both"/>
        <w:outlineLvl w:val="0"/>
        <w:rPr>
          <w:rFonts w:asciiTheme="majorBidi" w:hAnsiTheme="majorBidi"/>
          <w:b/>
          <w:bCs/>
          <w:szCs w:val="24"/>
          <w:u w:val="single"/>
        </w:rPr>
      </w:pPr>
      <w:r w:rsidRPr="009C1AEF">
        <w:rPr>
          <w:rFonts w:asciiTheme="majorBidi" w:hAnsiTheme="majorBidi"/>
          <w:b/>
          <w:bCs/>
          <w:szCs w:val="24"/>
          <w:u w:val="single"/>
          <w:rtl/>
        </w:rPr>
        <w:t xml:space="preserve">צירוף </w:t>
      </w:r>
      <w:r w:rsidR="000907E2" w:rsidRPr="009C1AEF">
        <w:rPr>
          <w:rFonts w:asciiTheme="majorBidi" w:hAnsiTheme="majorBidi"/>
          <w:b/>
          <w:bCs/>
          <w:szCs w:val="24"/>
          <w:u w:val="single"/>
          <w:rtl/>
        </w:rPr>
        <w:t>התחייבות לעשות שימוש במוצרי תוכנה מקוריים בלבד</w:t>
      </w:r>
    </w:p>
    <w:p w14:paraId="093F2E9C" w14:textId="77777777" w:rsidR="00333B63" w:rsidRPr="009C1AEF" w:rsidRDefault="0068390F" w:rsidP="000A4B66">
      <w:pPr>
        <w:spacing w:line="360" w:lineRule="auto"/>
        <w:ind w:left="1440"/>
        <w:jc w:val="both"/>
        <w:rPr>
          <w:rFonts w:asciiTheme="majorBidi" w:hAnsiTheme="majorBidi"/>
          <w:szCs w:val="24"/>
          <w:rtl/>
        </w:rPr>
      </w:pPr>
      <w:r w:rsidRPr="009C1AEF">
        <w:rPr>
          <w:rFonts w:asciiTheme="majorBidi" w:hAnsiTheme="majorBidi"/>
          <w:szCs w:val="24"/>
          <w:rtl/>
        </w:rPr>
        <w:t xml:space="preserve">על המציע לצרף להצעתו </w:t>
      </w:r>
      <w:r w:rsidR="00333B63" w:rsidRPr="009C1AEF">
        <w:rPr>
          <w:rFonts w:asciiTheme="majorBidi" w:hAnsiTheme="majorBidi"/>
          <w:szCs w:val="24"/>
          <w:rtl/>
        </w:rPr>
        <w:t>התחייבות לעשו</w:t>
      </w:r>
      <w:r w:rsidR="007A59F7" w:rsidRPr="009C1AEF">
        <w:rPr>
          <w:rFonts w:asciiTheme="majorBidi" w:hAnsiTheme="majorBidi"/>
          <w:szCs w:val="24"/>
          <w:rtl/>
        </w:rPr>
        <w:t xml:space="preserve">ת שימוש לצורך המכרז </w:t>
      </w:r>
      <w:r w:rsidR="00333B63" w:rsidRPr="009C1AEF">
        <w:rPr>
          <w:rFonts w:asciiTheme="majorBidi" w:hAnsiTheme="majorBidi"/>
          <w:szCs w:val="24"/>
          <w:rtl/>
        </w:rPr>
        <w:t>בתוכנות מקוריות</w:t>
      </w:r>
      <w:r w:rsidR="007A59F7" w:rsidRPr="009C1AEF">
        <w:rPr>
          <w:rFonts w:asciiTheme="majorBidi" w:hAnsiTheme="majorBidi"/>
          <w:szCs w:val="24"/>
          <w:rtl/>
        </w:rPr>
        <w:t xml:space="preserve"> בלבד,</w:t>
      </w:r>
      <w:r w:rsidR="00E637F1" w:rsidRPr="009C1AEF">
        <w:rPr>
          <w:rFonts w:asciiTheme="majorBidi" w:hAnsiTheme="majorBidi"/>
          <w:szCs w:val="24"/>
          <w:rtl/>
        </w:rPr>
        <w:t xml:space="preserve"> בהתאם לנוסח המצ"ב למכרז </w:t>
      </w:r>
      <w:r w:rsidR="00333B63" w:rsidRPr="009C1AEF">
        <w:rPr>
          <w:rFonts w:asciiTheme="majorBidi" w:hAnsiTheme="majorBidi"/>
          <w:b/>
          <w:bCs/>
          <w:szCs w:val="24"/>
          <w:rtl/>
        </w:rPr>
        <w:t xml:space="preserve">כנספח </w:t>
      </w:r>
      <w:r w:rsidR="00C842AE" w:rsidRPr="009C1AEF">
        <w:rPr>
          <w:rFonts w:asciiTheme="majorBidi" w:hAnsiTheme="majorBidi"/>
          <w:b/>
          <w:bCs/>
          <w:szCs w:val="24"/>
          <w:rtl/>
        </w:rPr>
        <w:t>ו'</w:t>
      </w:r>
      <w:r w:rsidR="00333B63" w:rsidRPr="009C1AEF">
        <w:rPr>
          <w:rFonts w:asciiTheme="majorBidi" w:hAnsiTheme="majorBidi"/>
          <w:szCs w:val="24"/>
          <w:rtl/>
        </w:rPr>
        <w:t xml:space="preserve">. </w:t>
      </w:r>
    </w:p>
    <w:p w14:paraId="0AEACEAA" w14:textId="77777777" w:rsidR="00846CA9" w:rsidRPr="009C1AEF" w:rsidRDefault="0091186F" w:rsidP="00BD53C4">
      <w:pPr>
        <w:pStyle w:val="af1"/>
        <w:numPr>
          <w:ilvl w:val="2"/>
          <w:numId w:val="30"/>
        </w:numPr>
        <w:spacing w:line="360" w:lineRule="auto"/>
        <w:ind w:left="1445"/>
        <w:jc w:val="both"/>
        <w:outlineLvl w:val="0"/>
        <w:rPr>
          <w:rFonts w:asciiTheme="majorBidi" w:hAnsiTheme="majorBidi"/>
          <w:b/>
          <w:bCs/>
          <w:szCs w:val="24"/>
          <w:u w:val="single"/>
        </w:rPr>
      </w:pPr>
      <w:r w:rsidRPr="009C1AEF">
        <w:rPr>
          <w:rFonts w:asciiTheme="majorBidi" w:hAnsiTheme="majorBidi"/>
          <w:b/>
          <w:bCs/>
          <w:szCs w:val="24"/>
          <w:u w:val="single"/>
          <w:rtl/>
        </w:rPr>
        <w:t xml:space="preserve">צירוף </w:t>
      </w:r>
      <w:r w:rsidR="000907E2" w:rsidRPr="009C1AEF">
        <w:rPr>
          <w:rFonts w:asciiTheme="majorBidi" w:hAnsiTheme="majorBidi"/>
          <w:b/>
          <w:bCs/>
          <w:szCs w:val="24"/>
          <w:u w:val="single"/>
          <w:rtl/>
        </w:rPr>
        <w:t>התחייבות לאי ביצוע פעולות לתיאום הצעות במסגרת המכרז</w:t>
      </w:r>
    </w:p>
    <w:p w14:paraId="6D06F478" w14:textId="77777777" w:rsidR="00333B63" w:rsidRPr="009C1AEF" w:rsidRDefault="007D39C4" w:rsidP="000A4B66">
      <w:pPr>
        <w:spacing w:line="360" w:lineRule="auto"/>
        <w:ind w:left="1440"/>
        <w:jc w:val="both"/>
        <w:rPr>
          <w:rFonts w:asciiTheme="majorBidi" w:hAnsiTheme="majorBidi"/>
          <w:szCs w:val="24"/>
          <w:rtl/>
        </w:rPr>
      </w:pPr>
      <w:r w:rsidRPr="009C1AEF">
        <w:rPr>
          <w:rFonts w:asciiTheme="majorBidi" w:hAnsiTheme="majorBidi"/>
          <w:szCs w:val="24"/>
          <w:rtl/>
        </w:rPr>
        <w:t>על ה</w:t>
      </w:r>
      <w:r w:rsidR="00333B63" w:rsidRPr="009C1AEF">
        <w:rPr>
          <w:rFonts w:asciiTheme="majorBidi" w:hAnsiTheme="majorBidi"/>
          <w:szCs w:val="24"/>
          <w:rtl/>
        </w:rPr>
        <w:t>מציע</w:t>
      </w:r>
      <w:r w:rsidRPr="009C1AEF">
        <w:rPr>
          <w:rFonts w:asciiTheme="majorBidi" w:hAnsiTheme="majorBidi"/>
          <w:szCs w:val="24"/>
          <w:rtl/>
        </w:rPr>
        <w:t xml:space="preserve"> לצרף להצעתו תצהיר </w:t>
      </w:r>
      <w:r w:rsidR="007A59F7" w:rsidRPr="009C1AEF">
        <w:rPr>
          <w:rFonts w:asciiTheme="majorBidi" w:hAnsiTheme="majorBidi"/>
          <w:szCs w:val="24"/>
          <w:rtl/>
        </w:rPr>
        <w:t>לפיו</w:t>
      </w:r>
      <w:r w:rsidR="00333B63" w:rsidRPr="009C1AEF">
        <w:rPr>
          <w:rFonts w:asciiTheme="majorBidi" w:hAnsiTheme="majorBidi"/>
          <w:szCs w:val="24"/>
          <w:rtl/>
        </w:rPr>
        <w:t xml:space="preserve"> ההצעה המוגשת מטעמו במסגרת מכרז זה, לרבות </w:t>
      </w:r>
      <w:r w:rsidR="007A59F7" w:rsidRPr="009C1AEF">
        <w:rPr>
          <w:rFonts w:asciiTheme="majorBidi" w:hAnsiTheme="majorBidi"/>
          <w:szCs w:val="24"/>
          <w:rtl/>
        </w:rPr>
        <w:t xml:space="preserve">נתוני </w:t>
      </w:r>
      <w:r w:rsidR="00333B63" w:rsidRPr="009C1AEF">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9C1AEF">
        <w:rPr>
          <w:rFonts w:asciiTheme="majorBidi" w:hAnsiTheme="majorBidi"/>
          <w:szCs w:val="24"/>
          <w:rtl/>
        </w:rPr>
        <w:t>,</w:t>
      </w:r>
      <w:r w:rsidR="00333B63" w:rsidRPr="009C1AEF">
        <w:rPr>
          <w:rFonts w:asciiTheme="majorBidi" w:hAnsiTheme="majorBidi"/>
          <w:szCs w:val="24"/>
          <w:rtl/>
        </w:rPr>
        <w:t xml:space="preserve"> אחר וכי לא נעשו על ידו פעולות לתיאום הצעות במסגרת מכרז זה. הצהרה כאמור תינתן </w:t>
      </w:r>
      <w:r w:rsidR="00E637F1" w:rsidRPr="009C1AEF">
        <w:rPr>
          <w:rFonts w:asciiTheme="majorBidi" w:hAnsiTheme="majorBidi"/>
          <w:szCs w:val="24"/>
          <w:rtl/>
        </w:rPr>
        <w:t xml:space="preserve">בהתאם לנוסח המצ"ב למכרז </w:t>
      </w:r>
      <w:r w:rsidR="00333B63" w:rsidRPr="009C1AEF">
        <w:rPr>
          <w:rFonts w:asciiTheme="majorBidi" w:hAnsiTheme="majorBidi"/>
          <w:b/>
          <w:bCs/>
          <w:szCs w:val="24"/>
          <w:rtl/>
        </w:rPr>
        <w:t xml:space="preserve">כנספח </w:t>
      </w:r>
      <w:r w:rsidR="00F05F1D" w:rsidRPr="009C1AEF">
        <w:rPr>
          <w:rFonts w:asciiTheme="majorBidi" w:hAnsiTheme="majorBidi"/>
          <w:b/>
          <w:bCs/>
          <w:szCs w:val="24"/>
          <w:rtl/>
        </w:rPr>
        <w:t>ז</w:t>
      </w:r>
      <w:r w:rsidR="00333B63" w:rsidRPr="009C1AEF">
        <w:rPr>
          <w:rFonts w:asciiTheme="majorBidi" w:hAnsiTheme="majorBidi"/>
          <w:b/>
          <w:bCs/>
          <w:szCs w:val="24"/>
          <w:rtl/>
        </w:rPr>
        <w:t>'</w:t>
      </w:r>
      <w:r w:rsidR="00333B63" w:rsidRPr="009C1AEF">
        <w:rPr>
          <w:rFonts w:asciiTheme="majorBidi" w:hAnsiTheme="majorBidi"/>
          <w:szCs w:val="24"/>
          <w:rtl/>
        </w:rPr>
        <w:t>.</w:t>
      </w:r>
    </w:p>
    <w:p w14:paraId="2D490A6D" w14:textId="1D9EFC0E" w:rsidR="005075B8" w:rsidRPr="009C1AEF" w:rsidRDefault="002A46F4" w:rsidP="00BD53C4">
      <w:pPr>
        <w:pStyle w:val="af1"/>
        <w:numPr>
          <w:ilvl w:val="2"/>
          <w:numId w:val="30"/>
        </w:numPr>
        <w:spacing w:line="360" w:lineRule="auto"/>
        <w:ind w:left="1445"/>
        <w:jc w:val="both"/>
        <w:outlineLvl w:val="0"/>
        <w:rPr>
          <w:b/>
          <w:bCs/>
          <w:szCs w:val="24"/>
        </w:rPr>
      </w:pPr>
      <w:r w:rsidRPr="009C1AEF">
        <w:rPr>
          <w:rFonts w:hint="eastAsia"/>
          <w:szCs w:val="24"/>
          <w:rtl/>
        </w:rPr>
        <w:t>על</w:t>
      </w:r>
      <w:r w:rsidRPr="009C1AEF">
        <w:rPr>
          <w:szCs w:val="24"/>
          <w:rtl/>
        </w:rPr>
        <w:t xml:space="preserve"> </w:t>
      </w:r>
      <w:r w:rsidR="005075B8" w:rsidRPr="009C1AEF">
        <w:rPr>
          <w:rFonts w:hint="eastAsia"/>
          <w:szCs w:val="24"/>
          <w:rtl/>
        </w:rPr>
        <w:t>המציע</w:t>
      </w:r>
      <w:r w:rsidR="005075B8" w:rsidRPr="009C1AEF">
        <w:rPr>
          <w:szCs w:val="24"/>
          <w:rtl/>
        </w:rPr>
        <w:t xml:space="preserve"> </w:t>
      </w:r>
      <w:r w:rsidRPr="009C1AEF">
        <w:rPr>
          <w:rFonts w:hint="eastAsia"/>
          <w:szCs w:val="24"/>
          <w:rtl/>
        </w:rPr>
        <w:t>לצרף</w:t>
      </w:r>
      <w:r w:rsidR="005075B8" w:rsidRPr="009C1AEF">
        <w:rPr>
          <w:szCs w:val="24"/>
          <w:rtl/>
        </w:rPr>
        <w:t xml:space="preserve"> להצעתו </w:t>
      </w:r>
      <w:r w:rsidR="005075B8" w:rsidRPr="009C1AEF">
        <w:rPr>
          <w:rFonts w:hint="eastAsia"/>
          <w:szCs w:val="24"/>
          <w:rtl/>
        </w:rPr>
        <w:t>טופס</w:t>
      </w:r>
      <w:r w:rsidR="005075B8" w:rsidRPr="009C1AEF">
        <w:rPr>
          <w:szCs w:val="24"/>
          <w:rtl/>
        </w:rPr>
        <w:t xml:space="preserve"> </w:t>
      </w:r>
      <w:r w:rsidR="005075B8" w:rsidRPr="009C1AEF">
        <w:rPr>
          <w:rFonts w:hint="eastAsia"/>
          <w:szCs w:val="24"/>
          <w:rtl/>
        </w:rPr>
        <w:t>פתיחת</w:t>
      </w:r>
      <w:r w:rsidR="005075B8" w:rsidRPr="009C1AEF">
        <w:rPr>
          <w:szCs w:val="24"/>
          <w:rtl/>
        </w:rPr>
        <w:t xml:space="preserve"> </w:t>
      </w:r>
      <w:r w:rsidR="005075B8" w:rsidRPr="009C1AEF">
        <w:rPr>
          <w:rFonts w:hint="eastAsia"/>
          <w:szCs w:val="24"/>
          <w:rtl/>
        </w:rPr>
        <w:t>מוטב</w:t>
      </w:r>
      <w:r w:rsidR="005075B8" w:rsidRPr="009C1AEF">
        <w:rPr>
          <w:szCs w:val="24"/>
          <w:rtl/>
        </w:rPr>
        <w:t xml:space="preserve"> </w:t>
      </w:r>
      <w:r w:rsidR="005075B8" w:rsidRPr="009C1AEF">
        <w:rPr>
          <w:rFonts w:hint="eastAsia"/>
          <w:szCs w:val="24"/>
          <w:rtl/>
        </w:rPr>
        <w:t>חדש</w:t>
      </w:r>
      <w:r w:rsidR="005075B8" w:rsidRPr="009C1AEF">
        <w:rPr>
          <w:szCs w:val="24"/>
          <w:rtl/>
        </w:rPr>
        <w:t xml:space="preserve"> </w:t>
      </w:r>
      <w:r w:rsidR="005075B8" w:rsidRPr="009C1AEF">
        <w:rPr>
          <w:rFonts w:hint="eastAsia"/>
          <w:szCs w:val="24"/>
          <w:u w:val="single"/>
          <w:rtl/>
        </w:rPr>
        <w:t>חתום</w:t>
      </w:r>
      <w:r w:rsidR="005075B8" w:rsidRPr="009C1AEF">
        <w:rPr>
          <w:szCs w:val="24"/>
          <w:u w:val="single"/>
          <w:rtl/>
        </w:rPr>
        <w:t xml:space="preserve"> </w:t>
      </w:r>
      <w:r w:rsidR="005075B8" w:rsidRPr="009C1AEF">
        <w:rPr>
          <w:rFonts w:hint="eastAsia"/>
          <w:szCs w:val="24"/>
          <w:u w:val="single"/>
          <w:rtl/>
        </w:rPr>
        <w:t>ו</w:t>
      </w:r>
      <w:r w:rsidR="005075B8" w:rsidRPr="009C1AEF">
        <w:rPr>
          <w:szCs w:val="24"/>
          <w:u w:val="single"/>
          <w:rtl/>
        </w:rPr>
        <w:t>מלא</w:t>
      </w:r>
      <w:r w:rsidR="005075B8" w:rsidRPr="009C1AEF">
        <w:rPr>
          <w:szCs w:val="24"/>
          <w:rtl/>
        </w:rPr>
        <w:t xml:space="preserve"> בנוסח המצ"ב למכרז </w:t>
      </w:r>
      <w:r w:rsidR="005075B8" w:rsidRPr="009C1AEF">
        <w:rPr>
          <w:rFonts w:hint="eastAsia"/>
          <w:b/>
          <w:bCs/>
          <w:szCs w:val="24"/>
          <w:rtl/>
        </w:rPr>
        <w:t>כנספח</w:t>
      </w:r>
      <w:r w:rsidR="005075B8" w:rsidRPr="009C1AEF">
        <w:rPr>
          <w:b/>
          <w:bCs/>
          <w:szCs w:val="24"/>
          <w:rtl/>
        </w:rPr>
        <w:t xml:space="preserve"> </w:t>
      </w:r>
      <w:r w:rsidR="00FD1FD5" w:rsidRPr="009C1AEF">
        <w:rPr>
          <w:rFonts w:hint="eastAsia"/>
          <w:b/>
          <w:bCs/>
          <w:szCs w:val="24"/>
          <w:rtl/>
        </w:rPr>
        <w:t>ח</w:t>
      </w:r>
      <w:r w:rsidR="00FD1FD5" w:rsidRPr="009C1AEF">
        <w:rPr>
          <w:b/>
          <w:bCs/>
          <w:szCs w:val="24"/>
          <w:rtl/>
        </w:rPr>
        <w:t>'</w:t>
      </w:r>
      <w:r w:rsidR="005075B8" w:rsidRPr="009C1AEF">
        <w:rPr>
          <w:b/>
          <w:bCs/>
          <w:szCs w:val="24"/>
          <w:rtl/>
        </w:rPr>
        <w:t>;</w:t>
      </w:r>
    </w:p>
    <w:p w14:paraId="0A73331B" w14:textId="55904CB3" w:rsidR="00037F6C" w:rsidRPr="009C1AEF" w:rsidRDefault="002A46F4" w:rsidP="00AA47C3">
      <w:pPr>
        <w:pStyle w:val="af1"/>
        <w:numPr>
          <w:ilvl w:val="2"/>
          <w:numId w:val="30"/>
        </w:numPr>
        <w:spacing w:line="360" w:lineRule="auto"/>
        <w:ind w:left="1445"/>
        <w:jc w:val="both"/>
        <w:outlineLvl w:val="0"/>
        <w:rPr>
          <w:szCs w:val="24"/>
        </w:rPr>
      </w:pPr>
      <w:r w:rsidRPr="009C1AEF">
        <w:rPr>
          <w:rFonts w:hint="eastAsia"/>
          <w:szCs w:val="24"/>
          <w:rtl/>
        </w:rPr>
        <w:t>על</w:t>
      </w:r>
      <w:r w:rsidRPr="009C1AEF">
        <w:rPr>
          <w:szCs w:val="24"/>
          <w:rtl/>
        </w:rPr>
        <w:t xml:space="preserve"> </w:t>
      </w:r>
      <w:r w:rsidR="00037F6C" w:rsidRPr="009C1AEF">
        <w:rPr>
          <w:rFonts w:hint="eastAsia"/>
          <w:szCs w:val="24"/>
          <w:rtl/>
        </w:rPr>
        <w:t>המציע</w:t>
      </w:r>
      <w:r w:rsidR="00037F6C" w:rsidRPr="009C1AEF">
        <w:rPr>
          <w:szCs w:val="24"/>
          <w:rtl/>
        </w:rPr>
        <w:t xml:space="preserve"> </w:t>
      </w:r>
      <w:r w:rsidRPr="009C1AEF">
        <w:rPr>
          <w:rFonts w:hint="eastAsia"/>
          <w:szCs w:val="24"/>
          <w:rtl/>
        </w:rPr>
        <w:t>לצרף</w:t>
      </w:r>
      <w:r w:rsidR="00037F6C" w:rsidRPr="009C1AEF">
        <w:rPr>
          <w:szCs w:val="24"/>
          <w:rtl/>
        </w:rPr>
        <w:t xml:space="preserve"> להצעתו רשימת מסמכים בנוסח המצ"ב למכרז </w:t>
      </w:r>
      <w:r w:rsidR="00037F6C" w:rsidRPr="009C1AEF">
        <w:rPr>
          <w:rFonts w:hint="eastAsia"/>
          <w:b/>
          <w:bCs/>
          <w:szCs w:val="24"/>
          <w:rtl/>
        </w:rPr>
        <w:t>כנספח</w:t>
      </w:r>
      <w:r w:rsidR="00037F6C" w:rsidRPr="009C1AEF">
        <w:rPr>
          <w:b/>
          <w:bCs/>
          <w:szCs w:val="24"/>
          <w:rtl/>
        </w:rPr>
        <w:t xml:space="preserve"> </w:t>
      </w:r>
      <w:r w:rsidR="003974E7" w:rsidRPr="009C1AEF">
        <w:rPr>
          <w:rFonts w:hint="eastAsia"/>
          <w:b/>
          <w:bCs/>
          <w:szCs w:val="24"/>
          <w:rtl/>
        </w:rPr>
        <w:t>י</w:t>
      </w:r>
      <w:r w:rsidR="00AA47C3">
        <w:rPr>
          <w:rFonts w:hint="cs"/>
          <w:b/>
          <w:bCs/>
          <w:szCs w:val="24"/>
          <w:rtl/>
        </w:rPr>
        <w:t>ג</w:t>
      </w:r>
      <w:r w:rsidR="00037F6C" w:rsidRPr="009C1AEF">
        <w:rPr>
          <w:b/>
          <w:bCs/>
          <w:szCs w:val="24"/>
          <w:rtl/>
        </w:rPr>
        <w:t>'.</w:t>
      </w:r>
    </w:p>
    <w:p w14:paraId="4151F100" w14:textId="3EB4A77B" w:rsidR="00BF0385" w:rsidRPr="009C1AEF" w:rsidRDefault="00BF0385" w:rsidP="00AA47C3">
      <w:pPr>
        <w:pStyle w:val="af1"/>
        <w:numPr>
          <w:ilvl w:val="2"/>
          <w:numId w:val="30"/>
        </w:numPr>
        <w:spacing w:line="360" w:lineRule="auto"/>
        <w:ind w:left="1445"/>
        <w:jc w:val="both"/>
        <w:outlineLvl w:val="0"/>
        <w:rPr>
          <w:szCs w:val="24"/>
        </w:rPr>
      </w:pPr>
      <w:r w:rsidRPr="009C1AEF">
        <w:rPr>
          <w:rFonts w:hint="eastAsia"/>
          <w:szCs w:val="24"/>
          <w:rtl/>
        </w:rPr>
        <w:t>על</w:t>
      </w:r>
      <w:r w:rsidRPr="009C1AEF">
        <w:rPr>
          <w:szCs w:val="24"/>
          <w:rtl/>
        </w:rPr>
        <w:t xml:space="preserve"> </w:t>
      </w:r>
      <w:r w:rsidRPr="009C1AEF">
        <w:rPr>
          <w:rFonts w:hint="eastAsia"/>
          <w:szCs w:val="24"/>
          <w:rtl/>
        </w:rPr>
        <w:t>המציע</w:t>
      </w:r>
      <w:r w:rsidRPr="009C1AEF">
        <w:rPr>
          <w:szCs w:val="24"/>
          <w:rtl/>
        </w:rPr>
        <w:t xml:space="preserve"> לצרף להצעתו תצהיר התחייבות המציע להגיש מסמכים נדרשים ע"י המשרד לאחר הזכייה </w:t>
      </w:r>
      <w:r w:rsidRPr="00EF7A69">
        <w:rPr>
          <w:b/>
          <w:bCs/>
          <w:szCs w:val="24"/>
          <w:rtl/>
        </w:rPr>
        <w:t xml:space="preserve">כנספח </w:t>
      </w:r>
      <w:r w:rsidR="00AA47C3">
        <w:rPr>
          <w:rFonts w:hint="cs"/>
          <w:b/>
          <w:bCs/>
          <w:szCs w:val="24"/>
          <w:rtl/>
        </w:rPr>
        <w:t>טו</w:t>
      </w:r>
      <w:r w:rsidRPr="00EF7A69">
        <w:rPr>
          <w:b/>
          <w:bCs/>
          <w:szCs w:val="24"/>
          <w:rtl/>
        </w:rPr>
        <w:t>'</w:t>
      </w:r>
      <w:r w:rsidRPr="009C1AEF">
        <w:rPr>
          <w:szCs w:val="24"/>
          <w:rtl/>
        </w:rPr>
        <w:t>.</w:t>
      </w:r>
    </w:p>
    <w:p w14:paraId="6B0AE94E" w14:textId="77777777" w:rsidR="003A481A" w:rsidRPr="009C1AEF" w:rsidRDefault="003A481A" w:rsidP="003A481A">
      <w:pPr>
        <w:spacing w:line="360" w:lineRule="auto"/>
        <w:jc w:val="both"/>
        <w:outlineLvl w:val="0"/>
        <w:rPr>
          <w:rFonts w:asciiTheme="majorBidi" w:hAnsiTheme="majorBidi"/>
          <w:b/>
          <w:bCs/>
          <w:szCs w:val="24"/>
          <w:u w:val="single"/>
          <w:rtl/>
        </w:rPr>
      </w:pPr>
    </w:p>
    <w:p w14:paraId="3A8E7CA5" w14:textId="77777777" w:rsidR="00846CA9" w:rsidRPr="009C1AEF" w:rsidRDefault="00CF3F87" w:rsidP="00BD53C4">
      <w:pPr>
        <w:pStyle w:val="af1"/>
        <w:numPr>
          <w:ilvl w:val="1"/>
          <w:numId w:val="12"/>
        </w:numPr>
        <w:spacing w:after="200" w:line="360" w:lineRule="auto"/>
        <w:ind w:left="736" w:hanging="567"/>
        <w:jc w:val="both"/>
        <w:outlineLvl w:val="0"/>
        <w:rPr>
          <w:rFonts w:asciiTheme="majorBidi" w:hAnsiTheme="majorBidi"/>
          <w:b/>
          <w:bCs/>
          <w:szCs w:val="24"/>
          <w:u w:val="single"/>
        </w:rPr>
      </w:pPr>
      <w:r w:rsidRPr="009C1AEF">
        <w:rPr>
          <w:rFonts w:asciiTheme="majorBidi" w:hAnsiTheme="majorBidi"/>
          <w:b/>
          <w:bCs/>
          <w:szCs w:val="24"/>
          <w:u w:val="single"/>
          <w:rtl/>
        </w:rPr>
        <w:t>תנאי סף מקצועיים</w:t>
      </w:r>
    </w:p>
    <w:p w14:paraId="74E5A238" w14:textId="6E3EB000" w:rsidR="004A3F2A" w:rsidRPr="009C1AEF" w:rsidRDefault="00BF757E" w:rsidP="00BD53C4">
      <w:pPr>
        <w:pStyle w:val="af1"/>
        <w:numPr>
          <w:ilvl w:val="2"/>
          <w:numId w:val="12"/>
        </w:numPr>
        <w:spacing w:after="200" w:line="360" w:lineRule="auto"/>
        <w:ind w:left="1445" w:hanging="720"/>
        <w:jc w:val="both"/>
        <w:outlineLvl w:val="0"/>
        <w:rPr>
          <w:rFonts w:asciiTheme="majorBidi" w:hAnsiTheme="majorBidi"/>
          <w:szCs w:val="24"/>
        </w:rPr>
      </w:pPr>
      <w:r w:rsidRPr="009C1AEF">
        <w:rPr>
          <w:rFonts w:asciiTheme="majorBidi" w:hAnsiTheme="majorBidi" w:hint="eastAsia"/>
          <w:szCs w:val="24"/>
          <w:rtl/>
        </w:rPr>
        <w:t>המציע</w:t>
      </w:r>
      <w:r w:rsidRPr="009C1AEF">
        <w:rPr>
          <w:rFonts w:asciiTheme="majorBidi" w:hAnsiTheme="majorBidi"/>
          <w:szCs w:val="24"/>
          <w:rtl/>
        </w:rPr>
        <w:t xml:space="preserve"> </w:t>
      </w:r>
      <w:r w:rsidR="00B23299" w:rsidRPr="009C1AEF">
        <w:rPr>
          <w:rFonts w:asciiTheme="majorBidi" w:hAnsiTheme="majorBidi" w:hint="eastAsia"/>
          <w:szCs w:val="24"/>
          <w:rtl/>
        </w:rPr>
        <w:t>הינו</w:t>
      </w:r>
      <w:r w:rsidR="00B23299" w:rsidRPr="009C1AEF">
        <w:rPr>
          <w:rFonts w:asciiTheme="majorBidi" w:hAnsiTheme="majorBidi"/>
          <w:szCs w:val="24"/>
          <w:rtl/>
        </w:rPr>
        <w:t xml:space="preserve"> צרכן </w:t>
      </w:r>
      <w:r w:rsidR="001B64DC" w:rsidRPr="009C1AEF">
        <w:rPr>
          <w:rFonts w:asciiTheme="majorBidi" w:hAnsiTheme="majorBidi" w:hint="eastAsia"/>
          <w:szCs w:val="24"/>
          <w:rtl/>
        </w:rPr>
        <w:t>ה</w:t>
      </w:r>
      <w:r w:rsidR="00B23299" w:rsidRPr="009C1AEF">
        <w:rPr>
          <w:rFonts w:asciiTheme="majorBidi" w:hAnsiTheme="majorBidi" w:hint="eastAsia"/>
          <w:szCs w:val="24"/>
          <w:rtl/>
        </w:rPr>
        <w:t>אנרגיה</w:t>
      </w:r>
      <w:r w:rsidR="00B23299" w:rsidRPr="009C1AEF">
        <w:rPr>
          <w:rFonts w:asciiTheme="majorBidi" w:hAnsiTheme="majorBidi"/>
          <w:szCs w:val="24"/>
          <w:rtl/>
        </w:rPr>
        <w:t>.</w:t>
      </w:r>
    </w:p>
    <w:p w14:paraId="0B8E8EC5" w14:textId="7CDC5970" w:rsidR="00845E97" w:rsidRPr="009C1AEF" w:rsidRDefault="00845E97" w:rsidP="00BD53C4">
      <w:pPr>
        <w:pStyle w:val="af1"/>
        <w:numPr>
          <w:ilvl w:val="2"/>
          <w:numId w:val="12"/>
        </w:numPr>
        <w:spacing w:after="200" w:line="360" w:lineRule="auto"/>
        <w:ind w:left="1445" w:hanging="720"/>
        <w:jc w:val="both"/>
        <w:outlineLvl w:val="0"/>
        <w:rPr>
          <w:rFonts w:asciiTheme="majorBidi" w:hAnsiTheme="majorBidi"/>
          <w:szCs w:val="24"/>
        </w:rPr>
      </w:pPr>
      <w:r w:rsidRPr="009C1AEF">
        <w:rPr>
          <w:rFonts w:asciiTheme="majorBidi" w:hAnsiTheme="majorBidi" w:hint="eastAsia"/>
          <w:szCs w:val="24"/>
          <w:rtl/>
        </w:rPr>
        <w:t>עלות</w:t>
      </w:r>
      <w:r w:rsidRPr="009C1AEF">
        <w:rPr>
          <w:rFonts w:asciiTheme="majorBidi" w:hAnsiTheme="majorBidi"/>
          <w:szCs w:val="24"/>
          <w:rtl/>
        </w:rPr>
        <w:t xml:space="preserve"> כל פרויקט לצרכן </w:t>
      </w:r>
      <w:r w:rsidR="00FE38E4" w:rsidRPr="009C1AEF">
        <w:rPr>
          <w:rFonts w:asciiTheme="majorBidi" w:hAnsiTheme="majorBidi" w:hint="eastAsia"/>
          <w:szCs w:val="24"/>
          <w:rtl/>
        </w:rPr>
        <w:t>ה</w:t>
      </w:r>
      <w:r w:rsidRPr="009C1AEF">
        <w:rPr>
          <w:rFonts w:asciiTheme="majorBidi" w:hAnsiTheme="majorBidi" w:hint="eastAsia"/>
          <w:szCs w:val="24"/>
          <w:rtl/>
        </w:rPr>
        <w:t>אנרגיה</w:t>
      </w:r>
      <w:r w:rsidRPr="009C1AEF">
        <w:rPr>
          <w:rFonts w:asciiTheme="majorBidi" w:hAnsiTheme="majorBidi"/>
          <w:szCs w:val="24"/>
          <w:rtl/>
        </w:rPr>
        <w:t xml:space="preserve"> </w:t>
      </w:r>
      <w:r w:rsidRPr="009C1AEF">
        <w:rPr>
          <w:rFonts w:asciiTheme="majorBidi" w:hAnsiTheme="majorBidi" w:hint="eastAsia"/>
          <w:szCs w:val="24"/>
          <w:rtl/>
        </w:rPr>
        <w:t>לא</w:t>
      </w:r>
      <w:r w:rsidRPr="009C1AEF">
        <w:rPr>
          <w:rFonts w:asciiTheme="majorBidi" w:hAnsiTheme="majorBidi"/>
          <w:szCs w:val="24"/>
          <w:rtl/>
        </w:rPr>
        <w:t xml:space="preserve"> </w:t>
      </w:r>
      <w:r w:rsidRPr="009C1AEF">
        <w:rPr>
          <w:rFonts w:asciiTheme="majorBidi" w:hAnsiTheme="majorBidi" w:hint="eastAsia"/>
          <w:szCs w:val="24"/>
          <w:rtl/>
        </w:rPr>
        <w:t>תפחת</w:t>
      </w:r>
      <w:r w:rsidRPr="009C1AEF">
        <w:rPr>
          <w:rFonts w:asciiTheme="majorBidi" w:hAnsiTheme="majorBidi"/>
          <w:szCs w:val="24"/>
          <w:rtl/>
        </w:rPr>
        <w:t xml:space="preserve"> </w:t>
      </w:r>
      <w:r w:rsidRPr="009C1AEF">
        <w:rPr>
          <w:rFonts w:asciiTheme="majorBidi" w:hAnsiTheme="majorBidi" w:hint="eastAsia"/>
          <w:szCs w:val="24"/>
          <w:rtl/>
        </w:rPr>
        <w:t>מ</w:t>
      </w:r>
      <w:r w:rsidR="00FE38E4" w:rsidRPr="009C1AEF">
        <w:rPr>
          <w:rFonts w:asciiTheme="majorBidi" w:hAnsiTheme="majorBidi" w:hint="eastAsia"/>
          <w:szCs w:val="24"/>
          <w:rtl/>
        </w:rPr>
        <w:t>סך</w:t>
      </w:r>
      <w:r w:rsidR="00FE38E4" w:rsidRPr="009C1AEF">
        <w:rPr>
          <w:rFonts w:asciiTheme="majorBidi" w:hAnsiTheme="majorBidi"/>
          <w:szCs w:val="24"/>
          <w:rtl/>
        </w:rPr>
        <w:t xml:space="preserve"> של </w:t>
      </w:r>
      <w:r w:rsidR="008A5676" w:rsidRPr="009C1AEF">
        <w:rPr>
          <w:rFonts w:asciiTheme="majorBidi" w:hAnsiTheme="majorBidi"/>
          <w:szCs w:val="24"/>
          <w:rtl/>
        </w:rPr>
        <w:t>500</w:t>
      </w:r>
      <w:r w:rsidRPr="009C1AEF">
        <w:rPr>
          <w:rFonts w:asciiTheme="majorBidi" w:hAnsiTheme="majorBidi"/>
          <w:szCs w:val="24"/>
          <w:rtl/>
        </w:rPr>
        <w:t xml:space="preserve">,000 </w:t>
      </w:r>
      <w:r w:rsidRPr="009C1AEF">
        <w:rPr>
          <w:rFonts w:asciiTheme="majorBidi" w:hAnsiTheme="majorBidi" w:hint="eastAsia"/>
          <w:szCs w:val="24"/>
          <w:rtl/>
        </w:rPr>
        <w:t>₪</w:t>
      </w:r>
      <w:r w:rsidRPr="009C1AEF">
        <w:rPr>
          <w:rFonts w:asciiTheme="majorBidi" w:hAnsiTheme="majorBidi"/>
          <w:szCs w:val="24"/>
          <w:rtl/>
        </w:rPr>
        <w:t xml:space="preserve"> </w:t>
      </w:r>
      <w:r w:rsidRPr="009C1AEF">
        <w:rPr>
          <w:rFonts w:asciiTheme="majorBidi" w:hAnsiTheme="majorBidi" w:hint="eastAsia"/>
          <w:szCs w:val="24"/>
          <w:rtl/>
        </w:rPr>
        <w:t>כולל</w:t>
      </w:r>
      <w:r w:rsidRPr="009C1AEF">
        <w:rPr>
          <w:rFonts w:asciiTheme="majorBidi" w:hAnsiTheme="majorBidi"/>
          <w:szCs w:val="24"/>
          <w:rtl/>
        </w:rPr>
        <w:t xml:space="preserve"> </w:t>
      </w:r>
      <w:r w:rsidRPr="009C1AEF">
        <w:rPr>
          <w:rFonts w:asciiTheme="majorBidi" w:hAnsiTheme="majorBidi" w:hint="eastAsia"/>
          <w:szCs w:val="24"/>
          <w:rtl/>
        </w:rPr>
        <w:t>מע</w:t>
      </w:r>
      <w:r w:rsidRPr="009C1AEF">
        <w:rPr>
          <w:rFonts w:asciiTheme="majorBidi" w:hAnsiTheme="majorBidi"/>
          <w:szCs w:val="24"/>
          <w:rtl/>
        </w:rPr>
        <w:t>"מ</w:t>
      </w:r>
      <w:r w:rsidR="00841F6E" w:rsidRPr="009C1AEF">
        <w:rPr>
          <w:rFonts w:asciiTheme="majorBidi" w:hAnsiTheme="majorBidi"/>
          <w:szCs w:val="24"/>
          <w:rtl/>
        </w:rPr>
        <w:t xml:space="preserve">. </w:t>
      </w:r>
      <w:r w:rsidRPr="009C1AEF">
        <w:rPr>
          <w:rFonts w:asciiTheme="majorBidi" w:hAnsiTheme="majorBidi" w:hint="eastAsia"/>
          <w:szCs w:val="24"/>
          <w:rtl/>
        </w:rPr>
        <w:t>החיסכון</w:t>
      </w:r>
      <w:r w:rsidRPr="009C1AEF">
        <w:rPr>
          <w:rFonts w:asciiTheme="majorBidi" w:hAnsiTheme="majorBidi"/>
          <w:szCs w:val="24"/>
          <w:rtl/>
        </w:rPr>
        <w:t xml:space="preserve"> </w:t>
      </w:r>
      <w:r w:rsidRPr="009C1AEF">
        <w:rPr>
          <w:rFonts w:asciiTheme="majorBidi" w:hAnsiTheme="majorBidi" w:hint="eastAsia"/>
          <w:szCs w:val="24"/>
          <w:rtl/>
        </w:rPr>
        <w:t>האנרגטי</w:t>
      </w:r>
      <w:r w:rsidRPr="009C1AEF">
        <w:rPr>
          <w:rFonts w:asciiTheme="majorBidi" w:hAnsiTheme="majorBidi"/>
          <w:szCs w:val="24"/>
          <w:rtl/>
        </w:rPr>
        <w:t xml:space="preserve"> </w:t>
      </w:r>
      <w:r w:rsidRPr="009C1AEF">
        <w:rPr>
          <w:rFonts w:asciiTheme="majorBidi" w:hAnsiTheme="majorBidi" w:hint="eastAsia"/>
          <w:szCs w:val="24"/>
          <w:rtl/>
        </w:rPr>
        <w:t>של</w:t>
      </w:r>
      <w:r w:rsidRPr="009C1AEF">
        <w:rPr>
          <w:rFonts w:asciiTheme="majorBidi" w:hAnsiTheme="majorBidi"/>
          <w:szCs w:val="24"/>
          <w:rtl/>
        </w:rPr>
        <w:t xml:space="preserve"> </w:t>
      </w:r>
      <w:r w:rsidRPr="009C1AEF">
        <w:rPr>
          <w:rFonts w:asciiTheme="majorBidi" w:hAnsiTheme="majorBidi" w:hint="eastAsia"/>
          <w:szCs w:val="24"/>
          <w:rtl/>
        </w:rPr>
        <w:t>כל</w:t>
      </w:r>
      <w:r w:rsidRPr="009C1AEF">
        <w:rPr>
          <w:rFonts w:asciiTheme="majorBidi" w:hAnsiTheme="majorBidi"/>
          <w:szCs w:val="24"/>
          <w:rtl/>
        </w:rPr>
        <w:t xml:space="preserve"> </w:t>
      </w:r>
      <w:r w:rsidRPr="009C1AEF">
        <w:rPr>
          <w:rFonts w:asciiTheme="majorBidi" w:hAnsiTheme="majorBidi" w:hint="eastAsia"/>
          <w:szCs w:val="24"/>
          <w:rtl/>
        </w:rPr>
        <w:t>פרויקט</w:t>
      </w:r>
      <w:r w:rsidRPr="009C1AEF">
        <w:rPr>
          <w:rFonts w:asciiTheme="majorBidi" w:hAnsiTheme="majorBidi"/>
          <w:szCs w:val="24"/>
          <w:rtl/>
        </w:rPr>
        <w:t xml:space="preserve"> </w:t>
      </w:r>
      <w:r w:rsidRPr="009C1AEF">
        <w:rPr>
          <w:rFonts w:asciiTheme="majorBidi" w:hAnsiTheme="majorBidi" w:hint="eastAsia"/>
          <w:szCs w:val="24"/>
          <w:rtl/>
        </w:rPr>
        <w:t>לא</w:t>
      </w:r>
      <w:r w:rsidRPr="009C1AEF">
        <w:rPr>
          <w:rFonts w:asciiTheme="majorBidi" w:hAnsiTheme="majorBidi"/>
          <w:szCs w:val="24"/>
          <w:rtl/>
        </w:rPr>
        <w:t xml:space="preserve"> </w:t>
      </w:r>
      <w:r w:rsidRPr="009C1AEF">
        <w:rPr>
          <w:rFonts w:asciiTheme="majorBidi" w:hAnsiTheme="majorBidi" w:hint="eastAsia"/>
          <w:szCs w:val="24"/>
          <w:rtl/>
        </w:rPr>
        <w:t>יפחת</w:t>
      </w:r>
      <w:r w:rsidRPr="009C1AEF">
        <w:rPr>
          <w:rFonts w:asciiTheme="majorBidi" w:hAnsiTheme="majorBidi"/>
          <w:szCs w:val="24"/>
          <w:rtl/>
        </w:rPr>
        <w:t xml:space="preserve"> </w:t>
      </w:r>
      <w:r w:rsidRPr="009C1AEF">
        <w:rPr>
          <w:rFonts w:asciiTheme="majorBidi" w:hAnsiTheme="majorBidi" w:hint="eastAsia"/>
          <w:szCs w:val="24"/>
          <w:rtl/>
        </w:rPr>
        <w:t>מ</w:t>
      </w:r>
      <w:r w:rsidRPr="009C1AEF">
        <w:rPr>
          <w:rFonts w:asciiTheme="majorBidi" w:hAnsiTheme="majorBidi"/>
          <w:szCs w:val="24"/>
          <w:rtl/>
        </w:rPr>
        <w:t xml:space="preserve">-200,000 </w:t>
      </w:r>
      <w:r w:rsidRPr="009C1AEF">
        <w:rPr>
          <w:rFonts w:asciiTheme="majorBidi" w:hAnsiTheme="majorBidi" w:hint="eastAsia"/>
          <w:szCs w:val="24"/>
          <w:rtl/>
        </w:rPr>
        <w:t>קוט</w:t>
      </w:r>
      <w:r w:rsidRPr="009C1AEF">
        <w:rPr>
          <w:rFonts w:asciiTheme="majorBidi" w:hAnsiTheme="majorBidi"/>
          <w:szCs w:val="24"/>
          <w:rtl/>
        </w:rPr>
        <w:t xml:space="preserve">"ש </w:t>
      </w:r>
      <w:r w:rsidRPr="009C1AEF">
        <w:rPr>
          <w:rFonts w:asciiTheme="majorBidi" w:hAnsiTheme="majorBidi" w:hint="eastAsia"/>
          <w:szCs w:val="24"/>
          <w:rtl/>
        </w:rPr>
        <w:t>לשנה</w:t>
      </w:r>
      <w:r w:rsidRPr="009C1AEF">
        <w:rPr>
          <w:rFonts w:asciiTheme="majorBidi" w:hAnsiTheme="majorBidi"/>
          <w:szCs w:val="24"/>
          <w:rtl/>
        </w:rPr>
        <w:t>.</w:t>
      </w:r>
    </w:p>
    <w:p w14:paraId="12CADD0A" w14:textId="1D85A6BB" w:rsidR="00845E97" w:rsidRPr="009C1AEF" w:rsidRDefault="00845E97" w:rsidP="00BD53C4">
      <w:pPr>
        <w:pStyle w:val="af1"/>
        <w:numPr>
          <w:ilvl w:val="2"/>
          <w:numId w:val="12"/>
        </w:numPr>
        <w:spacing w:after="200" w:line="360" w:lineRule="auto"/>
        <w:ind w:left="1445" w:hanging="720"/>
        <w:jc w:val="both"/>
        <w:outlineLvl w:val="0"/>
        <w:rPr>
          <w:szCs w:val="24"/>
        </w:rPr>
      </w:pPr>
      <w:r w:rsidRPr="009C1AEF">
        <w:rPr>
          <w:rFonts w:hint="eastAsia"/>
          <w:szCs w:val="24"/>
          <w:rtl/>
        </w:rPr>
        <w:t>תקופת</w:t>
      </w:r>
      <w:r w:rsidRPr="009C1AEF">
        <w:rPr>
          <w:szCs w:val="24"/>
          <w:rtl/>
        </w:rPr>
        <w:t xml:space="preserve"> </w:t>
      </w:r>
      <w:r w:rsidRPr="009C1AEF">
        <w:rPr>
          <w:rFonts w:hint="eastAsia"/>
          <w:szCs w:val="24"/>
          <w:rtl/>
        </w:rPr>
        <w:t>ההחזר</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הפרויקט</w:t>
      </w:r>
      <w:r w:rsidRPr="009C1AEF">
        <w:rPr>
          <w:szCs w:val="24"/>
          <w:rtl/>
        </w:rPr>
        <w:t xml:space="preserve"> (לפני </w:t>
      </w:r>
      <w:r w:rsidRPr="009C1AEF">
        <w:rPr>
          <w:rFonts w:hint="eastAsia"/>
          <w:szCs w:val="24"/>
          <w:rtl/>
        </w:rPr>
        <w:t>שקלול</w:t>
      </w:r>
      <w:r w:rsidRPr="009C1AEF">
        <w:rPr>
          <w:szCs w:val="24"/>
          <w:rtl/>
        </w:rPr>
        <w:t xml:space="preserve"> </w:t>
      </w:r>
      <w:r w:rsidRPr="009C1AEF">
        <w:rPr>
          <w:rFonts w:hint="eastAsia"/>
          <w:szCs w:val="24"/>
          <w:rtl/>
        </w:rPr>
        <w:t>המענק</w:t>
      </w:r>
      <w:r w:rsidRPr="009C1AEF">
        <w:rPr>
          <w:szCs w:val="24"/>
          <w:rtl/>
        </w:rPr>
        <w:t xml:space="preserve">) </w:t>
      </w:r>
      <w:r w:rsidRPr="009C1AEF">
        <w:rPr>
          <w:rFonts w:hint="eastAsia"/>
          <w:szCs w:val="24"/>
          <w:rtl/>
        </w:rPr>
        <w:t>לא</w:t>
      </w:r>
      <w:r w:rsidRPr="009C1AEF">
        <w:rPr>
          <w:szCs w:val="24"/>
          <w:rtl/>
        </w:rPr>
        <w:t xml:space="preserve"> </w:t>
      </w:r>
      <w:r w:rsidRPr="009C1AEF">
        <w:rPr>
          <w:rFonts w:hint="eastAsia"/>
          <w:szCs w:val="24"/>
          <w:rtl/>
        </w:rPr>
        <w:t>תפחת</w:t>
      </w:r>
      <w:r w:rsidRPr="009C1AEF">
        <w:rPr>
          <w:szCs w:val="24"/>
          <w:rtl/>
        </w:rPr>
        <w:t xml:space="preserve"> מ-12 </w:t>
      </w:r>
      <w:r w:rsidRPr="009C1AEF">
        <w:rPr>
          <w:rFonts w:hint="eastAsia"/>
          <w:szCs w:val="24"/>
          <w:rtl/>
        </w:rPr>
        <w:t>חודשים</w:t>
      </w:r>
      <w:r w:rsidRPr="009C1AEF">
        <w:rPr>
          <w:szCs w:val="24"/>
          <w:rtl/>
        </w:rPr>
        <w:t xml:space="preserve"> ולא תעלה על 10 שנים.  </w:t>
      </w:r>
    </w:p>
    <w:p w14:paraId="6E3BB218" w14:textId="77777777" w:rsidR="00563CE4" w:rsidRPr="009C1AEF" w:rsidRDefault="00563CE4" w:rsidP="00BD53C4">
      <w:pPr>
        <w:pStyle w:val="af1"/>
        <w:numPr>
          <w:ilvl w:val="2"/>
          <w:numId w:val="12"/>
        </w:numPr>
        <w:spacing w:after="200" w:line="360" w:lineRule="auto"/>
        <w:ind w:left="1445" w:hanging="720"/>
        <w:jc w:val="both"/>
        <w:outlineLvl w:val="0"/>
        <w:rPr>
          <w:szCs w:val="24"/>
        </w:rPr>
      </w:pPr>
      <w:r w:rsidRPr="009C1AEF">
        <w:rPr>
          <w:rFonts w:hint="eastAsia"/>
          <w:szCs w:val="24"/>
          <w:rtl/>
        </w:rPr>
        <w:lastRenderedPageBreak/>
        <w:t>המציע</w:t>
      </w:r>
      <w:r w:rsidRPr="009C1AEF">
        <w:rPr>
          <w:szCs w:val="24"/>
          <w:rtl/>
        </w:rPr>
        <w:t xml:space="preserve"> עומד בדרישות תקנות מקורות האנרגיה (פיקוח על יעילות צריכת אנרגיה), תשנ"ד-1993, להגשת דוח צריכת אנרגיה לממונה ומינוי אחראי אנרגיה. </w:t>
      </w:r>
    </w:p>
    <w:p w14:paraId="3B1BB46F" w14:textId="0AB2F4DC" w:rsidR="00563CE4" w:rsidRPr="009C1AEF" w:rsidRDefault="00563CE4" w:rsidP="00151093">
      <w:pPr>
        <w:pStyle w:val="af1"/>
        <w:numPr>
          <w:ilvl w:val="3"/>
          <w:numId w:val="12"/>
        </w:numPr>
        <w:spacing w:after="200" w:line="360" w:lineRule="auto"/>
        <w:ind w:hanging="904"/>
        <w:jc w:val="both"/>
        <w:outlineLvl w:val="0"/>
        <w:rPr>
          <w:szCs w:val="24"/>
        </w:rPr>
      </w:pPr>
      <w:r w:rsidRPr="009C1AEF">
        <w:rPr>
          <w:rFonts w:hint="eastAsia"/>
          <w:szCs w:val="24"/>
          <w:rtl/>
        </w:rPr>
        <w:t>מציע</w:t>
      </w:r>
      <w:r w:rsidRPr="009C1AEF">
        <w:rPr>
          <w:szCs w:val="24"/>
          <w:rtl/>
        </w:rPr>
        <w:t xml:space="preserve"> </w:t>
      </w:r>
      <w:r w:rsidRPr="009C1AEF">
        <w:rPr>
          <w:rFonts w:hint="eastAsia"/>
          <w:szCs w:val="24"/>
          <w:rtl/>
        </w:rPr>
        <w:t>אשר</w:t>
      </w:r>
      <w:r w:rsidRPr="009C1AEF">
        <w:rPr>
          <w:szCs w:val="24"/>
          <w:rtl/>
        </w:rPr>
        <w:t xml:space="preserve"> </w:t>
      </w:r>
      <w:r w:rsidRPr="009C1AEF">
        <w:rPr>
          <w:rFonts w:hint="eastAsia"/>
          <w:szCs w:val="24"/>
          <w:rtl/>
        </w:rPr>
        <w:t>טרם</w:t>
      </w:r>
      <w:r w:rsidRPr="009C1AEF">
        <w:rPr>
          <w:szCs w:val="24"/>
          <w:rtl/>
        </w:rPr>
        <w:t xml:space="preserve"> </w:t>
      </w:r>
      <w:r w:rsidRPr="009C1AEF">
        <w:rPr>
          <w:rFonts w:hint="eastAsia"/>
          <w:szCs w:val="24"/>
          <w:rtl/>
        </w:rPr>
        <w:t>הגיש</w:t>
      </w:r>
      <w:r w:rsidRPr="009C1AEF">
        <w:rPr>
          <w:szCs w:val="24"/>
          <w:rtl/>
        </w:rPr>
        <w:t xml:space="preserve"> </w:t>
      </w:r>
      <w:r w:rsidRPr="009C1AEF">
        <w:rPr>
          <w:rFonts w:hint="eastAsia"/>
          <w:szCs w:val="24"/>
          <w:rtl/>
        </w:rPr>
        <w:t>דיווח</w:t>
      </w:r>
      <w:r w:rsidRPr="009C1AEF">
        <w:rPr>
          <w:szCs w:val="24"/>
          <w:rtl/>
        </w:rPr>
        <w:t xml:space="preserve"> </w:t>
      </w:r>
      <w:r w:rsidRPr="009C1AEF">
        <w:rPr>
          <w:rFonts w:hint="eastAsia"/>
          <w:szCs w:val="24"/>
          <w:rtl/>
        </w:rPr>
        <w:t>לשנת</w:t>
      </w:r>
      <w:r w:rsidRPr="009C1AEF">
        <w:rPr>
          <w:szCs w:val="24"/>
          <w:rtl/>
        </w:rPr>
        <w:t xml:space="preserve"> 201</w:t>
      </w:r>
      <w:r w:rsidR="001A61C9" w:rsidRPr="009C1AEF">
        <w:rPr>
          <w:szCs w:val="24"/>
          <w:rtl/>
        </w:rPr>
        <w:t>6</w:t>
      </w:r>
      <w:r w:rsidRPr="009C1AEF">
        <w:rPr>
          <w:szCs w:val="24"/>
          <w:rtl/>
        </w:rPr>
        <w:t xml:space="preserve"> </w:t>
      </w:r>
      <w:r w:rsidRPr="009C1AEF">
        <w:rPr>
          <w:rFonts w:hint="eastAsia"/>
          <w:szCs w:val="24"/>
          <w:rtl/>
        </w:rPr>
        <w:t>על</w:t>
      </w:r>
      <w:r w:rsidRPr="009C1AEF">
        <w:rPr>
          <w:szCs w:val="24"/>
          <w:rtl/>
        </w:rPr>
        <w:t xml:space="preserve">-פי </w:t>
      </w:r>
      <w:r w:rsidRPr="009C1AEF">
        <w:rPr>
          <w:rFonts w:hint="eastAsia"/>
          <w:szCs w:val="24"/>
          <w:rtl/>
        </w:rPr>
        <w:t>תקנות</w:t>
      </w:r>
      <w:r w:rsidRPr="009C1AEF">
        <w:rPr>
          <w:szCs w:val="24"/>
          <w:rtl/>
        </w:rPr>
        <w:t xml:space="preserve"> </w:t>
      </w:r>
      <w:r w:rsidRPr="009C1AEF">
        <w:rPr>
          <w:rFonts w:hint="eastAsia"/>
          <w:szCs w:val="24"/>
          <w:rtl/>
        </w:rPr>
        <w:t>מקורות</w:t>
      </w:r>
      <w:r w:rsidRPr="009C1AEF">
        <w:rPr>
          <w:szCs w:val="24"/>
          <w:rtl/>
        </w:rPr>
        <w:t xml:space="preserve"> </w:t>
      </w:r>
      <w:r w:rsidRPr="009C1AEF">
        <w:rPr>
          <w:rFonts w:hint="eastAsia"/>
          <w:szCs w:val="24"/>
          <w:rtl/>
        </w:rPr>
        <w:t>אנרגיה</w:t>
      </w:r>
      <w:r w:rsidRPr="009C1AEF">
        <w:rPr>
          <w:szCs w:val="24"/>
          <w:rtl/>
        </w:rPr>
        <w:t xml:space="preserve"> </w:t>
      </w:r>
      <w:r w:rsidR="00771D64" w:rsidRPr="009C1AEF">
        <w:rPr>
          <w:szCs w:val="24"/>
          <w:rtl/>
        </w:rPr>
        <w:t xml:space="preserve"> </w:t>
      </w:r>
      <w:r w:rsidRPr="009C1AEF">
        <w:rPr>
          <w:szCs w:val="24"/>
          <w:rtl/>
        </w:rPr>
        <w:t xml:space="preserve">(פיקוח </w:t>
      </w:r>
      <w:r w:rsidR="00F538B7"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יעילות</w:t>
      </w:r>
      <w:r w:rsidRPr="009C1AEF">
        <w:rPr>
          <w:szCs w:val="24"/>
          <w:rtl/>
        </w:rPr>
        <w:t xml:space="preserve"> </w:t>
      </w:r>
      <w:r w:rsidRPr="009C1AEF">
        <w:rPr>
          <w:rFonts w:hint="eastAsia"/>
          <w:szCs w:val="24"/>
          <w:rtl/>
        </w:rPr>
        <w:t>צריכת</w:t>
      </w:r>
      <w:r w:rsidRPr="009C1AEF">
        <w:rPr>
          <w:szCs w:val="24"/>
          <w:rtl/>
        </w:rPr>
        <w:t xml:space="preserve"> </w:t>
      </w:r>
      <w:r w:rsidRPr="009C1AEF">
        <w:rPr>
          <w:rFonts w:hint="eastAsia"/>
          <w:szCs w:val="24"/>
          <w:rtl/>
        </w:rPr>
        <w:t>אנרגיה</w:t>
      </w:r>
      <w:r w:rsidRPr="009C1AEF">
        <w:rPr>
          <w:szCs w:val="24"/>
          <w:rtl/>
        </w:rPr>
        <w:t xml:space="preserve">) </w:t>
      </w:r>
      <w:r w:rsidRPr="009C1AEF">
        <w:rPr>
          <w:rFonts w:hint="eastAsia"/>
          <w:szCs w:val="24"/>
          <w:rtl/>
        </w:rPr>
        <w:t>התשנ</w:t>
      </w:r>
      <w:r w:rsidRPr="009C1AEF">
        <w:rPr>
          <w:szCs w:val="24"/>
          <w:rtl/>
        </w:rPr>
        <w:t xml:space="preserve">"ג -1993, </w:t>
      </w:r>
      <w:r w:rsidRPr="009C1AEF">
        <w:rPr>
          <w:rFonts w:hint="eastAsia"/>
          <w:szCs w:val="24"/>
          <w:rtl/>
        </w:rPr>
        <w:t>יהיה</w:t>
      </w:r>
      <w:r w:rsidRPr="009C1AEF">
        <w:rPr>
          <w:szCs w:val="24"/>
          <w:rtl/>
        </w:rPr>
        <w:t xml:space="preserve"> </w:t>
      </w:r>
      <w:r w:rsidR="000D48D2" w:rsidRPr="009C1AEF">
        <w:rPr>
          <w:rFonts w:hint="eastAsia"/>
          <w:szCs w:val="24"/>
          <w:rtl/>
        </w:rPr>
        <w:t>חייב</w:t>
      </w:r>
      <w:r w:rsidR="000D48D2" w:rsidRPr="009C1AEF">
        <w:rPr>
          <w:szCs w:val="24"/>
          <w:rtl/>
        </w:rPr>
        <w:t xml:space="preserve"> </w:t>
      </w:r>
      <w:r w:rsidR="000D48D2" w:rsidRPr="009C1AEF">
        <w:rPr>
          <w:rFonts w:hint="eastAsia"/>
          <w:szCs w:val="24"/>
          <w:rtl/>
        </w:rPr>
        <w:t>להעביר</w:t>
      </w:r>
      <w:r w:rsidR="000D48D2" w:rsidRPr="009C1AEF">
        <w:rPr>
          <w:szCs w:val="24"/>
          <w:rtl/>
        </w:rPr>
        <w:t xml:space="preserve"> </w:t>
      </w:r>
      <w:r w:rsidR="000D48D2" w:rsidRPr="009C1AEF">
        <w:rPr>
          <w:rFonts w:hint="eastAsia"/>
          <w:szCs w:val="24"/>
          <w:rtl/>
        </w:rPr>
        <w:t>דו</w:t>
      </w:r>
      <w:r w:rsidR="000D48D2" w:rsidRPr="009C1AEF">
        <w:rPr>
          <w:szCs w:val="24"/>
          <w:rtl/>
        </w:rPr>
        <w:t xml:space="preserve">"ח </w:t>
      </w:r>
      <w:r w:rsidR="000D48D2" w:rsidRPr="009C1AEF">
        <w:rPr>
          <w:rFonts w:hint="eastAsia"/>
          <w:szCs w:val="24"/>
          <w:rtl/>
        </w:rPr>
        <w:t>כאמור</w:t>
      </w:r>
      <w:r w:rsidR="000D48D2" w:rsidRPr="009C1AEF">
        <w:rPr>
          <w:szCs w:val="24"/>
          <w:rtl/>
        </w:rPr>
        <w:t xml:space="preserve"> </w:t>
      </w:r>
      <w:r w:rsidR="000D48D2" w:rsidRPr="009C1AEF">
        <w:rPr>
          <w:rFonts w:hint="eastAsia"/>
          <w:szCs w:val="24"/>
          <w:rtl/>
        </w:rPr>
        <w:t>באתר</w:t>
      </w:r>
      <w:r w:rsidR="000D48D2" w:rsidRPr="009C1AEF">
        <w:rPr>
          <w:szCs w:val="24"/>
          <w:rtl/>
        </w:rPr>
        <w:t xml:space="preserve"> </w:t>
      </w:r>
      <w:r w:rsidR="000D48D2" w:rsidRPr="009C1AEF">
        <w:rPr>
          <w:rFonts w:hint="eastAsia"/>
          <w:szCs w:val="24"/>
          <w:rtl/>
        </w:rPr>
        <w:t>המשרד</w:t>
      </w:r>
      <w:r w:rsidR="000D48D2" w:rsidRPr="009C1AEF">
        <w:rPr>
          <w:szCs w:val="24"/>
          <w:rtl/>
        </w:rPr>
        <w:t xml:space="preserve"> </w:t>
      </w:r>
      <w:r w:rsidR="000D48D2" w:rsidRPr="009C1AEF">
        <w:rPr>
          <w:rFonts w:hint="eastAsia"/>
          <w:szCs w:val="24"/>
          <w:rtl/>
        </w:rPr>
        <w:t>ובנוסף</w:t>
      </w:r>
      <w:r w:rsidR="000D48D2" w:rsidRPr="009C1AEF">
        <w:rPr>
          <w:szCs w:val="24"/>
          <w:rtl/>
        </w:rPr>
        <w:t xml:space="preserve"> </w:t>
      </w:r>
      <w:r w:rsidRPr="009C1AEF">
        <w:rPr>
          <w:rFonts w:hint="eastAsia"/>
          <w:szCs w:val="24"/>
          <w:rtl/>
        </w:rPr>
        <w:t>למסור</w:t>
      </w:r>
      <w:r w:rsidRPr="009C1AEF">
        <w:rPr>
          <w:szCs w:val="24"/>
          <w:rtl/>
        </w:rPr>
        <w:t xml:space="preserve"> </w:t>
      </w:r>
      <w:r w:rsidRPr="009C1AEF">
        <w:rPr>
          <w:rFonts w:hint="eastAsia"/>
          <w:szCs w:val="24"/>
          <w:rtl/>
        </w:rPr>
        <w:t>דיווח</w:t>
      </w:r>
      <w:r w:rsidRPr="009C1AEF">
        <w:rPr>
          <w:szCs w:val="24"/>
          <w:rtl/>
        </w:rPr>
        <w:t xml:space="preserve"> </w:t>
      </w:r>
      <w:r w:rsidRPr="009C1AEF">
        <w:rPr>
          <w:rFonts w:hint="eastAsia"/>
          <w:szCs w:val="24"/>
          <w:rtl/>
        </w:rPr>
        <w:t>כאמור</w:t>
      </w:r>
      <w:r w:rsidRPr="009C1AEF">
        <w:rPr>
          <w:szCs w:val="24"/>
          <w:rtl/>
        </w:rPr>
        <w:t xml:space="preserve"> </w:t>
      </w:r>
      <w:r w:rsidRPr="009C1AEF">
        <w:rPr>
          <w:rFonts w:hint="eastAsia"/>
          <w:szCs w:val="24"/>
          <w:rtl/>
        </w:rPr>
        <w:t>ביחד</w:t>
      </w:r>
      <w:r w:rsidRPr="009C1AEF">
        <w:rPr>
          <w:szCs w:val="24"/>
          <w:rtl/>
        </w:rPr>
        <w:t xml:space="preserve"> </w:t>
      </w:r>
      <w:r w:rsidRPr="009C1AEF">
        <w:rPr>
          <w:rFonts w:hint="eastAsia"/>
          <w:szCs w:val="24"/>
          <w:rtl/>
        </w:rPr>
        <w:t>עם</w:t>
      </w:r>
      <w:r w:rsidRPr="009C1AEF">
        <w:rPr>
          <w:szCs w:val="24"/>
          <w:rtl/>
        </w:rPr>
        <w:t xml:space="preserve"> </w:t>
      </w:r>
      <w:r w:rsidRPr="009C1AEF">
        <w:rPr>
          <w:rFonts w:hint="eastAsia"/>
          <w:szCs w:val="24"/>
          <w:rtl/>
        </w:rPr>
        <w:t>הגשת</w:t>
      </w:r>
      <w:r w:rsidRPr="009C1AEF">
        <w:rPr>
          <w:szCs w:val="24"/>
          <w:rtl/>
        </w:rPr>
        <w:t xml:space="preserve"> </w:t>
      </w:r>
      <w:r w:rsidRPr="009C1AEF">
        <w:rPr>
          <w:rFonts w:hint="eastAsia"/>
          <w:szCs w:val="24"/>
          <w:rtl/>
        </w:rPr>
        <w:t>ההצעה</w:t>
      </w:r>
      <w:r w:rsidRPr="009C1AEF">
        <w:rPr>
          <w:szCs w:val="24"/>
          <w:rtl/>
        </w:rPr>
        <w:t xml:space="preserve"> </w:t>
      </w:r>
      <w:r w:rsidRPr="009C1AEF">
        <w:rPr>
          <w:rFonts w:hint="eastAsia"/>
          <w:szCs w:val="24"/>
          <w:rtl/>
        </w:rPr>
        <w:t>על</w:t>
      </w:r>
      <w:r w:rsidRPr="009C1AEF">
        <w:rPr>
          <w:szCs w:val="24"/>
          <w:rtl/>
        </w:rPr>
        <w:t xml:space="preserve">-פי </w:t>
      </w:r>
      <w:r w:rsidRPr="009C1AEF">
        <w:rPr>
          <w:rFonts w:hint="eastAsia"/>
          <w:szCs w:val="24"/>
          <w:rtl/>
        </w:rPr>
        <w:t>נהלים</w:t>
      </w:r>
      <w:r w:rsidRPr="009C1AEF">
        <w:rPr>
          <w:szCs w:val="24"/>
          <w:rtl/>
        </w:rPr>
        <w:t xml:space="preserve"> </w:t>
      </w:r>
      <w:r w:rsidRPr="009C1AEF">
        <w:rPr>
          <w:rFonts w:hint="eastAsia"/>
          <w:szCs w:val="24"/>
          <w:rtl/>
        </w:rPr>
        <w:t>אלה</w:t>
      </w:r>
      <w:r w:rsidRPr="009C1AEF">
        <w:rPr>
          <w:szCs w:val="24"/>
          <w:rtl/>
        </w:rPr>
        <w:t xml:space="preserve">, </w:t>
      </w:r>
      <w:r w:rsidRPr="009C1AEF">
        <w:rPr>
          <w:rFonts w:hint="eastAsia"/>
          <w:szCs w:val="24"/>
          <w:rtl/>
        </w:rPr>
        <w:t>והדבר</w:t>
      </w:r>
      <w:r w:rsidRPr="009C1AEF">
        <w:rPr>
          <w:szCs w:val="24"/>
          <w:rtl/>
        </w:rPr>
        <w:t xml:space="preserve"> </w:t>
      </w:r>
      <w:r w:rsidRPr="009C1AEF">
        <w:rPr>
          <w:rFonts w:hint="eastAsia"/>
          <w:szCs w:val="24"/>
          <w:rtl/>
        </w:rPr>
        <w:t>ייחשב</w:t>
      </w:r>
      <w:r w:rsidRPr="009C1AEF">
        <w:rPr>
          <w:szCs w:val="24"/>
          <w:rtl/>
        </w:rPr>
        <w:t xml:space="preserve"> </w:t>
      </w:r>
      <w:r w:rsidRPr="009C1AEF">
        <w:rPr>
          <w:rFonts w:hint="eastAsia"/>
          <w:szCs w:val="24"/>
          <w:rtl/>
        </w:rPr>
        <w:t>כעמידה</w:t>
      </w:r>
      <w:r w:rsidRPr="009C1AEF">
        <w:rPr>
          <w:szCs w:val="24"/>
          <w:rtl/>
        </w:rPr>
        <w:t xml:space="preserve"> </w:t>
      </w:r>
      <w:r w:rsidRPr="009C1AEF">
        <w:rPr>
          <w:rFonts w:hint="eastAsia"/>
          <w:szCs w:val="24"/>
          <w:rtl/>
        </w:rPr>
        <w:t>בתנאי</w:t>
      </w:r>
      <w:r w:rsidRPr="009C1AEF">
        <w:rPr>
          <w:szCs w:val="24"/>
          <w:rtl/>
        </w:rPr>
        <w:t xml:space="preserve"> </w:t>
      </w:r>
      <w:r w:rsidRPr="009C1AEF">
        <w:rPr>
          <w:rFonts w:hint="eastAsia"/>
          <w:szCs w:val="24"/>
          <w:rtl/>
        </w:rPr>
        <w:t>זה</w:t>
      </w:r>
      <w:r w:rsidR="00E7027F" w:rsidRPr="009C1AEF">
        <w:rPr>
          <w:szCs w:val="24"/>
          <w:rtl/>
        </w:rPr>
        <w:t xml:space="preserve">. לצפייה בטופס לחץ </w:t>
      </w:r>
      <w:hyperlink r:id="rId15" w:history="1">
        <w:r w:rsidR="00E7027F" w:rsidRPr="009C1AEF">
          <w:rPr>
            <w:rStyle w:val="Hyperlink"/>
            <w:rFonts w:hint="eastAsia"/>
            <w:szCs w:val="24"/>
            <w:rtl/>
          </w:rPr>
          <w:t>כאן</w:t>
        </w:r>
      </w:hyperlink>
      <w:r w:rsidR="00E7027F" w:rsidRPr="009C1AEF">
        <w:rPr>
          <w:szCs w:val="24"/>
          <w:rtl/>
        </w:rPr>
        <w:t xml:space="preserve">. </w:t>
      </w:r>
      <w:r w:rsidR="00672E98" w:rsidRPr="009C1AEF">
        <w:rPr>
          <w:rFonts w:hint="eastAsia"/>
          <w:szCs w:val="24"/>
          <w:rtl/>
        </w:rPr>
        <w:t>לצפייה</w:t>
      </w:r>
      <w:r w:rsidR="00672E98" w:rsidRPr="009C1AEF">
        <w:rPr>
          <w:szCs w:val="24"/>
          <w:rtl/>
        </w:rPr>
        <w:t xml:space="preserve"> בתקנות לחץ </w:t>
      </w:r>
      <w:hyperlink r:id="rId16" w:history="1">
        <w:r w:rsidR="00672E98" w:rsidRPr="009C1AEF">
          <w:rPr>
            <w:rStyle w:val="Hyperlink"/>
            <w:rFonts w:hint="eastAsia"/>
            <w:szCs w:val="24"/>
            <w:rtl/>
          </w:rPr>
          <w:t>כאן</w:t>
        </w:r>
      </w:hyperlink>
      <w:r w:rsidR="00672E98" w:rsidRPr="009C1AEF">
        <w:rPr>
          <w:szCs w:val="24"/>
          <w:rtl/>
        </w:rPr>
        <w:t>.</w:t>
      </w:r>
    </w:p>
    <w:p w14:paraId="2A588DE2" w14:textId="679BF1D3" w:rsidR="00563CE4" w:rsidRPr="009C1AEF" w:rsidRDefault="00563CE4" w:rsidP="00BD53C4">
      <w:pPr>
        <w:pStyle w:val="af1"/>
        <w:numPr>
          <w:ilvl w:val="3"/>
          <w:numId w:val="12"/>
        </w:numPr>
        <w:spacing w:after="200" w:line="360" w:lineRule="auto"/>
        <w:ind w:hanging="904"/>
        <w:jc w:val="both"/>
        <w:outlineLvl w:val="0"/>
        <w:rPr>
          <w:rFonts w:asciiTheme="majorBidi" w:hAnsiTheme="majorBidi"/>
          <w:szCs w:val="24"/>
        </w:rPr>
      </w:pPr>
      <w:r w:rsidRPr="009C1AEF">
        <w:rPr>
          <w:rFonts w:hint="eastAsia"/>
          <w:szCs w:val="24"/>
          <w:rtl/>
        </w:rPr>
        <w:t>ככל</w:t>
      </w:r>
      <w:r w:rsidRPr="009C1AEF">
        <w:rPr>
          <w:szCs w:val="24"/>
          <w:rtl/>
        </w:rPr>
        <w:t xml:space="preserve"> שהצרכן טרם מינה, ביום הגשת ההצעה, אחראי אנרגיה כנדרש, יש לצרף התחייבות המציע למינוי אחראי כאמור בתוך </w:t>
      </w:r>
      <w:r w:rsidR="000D48D2" w:rsidRPr="009C1AEF">
        <w:rPr>
          <w:szCs w:val="24"/>
          <w:rtl/>
        </w:rPr>
        <w:t xml:space="preserve">30 </w:t>
      </w:r>
      <w:r w:rsidRPr="009C1AEF">
        <w:rPr>
          <w:rFonts w:hint="eastAsia"/>
          <w:szCs w:val="24"/>
          <w:rtl/>
        </w:rPr>
        <w:t>יום</w:t>
      </w:r>
      <w:r w:rsidRPr="009C1AEF">
        <w:rPr>
          <w:szCs w:val="24"/>
          <w:rtl/>
        </w:rPr>
        <w:t xml:space="preserve"> </w:t>
      </w:r>
      <w:r w:rsidRPr="009C1AEF">
        <w:rPr>
          <w:rFonts w:hint="eastAsia"/>
          <w:szCs w:val="24"/>
          <w:rtl/>
        </w:rPr>
        <w:t>מיום</w:t>
      </w:r>
      <w:r w:rsidRPr="009C1AEF">
        <w:rPr>
          <w:szCs w:val="24"/>
          <w:rtl/>
        </w:rPr>
        <w:t xml:space="preserve"> </w:t>
      </w:r>
      <w:r w:rsidRPr="009C1AEF">
        <w:rPr>
          <w:rFonts w:hint="eastAsia"/>
          <w:szCs w:val="24"/>
          <w:rtl/>
        </w:rPr>
        <w:t>הגשת</w:t>
      </w:r>
      <w:r w:rsidRPr="009C1AEF">
        <w:rPr>
          <w:szCs w:val="24"/>
          <w:rtl/>
        </w:rPr>
        <w:t xml:space="preserve"> </w:t>
      </w:r>
      <w:r w:rsidRPr="009C1AEF">
        <w:rPr>
          <w:rFonts w:hint="eastAsia"/>
          <w:szCs w:val="24"/>
          <w:rtl/>
        </w:rPr>
        <w:t>ההצעה</w:t>
      </w:r>
      <w:r w:rsidR="00CB68C8" w:rsidRPr="009C1AEF">
        <w:rPr>
          <w:szCs w:val="24"/>
          <w:rtl/>
        </w:rPr>
        <w:t xml:space="preserve"> ואת </w:t>
      </w:r>
      <w:r w:rsidR="00390555" w:rsidRPr="009C1AEF">
        <w:rPr>
          <w:rFonts w:hint="eastAsia"/>
          <w:szCs w:val="24"/>
          <w:rtl/>
        </w:rPr>
        <w:t>פרטי</w:t>
      </w:r>
      <w:r w:rsidR="00175F6B" w:rsidRPr="009C1AEF">
        <w:rPr>
          <w:rFonts w:hint="eastAsia"/>
          <w:szCs w:val="24"/>
          <w:rtl/>
        </w:rPr>
        <w:t>ו</w:t>
      </w:r>
      <w:r w:rsidRPr="009C1AEF">
        <w:rPr>
          <w:szCs w:val="24"/>
          <w:rtl/>
        </w:rPr>
        <w:t>.</w:t>
      </w:r>
    </w:p>
    <w:p w14:paraId="412FFB4E" w14:textId="2CB88480" w:rsidR="00E95B1B" w:rsidRPr="009C1AEF" w:rsidRDefault="00CD4A67" w:rsidP="00BD53C4">
      <w:pPr>
        <w:pStyle w:val="af1"/>
        <w:numPr>
          <w:ilvl w:val="2"/>
          <w:numId w:val="12"/>
        </w:numPr>
        <w:spacing w:after="200" w:line="360" w:lineRule="auto"/>
        <w:ind w:left="1445" w:hanging="720"/>
        <w:jc w:val="both"/>
        <w:outlineLvl w:val="0"/>
        <w:rPr>
          <w:rFonts w:asciiTheme="majorBidi" w:hAnsiTheme="majorBidi"/>
          <w:szCs w:val="24"/>
        </w:rPr>
      </w:pPr>
      <w:r w:rsidRPr="009C1AEF">
        <w:rPr>
          <w:szCs w:val="24"/>
          <w:rtl/>
        </w:rPr>
        <w:t xml:space="preserve">על מציע המגיש פרויקט </w:t>
      </w:r>
      <w:r w:rsidR="000D48D2" w:rsidRPr="009C1AEF">
        <w:rPr>
          <w:rFonts w:hint="eastAsia"/>
          <w:szCs w:val="24"/>
          <w:rtl/>
        </w:rPr>
        <w:t>להחלפת</w:t>
      </w:r>
      <w:r w:rsidR="000D48D2" w:rsidRPr="009C1AEF">
        <w:rPr>
          <w:szCs w:val="24"/>
          <w:rtl/>
        </w:rPr>
        <w:t xml:space="preserve"> </w:t>
      </w:r>
      <w:r w:rsidRPr="009C1AEF">
        <w:rPr>
          <w:szCs w:val="24"/>
          <w:rtl/>
        </w:rPr>
        <w:t>תאור</w:t>
      </w:r>
      <w:r w:rsidR="00175F6B" w:rsidRPr="009C1AEF">
        <w:rPr>
          <w:rFonts w:hint="eastAsia"/>
          <w:szCs w:val="24"/>
          <w:rtl/>
        </w:rPr>
        <w:t>ת</w:t>
      </w:r>
      <w:r w:rsidRPr="009C1AEF">
        <w:rPr>
          <w:szCs w:val="24"/>
          <w:rtl/>
        </w:rPr>
        <w:t xml:space="preserve"> רחובות, להציג תצהיר בחתימת מהנדס מוסמך המאשר כי הפרויקט עומד </w:t>
      </w:r>
      <w:r w:rsidR="0097435A" w:rsidRPr="009C1AEF">
        <w:rPr>
          <w:rFonts w:hint="eastAsia"/>
          <w:szCs w:val="24"/>
          <w:rtl/>
        </w:rPr>
        <w:t>ב</w:t>
      </w:r>
      <w:r w:rsidRPr="009C1AEF">
        <w:rPr>
          <w:szCs w:val="24"/>
          <w:rtl/>
        </w:rPr>
        <w:t xml:space="preserve">דרישות המקצועיות </w:t>
      </w:r>
      <w:r w:rsidRPr="009C1AEF">
        <w:rPr>
          <w:rFonts w:hint="eastAsia"/>
          <w:szCs w:val="24"/>
          <w:rtl/>
        </w:rPr>
        <w:t>ב</w:t>
      </w:r>
      <w:r w:rsidRPr="009C1AEF">
        <w:rPr>
          <w:szCs w:val="24"/>
          <w:rtl/>
        </w:rPr>
        <w:t xml:space="preserve">מפרט </w:t>
      </w:r>
      <w:r w:rsidR="0097435A" w:rsidRPr="009C1AEF">
        <w:rPr>
          <w:rFonts w:hint="eastAsia"/>
          <w:szCs w:val="24"/>
          <w:rtl/>
        </w:rPr>
        <w:t>טכני</w:t>
      </w:r>
      <w:r w:rsidR="0097435A" w:rsidRPr="009C1AEF">
        <w:rPr>
          <w:szCs w:val="24"/>
          <w:rtl/>
        </w:rPr>
        <w:t xml:space="preserve"> מיוחד לגופי תאורה מבוססי </w:t>
      </w:r>
      <w:r w:rsidR="0097435A" w:rsidRPr="009C1AEF">
        <w:rPr>
          <w:szCs w:val="24"/>
        </w:rPr>
        <w:t>LED</w:t>
      </w:r>
      <w:r w:rsidR="0097435A" w:rsidRPr="009C1AEF">
        <w:rPr>
          <w:szCs w:val="24"/>
          <w:rtl/>
        </w:rPr>
        <w:t xml:space="preserve"> לתאורת כבישים, רחובות ושצ"פ, אשר נכתב ע"י </w:t>
      </w:r>
      <w:r w:rsidRPr="009C1AEF">
        <w:rPr>
          <w:szCs w:val="24"/>
          <w:rtl/>
        </w:rPr>
        <w:t>משרד הבינוי והשיכו</w:t>
      </w:r>
      <w:r w:rsidRPr="009C1AEF">
        <w:rPr>
          <w:rFonts w:hint="eastAsia"/>
          <w:szCs w:val="24"/>
          <w:rtl/>
        </w:rPr>
        <w:t>ן</w:t>
      </w:r>
      <w:r w:rsidR="00473A72" w:rsidRPr="009C1AEF">
        <w:rPr>
          <w:rFonts w:asciiTheme="majorBidi" w:hAnsiTheme="majorBidi"/>
          <w:szCs w:val="24"/>
          <w:rtl/>
        </w:rPr>
        <w:t xml:space="preserve"> (להלן: "</w:t>
      </w:r>
      <w:r w:rsidR="00473A72" w:rsidRPr="009C1AEF">
        <w:rPr>
          <w:rFonts w:asciiTheme="majorBidi" w:hAnsiTheme="majorBidi" w:hint="eastAsia"/>
          <w:b/>
          <w:bCs/>
          <w:szCs w:val="24"/>
          <w:rtl/>
        </w:rPr>
        <w:t>המפרט</w:t>
      </w:r>
      <w:r w:rsidR="00473A72" w:rsidRPr="009C1AEF">
        <w:rPr>
          <w:rFonts w:asciiTheme="majorBidi" w:hAnsiTheme="majorBidi"/>
          <w:szCs w:val="24"/>
          <w:rtl/>
        </w:rPr>
        <w:t>")</w:t>
      </w:r>
      <w:r w:rsidRPr="009C1AEF">
        <w:rPr>
          <w:rFonts w:asciiTheme="majorBidi" w:hAnsiTheme="majorBidi"/>
          <w:szCs w:val="24"/>
          <w:rtl/>
        </w:rPr>
        <w:t xml:space="preserve">. </w:t>
      </w:r>
      <w:r w:rsidR="00D877C7" w:rsidRPr="009C1AEF">
        <w:rPr>
          <w:rFonts w:asciiTheme="majorBidi" w:hAnsiTheme="majorBidi" w:hint="eastAsia"/>
          <w:szCs w:val="24"/>
          <w:rtl/>
        </w:rPr>
        <w:t>לצפייה</w:t>
      </w:r>
      <w:r w:rsidR="00D877C7" w:rsidRPr="009C1AEF">
        <w:rPr>
          <w:rFonts w:asciiTheme="majorBidi" w:hAnsiTheme="majorBidi"/>
          <w:szCs w:val="24"/>
          <w:rtl/>
        </w:rPr>
        <w:t xml:space="preserve"> </w:t>
      </w:r>
      <w:r w:rsidR="00D877C7" w:rsidRPr="009C1AEF">
        <w:rPr>
          <w:rFonts w:asciiTheme="majorBidi" w:hAnsiTheme="majorBidi" w:hint="eastAsia"/>
          <w:szCs w:val="24"/>
          <w:rtl/>
        </w:rPr>
        <w:t>במפרט</w:t>
      </w:r>
      <w:r w:rsidR="00473A72" w:rsidRPr="009C1AEF">
        <w:rPr>
          <w:rFonts w:asciiTheme="majorBidi" w:hAnsiTheme="majorBidi"/>
          <w:szCs w:val="24"/>
          <w:rtl/>
        </w:rPr>
        <w:t xml:space="preserve"> </w:t>
      </w:r>
      <w:r w:rsidRPr="009C1AEF">
        <w:rPr>
          <w:rFonts w:asciiTheme="majorBidi" w:hAnsiTheme="majorBidi" w:hint="eastAsia"/>
          <w:szCs w:val="24"/>
          <w:rtl/>
        </w:rPr>
        <w:t>לחץ</w:t>
      </w:r>
      <w:r w:rsidRPr="009C1AEF">
        <w:rPr>
          <w:rFonts w:asciiTheme="majorBidi" w:hAnsiTheme="majorBidi"/>
          <w:szCs w:val="24"/>
          <w:rtl/>
        </w:rPr>
        <w:t xml:space="preserve"> </w:t>
      </w:r>
      <w:hyperlink r:id="rId17" w:history="1">
        <w:r w:rsidRPr="009C1AEF">
          <w:rPr>
            <w:rStyle w:val="Hyperlink"/>
            <w:rFonts w:asciiTheme="majorBidi" w:hAnsiTheme="majorBidi" w:hint="eastAsia"/>
            <w:szCs w:val="24"/>
            <w:rtl/>
          </w:rPr>
          <w:t>כאן</w:t>
        </w:r>
      </w:hyperlink>
      <w:r w:rsidRPr="009C1AEF">
        <w:rPr>
          <w:rFonts w:asciiTheme="majorBidi" w:hAnsiTheme="majorBidi"/>
          <w:szCs w:val="24"/>
          <w:rtl/>
        </w:rPr>
        <w:t>.</w:t>
      </w:r>
    </w:p>
    <w:p w14:paraId="519159E9" w14:textId="5AF45812" w:rsidR="00874AA0" w:rsidRPr="009C1AEF" w:rsidRDefault="00874AA0" w:rsidP="00BD53C4">
      <w:pPr>
        <w:pStyle w:val="af1"/>
        <w:numPr>
          <w:ilvl w:val="2"/>
          <w:numId w:val="12"/>
        </w:numPr>
        <w:spacing w:after="200" w:line="360" w:lineRule="auto"/>
        <w:ind w:left="1445" w:hanging="720"/>
        <w:jc w:val="both"/>
        <w:outlineLvl w:val="0"/>
        <w:rPr>
          <w:szCs w:val="24"/>
        </w:rPr>
      </w:pPr>
      <w:r w:rsidRPr="009C1AEF">
        <w:rPr>
          <w:rFonts w:hint="eastAsia"/>
          <w:szCs w:val="24"/>
          <w:rtl/>
        </w:rPr>
        <w:t>על</w:t>
      </w:r>
      <w:r w:rsidRPr="009C1AEF">
        <w:rPr>
          <w:szCs w:val="24"/>
          <w:rtl/>
        </w:rPr>
        <w:t xml:space="preserve"> מציע המגיש פרויקט </w:t>
      </w:r>
      <w:r w:rsidR="005671BE" w:rsidRPr="009C1AEF">
        <w:rPr>
          <w:rFonts w:hint="eastAsia"/>
          <w:szCs w:val="24"/>
          <w:rtl/>
        </w:rPr>
        <w:t>ש</w:t>
      </w:r>
      <w:r w:rsidR="000D48D2" w:rsidRPr="009C1AEF">
        <w:rPr>
          <w:rFonts w:hint="eastAsia"/>
          <w:szCs w:val="24"/>
          <w:rtl/>
        </w:rPr>
        <w:t>ל</w:t>
      </w:r>
      <w:r w:rsidR="000D48D2" w:rsidRPr="009C1AEF">
        <w:rPr>
          <w:szCs w:val="24"/>
          <w:rtl/>
        </w:rPr>
        <w:t xml:space="preserve"> </w:t>
      </w:r>
      <w:r w:rsidRPr="009C1AEF">
        <w:rPr>
          <w:rFonts w:hint="eastAsia"/>
          <w:szCs w:val="24"/>
          <w:rtl/>
        </w:rPr>
        <w:t>לתאורת</w:t>
      </w:r>
      <w:r w:rsidRPr="009C1AEF">
        <w:rPr>
          <w:szCs w:val="24"/>
          <w:rtl/>
        </w:rPr>
        <w:t xml:space="preserve"> רחוב, להציג תצהיר בחתימת מהנדס מוסמך המאשר, כי הפרויקט עומד בהתאם </w:t>
      </w:r>
      <w:r w:rsidRPr="009C1AEF">
        <w:rPr>
          <w:rFonts w:hint="eastAsia"/>
          <w:szCs w:val="24"/>
          <w:rtl/>
        </w:rPr>
        <w:t>לדרישות</w:t>
      </w:r>
      <w:r w:rsidRPr="009C1AEF">
        <w:rPr>
          <w:szCs w:val="24"/>
          <w:rtl/>
        </w:rPr>
        <w:t xml:space="preserve"> תקן ישראלי ת"י 13201 לתאורת דרכים וכן קיבל אישור מהנדס תעבורה של הרשות </w:t>
      </w:r>
      <w:r w:rsidRPr="009C1AEF">
        <w:rPr>
          <w:rFonts w:hint="eastAsia"/>
          <w:szCs w:val="24"/>
          <w:rtl/>
        </w:rPr>
        <w:t>בהתאם</w:t>
      </w:r>
      <w:r w:rsidRPr="009C1AEF">
        <w:rPr>
          <w:szCs w:val="24"/>
          <w:rtl/>
        </w:rPr>
        <w:t xml:space="preserve">. </w:t>
      </w:r>
    </w:p>
    <w:p w14:paraId="2F4516CC" w14:textId="6BAAF12B" w:rsidR="0040149E" w:rsidRPr="009C1AEF" w:rsidRDefault="0040149E" w:rsidP="00BD53C4">
      <w:pPr>
        <w:pStyle w:val="af1"/>
        <w:numPr>
          <w:ilvl w:val="2"/>
          <w:numId w:val="12"/>
        </w:numPr>
        <w:spacing w:after="200" w:line="360" w:lineRule="auto"/>
        <w:ind w:left="1445" w:hanging="720"/>
        <w:jc w:val="both"/>
        <w:outlineLvl w:val="0"/>
        <w:rPr>
          <w:szCs w:val="24"/>
        </w:rPr>
      </w:pPr>
      <w:r w:rsidRPr="009C1AEF">
        <w:rPr>
          <w:rFonts w:hint="eastAsia"/>
          <w:szCs w:val="24"/>
          <w:rtl/>
        </w:rPr>
        <w:t>על</w:t>
      </w:r>
      <w:r w:rsidRPr="009C1AEF">
        <w:rPr>
          <w:szCs w:val="24"/>
          <w:rtl/>
        </w:rPr>
        <w:t xml:space="preserve"> כל מציע לצרף אישור מהנדס או יועץ מטעמו בדבר הפרויקט, </w:t>
      </w:r>
      <w:r w:rsidR="00DC7946" w:rsidRPr="009C1AEF">
        <w:rPr>
          <w:rFonts w:hint="eastAsia"/>
          <w:szCs w:val="24"/>
          <w:rtl/>
        </w:rPr>
        <w:t>פרטיו</w:t>
      </w:r>
      <w:r w:rsidR="00DC7946" w:rsidRPr="009C1AEF">
        <w:rPr>
          <w:szCs w:val="24"/>
          <w:rtl/>
        </w:rPr>
        <w:t xml:space="preserve"> </w:t>
      </w:r>
      <w:r w:rsidR="000D48D2" w:rsidRPr="009C1AEF">
        <w:rPr>
          <w:rFonts w:hint="eastAsia"/>
          <w:szCs w:val="24"/>
          <w:rtl/>
        </w:rPr>
        <w:t>ונתוניו</w:t>
      </w:r>
      <w:r w:rsidRPr="009C1AEF">
        <w:rPr>
          <w:szCs w:val="24"/>
          <w:rtl/>
        </w:rPr>
        <w:t xml:space="preserve">. </w:t>
      </w:r>
    </w:p>
    <w:p w14:paraId="1B7649C1" w14:textId="6525C372" w:rsidR="00D225F1" w:rsidRPr="009C1AEF" w:rsidRDefault="00494050" w:rsidP="00BD53C4">
      <w:pPr>
        <w:pStyle w:val="af1"/>
        <w:numPr>
          <w:ilvl w:val="2"/>
          <w:numId w:val="12"/>
        </w:numPr>
        <w:spacing w:after="200" w:line="360" w:lineRule="auto"/>
        <w:ind w:left="1445" w:hanging="720"/>
        <w:jc w:val="both"/>
        <w:outlineLvl w:val="0"/>
        <w:rPr>
          <w:rFonts w:ascii="Arial" w:hAnsi="Arial"/>
          <w:szCs w:val="24"/>
        </w:rPr>
      </w:pPr>
      <w:r w:rsidRPr="009C1AEF">
        <w:rPr>
          <w:rFonts w:ascii="Arial" w:hAnsi="Arial" w:hint="eastAsia"/>
          <w:szCs w:val="24"/>
          <w:rtl/>
        </w:rPr>
        <w:t>על</w:t>
      </w:r>
      <w:r w:rsidR="001A3CA0" w:rsidRPr="009C1AEF">
        <w:rPr>
          <w:rFonts w:ascii="Arial" w:hAnsi="Arial"/>
          <w:szCs w:val="24"/>
          <w:rtl/>
        </w:rPr>
        <w:t xml:space="preserve"> </w:t>
      </w:r>
      <w:r w:rsidRPr="009C1AEF">
        <w:rPr>
          <w:rFonts w:ascii="Arial" w:hAnsi="Arial" w:hint="eastAsia"/>
          <w:szCs w:val="24"/>
          <w:rtl/>
        </w:rPr>
        <w:t>כל</w:t>
      </w:r>
      <w:r w:rsidRPr="009C1AEF">
        <w:rPr>
          <w:rFonts w:ascii="Arial" w:hAnsi="Arial"/>
          <w:szCs w:val="24"/>
          <w:rtl/>
        </w:rPr>
        <w:t xml:space="preserve"> </w:t>
      </w:r>
      <w:r w:rsidR="00252CBD" w:rsidRPr="009C1AEF">
        <w:rPr>
          <w:rFonts w:ascii="Arial" w:hAnsi="Arial" w:hint="eastAsia"/>
          <w:szCs w:val="24"/>
          <w:rtl/>
        </w:rPr>
        <w:t>אחת</w:t>
      </w:r>
      <w:r w:rsidR="00252CBD" w:rsidRPr="009C1AEF">
        <w:rPr>
          <w:rFonts w:ascii="Arial" w:hAnsi="Arial"/>
          <w:szCs w:val="24"/>
          <w:rtl/>
        </w:rPr>
        <w:t xml:space="preserve"> </w:t>
      </w:r>
      <w:r w:rsidR="001C678D" w:rsidRPr="009C1AEF">
        <w:rPr>
          <w:rFonts w:ascii="Arial" w:hAnsi="Arial" w:hint="eastAsia"/>
          <w:szCs w:val="24"/>
          <w:rtl/>
        </w:rPr>
        <w:t>מהטכנולוגיות</w:t>
      </w:r>
      <w:r w:rsidR="001C678D" w:rsidRPr="009C1AEF">
        <w:rPr>
          <w:rFonts w:ascii="Arial" w:hAnsi="Arial"/>
          <w:szCs w:val="24"/>
          <w:rtl/>
        </w:rPr>
        <w:t xml:space="preserve"> </w:t>
      </w:r>
      <w:r w:rsidR="00FE4F1B" w:rsidRPr="009C1AEF">
        <w:rPr>
          <w:rFonts w:ascii="Arial" w:hAnsi="Arial" w:hint="eastAsia"/>
          <w:szCs w:val="24"/>
          <w:rtl/>
        </w:rPr>
        <w:t>המוצע</w:t>
      </w:r>
      <w:r w:rsidR="00252CBD" w:rsidRPr="009C1AEF">
        <w:rPr>
          <w:rFonts w:ascii="Arial" w:hAnsi="Arial" w:hint="eastAsia"/>
          <w:szCs w:val="24"/>
          <w:rtl/>
        </w:rPr>
        <w:t>ו</w:t>
      </w:r>
      <w:r w:rsidR="00FE4F1B" w:rsidRPr="009C1AEF">
        <w:rPr>
          <w:rFonts w:ascii="Arial" w:hAnsi="Arial" w:hint="eastAsia"/>
          <w:szCs w:val="24"/>
          <w:rtl/>
        </w:rPr>
        <w:t>ת</w:t>
      </w:r>
      <w:r w:rsidR="00FE4F1B" w:rsidRPr="009C1AEF">
        <w:rPr>
          <w:rFonts w:ascii="Arial" w:hAnsi="Arial"/>
          <w:szCs w:val="24"/>
          <w:rtl/>
        </w:rPr>
        <w:t xml:space="preserve"> להתקנה במסגרת ההצעה </w:t>
      </w:r>
      <w:r w:rsidRPr="009C1AEF">
        <w:rPr>
          <w:rFonts w:ascii="Arial" w:hAnsi="Arial" w:hint="eastAsia"/>
          <w:szCs w:val="24"/>
          <w:rtl/>
        </w:rPr>
        <w:t>לעמוד</w:t>
      </w:r>
      <w:r w:rsidR="00D225F1" w:rsidRPr="009C1AEF">
        <w:rPr>
          <w:rFonts w:ascii="Arial" w:hAnsi="Arial"/>
          <w:szCs w:val="24"/>
          <w:rtl/>
        </w:rPr>
        <w:t xml:space="preserve"> בדרישות כמפורט בטבלה להלן:</w:t>
      </w:r>
    </w:p>
    <w:p w14:paraId="154AFD9A" w14:textId="77777777" w:rsidR="00237258" w:rsidRPr="009C1AEF" w:rsidRDefault="00237258" w:rsidP="002860C8">
      <w:pPr>
        <w:pStyle w:val="af1"/>
        <w:spacing w:line="360" w:lineRule="auto"/>
        <w:ind w:left="1224"/>
        <w:outlineLvl w:val="0"/>
        <w:rPr>
          <w:rFonts w:ascii="Arial" w:hAnsi="Arial"/>
          <w:szCs w:val="24"/>
          <w:rtl/>
        </w:rPr>
        <w:sectPr w:rsidR="00237258" w:rsidRPr="009C1AEF" w:rsidSect="00314B9E">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pPr>
    </w:p>
    <w:p w14:paraId="355E153E" w14:textId="567B2023" w:rsidR="002860C8" w:rsidRPr="009C1AEF" w:rsidRDefault="002860C8" w:rsidP="00E1641F">
      <w:pPr>
        <w:spacing w:line="360" w:lineRule="auto"/>
        <w:outlineLvl w:val="0"/>
        <w:rPr>
          <w:rFonts w:ascii="Arial" w:hAnsi="Arial"/>
          <w:szCs w:val="24"/>
        </w:rPr>
      </w:pPr>
    </w:p>
    <w:tbl>
      <w:tblPr>
        <w:tblStyle w:val="af7"/>
        <w:bidiVisual/>
        <w:tblW w:w="0" w:type="auto"/>
        <w:jc w:val="center"/>
        <w:tblLook w:val="04A0" w:firstRow="1" w:lastRow="0" w:firstColumn="1" w:lastColumn="0" w:noHBand="0" w:noVBand="1"/>
        <w:tblCaption w:val="רשימת טכנולוגיות לשימור אנרגיה "/>
        <w:tblDescription w:val="רשימת טכנולוגיות לשימרו אנרגיה דרישות יעילות אמצעי מדידה ומסמכים שיש לצרף"/>
      </w:tblPr>
      <w:tblGrid>
        <w:gridCol w:w="734"/>
        <w:gridCol w:w="2305"/>
        <w:gridCol w:w="4226"/>
        <w:gridCol w:w="3189"/>
        <w:gridCol w:w="3494"/>
      </w:tblGrid>
      <w:tr w:rsidR="00FC2730" w:rsidRPr="009C1AEF" w14:paraId="7A6DBC01" w14:textId="77777777" w:rsidTr="00E1641F">
        <w:trPr>
          <w:tblHeader/>
          <w:jc w:val="center"/>
        </w:trPr>
        <w:tc>
          <w:tcPr>
            <w:tcW w:w="0" w:type="auto"/>
            <w:shd w:val="clear" w:color="auto" w:fill="D9D9D9" w:themeFill="background1" w:themeFillShade="D9"/>
            <w:vAlign w:val="center"/>
          </w:tcPr>
          <w:p w14:paraId="1AFCD41D" w14:textId="7F55CB8E" w:rsidR="00BE64D6" w:rsidRPr="009C1AEF" w:rsidRDefault="00BE64D6" w:rsidP="00D554C4">
            <w:pPr>
              <w:pStyle w:val="af1"/>
              <w:spacing w:line="360" w:lineRule="auto"/>
              <w:ind w:left="0"/>
              <w:jc w:val="center"/>
              <w:outlineLvl w:val="0"/>
              <w:rPr>
                <w:rFonts w:asciiTheme="majorBidi" w:hAnsiTheme="majorBidi"/>
                <w:b/>
                <w:bCs/>
                <w:szCs w:val="24"/>
                <w:rtl/>
              </w:rPr>
            </w:pPr>
            <w:r w:rsidRPr="009C1AEF">
              <w:rPr>
                <w:rFonts w:asciiTheme="majorBidi" w:hAnsiTheme="majorBidi" w:hint="eastAsia"/>
                <w:b/>
                <w:bCs/>
                <w:szCs w:val="24"/>
                <w:rtl/>
              </w:rPr>
              <w:t>מס</w:t>
            </w:r>
            <w:r w:rsidRPr="009C1AEF">
              <w:rPr>
                <w:rFonts w:asciiTheme="majorBidi" w:hAnsiTheme="majorBidi"/>
                <w:b/>
                <w:bCs/>
                <w:szCs w:val="24"/>
                <w:rtl/>
              </w:rPr>
              <w:t>"ד</w:t>
            </w:r>
          </w:p>
        </w:tc>
        <w:tc>
          <w:tcPr>
            <w:tcW w:w="0" w:type="auto"/>
            <w:shd w:val="clear" w:color="auto" w:fill="D9D9D9" w:themeFill="background1" w:themeFillShade="D9"/>
            <w:vAlign w:val="center"/>
          </w:tcPr>
          <w:p w14:paraId="70621CD2" w14:textId="52111464" w:rsidR="00BE64D6" w:rsidRPr="009C1AEF" w:rsidRDefault="00BE64D6" w:rsidP="00D554C4">
            <w:pPr>
              <w:pStyle w:val="af1"/>
              <w:spacing w:line="360" w:lineRule="auto"/>
              <w:ind w:left="0"/>
              <w:jc w:val="center"/>
              <w:outlineLvl w:val="0"/>
              <w:rPr>
                <w:rFonts w:asciiTheme="majorBidi" w:hAnsiTheme="majorBidi"/>
                <w:b/>
                <w:bCs/>
                <w:szCs w:val="24"/>
                <w:rtl/>
              </w:rPr>
            </w:pPr>
            <w:r w:rsidRPr="009C1AEF">
              <w:rPr>
                <w:rFonts w:asciiTheme="majorBidi" w:hAnsiTheme="majorBidi" w:hint="eastAsia"/>
                <w:b/>
                <w:bCs/>
                <w:szCs w:val="24"/>
                <w:rtl/>
              </w:rPr>
              <w:t>טכנולוגיה</w:t>
            </w:r>
            <w:r w:rsidRPr="009C1AEF">
              <w:rPr>
                <w:rFonts w:asciiTheme="majorBidi" w:hAnsiTheme="majorBidi"/>
                <w:b/>
                <w:bCs/>
                <w:szCs w:val="24"/>
                <w:rtl/>
              </w:rPr>
              <w:t xml:space="preserve"> </w:t>
            </w:r>
            <w:r w:rsidRPr="009C1AEF">
              <w:rPr>
                <w:rFonts w:asciiTheme="majorBidi" w:hAnsiTheme="majorBidi" w:hint="eastAsia"/>
                <w:b/>
                <w:bCs/>
                <w:szCs w:val="24"/>
                <w:rtl/>
              </w:rPr>
              <w:t>לשימור</w:t>
            </w:r>
            <w:r w:rsidRPr="009C1AEF">
              <w:rPr>
                <w:rFonts w:asciiTheme="majorBidi" w:hAnsiTheme="majorBidi"/>
                <w:b/>
                <w:bCs/>
                <w:szCs w:val="24"/>
                <w:rtl/>
              </w:rPr>
              <w:t xml:space="preserve"> </w:t>
            </w:r>
            <w:r w:rsidRPr="009C1AEF">
              <w:rPr>
                <w:rFonts w:asciiTheme="majorBidi" w:hAnsiTheme="majorBidi" w:hint="eastAsia"/>
                <w:b/>
                <w:bCs/>
                <w:szCs w:val="24"/>
                <w:rtl/>
              </w:rPr>
              <w:t>אנרגיה</w:t>
            </w:r>
          </w:p>
        </w:tc>
        <w:tc>
          <w:tcPr>
            <w:tcW w:w="0" w:type="auto"/>
            <w:shd w:val="clear" w:color="auto" w:fill="D9D9D9" w:themeFill="background1" w:themeFillShade="D9"/>
            <w:vAlign w:val="center"/>
          </w:tcPr>
          <w:p w14:paraId="7EF89EA5" w14:textId="0C3D9F83" w:rsidR="00BE64D6" w:rsidRPr="009C1AEF" w:rsidRDefault="00BE64D6" w:rsidP="00D554C4">
            <w:pPr>
              <w:pStyle w:val="af1"/>
              <w:spacing w:line="360" w:lineRule="auto"/>
              <w:ind w:left="0"/>
              <w:jc w:val="center"/>
              <w:outlineLvl w:val="0"/>
              <w:rPr>
                <w:rFonts w:asciiTheme="majorBidi" w:hAnsiTheme="majorBidi"/>
                <w:b/>
                <w:bCs/>
                <w:szCs w:val="24"/>
                <w:rtl/>
              </w:rPr>
            </w:pPr>
            <w:r w:rsidRPr="009C1AEF">
              <w:rPr>
                <w:rFonts w:asciiTheme="majorBidi" w:hAnsiTheme="majorBidi" w:hint="eastAsia"/>
                <w:b/>
                <w:bCs/>
                <w:szCs w:val="24"/>
                <w:rtl/>
              </w:rPr>
              <w:t>דרישות</w:t>
            </w:r>
            <w:r w:rsidRPr="009C1AEF">
              <w:rPr>
                <w:rFonts w:asciiTheme="majorBidi" w:hAnsiTheme="majorBidi"/>
                <w:b/>
                <w:bCs/>
                <w:szCs w:val="24"/>
                <w:rtl/>
              </w:rPr>
              <w:t xml:space="preserve"> </w:t>
            </w:r>
            <w:r w:rsidRPr="009C1AEF">
              <w:rPr>
                <w:rFonts w:asciiTheme="majorBidi" w:hAnsiTheme="majorBidi" w:hint="eastAsia"/>
                <w:b/>
                <w:bCs/>
                <w:szCs w:val="24"/>
                <w:rtl/>
              </w:rPr>
              <w:t>ליעילות</w:t>
            </w:r>
            <w:r w:rsidRPr="009C1AEF">
              <w:rPr>
                <w:rFonts w:asciiTheme="majorBidi" w:hAnsiTheme="majorBidi"/>
                <w:b/>
                <w:bCs/>
                <w:szCs w:val="24"/>
                <w:rtl/>
              </w:rPr>
              <w:t xml:space="preserve"> </w:t>
            </w:r>
            <w:r w:rsidRPr="009C1AEF">
              <w:rPr>
                <w:rFonts w:asciiTheme="majorBidi" w:hAnsiTheme="majorBidi" w:hint="eastAsia"/>
                <w:b/>
                <w:bCs/>
                <w:szCs w:val="24"/>
                <w:rtl/>
              </w:rPr>
              <w:t>אנרגטית</w:t>
            </w:r>
            <w:r w:rsidRPr="009C1AEF">
              <w:rPr>
                <w:rFonts w:asciiTheme="majorBidi" w:hAnsiTheme="majorBidi"/>
                <w:b/>
                <w:bCs/>
                <w:szCs w:val="24"/>
                <w:rtl/>
              </w:rPr>
              <w:t xml:space="preserve"> </w:t>
            </w:r>
            <w:r w:rsidRPr="009C1AEF">
              <w:rPr>
                <w:rFonts w:asciiTheme="majorBidi" w:hAnsiTheme="majorBidi" w:hint="eastAsia"/>
                <w:b/>
                <w:bCs/>
                <w:szCs w:val="24"/>
                <w:rtl/>
              </w:rPr>
              <w:t>והחיסכון</w:t>
            </w:r>
            <w:r w:rsidRPr="009C1AEF">
              <w:rPr>
                <w:rFonts w:asciiTheme="majorBidi" w:hAnsiTheme="majorBidi"/>
                <w:b/>
                <w:bCs/>
                <w:szCs w:val="24"/>
                <w:rtl/>
              </w:rPr>
              <w:t xml:space="preserve"> </w:t>
            </w:r>
            <w:r w:rsidRPr="009C1AEF">
              <w:rPr>
                <w:rFonts w:asciiTheme="majorBidi" w:hAnsiTheme="majorBidi" w:hint="eastAsia"/>
                <w:b/>
                <w:bCs/>
                <w:szCs w:val="24"/>
                <w:rtl/>
              </w:rPr>
              <w:t>הנדרש</w:t>
            </w:r>
          </w:p>
        </w:tc>
        <w:tc>
          <w:tcPr>
            <w:tcW w:w="0" w:type="auto"/>
            <w:shd w:val="clear" w:color="auto" w:fill="D9D9D9" w:themeFill="background1" w:themeFillShade="D9"/>
            <w:vAlign w:val="center"/>
          </w:tcPr>
          <w:p w14:paraId="22EB119C" w14:textId="00EE764C" w:rsidR="00BE64D6" w:rsidRPr="009C1AEF" w:rsidRDefault="00BE64D6" w:rsidP="00D554C4">
            <w:pPr>
              <w:pStyle w:val="af1"/>
              <w:spacing w:line="360" w:lineRule="auto"/>
              <w:ind w:left="0"/>
              <w:jc w:val="center"/>
              <w:outlineLvl w:val="0"/>
              <w:rPr>
                <w:rFonts w:asciiTheme="majorBidi" w:hAnsiTheme="majorBidi"/>
                <w:b/>
                <w:bCs/>
                <w:szCs w:val="24"/>
                <w:rtl/>
              </w:rPr>
            </w:pPr>
            <w:r w:rsidRPr="009C1AEF">
              <w:rPr>
                <w:rFonts w:asciiTheme="majorBidi" w:hAnsiTheme="majorBidi" w:hint="eastAsia"/>
                <w:b/>
                <w:bCs/>
                <w:szCs w:val="24"/>
                <w:rtl/>
              </w:rPr>
              <w:t>דרישות</w:t>
            </w:r>
            <w:r w:rsidRPr="009C1AEF">
              <w:rPr>
                <w:rFonts w:asciiTheme="majorBidi" w:hAnsiTheme="majorBidi"/>
                <w:b/>
                <w:bCs/>
                <w:szCs w:val="24"/>
                <w:rtl/>
              </w:rPr>
              <w:t xml:space="preserve"> </w:t>
            </w:r>
            <w:r w:rsidRPr="009C1AEF">
              <w:rPr>
                <w:rFonts w:asciiTheme="majorBidi" w:hAnsiTheme="majorBidi" w:hint="eastAsia"/>
                <w:b/>
                <w:bCs/>
                <w:szCs w:val="24"/>
                <w:rtl/>
              </w:rPr>
              <w:t>להתקנת</w:t>
            </w:r>
            <w:r w:rsidRPr="009C1AEF">
              <w:rPr>
                <w:rFonts w:asciiTheme="majorBidi" w:hAnsiTheme="majorBidi"/>
                <w:b/>
                <w:bCs/>
                <w:szCs w:val="24"/>
                <w:rtl/>
              </w:rPr>
              <w:t xml:space="preserve"> </w:t>
            </w:r>
            <w:r w:rsidRPr="009C1AEF">
              <w:rPr>
                <w:rFonts w:asciiTheme="majorBidi" w:hAnsiTheme="majorBidi" w:hint="eastAsia"/>
                <w:b/>
                <w:bCs/>
                <w:szCs w:val="24"/>
                <w:rtl/>
              </w:rPr>
              <w:t>אמצעי</w:t>
            </w:r>
            <w:r w:rsidRPr="009C1AEF">
              <w:rPr>
                <w:rFonts w:asciiTheme="majorBidi" w:hAnsiTheme="majorBidi"/>
                <w:b/>
                <w:bCs/>
                <w:szCs w:val="24"/>
                <w:rtl/>
              </w:rPr>
              <w:t xml:space="preserve"> </w:t>
            </w:r>
            <w:r w:rsidRPr="009C1AEF">
              <w:rPr>
                <w:rFonts w:asciiTheme="majorBidi" w:hAnsiTheme="majorBidi" w:hint="eastAsia"/>
                <w:b/>
                <w:bCs/>
                <w:szCs w:val="24"/>
                <w:rtl/>
              </w:rPr>
              <w:t>מדידה</w:t>
            </w:r>
          </w:p>
        </w:tc>
        <w:tc>
          <w:tcPr>
            <w:tcW w:w="0" w:type="auto"/>
            <w:shd w:val="clear" w:color="auto" w:fill="D9D9D9" w:themeFill="background1" w:themeFillShade="D9"/>
            <w:vAlign w:val="center"/>
          </w:tcPr>
          <w:p w14:paraId="2F0F5647" w14:textId="574B6D68" w:rsidR="00BE64D6" w:rsidRPr="009C1AEF" w:rsidRDefault="00BE64D6" w:rsidP="00D554C4">
            <w:pPr>
              <w:pStyle w:val="af1"/>
              <w:spacing w:line="360" w:lineRule="auto"/>
              <w:ind w:left="0"/>
              <w:jc w:val="center"/>
              <w:outlineLvl w:val="0"/>
              <w:rPr>
                <w:rFonts w:asciiTheme="majorBidi" w:hAnsiTheme="majorBidi"/>
                <w:b/>
                <w:bCs/>
                <w:szCs w:val="24"/>
                <w:rtl/>
              </w:rPr>
            </w:pPr>
            <w:r w:rsidRPr="009C1AEF">
              <w:rPr>
                <w:rFonts w:asciiTheme="majorBidi" w:hAnsiTheme="majorBidi" w:hint="eastAsia"/>
                <w:b/>
                <w:bCs/>
                <w:szCs w:val="24"/>
                <w:rtl/>
              </w:rPr>
              <w:t>דרישות</w:t>
            </w:r>
            <w:r w:rsidRPr="009C1AEF">
              <w:rPr>
                <w:rFonts w:asciiTheme="majorBidi" w:hAnsiTheme="majorBidi"/>
                <w:b/>
                <w:bCs/>
                <w:szCs w:val="24"/>
                <w:rtl/>
              </w:rPr>
              <w:t xml:space="preserve"> </w:t>
            </w:r>
            <w:r w:rsidRPr="009C1AEF">
              <w:rPr>
                <w:rFonts w:asciiTheme="majorBidi" w:hAnsiTheme="majorBidi" w:hint="eastAsia"/>
                <w:b/>
                <w:bCs/>
                <w:szCs w:val="24"/>
                <w:rtl/>
              </w:rPr>
              <w:t>למסמכים</w:t>
            </w:r>
            <w:r w:rsidRPr="009C1AEF">
              <w:rPr>
                <w:rFonts w:asciiTheme="majorBidi" w:hAnsiTheme="majorBidi"/>
                <w:b/>
                <w:bCs/>
                <w:szCs w:val="24"/>
                <w:rtl/>
              </w:rPr>
              <w:t xml:space="preserve"> </w:t>
            </w:r>
            <w:r w:rsidRPr="009C1AEF">
              <w:rPr>
                <w:rFonts w:asciiTheme="majorBidi" w:hAnsiTheme="majorBidi" w:hint="eastAsia"/>
                <w:b/>
                <w:bCs/>
                <w:szCs w:val="24"/>
                <w:rtl/>
              </w:rPr>
              <w:t>שחובה</w:t>
            </w:r>
            <w:r w:rsidRPr="009C1AEF">
              <w:rPr>
                <w:rFonts w:asciiTheme="majorBidi" w:hAnsiTheme="majorBidi"/>
                <w:b/>
                <w:bCs/>
                <w:szCs w:val="24"/>
                <w:rtl/>
              </w:rPr>
              <w:t xml:space="preserve"> </w:t>
            </w:r>
            <w:r w:rsidRPr="009C1AEF">
              <w:rPr>
                <w:rFonts w:asciiTheme="majorBidi" w:hAnsiTheme="majorBidi" w:hint="eastAsia"/>
                <w:b/>
                <w:bCs/>
                <w:szCs w:val="24"/>
                <w:rtl/>
              </w:rPr>
              <w:t>לצרף</w:t>
            </w:r>
            <w:r w:rsidRPr="009C1AEF">
              <w:rPr>
                <w:rFonts w:asciiTheme="majorBidi" w:hAnsiTheme="majorBidi"/>
                <w:b/>
                <w:bCs/>
                <w:szCs w:val="24"/>
                <w:rtl/>
              </w:rPr>
              <w:t xml:space="preserve"> </w:t>
            </w:r>
            <w:r w:rsidRPr="009C1AEF">
              <w:rPr>
                <w:rFonts w:asciiTheme="majorBidi" w:hAnsiTheme="majorBidi" w:hint="eastAsia"/>
                <w:b/>
                <w:bCs/>
                <w:szCs w:val="24"/>
                <w:rtl/>
              </w:rPr>
              <w:t>להצעה</w:t>
            </w:r>
          </w:p>
        </w:tc>
      </w:tr>
      <w:tr w:rsidR="00754918" w:rsidRPr="009C1AEF" w14:paraId="40C2A81B" w14:textId="77777777" w:rsidTr="00865925">
        <w:trPr>
          <w:jc w:val="center"/>
        </w:trPr>
        <w:tc>
          <w:tcPr>
            <w:tcW w:w="0" w:type="auto"/>
            <w:vAlign w:val="center"/>
          </w:tcPr>
          <w:p w14:paraId="63EBFF8C" w14:textId="2F18312A" w:rsidR="00754918" w:rsidRPr="009C1AEF" w:rsidRDefault="00754918" w:rsidP="00D554C4">
            <w:pPr>
              <w:pStyle w:val="af1"/>
              <w:spacing w:line="360" w:lineRule="auto"/>
              <w:ind w:left="0"/>
              <w:jc w:val="center"/>
              <w:outlineLvl w:val="0"/>
              <w:rPr>
                <w:rFonts w:asciiTheme="majorBidi" w:hAnsiTheme="majorBidi"/>
                <w:szCs w:val="24"/>
                <w:rtl/>
              </w:rPr>
            </w:pPr>
            <w:r w:rsidRPr="009C1AEF">
              <w:rPr>
                <w:rFonts w:asciiTheme="majorBidi" w:hAnsiTheme="majorBidi"/>
                <w:szCs w:val="24"/>
                <w:rtl/>
              </w:rPr>
              <w:t>1</w:t>
            </w:r>
          </w:p>
        </w:tc>
        <w:tc>
          <w:tcPr>
            <w:tcW w:w="0" w:type="auto"/>
            <w:vAlign w:val="center"/>
          </w:tcPr>
          <w:p w14:paraId="6FB77C44" w14:textId="147B4D62" w:rsidR="00754918" w:rsidRPr="009C1AEF" w:rsidRDefault="006052BE" w:rsidP="00D554C4">
            <w:pPr>
              <w:pStyle w:val="af1"/>
              <w:spacing w:line="360" w:lineRule="auto"/>
              <w:ind w:left="0"/>
              <w:jc w:val="center"/>
              <w:outlineLvl w:val="0"/>
              <w:rPr>
                <w:b/>
                <w:bCs/>
                <w:szCs w:val="24"/>
                <w:rtl/>
              </w:rPr>
            </w:pPr>
            <w:r w:rsidRPr="009C1AEF">
              <w:rPr>
                <w:rFonts w:hint="eastAsia"/>
                <w:b/>
                <w:bCs/>
                <w:szCs w:val="24"/>
                <w:rtl/>
              </w:rPr>
              <w:t>החלפת</w:t>
            </w:r>
            <w:r w:rsidRPr="009C1AEF">
              <w:rPr>
                <w:b/>
                <w:bCs/>
                <w:szCs w:val="24"/>
                <w:rtl/>
              </w:rPr>
              <w:t xml:space="preserve"> </w:t>
            </w:r>
            <w:r w:rsidRPr="009C1AEF">
              <w:rPr>
                <w:rFonts w:hint="eastAsia"/>
                <w:b/>
                <w:bCs/>
                <w:szCs w:val="24"/>
                <w:rtl/>
              </w:rPr>
              <w:t>רכבים</w:t>
            </w:r>
            <w:r w:rsidRPr="009C1AEF">
              <w:rPr>
                <w:b/>
                <w:bCs/>
                <w:szCs w:val="24"/>
                <w:rtl/>
              </w:rPr>
              <w:t xml:space="preserve"> </w:t>
            </w:r>
            <w:r w:rsidRPr="009C1AEF">
              <w:rPr>
                <w:rFonts w:hint="eastAsia"/>
                <w:b/>
                <w:bCs/>
                <w:szCs w:val="24"/>
                <w:rtl/>
              </w:rPr>
              <w:t>מונעי</w:t>
            </w:r>
            <w:r w:rsidRPr="009C1AEF">
              <w:rPr>
                <w:b/>
                <w:bCs/>
                <w:szCs w:val="24"/>
                <w:rtl/>
              </w:rPr>
              <w:t xml:space="preserve"> </w:t>
            </w:r>
            <w:r w:rsidRPr="009C1AEF">
              <w:rPr>
                <w:rFonts w:hint="eastAsia"/>
                <w:b/>
                <w:bCs/>
                <w:szCs w:val="24"/>
                <w:rtl/>
              </w:rPr>
              <w:t>דלק</w:t>
            </w:r>
            <w:r w:rsidRPr="009C1AEF">
              <w:rPr>
                <w:b/>
                <w:bCs/>
                <w:szCs w:val="24"/>
                <w:rtl/>
              </w:rPr>
              <w:t xml:space="preserve"> </w:t>
            </w:r>
            <w:r w:rsidRPr="009C1AEF">
              <w:rPr>
                <w:rFonts w:hint="eastAsia"/>
                <w:b/>
                <w:bCs/>
                <w:szCs w:val="24"/>
                <w:rtl/>
              </w:rPr>
              <w:t>קונבנציונאלי</w:t>
            </w:r>
            <w:r w:rsidRPr="009C1AEF">
              <w:rPr>
                <w:b/>
                <w:bCs/>
                <w:szCs w:val="24"/>
                <w:rtl/>
              </w:rPr>
              <w:t xml:space="preserve"> </w:t>
            </w:r>
            <w:r w:rsidRPr="009C1AEF">
              <w:rPr>
                <w:rFonts w:hint="eastAsia"/>
                <w:b/>
                <w:bCs/>
                <w:szCs w:val="24"/>
                <w:rtl/>
              </w:rPr>
              <w:t>ברכב</w:t>
            </w:r>
            <w:r w:rsidRPr="009C1AEF">
              <w:rPr>
                <w:b/>
                <w:bCs/>
                <w:szCs w:val="24"/>
                <w:rtl/>
              </w:rPr>
              <w:t xml:space="preserve"> </w:t>
            </w:r>
            <w:r w:rsidRPr="009C1AEF">
              <w:rPr>
                <w:rFonts w:hint="eastAsia"/>
                <w:b/>
                <w:bCs/>
                <w:szCs w:val="24"/>
                <w:rtl/>
              </w:rPr>
              <w:t>חשמלי</w:t>
            </w:r>
          </w:p>
        </w:tc>
        <w:tc>
          <w:tcPr>
            <w:tcW w:w="0" w:type="auto"/>
            <w:vAlign w:val="center"/>
          </w:tcPr>
          <w:p w14:paraId="4DDD7912" w14:textId="6C8FB4C9" w:rsidR="00F02017" w:rsidRPr="009C1AEF" w:rsidRDefault="00C279B2" w:rsidP="000110C1">
            <w:pPr>
              <w:spacing w:line="276" w:lineRule="auto"/>
              <w:rPr>
                <w:b/>
                <w:bCs/>
                <w:szCs w:val="24"/>
                <w:rtl/>
              </w:rPr>
            </w:pPr>
            <w:r w:rsidRPr="009C1AEF">
              <w:rPr>
                <w:rFonts w:hint="eastAsia"/>
                <w:b/>
                <w:bCs/>
                <w:szCs w:val="24"/>
                <w:rtl/>
              </w:rPr>
              <w:t>חישוב</w:t>
            </w:r>
            <w:r w:rsidRPr="009C1AEF">
              <w:rPr>
                <w:b/>
                <w:bCs/>
                <w:szCs w:val="24"/>
                <w:rtl/>
              </w:rPr>
              <w:t xml:space="preserve"> </w:t>
            </w:r>
            <w:r w:rsidRPr="009C1AEF">
              <w:rPr>
                <w:rFonts w:hint="eastAsia"/>
                <w:b/>
                <w:bCs/>
                <w:szCs w:val="24"/>
                <w:rtl/>
              </w:rPr>
              <w:t>החיסכון</w:t>
            </w:r>
            <w:r w:rsidRPr="009C1AEF">
              <w:rPr>
                <w:b/>
                <w:bCs/>
                <w:szCs w:val="24"/>
                <w:rtl/>
              </w:rPr>
              <w:t xml:space="preserve"> </w:t>
            </w:r>
            <w:r w:rsidRPr="009C1AEF">
              <w:rPr>
                <w:rFonts w:hint="eastAsia"/>
                <w:b/>
                <w:bCs/>
                <w:szCs w:val="24"/>
                <w:rtl/>
              </w:rPr>
              <w:t>האנרגטי</w:t>
            </w:r>
            <w:r w:rsidRPr="009C1AEF">
              <w:rPr>
                <w:b/>
                <w:bCs/>
                <w:szCs w:val="24"/>
                <w:rtl/>
              </w:rPr>
              <w:t xml:space="preserve"> </w:t>
            </w:r>
            <w:r w:rsidRPr="009C1AEF">
              <w:rPr>
                <w:rFonts w:hint="eastAsia"/>
                <w:b/>
                <w:bCs/>
                <w:szCs w:val="24"/>
                <w:rtl/>
              </w:rPr>
              <w:t>יתבצע</w:t>
            </w:r>
            <w:r w:rsidRPr="009C1AEF">
              <w:rPr>
                <w:b/>
                <w:bCs/>
                <w:szCs w:val="24"/>
                <w:rtl/>
              </w:rPr>
              <w:t xml:space="preserve"> </w:t>
            </w:r>
            <w:r w:rsidRPr="009C1AEF">
              <w:rPr>
                <w:rFonts w:hint="eastAsia"/>
                <w:b/>
                <w:bCs/>
                <w:szCs w:val="24"/>
                <w:rtl/>
              </w:rPr>
              <w:t>באמצעות</w:t>
            </w:r>
            <w:r w:rsidRPr="009C1AEF">
              <w:rPr>
                <w:b/>
                <w:bCs/>
                <w:szCs w:val="24"/>
                <w:rtl/>
              </w:rPr>
              <w:t xml:space="preserve"> </w:t>
            </w:r>
            <w:r w:rsidRPr="009C1AEF">
              <w:rPr>
                <w:rFonts w:hint="eastAsia"/>
                <w:b/>
                <w:bCs/>
                <w:szCs w:val="24"/>
                <w:rtl/>
              </w:rPr>
              <w:t>השוואת</w:t>
            </w:r>
            <w:r w:rsidRPr="009C1AEF">
              <w:rPr>
                <w:b/>
                <w:bCs/>
                <w:szCs w:val="24"/>
                <w:rtl/>
              </w:rPr>
              <w:t xml:space="preserve"> </w:t>
            </w:r>
            <w:r w:rsidRPr="009C1AEF">
              <w:rPr>
                <w:rFonts w:hint="eastAsia"/>
                <w:b/>
                <w:bCs/>
                <w:szCs w:val="24"/>
                <w:rtl/>
              </w:rPr>
              <w:t>היעילות</w:t>
            </w:r>
            <w:r w:rsidRPr="009C1AEF">
              <w:rPr>
                <w:b/>
                <w:bCs/>
                <w:szCs w:val="24"/>
                <w:rtl/>
              </w:rPr>
              <w:t xml:space="preserve"> </w:t>
            </w:r>
            <w:r w:rsidRPr="009C1AEF">
              <w:rPr>
                <w:rFonts w:hint="eastAsia"/>
                <w:b/>
                <w:bCs/>
                <w:szCs w:val="24"/>
                <w:rtl/>
              </w:rPr>
              <w:t>של</w:t>
            </w:r>
            <w:r w:rsidRPr="009C1AEF">
              <w:rPr>
                <w:b/>
                <w:bCs/>
                <w:szCs w:val="24"/>
                <w:rtl/>
              </w:rPr>
              <w:t xml:space="preserve"> </w:t>
            </w:r>
            <w:r w:rsidRPr="009C1AEF">
              <w:rPr>
                <w:rFonts w:hint="eastAsia"/>
                <w:b/>
                <w:bCs/>
                <w:szCs w:val="24"/>
                <w:rtl/>
              </w:rPr>
              <w:t>כלל</w:t>
            </w:r>
            <w:r w:rsidRPr="009C1AEF">
              <w:rPr>
                <w:b/>
                <w:bCs/>
                <w:szCs w:val="24"/>
                <w:rtl/>
              </w:rPr>
              <w:t xml:space="preserve"> </w:t>
            </w:r>
            <w:r w:rsidRPr="009C1AEF">
              <w:rPr>
                <w:rFonts w:hint="eastAsia"/>
                <w:b/>
                <w:bCs/>
                <w:szCs w:val="24"/>
                <w:rtl/>
              </w:rPr>
              <w:t>שרשרת</w:t>
            </w:r>
            <w:r w:rsidRPr="009C1AEF">
              <w:rPr>
                <w:b/>
                <w:bCs/>
                <w:szCs w:val="24"/>
                <w:rtl/>
              </w:rPr>
              <w:t xml:space="preserve"> </w:t>
            </w:r>
            <w:r w:rsidRPr="009C1AEF">
              <w:rPr>
                <w:rFonts w:hint="eastAsia"/>
                <w:b/>
                <w:bCs/>
                <w:szCs w:val="24"/>
                <w:rtl/>
              </w:rPr>
              <w:t>האספקה</w:t>
            </w:r>
            <w:r w:rsidRPr="009C1AEF">
              <w:rPr>
                <w:b/>
                <w:bCs/>
                <w:szCs w:val="24"/>
                <w:rtl/>
              </w:rPr>
              <w:t xml:space="preserve">, </w:t>
            </w:r>
            <w:r w:rsidRPr="009C1AEF">
              <w:rPr>
                <w:rFonts w:hint="eastAsia"/>
                <w:b/>
                <w:bCs/>
                <w:szCs w:val="24"/>
                <w:rtl/>
              </w:rPr>
              <w:t>החל</w:t>
            </w:r>
            <w:r w:rsidRPr="009C1AEF">
              <w:rPr>
                <w:b/>
                <w:bCs/>
                <w:szCs w:val="24"/>
                <w:rtl/>
              </w:rPr>
              <w:t xml:space="preserve"> </w:t>
            </w:r>
            <w:r w:rsidRPr="009C1AEF">
              <w:rPr>
                <w:rFonts w:hint="eastAsia"/>
                <w:b/>
                <w:bCs/>
                <w:szCs w:val="24"/>
                <w:rtl/>
              </w:rPr>
              <w:t>בבאר</w:t>
            </w:r>
            <w:r w:rsidRPr="009C1AEF">
              <w:rPr>
                <w:b/>
                <w:bCs/>
                <w:szCs w:val="24"/>
                <w:rtl/>
              </w:rPr>
              <w:t xml:space="preserve"> </w:t>
            </w:r>
            <w:r w:rsidRPr="009C1AEF">
              <w:rPr>
                <w:rFonts w:hint="eastAsia"/>
                <w:b/>
                <w:bCs/>
                <w:szCs w:val="24"/>
                <w:rtl/>
              </w:rPr>
              <w:t>ועד</w:t>
            </w:r>
            <w:r w:rsidRPr="009C1AEF">
              <w:rPr>
                <w:b/>
                <w:bCs/>
                <w:szCs w:val="24"/>
                <w:rtl/>
              </w:rPr>
              <w:t xml:space="preserve"> </w:t>
            </w:r>
            <w:r w:rsidRPr="009C1AEF">
              <w:rPr>
                <w:rFonts w:hint="eastAsia"/>
                <w:b/>
                <w:bCs/>
                <w:szCs w:val="24"/>
                <w:rtl/>
              </w:rPr>
              <w:t>הצריכה</w:t>
            </w:r>
            <w:r w:rsidRPr="009C1AEF">
              <w:rPr>
                <w:b/>
                <w:bCs/>
                <w:szCs w:val="24"/>
                <w:rtl/>
              </w:rPr>
              <w:t xml:space="preserve"> </w:t>
            </w:r>
            <w:r w:rsidRPr="009C1AEF">
              <w:rPr>
                <w:rFonts w:hint="eastAsia"/>
                <w:b/>
                <w:bCs/>
                <w:szCs w:val="24"/>
                <w:rtl/>
              </w:rPr>
              <w:t>על</w:t>
            </w:r>
            <w:r w:rsidRPr="009C1AEF">
              <w:rPr>
                <w:b/>
                <w:bCs/>
                <w:szCs w:val="24"/>
                <w:rtl/>
              </w:rPr>
              <w:t xml:space="preserve"> </w:t>
            </w:r>
            <w:r w:rsidRPr="009C1AEF">
              <w:rPr>
                <w:rFonts w:hint="eastAsia"/>
                <w:b/>
                <w:bCs/>
                <w:szCs w:val="24"/>
                <w:rtl/>
              </w:rPr>
              <w:t>הכביש</w:t>
            </w:r>
            <w:r w:rsidRPr="009C1AEF">
              <w:rPr>
                <w:b/>
                <w:bCs/>
                <w:szCs w:val="24"/>
                <w:rtl/>
              </w:rPr>
              <w:t xml:space="preserve"> (</w:t>
            </w:r>
            <w:r w:rsidRPr="009C1AEF">
              <w:rPr>
                <w:b/>
                <w:bCs/>
                <w:szCs w:val="24"/>
              </w:rPr>
              <w:t>well-to-wheel</w:t>
            </w:r>
            <w:r w:rsidRPr="009C1AEF">
              <w:rPr>
                <w:b/>
                <w:bCs/>
                <w:szCs w:val="24"/>
                <w:rtl/>
              </w:rPr>
              <w:t xml:space="preserve">), </w:t>
            </w:r>
            <w:r w:rsidRPr="009C1AEF">
              <w:rPr>
                <w:rFonts w:hint="eastAsia"/>
                <w:b/>
                <w:bCs/>
                <w:szCs w:val="24"/>
                <w:rtl/>
              </w:rPr>
              <w:t>בין</w:t>
            </w:r>
            <w:r w:rsidRPr="009C1AEF">
              <w:rPr>
                <w:b/>
                <w:bCs/>
                <w:szCs w:val="24"/>
                <w:rtl/>
              </w:rPr>
              <w:t xml:space="preserve"> </w:t>
            </w:r>
            <w:r w:rsidRPr="009C1AEF">
              <w:rPr>
                <w:rFonts w:hint="eastAsia"/>
                <w:b/>
                <w:bCs/>
                <w:szCs w:val="24"/>
                <w:rtl/>
              </w:rPr>
              <w:t>רכב</w:t>
            </w:r>
            <w:r w:rsidRPr="009C1AEF">
              <w:rPr>
                <w:b/>
                <w:bCs/>
                <w:szCs w:val="24"/>
                <w:rtl/>
              </w:rPr>
              <w:t xml:space="preserve"> </w:t>
            </w:r>
            <w:r w:rsidRPr="009C1AEF">
              <w:rPr>
                <w:rFonts w:hint="eastAsia"/>
                <w:b/>
                <w:bCs/>
                <w:szCs w:val="24"/>
                <w:rtl/>
              </w:rPr>
              <w:t>מונע</w:t>
            </w:r>
            <w:r w:rsidRPr="009C1AEF">
              <w:rPr>
                <w:b/>
                <w:bCs/>
                <w:szCs w:val="24"/>
                <w:rtl/>
              </w:rPr>
              <w:t xml:space="preserve"> </w:t>
            </w:r>
            <w:r w:rsidRPr="009C1AEF">
              <w:rPr>
                <w:rFonts w:hint="eastAsia"/>
                <w:b/>
                <w:bCs/>
                <w:szCs w:val="24"/>
                <w:rtl/>
              </w:rPr>
              <w:t>חשמלית</w:t>
            </w:r>
            <w:r w:rsidRPr="009C1AEF">
              <w:rPr>
                <w:b/>
                <w:bCs/>
                <w:szCs w:val="24"/>
                <w:rtl/>
              </w:rPr>
              <w:t xml:space="preserve"> </w:t>
            </w:r>
            <w:r w:rsidRPr="009C1AEF">
              <w:rPr>
                <w:rFonts w:hint="eastAsia"/>
                <w:b/>
                <w:bCs/>
                <w:szCs w:val="24"/>
                <w:rtl/>
              </w:rPr>
              <w:t>לבין</w:t>
            </w:r>
            <w:r w:rsidRPr="009C1AEF">
              <w:rPr>
                <w:b/>
                <w:bCs/>
                <w:szCs w:val="24"/>
                <w:rtl/>
              </w:rPr>
              <w:t xml:space="preserve"> </w:t>
            </w:r>
            <w:r w:rsidRPr="009C1AEF">
              <w:rPr>
                <w:rFonts w:hint="eastAsia"/>
                <w:b/>
                <w:bCs/>
                <w:szCs w:val="24"/>
                <w:rtl/>
              </w:rPr>
              <w:t>המקבילה</w:t>
            </w:r>
            <w:r w:rsidRPr="009C1AEF">
              <w:rPr>
                <w:b/>
                <w:bCs/>
                <w:szCs w:val="24"/>
                <w:rtl/>
              </w:rPr>
              <w:t xml:space="preserve"> </w:t>
            </w:r>
            <w:r w:rsidRPr="009C1AEF">
              <w:rPr>
                <w:rFonts w:hint="eastAsia"/>
                <w:b/>
                <w:bCs/>
                <w:szCs w:val="24"/>
                <w:rtl/>
              </w:rPr>
              <w:t>הקונבנציונאלית</w:t>
            </w:r>
            <w:r w:rsidRPr="009C1AEF">
              <w:rPr>
                <w:b/>
                <w:bCs/>
                <w:szCs w:val="24"/>
                <w:rtl/>
              </w:rPr>
              <w:t xml:space="preserve"> </w:t>
            </w:r>
            <w:r w:rsidRPr="009C1AEF">
              <w:rPr>
                <w:rFonts w:hint="eastAsia"/>
                <w:b/>
                <w:bCs/>
                <w:szCs w:val="24"/>
                <w:rtl/>
              </w:rPr>
              <w:t>שלו</w:t>
            </w:r>
          </w:p>
          <w:p w14:paraId="6D2737CF" w14:textId="244A6A31" w:rsidR="00754918" w:rsidRPr="009C1AEF" w:rsidRDefault="001572C5" w:rsidP="00C279B2">
            <w:pPr>
              <w:spacing w:line="276" w:lineRule="auto"/>
              <w:rPr>
                <w:b/>
                <w:bCs/>
                <w:szCs w:val="24"/>
                <w:rtl/>
              </w:rPr>
            </w:pPr>
            <w:r w:rsidRPr="009C1AEF">
              <w:rPr>
                <w:b/>
                <w:bCs/>
                <w:szCs w:val="24"/>
                <w:rtl/>
              </w:rPr>
              <w:t xml:space="preserve"> </w:t>
            </w:r>
          </w:p>
        </w:tc>
        <w:tc>
          <w:tcPr>
            <w:tcW w:w="0" w:type="auto"/>
            <w:vAlign w:val="center"/>
          </w:tcPr>
          <w:p w14:paraId="1494EAD3" w14:textId="77777777" w:rsidR="00754918" w:rsidRPr="002F1A33" w:rsidRDefault="00754918" w:rsidP="001502CA">
            <w:pPr>
              <w:spacing w:line="276" w:lineRule="auto"/>
              <w:rPr>
                <w:b/>
                <w:bCs/>
                <w:szCs w:val="24"/>
                <w:highlight w:val="red"/>
                <w:rtl/>
              </w:rPr>
            </w:pPr>
          </w:p>
        </w:tc>
        <w:tc>
          <w:tcPr>
            <w:tcW w:w="0" w:type="auto"/>
            <w:vAlign w:val="center"/>
          </w:tcPr>
          <w:p w14:paraId="30016669" w14:textId="47E878D0" w:rsidR="00754918" w:rsidRPr="002F1A33" w:rsidRDefault="00454DB5" w:rsidP="006E654B">
            <w:pPr>
              <w:spacing w:line="276" w:lineRule="auto"/>
              <w:rPr>
                <w:szCs w:val="24"/>
                <w:highlight w:val="red"/>
                <w:rtl/>
              </w:rPr>
            </w:pPr>
            <w:r w:rsidRPr="002F1A33">
              <w:rPr>
                <w:rFonts w:hint="eastAsia"/>
                <w:szCs w:val="24"/>
                <w:rtl/>
              </w:rPr>
              <w:t>נתוני</w:t>
            </w:r>
            <w:r w:rsidRPr="002F1A33">
              <w:rPr>
                <w:szCs w:val="24"/>
                <w:rtl/>
              </w:rPr>
              <w:t xml:space="preserve"> </w:t>
            </w:r>
            <w:r w:rsidRPr="002F1A33">
              <w:rPr>
                <w:rFonts w:hint="eastAsia"/>
                <w:szCs w:val="24"/>
                <w:rtl/>
              </w:rPr>
              <w:t>היצרן</w:t>
            </w:r>
            <w:r w:rsidRPr="002F1A33">
              <w:rPr>
                <w:szCs w:val="24"/>
                <w:rtl/>
              </w:rPr>
              <w:t xml:space="preserve"> </w:t>
            </w:r>
            <w:r w:rsidRPr="002F1A33">
              <w:rPr>
                <w:rFonts w:hint="eastAsia"/>
                <w:szCs w:val="24"/>
                <w:rtl/>
              </w:rPr>
              <w:t>של</w:t>
            </w:r>
            <w:r w:rsidRPr="002F1A33">
              <w:rPr>
                <w:szCs w:val="24"/>
                <w:rtl/>
              </w:rPr>
              <w:t xml:space="preserve"> </w:t>
            </w:r>
            <w:r w:rsidRPr="002F1A33">
              <w:rPr>
                <w:rFonts w:hint="eastAsia"/>
                <w:szCs w:val="24"/>
                <w:rtl/>
              </w:rPr>
              <w:t>הרכב</w:t>
            </w:r>
            <w:r w:rsidRPr="002F1A33">
              <w:rPr>
                <w:szCs w:val="24"/>
                <w:rtl/>
              </w:rPr>
              <w:t xml:space="preserve"> </w:t>
            </w:r>
            <w:r w:rsidRPr="002F1A33">
              <w:rPr>
                <w:rFonts w:hint="eastAsia"/>
                <w:szCs w:val="24"/>
                <w:rtl/>
              </w:rPr>
              <w:t>החשמלי</w:t>
            </w:r>
            <w:r w:rsidRPr="002F1A33">
              <w:rPr>
                <w:szCs w:val="24"/>
                <w:rtl/>
              </w:rPr>
              <w:t xml:space="preserve"> </w:t>
            </w:r>
            <w:r w:rsidRPr="002F1A33">
              <w:rPr>
                <w:rFonts w:hint="eastAsia"/>
                <w:szCs w:val="24"/>
                <w:rtl/>
              </w:rPr>
              <w:t>והקונבנציונאלי</w:t>
            </w:r>
          </w:p>
        </w:tc>
      </w:tr>
      <w:tr w:rsidR="00FC2730" w:rsidRPr="009C1AEF" w14:paraId="4A309335" w14:textId="77777777" w:rsidTr="00865925">
        <w:trPr>
          <w:jc w:val="center"/>
        </w:trPr>
        <w:tc>
          <w:tcPr>
            <w:tcW w:w="0" w:type="auto"/>
            <w:vAlign w:val="center"/>
          </w:tcPr>
          <w:p w14:paraId="5ED266E0" w14:textId="562A99CC" w:rsidR="00BE64D6" w:rsidRPr="009C1AEF" w:rsidRDefault="00AC6E4E" w:rsidP="00D554C4">
            <w:pPr>
              <w:pStyle w:val="af1"/>
              <w:spacing w:line="360" w:lineRule="auto"/>
              <w:ind w:left="0"/>
              <w:jc w:val="center"/>
              <w:outlineLvl w:val="0"/>
              <w:rPr>
                <w:rFonts w:asciiTheme="majorBidi" w:hAnsiTheme="majorBidi"/>
                <w:szCs w:val="24"/>
                <w:rtl/>
              </w:rPr>
            </w:pPr>
            <w:r w:rsidRPr="009C1AEF">
              <w:rPr>
                <w:rFonts w:asciiTheme="majorBidi" w:hAnsiTheme="majorBidi"/>
                <w:szCs w:val="24"/>
                <w:rtl/>
              </w:rPr>
              <w:t>2</w:t>
            </w:r>
          </w:p>
        </w:tc>
        <w:tc>
          <w:tcPr>
            <w:tcW w:w="0" w:type="auto"/>
            <w:vAlign w:val="center"/>
          </w:tcPr>
          <w:p w14:paraId="48C18A99" w14:textId="08F2A842" w:rsidR="00BE64D6" w:rsidRPr="009C1AEF" w:rsidRDefault="006F7C89" w:rsidP="00D554C4">
            <w:pPr>
              <w:pStyle w:val="af1"/>
              <w:spacing w:line="360" w:lineRule="auto"/>
              <w:ind w:left="0"/>
              <w:jc w:val="center"/>
              <w:outlineLvl w:val="0"/>
              <w:rPr>
                <w:rFonts w:asciiTheme="majorBidi" w:hAnsiTheme="majorBidi"/>
                <w:szCs w:val="24"/>
                <w:rtl/>
              </w:rPr>
            </w:pPr>
            <w:r w:rsidRPr="009C1AEF">
              <w:rPr>
                <w:rFonts w:hint="eastAsia"/>
                <w:b/>
                <w:bCs/>
                <w:szCs w:val="24"/>
                <w:rtl/>
              </w:rPr>
              <w:t>החלפת</w:t>
            </w:r>
            <w:r w:rsidRPr="009C1AEF">
              <w:rPr>
                <w:b/>
                <w:bCs/>
                <w:szCs w:val="24"/>
                <w:rtl/>
              </w:rPr>
              <w:t xml:space="preserve"> </w:t>
            </w:r>
            <w:r w:rsidRPr="009C1AEF">
              <w:rPr>
                <w:rFonts w:hint="eastAsia"/>
                <w:b/>
                <w:bCs/>
                <w:szCs w:val="24"/>
                <w:rtl/>
              </w:rPr>
              <w:t>יחידת</w:t>
            </w:r>
            <w:r w:rsidRPr="009C1AEF">
              <w:rPr>
                <w:b/>
                <w:bCs/>
                <w:szCs w:val="24"/>
                <w:rtl/>
              </w:rPr>
              <w:t xml:space="preserve"> </w:t>
            </w:r>
            <w:r w:rsidRPr="009C1AEF">
              <w:rPr>
                <w:rFonts w:hint="eastAsia"/>
                <w:b/>
                <w:bCs/>
                <w:szCs w:val="24"/>
                <w:rtl/>
              </w:rPr>
              <w:t>קירור</w:t>
            </w:r>
            <w:r w:rsidRPr="009C1AEF">
              <w:rPr>
                <w:b/>
                <w:bCs/>
                <w:szCs w:val="24"/>
                <w:rtl/>
              </w:rPr>
              <w:t xml:space="preserve"> </w:t>
            </w:r>
            <w:r w:rsidRPr="009C1AEF">
              <w:rPr>
                <w:rFonts w:hint="eastAsia"/>
                <w:b/>
                <w:bCs/>
                <w:szCs w:val="24"/>
                <w:rtl/>
              </w:rPr>
              <w:t>מרכזית</w:t>
            </w:r>
            <w:r w:rsidRPr="009C1AEF">
              <w:rPr>
                <w:b/>
                <w:bCs/>
                <w:szCs w:val="24"/>
                <w:rtl/>
              </w:rPr>
              <w:t xml:space="preserve"> </w:t>
            </w:r>
            <w:r w:rsidRPr="009C1AEF">
              <w:rPr>
                <w:rFonts w:hint="eastAsia"/>
                <w:b/>
                <w:bCs/>
                <w:szCs w:val="24"/>
                <w:rtl/>
              </w:rPr>
              <w:t>ביחידת</w:t>
            </w:r>
            <w:r w:rsidRPr="009C1AEF">
              <w:rPr>
                <w:b/>
                <w:bCs/>
                <w:szCs w:val="24"/>
                <w:rtl/>
              </w:rPr>
              <w:t xml:space="preserve"> </w:t>
            </w:r>
            <w:r w:rsidRPr="009C1AEF">
              <w:rPr>
                <w:rFonts w:hint="eastAsia"/>
                <w:b/>
                <w:bCs/>
                <w:szCs w:val="24"/>
                <w:rtl/>
              </w:rPr>
              <w:t>קירור</w:t>
            </w:r>
            <w:r w:rsidRPr="009C1AEF">
              <w:rPr>
                <w:b/>
                <w:bCs/>
                <w:szCs w:val="24"/>
                <w:rtl/>
              </w:rPr>
              <w:t xml:space="preserve"> </w:t>
            </w:r>
            <w:r w:rsidRPr="009C1AEF">
              <w:rPr>
                <w:rFonts w:hint="eastAsia"/>
                <w:b/>
                <w:bCs/>
                <w:szCs w:val="24"/>
                <w:rtl/>
              </w:rPr>
              <w:t>מים</w:t>
            </w:r>
            <w:r w:rsidRPr="009C1AEF">
              <w:rPr>
                <w:b/>
                <w:bCs/>
                <w:szCs w:val="24"/>
                <w:rtl/>
              </w:rPr>
              <w:t xml:space="preserve"> </w:t>
            </w:r>
            <w:r w:rsidRPr="009C1AEF">
              <w:rPr>
                <w:rFonts w:hint="eastAsia"/>
                <w:b/>
                <w:bCs/>
                <w:szCs w:val="24"/>
                <w:rtl/>
              </w:rPr>
              <w:t>המופעלות</w:t>
            </w:r>
            <w:r w:rsidRPr="009C1AEF">
              <w:rPr>
                <w:b/>
                <w:bCs/>
                <w:szCs w:val="24"/>
                <w:rtl/>
              </w:rPr>
              <w:t xml:space="preserve"> </w:t>
            </w:r>
            <w:r w:rsidRPr="009C1AEF">
              <w:rPr>
                <w:rFonts w:hint="eastAsia"/>
                <w:b/>
                <w:bCs/>
                <w:szCs w:val="24"/>
                <w:rtl/>
              </w:rPr>
              <w:t>בעיבוי</w:t>
            </w:r>
            <w:r w:rsidRPr="009C1AEF">
              <w:rPr>
                <w:b/>
                <w:bCs/>
                <w:szCs w:val="24"/>
                <w:rtl/>
              </w:rPr>
              <w:t xml:space="preserve"> </w:t>
            </w:r>
            <w:r w:rsidRPr="009C1AEF">
              <w:rPr>
                <w:rFonts w:hint="eastAsia"/>
                <w:b/>
                <w:bCs/>
                <w:szCs w:val="24"/>
                <w:rtl/>
              </w:rPr>
              <w:t>אוויר</w:t>
            </w:r>
            <w:r w:rsidRPr="009C1AEF">
              <w:rPr>
                <w:b/>
                <w:bCs/>
                <w:szCs w:val="24"/>
                <w:rtl/>
              </w:rPr>
              <w:t>/מים</w:t>
            </w:r>
          </w:p>
        </w:tc>
        <w:tc>
          <w:tcPr>
            <w:tcW w:w="0" w:type="auto"/>
            <w:vAlign w:val="center"/>
          </w:tcPr>
          <w:p w14:paraId="5F76CF33" w14:textId="77777777" w:rsidR="00865925" w:rsidRPr="009C1AEF" w:rsidRDefault="00865925" w:rsidP="00865925">
            <w:pPr>
              <w:spacing w:line="276" w:lineRule="auto"/>
              <w:rPr>
                <w:szCs w:val="24"/>
                <w:rtl/>
              </w:rPr>
            </w:pPr>
            <w:r w:rsidRPr="009C1AEF">
              <w:rPr>
                <w:rFonts w:hint="eastAsia"/>
                <w:b/>
                <w:bCs/>
                <w:szCs w:val="24"/>
                <w:rtl/>
              </w:rPr>
              <w:t>יחידת</w:t>
            </w:r>
            <w:r w:rsidRPr="009C1AEF">
              <w:rPr>
                <w:b/>
                <w:bCs/>
                <w:szCs w:val="24"/>
                <w:rtl/>
              </w:rPr>
              <w:t xml:space="preserve"> </w:t>
            </w:r>
            <w:r w:rsidRPr="009C1AEF">
              <w:rPr>
                <w:rFonts w:hint="eastAsia"/>
                <w:b/>
                <w:bCs/>
                <w:szCs w:val="24"/>
                <w:rtl/>
              </w:rPr>
              <w:t>קירור</w:t>
            </w:r>
            <w:r w:rsidRPr="009C1AEF">
              <w:rPr>
                <w:b/>
                <w:bCs/>
                <w:szCs w:val="24"/>
                <w:rtl/>
              </w:rPr>
              <w:t xml:space="preserve"> </w:t>
            </w:r>
            <w:r w:rsidRPr="009C1AEF">
              <w:rPr>
                <w:rFonts w:hint="eastAsia"/>
                <w:b/>
                <w:bCs/>
                <w:szCs w:val="24"/>
                <w:rtl/>
              </w:rPr>
              <w:t>ישנה</w:t>
            </w:r>
            <w:r w:rsidRPr="009C1AEF">
              <w:rPr>
                <w:szCs w:val="24"/>
                <w:rtl/>
              </w:rPr>
              <w:t>:</w:t>
            </w:r>
          </w:p>
          <w:p w14:paraId="6BF7BFD3" w14:textId="77777777" w:rsidR="00865925" w:rsidRPr="009C1AEF" w:rsidRDefault="00865925" w:rsidP="00BD53C4">
            <w:pPr>
              <w:pStyle w:val="af1"/>
              <w:numPr>
                <w:ilvl w:val="0"/>
                <w:numId w:val="35"/>
              </w:numPr>
              <w:spacing w:line="276" w:lineRule="auto"/>
              <w:rPr>
                <w:szCs w:val="24"/>
                <w:rtl/>
              </w:rPr>
            </w:pPr>
            <w:r w:rsidRPr="009C1AEF">
              <w:rPr>
                <w:rFonts w:hint="eastAsia"/>
                <w:szCs w:val="24"/>
                <w:rtl/>
              </w:rPr>
              <w:t>יחידת</w:t>
            </w:r>
            <w:r w:rsidRPr="009C1AEF">
              <w:rPr>
                <w:szCs w:val="24"/>
                <w:rtl/>
              </w:rPr>
              <w:t xml:space="preserve"> </w:t>
            </w:r>
            <w:r w:rsidRPr="009C1AEF">
              <w:rPr>
                <w:rFonts w:hint="eastAsia"/>
                <w:szCs w:val="24"/>
                <w:rtl/>
              </w:rPr>
              <w:t>קירור</w:t>
            </w:r>
            <w:r w:rsidRPr="009C1AEF">
              <w:rPr>
                <w:szCs w:val="24"/>
                <w:rtl/>
              </w:rPr>
              <w:t xml:space="preserve"> </w:t>
            </w:r>
            <w:r w:rsidRPr="009C1AEF">
              <w:rPr>
                <w:rFonts w:hint="eastAsia"/>
                <w:szCs w:val="24"/>
                <w:rtl/>
              </w:rPr>
              <w:t>מרכזית</w:t>
            </w:r>
            <w:r w:rsidRPr="009C1AEF">
              <w:rPr>
                <w:szCs w:val="24"/>
                <w:rtl/>
              </w:rPr>
              <w:t xml:space="preserve"> </w:t>
            </w:r>
            <w:r w:rsidRPr="009C1AEF">
              <w:rPr>
                <w:rFonts w:hint="eastAsia"/>
                <w:szCs w:val="24"/>
                <w:rtl/>
              </w:rPr>
              <w:t>הפועלת</w:t>
            </w:r>
            <w:r w:rsidRPr="009C1AEF">
              <w:rPr>
                <w:szCs w:val="24"/>
                <w:rtl/>
              </w:rPr>
              <w:t xml:space="preserve"> </w:t>
            </w:r>
            <w:r w:rsidRPr="009C1AEF">
              <w:rPr>
                <w:rFonts w:hint="eastAsia"/>
                <w:szCs w:val="24"/>
                <w:rtl/>
              </w:rPr>
              <w:t>באופן</w:t>
            </w:r>
            <w:r w:rsidRPr="009C1AEF">
              <w:rPr>
                <w:szCs w:val="24"/>
                <w:rtl/>
              </w:rPr>
              <w:t xml:space="preserve"> </w:t>
            </w:r>
            <w:r w:rsidRPr="009C1AEF">
              <w:rPr>
                <w:rFonts w:hint="eastAsia"/>
                <w:szCs w:val="24"/>
                <w:rtl/>
              </w:rPr>
              <w:t>מלא</w:t>
            </w:r>
            <w:r w:rsidRPr="009C1AEF">
              <w:rPr>
                <w:szCs w:val="24"/>
                <w:rtl/>
              </w:rPr>
              <w:t>.</w:t>
            </w:r>
          </w:p>
          <w:p w14:paraId="414E7F98" w14:textId="0729F3FF" w:rsidR="00273AC6" w:rsidRPr="009C1AEF" w:rsidRDefault="007C0F21" w:rsidP="00273AC6">
            <w:pPr>
              <w:pStyle w:val="af1"/>
              <w:numPr>
                <w:ilvl w:val="0"/>
                <w:numId w:val="35"/>
              </w:numPr>
              <w:spacing w:line="276" w:lineRule="auto"/>
              <w:rPr>
                <w:szCs w:val="24"/>
                <w:rtl/>
              </w:rPr>
            </w:pPr>
            <w:r w:rsidRPr="009C1AEF">
              <w:rPr>
                <w:rFonts w:hint="eastAsia"/>
                <w:szCs w:val="24"/>
                <w:rtl/>
              </w:rPr>
              <w:t>שנת</w:t>
            </w:r>
            <w:r w:rsidRPr="009C1AEF">
              <w:rPr>
                <w:szCs w:val="24"/>
                <w:rtl/>
              </w:rPr>
              <w:t xml:space="preserve"> </w:t>
            </w:r>
            <w:r w:rsidRPr="009C1AEF">
              <w:rPr>
                <w:rFonts w:hint="eastAsia"/>
                <w:szCs w:val="24"/>
                <w:rtl/>
              </w:rPr>
              <w:t>ייצור</w:t>
            </w:r>
            <w:r w:rsidR="00865925" w:rsidRPr="009C1AEF">
              <w:rPr>
                <w:szCs w:val="24"/>
                <w:rtl/>
              </w:rPr>
              <w:t xml:space="preserve"> היחידה הישנה </w:t>
            </w:r>
            <w:r w:rsidR="00273AC6" w:rsidRPr="009C1AEF">
              <w:rPr>
                <w:rFonts w:hint="eastAsia"/>
                <w:szCs w:val="24"/>
                <w:rtl/>
              </w:rPr>
              <w:t>תהיה</w:t>
            </w:r>
            <w:r w:rsidR="00273AC6" w:rsidRPr="009C1AEF">
              <w:rPr>
                <w:szCs w:val="24"/>
                <w:rtl/>
              </w:rPr>
              <w:t xml:space="preserve"> 2007 </w:t>
            </w:r>
            <w:r w:rsidR="00273AC6" w:rsidRPr="009C1AEF">
              <w:rPr>
                <w:rFonts w:hint="eastAsia"/>
                <w:szCs w:val="24"/>
                <w:rtl/>
              </w:rPr>
              <w:t>או</w:t>
            </w:r>
            <w:r w:rsidR="00273AC6" w:rsidRPr="009C1AEF">
              <w:rPr>
                <w:szCs w:val="24"/>
                <w:rtl/>
              </w:rPr>
              <w:t xml:space="preserve"> שנה מוקדמת יותר.</w:t>
            </w:r>
          </w:p>
          <w:p w14:paraId="0631B68D" w14:textId="7C2CACC4" w:rsidR="00865925" w:rsidRPr="009C1AEF" w:rsidRDefault="00273AC6" w:rsidP="00BD53C4">
            <w:pPr>
              <w:pStyle w:val="af1"/>
              <w:numPr>
                <w:ilvl w:val="0"/>
                <w:numId w:val="35"/>
              </w:numPr>
              <w:spacing w:line="276" w:lineRule="auto"/>
              <w:rPr>
                <w:szCs w:val="24"/>
                <w:rtl/>
              </w:rPr>
            </w:pPr>
            <w:r w:rsidRPr="009C1AEF" w:rsidDel="00273AC6">
              <w:rPr>
                <w:szCs w:val="24"/>
                <w:rtl/>
              </w:rPr>
              <w:t xml:space="preserve"> </w:t>
            </w:r>
            <w:r w:rsidR="00390555" w:rsidRPr="009C1AEF">
              <w:rPr>
                <w:rFonts w:hint="eastAsia"/>
                <w:szCs w:val="24"/>
                <w:rtl/>
              </w:rPr>
              <w:t>ה</w:t>
            </w:r>
            <w:r w:rsidR="00865925" w:rsidRPr="009C1AEF">
              <w:rPr>
                <w:rFonts w:hint="eastAsia"/>
                <w:szCs w:val="24"/>
                <w:rtl/>
              </w:rPr>
              <w:t>תפוקה</w:t>
            </w:r>
            <w:r w:rsidR="00865925" w:rsidRPr="009C1AEF">
              <w:rPr>
                <w:szCs w:val="24"/>
                <w:rtl/>
              </w:rPr>
              <w:t xml:space="preserve"> של </w:t>
            </w:r>
            <w:r w:rsidR="008D4869" w:rsidRPr="009C1AEF">
              <w:rPr>
                <w:rFonts w:hint="eastAsia"/>
                <w:szCs w:val="24"/>
                <w:rtl/>
              </w:rPr>
              <w:t>כל</w:t>
            </w:r>
            <w:r w:rsidR="008D4869" w:rsidRPr="009C1AEF">
              <w:rPr>
                <w:szCs w:val="24"/>
                <w:rtl/>
              </w:rPr>
              <w:t xml:space="preserve"> </w:t>
            </w:r>
            <w:r w:rsidR="00865925" w:rsidRPr="009C1AEF">
              <w:rPr>
                <w:rFonts w:hint="eastAsia"/>
                <w:szCs w:val="24"/>
                <w:rtl/>
              </w:rPr>
              <w:t>יחידת</w:t>
            </w:r>
            <w:r w:rsidR="00865925" w:rsidRPr="009C1AEF">
              <w:rPr>
                <w:szCs w:val="24"/>
                <w:rtl/>
              </w:rPr>
              <w:t xml:space="preserve"> קירור ישנה </w:t>
            </w:r>
            <w:r w:rsidR="008D4869" w:rsidRPr="009C1AEF">
              <w:rPr>
                <w:rFonts w:hint="eastAsia"/>
                <w:szCs w:val="24"/>
                <w:rtl/>
              </w:rPr>
              <w:t>לא</w:t>
            </w:r>
            <w:r w:rsidR="008D4869" w:rsidRPr="009C1AEF">
              <w:rPr>
                <w:szCs w:val="24"/>
                <w:rtl/>
              </w:rPr>
              <w:t xml:space="preserve"> </w:t>
            </w:r>
            <w:r w:rsidR="00390555" w:rsidRPr="009C1AEF">
              <w:rPr>
                <w:rFonts w:hint="eastAsia"/>
                <w:szCs w:val="24"/>
                <w:rtl/>
              </w:rPr>
              <w:t>ת</w:t>
            </w:r>
            <w:r w:rsidR="008D4869" w:rsidRPr="009C1AEF">
              <w:rPr>
                <w:rFonts w:hint="eastAsia"/>
                <w:szCs w:val="24"/>
                <w:rtl/>
              </w:rPr>
              <w:t>פחת</w:t>
            </w:r>
            <w:r w:rsidR="008D4869" w:rsidRPr="009C1AEF">
              <w:rPr>
                <w:szCs w:val="24"/>
                <w:rtl/>
              </w:rPr>
              <w:t xml:space="preserve"> </w:t>
            </w:r>
            <w:r w:rsidR="00764FB0" w:rsidRPr="009C1AEF">
              <w:rPr>
                <w:rFonts w:hint="eastAsia"/>
                <w:szCs w:val="24"/>
                <w:rtl/>
              </w:rPr>
              <w:t>מ</w:t>
            </w:r>
            <w:r w:rsidR="00764FB0" w:rsidRPr="009C1AEF">
              <w:rPr>
                <w:szCs w:val="24"/>
                <w:rtl/>
              </w:rPr>
              <w:t>-</w:t>
            </w:r>
            <w:r w:rsidR="00865925" w:rsidRPr="009C1AEF">
              <w:rPr>
                <w:szCs w:val="24"/>
                <w:rtl/>
              </w:rPr>
              <w:t xml:space="preserve">40 </w:t>
            </w:r>
            <w:r w:rsidR="00865925" w:rsidRPr="009C1AEF">
              <w:rPr>
                <w:rFonts w:hint="eastAsia"/>
                <w:szCs w:val="24"/>
                <w:rtl/>
              </w:rPr>
              <w:t>טון</w:t>
            </w:r>
            <w:r w:rsidR="00865925" w:rsidRPr="009C1AEF">
              <w:rPr>
                <w:szCs w:val="24"/>
                <w:rtl/>
              </w:rPr>
              <w:t xml:space="preserve"> </w:t>
            </w:r>
            <w:r w:rsidR="00865925" w:rsidRPr="009C1AEF">
              <w:rPr>
                <w:rFonts w:hint="eastAsia"/>
                <w:szCs w:val="24"/>
                <w:rtl/>
              </w:rPr>
              <w:t>קירור</w:t>
            </w:r>
            <w:r w:rsidR="00865925" w:rsidRPr="009C1AEF">
              <w:rPr>
                <w:szCs w:val="24"/>
                <w:rtl/>
              </w:rPr>
              <w:t>.</w:t>
            </w:r>
          </w:p>
          <w:p w14:paraId="563B6F9A" w14:textId="5287B58F" w:rsidR="00865925" w:rsidRPr="009C1AEF" w:rsidRDefault="00865925" w:rsidP="0067262F">
            <w:pPr>
              <w:pStyle w:val="af1"/>
              <w:numPr>
                <w:ilvl w:val="0"/>
                <w:numId w:val="35"/>
              </w:numPr>
              <w:spacing w:line="276" w:lineRule="auto"/>
              <w:rPr>
                <w:szCs w:val="24"/>
                <w:rtl/>
              </w:rPr>
            </w:pPr>
            <w:r w:rsidRPr="009C1AEF">
              <w:rPr>
                <w:rFonts w:hint="eastAsia"/>
                <w:szCs w:val="24"/>
                <w:rtl/>
              </w:rPr>
              <w:t>יחידת</w:t>
            </w:r>
            <w:r w:rsidRPr="009C1AEF">
              <w:rPr>
                <w:szCs w:val="24"/>
                <w:rtl/>
              </w:rPr>
              <w:t xml:space="preserve"> </w:t>
            </w:r>
            <w:r w:rsidRPr="009C1AEF">
              <w:rPr>
                <w:rFonts w:hint="eastAsia"/>
                <w:szCs w:val="24"/>
                <w:rtl/>
              </w:rPr>
              <w:t>הקירור</w:t>
            </w:r>
            <w:r w:rsidRPr="009C1AEF">
              <w:rPr>
                <w:szCs w:val="24"/>
                <w:rtl/>
              </w:rPr>
              <w:t xml:space="preserve"> </w:t>
            </w:r>
            <w:r w:rsidRPr="009C1AEF">
              <w:rPr>
                <w:rFonts w:hint="eastAsia"/>
                <w:szCs w:val="24"/>
                <w:rtl/>
              </w:rPr>
              <w:t>הישנה</w:t>
            </w:r>
            <w:r w:rsidRPr="009C1AEF">
              <w:rPr>
                <w:szCs w:val="24"/>
                <w:rtl/>
              </w:rPr>
              <w:t xml:space="preserve"> </w:t>
            </w:r>
            <w:r w:rsidRPr="009C1AEF">
              <w:rPr>
                <w:rFonts w:hint="eastAsia"/>
                <w:szCs w:val="24"/>
                <w:rtl/>
              </w:rPr>
              <w:t>תשלח</w:t>
            </w:r>
            <w:r w:rsidRPr="009C1AEF">
              <w:rPr>
                <w:szCs w:val="24"/>
                <w:rtl/>
              </w:rPr>
              <w:t xml:space="preserve"> </w:t>
            </w:r>
            <w:r w:rsidRPr="009C1AEF">
              <w:rPr>
                <w:rFonts w:hint="eastAsia"/>
                <w:szCs w:val="24"/>
                <w:rtl/>
              </w:rPr>
              <w:t>ל</w:t>
            </w:r>
            <w:r w:rsidR="006134E3" w:rsidRPr="009C1AEF">
              <w:rPr>
                <w:rFonts w:hint="eastAsia"/>
                <w:szCs w:val="24"/>
                <w:rtl/>
              </w:rPr>
              <w:t>אחד</w:t>
            </w:r>
            <w:r w:rsidR="006134E3" w:rsidRPr="009C1AEF">
              <w:rPr>
                <w:szCs w:val="24"/>
                <w:rtl/>
              </w:rPr>
              <w:t xml:space="preserve"> </w:t>
            </w:r>
            <w:r w:rsidR="006134E3" w:rsidRPr="009C1AEF">
              <w:rPr>
                <w:rFonts w:hint="eastAsia"/>
                <w:szCs w:val="24"/>
                <w:rtl/>
              </w:rPr>
              <w:t>מ</w:t>
            </w:r>
            <w:r w:rsidRPr="009C1AEF">
              <w:rPr>
                <w:rFonts w:hint="eastAsia"/>
                <w:szCs w:val="24"/>
                <w:rtl/>
              </w:rPr>
              <w:t>אתר</w:t>
            </w:r>
            <w:r w:rsidR="006134E3" w:rsidRPr="009C1AEF">
              <w:rPr>
                <w:rFonts w:hint="eastAsia"/>
                <w:szCs w:val="24"/>
                <w:rtl/>
              </w:rPr>
              <w:t>י</w:t>
            </w:r>
            <w:r w:rsidRPr="009C1AEF">
              <w:rPr>
                <w:szCs w:val="24"/>
                <w:rtl/>
              </w:rPr>
              <w:t xml:space="preserve"> הגריטה </w:t>
            </w:r>
            <w:r w:rsidR="00C61976" w:rsidRPr="009C1AEF">
              <w:rPr>
                <w:rFonts w:hint="eastAsia"/>
                <w:szCs w:val="24"/>
                <w:rtl/>
              </w:rPr>
              <w:t>המורשמים</w:t>
            </w:r>
            <w:r w:rsidR="00C61976" w:rsidRPr="009C1AEF">
              <w:rPr>
                <w:szCs w:val="24"/>
                <w:rtl/>
              </w:rPr>
              <w:t xml:space="preserve"> </w:t>
            </w:r>
            <w:r w:rsidR="00DD502A" w:rsidRPr="009C1AEF">
              <w:rPr>
                <w:rFonts w:hint="eastAsia"/>
                <w:szCs w:val="24"/>
                <w:rtl/>
              </w:rPr>
              <w:t>על</w:t>
            </w:r>
            <w:r w:rsidR="00DD502A" w:rsidRPr="009C1AEF">
              <w:rPr>
                <w:szCs w:val="24"/>
                <w:rtl/>
              </w:rPr>
              <w:t xml:space="preserve"> ידי </w:t>
            </w:r>
            <w:r w:rsidR="0062265A" w:rsidRPr="009C1AEF">
              <w:rPr>
                <w:rFonts w:hint="eastAsia"/>
                <w:szCs w:val="24"/>
                <w:rtl/>
              </w:rPr>
              <w:t>הרשות</w:t>
            </w:r>
            <w:r w:rsidR="0062265A" w:rsidRPr="009C1AEF">
              <w:rPr>
                <w:szCs w:val="24"/>
                <w:rtl/>
              </w:rPr>
              <w:t xml:space="preserve"> </w:t>
            </w:r>
            <w:r w:rsidR="0062265A" w:rsidRPr="009C1AEF">
              <w:rPr>
                <w:rFonts w:hint="eastAsia"/>
                <w:szCs w:val="24"/>
                <w:rtl/>
              </w:rPr>
              <w:t>המקומית</w:t>
            </w:r>
            <w:r w:rsidR="00764FB0" w:rsidRPr="009C1AEF">
              <w:rPr>
                <w:szCs w:val="24"/>
                <w:rtl/>
              </w:rPr>
              <w:t>,</w:t>
            </w:r>
            <w:r w:rsidRPr="009C1AEF">
              <w:rPr>
                <w:szCs w:val="24"/>
                <w:rtl/>
              </w:rPr>
              <w:t xml:space="preserve"> בתיאום עם צוות פיקוח ואכיפה של המשרד</w:t>
            </w:r>
            <w:r w:rsidR="00764FB0" w:rsidRPr="009C1AEF">
              <w:rPr>
                <w:szCs w:val="24"/>
                <w:rtl/>
              </w:rPr>
              <w:t>,</w:t>
            </w:r>
            <w:r w:rsidRPr="009C1AEF">
              <w:rPr>
                <w:szCs w:val="24"/>
                <w:rtl/>
              </w:rPr>
              <w:t xml:space="preserve"> ובהתאם לנוהל הגריטה של המשרד </w:t>
            </w:r>
            <w:r w:rsidRPr="009C1AEF">
              <w:rPr>
                <w:rFonts w:hint="eastAsia"/>
                <w:b/>
                <w:bCs/>
                <w:szCs w:val="24"/>
                <w:rtl/>
              </w:rPr>
              <w:t>בנספח</w:t>
            </w:r>
            <w:r w:rsidRPr="009C1AEF">
              <w:rPr>
                <w:b/>
                <w:bCs/>
                <w:szCs w:val="24"/>
                <w:rtl/>
              </w:rPr>
              <w:t xml:space="preserve"> </w:t>
            </w:r>
            <w:r w:rsidR="0067262F">
              <w:rPr>
                <w:rFonts w:hint="cs"/>
                <w:b/>
                <w:bCs/>
                <w:szCs w:val="24"/>
                <w:rtl/>
              </w:rPr>
              <w:t>יא</w:t>
            </w:r>
            <w:r w:rsidR="00D66DD2" w:rsidRPr="009C1AEF">
              <w:rPr>
                <w:b/>
                <w:bCs/>
                <w:szCs w:val="24"/>
                <w:rtl/>
              </w:rPr>
              <w:t>'</w:t>
            </w:r>
            <w:r w:rsidR="00764FB0" w:rsidRPr="009C1AEF">
              <w:rPr>
                <w:b/>
                <w:bCs/>
                <w:szCs w:val="24"/>
                <w:rtl/>
              </w:rPr>
              <w:t>.</w:t>
            </w:r>
          </w:p>
          <w:p w14:paraId="37449FAD" w14:textId="77777777" w:rsidR="00865925" w:rsidRPr="009C1AEF" w:rsidRDefault="00865925" w:rsidP="00865925">
            <w:pPr>
              <w:spacing w:line="276" w:lineRule="auto"/>
              <w:jc w:val="center"/>
              <w:rPr>
                <w:b/>
                <w:bCs/>
                <w:szCs w:val="24"/>
                <w:rtl/>
              </w:rPr>
            </w:pPr>
          </w:p>
          <w:p w14:paraId="5EAE9440" w14:textId="77777777" w:rsidR="00865925" w:rsidRPr="009C1AEF" w:rsidRDefault="00865925" w:rsidP="00865925">
            <w:pPr>
              <w:spacing w:line="276" w:lineRule="auto"/>
              <w:rPr>
                <w:szCs w:val="24"/>
                <w:rtl/>
              </w:rPr>
            </w:pPr>
            <w:r w:rsidRPr="009C1AEF">
              <w:rPr>
                <w:rFonts w:hint="eastAsia"/>
                <w:b/>
                <w:bCs/>
                <w:szCs w:val="24"/>
                <w:rtl/>
              </w:rPr>
              <w:t>יחידות</w:t>
            </w:r>
            <w:r w:rsidRPr="009C1AEF">
              <w:rPr>
                <w:b/>
                <w:bCs/>
                <w:szCs w:val="24"/>
                <w:rtl/>
              </w:rPr>
              <w:t xml:space="preserve"> </w:t>
            </w:r>
            <w:r w:rsidRPr="009C1AEF">
              <w:rPr>
                <w:rFonts w:hint="eastAsia"/>
                <w:b/>
                <w:bCs/>
                <w:szCs w:val="24"/>
                <w:rtl/>
              </w:rPr>
              <w:t>קירור</w:t>
            </w:r>
            <w:r w:rsidRPr="009C1AEF">
              <w:rPr>
                <w:b/>
                <w:bCs/>
                <w:szCs w:val="24"/>
                <w:rtl/>
              </w:rPr>
              <w:t xml:space="preserve"> </w:t>
            </w:r>
            <w:r w:rsidRPr="009C1AEF">
              <w:rPr>
                <w:rFonts w:hint="eastAsia"/>
                <w:b/>
                <w:bCs/>
                <w:szCs w:val="24"/>
                <w:rtl/>
              </w:rPr>
              <w:t>חדשות</w:t>
            </w:r>
            <w:r w:rsidRPr="009C1AEF">
              <w:rPr>
                <w:b/>
                <w:bCs/>
                <w:szCs w:val="24"/>
                <w:rtl/>
              </w:rPr>
              <w:t>:</w:t>
            </w:r>
            <w:r w:rsidRPr="009C1AEF">
              <w:rPr>
                <w:szCs w:val="24"/>
                <w:rtl/>
              </w:rPr>
              <w:t xml:space="preserve"> </w:t>
            </w:r>
          </w:p>
          <w:p w14:paraId="6A7A445F" w14:textId="2D31823B" w:rsidR="00865925" w:rsidRPr="009C1AEF" w:rsidRDefault="00865925" w:rsidP="00BD53C4">
            <w:pPr>
              <w:pStyle w:val="af1"/>
              <w:numPr>
                <w:ilvl w:val="0"/>
                <w:numId w:val="36"/>
              </w:numPr>
              <w:spacing w:line="276" w:lineRule="auto"/>
              <w:rPr>
                <w:szCs w:val="24"/>
                <w:rtl/>
              </w:rPr>
            </w:pPr>
            <w:r w:rsidRPr="009C1AEF">
              <w:rPr>
                <w:rFonts w:hint="eastAsia"/>
                <w:szCs w:val="24"/>
                <w:rtl/>
              </w:rPr>
              <w:t>על</w:t>
            </w:r>
            <w:r w:rsidRPr="009C1AEF">
              <w:rPr>
                <w:szCs w:val="24"/>
                <w:rtl/>
              </w:rPr>
              <w:t xml:space="preserve"> היחידה החדשה </w:t>
            </w:r>
            <w:r w:rsidRPr="009C1AEF">
              <w:rPr>
                <w:rFonts w:hint="eastAsia"/>
                <w:szCs w:val="24"/>
                <w:rtl/>
              </w:rPr>
              <w:t>לעמוד</w:t>
            </w:r>
            <w:r w:rsidRPr="009C1AEF">
              <w:rPr>
                <w:szCs w:val="24"/>
                <w:rtl/>
              </w:rPr>
              <w:t xml:space="preserve"> </w:t>
            </w:r>
            <w:r w:rsidRPr="009C1AEF">
              <w:rPr>
                <w:rFonts w:hint="eastAsia"/>
                <w:szCs w:val="24"/>
                <w:rtl/>
              </w:rPr>
              <w:t>בערכי</w:t>
            </w:r>
            <w:r w:rsidRPr="009C1AEF">
              <w:rPr>
                <w:szCs w:val="24"/>
                <w:rtl/>
              </w:rPr>
              <w:t xml:space="preserve"> </w:t>
            </w:r>
            <w:r w:rsidRPr="009C1AEF">
              <w:rPr>
                <w:rFonts w:hint="eastAsia"/>
                <w:szCs w:val="24"/>
                <w:rtl/>
              </w:rPr>
              <w:t>המינימום</w:t>
            </w:r>
            <w:r w:rsidRPr="009C1AEF">
              <w:rPr>
                <w:szCs w:val="24"/>
                <w:rtl/>
              </w:rPr>
              <w:t xml:space="preserve"> </w:t>
            </w:r>
            <w:r w:rsidRPr="009C1AEF">
              <w:rPr>
                <w:rFonts w:hint="eastAsia"/>
                <w:szCs w:val="24"/>
                <w:rtl/>
              </w:rPr>
              <w:t>שבתקנות</w:t>
            </w:r>
            <w:r w:rsidRPr="009C1AEF">
              <w:rPr>
                <w:szCs w:val="24"/>
                <w:rtl/>
              </w:rPr>
              <w:t xml:space="preserve"> </w:t>
            </w:r>
            <w:r w:rsidRPr="009C1AEF">
              <w:rPr>
                <w:rFonts w:hint="eastAsia"/>
                <w:szCs w:val="24"/>
                <w:rtl/>
              </w:rPr>
              <w:t>מקורות</w:t>
            </w:r>
            <w:r w:rsidRPr="009C1AEF">
              <w:rPr>
                <w:szCs w:val="24"/>
                <w:rtl/>
              </w:rPr>
              <w:t xml:space="preserve"> </w:t>
            </w:r>
            <w:r w:rsidRPr="009C1AEF">
              <w:rPr>
                <w:rFonts w:hint="eastAsia"/>
                <w:szCs w:val="24"/>
                <w:rtl/>
              </w:rPr>
              <w:t>אנרגיה</w:t>
            </w:r>
            <w:r w:rsidRPr="009C1AEF">
              <w:rPr>
                <w:szCs w:val="24"/>
                <w:rtl/>
              </w:rPr>
              <w:t xml:space="preserve"> (יעילות </w:t>
            </w:r>
            <w:r w:rsidRPr="009C1AEF">
              <w:rPr>
                <w:rFonts w:hint="eastAsia"/>
                <w:szCs w:val="24"/>
                <w:rtl/>
              </w:rPr>
              <w:t>אנרגטית</w:t>
            </w:r>
            <w:r w:rsidRPr="009C1AEF">
              <w:rPr>
                <w:szCs w:val="24"/>
                <w:rtl/>
              </w:rPr>
              <w:t xml:space="preserve"> </w:t>
            </w:r>
            <w:r w:rsidRPr="009C1AEF">
              <w:rPr>
                <w:rFonts w:hint="eastAsia"/>
                <w:szCs w:val="24"/>
                <w:rtl/>
              </w:rPr>
              <w:t>מזערית</w:t>
            </w:r>
            <w:r w:rsidRPr="009C1AEF">
              <w:rPr>
                <w:szCs w:val="24"/>
                <w:rtl/>
              </w:rPr>
              <w:t xml:space="preserve"> </w:t>
            </w:r>
            <w:r w:rsidRPr="009C1AEF">
              <w:rPr>
                <w:rFonts w:hint="eastAsia"/>
                <w:szCs w:val="24"/>
                <w:rtl/>
              </w:rPr>
              <w:t>ליחידת</w:t>
            </w:r>
            <w:r w:rsidRPr="009C1AEF">
              <w:rPr>
                <w:szCs w:val="24"/>
                <w:rtl/>
              </w:rPr>
              <w:t xml:space="preserve"> </w:t>
            </w:r>
            <w:r w:rsidRPr="009C1AEF">
              <w:rPr>
                <w:rFonts w:hint="eastAsia"/>
                <w:szCs w:val="24"/>
                <w:rtl/>
              </w:rPr>
              <w:t>קירור</w:t>
            </w:r>
            <w:r w:rsidRPr="009C1AEF">
              <w:rPr>
                <w:szCs w:val="24"/>
                <w:rtl/>
              </w:rPr>
              <w:t xml:space="preserve"> </w:t>
            </w:r>
            <w:r w:rsidRPr="009C1AEF">
              <w:rPr>
                <w:rFonts w:hint="eastAsia"/>
                <w:szCs w:val="24"/>
                <w:rtl/>
              </w:rPr>
              <w:t>מים</w:t>
            </w:r>
            <w:r w:rsidRPr="009C1AEF">
              <w:rPr>
                <w:szCs w:val="24"/>
                <w:rtl/>
              </w:rPr>
              <w:t xml:space="preserve"> </w:t>
            </w:r>
            <w:r w:rsidRPr="009C1AEF">
              <w:rPr>
                <w:rFonts w:hint="eastAsia"/>
                <w:szCs w:val="24"/>
                <w:rtl/>
              </w:rPr>
              <w:t>חדשה</w:t>
            </w:r>
            <w:r w:rsidRPr="009C1AEF">
              <w:rPr>
                <w:szCs w:val="24"/>
                <w:rtl/>
              </w:rPr>
              <w:t xml:space="preserve">), </w:t>
            </w:r>
            <w:r w:rsidRPr="009C1AEF">
              <w:rPr>
                <w:rFonts w:hint="eastAsia"/>
                <w:szCs w:val="24"/>
                <w:rtl/>
              </w:rPr>
              <w:t>התשע</w:t>
            </w:r>
            <w:r w:rsidRPr="009C1AEF">
              <w:rPr>
                <w:szCs w:val="24"/>
                <w:rtl/>
              </w:rPr>
              <w:t>"ג-2013</w:t>
            </w:r>
            <w:r w:rsidRPr="009C1AEF">
              <w:rPr>
                <w:b/>
                <w:bCs/>
                <w:szCs w:val="24"/>
                <w:rtl/>
              </w:rPr>
              <w:t>.</w:t>
            </w:r>
            <w:r w:rsidR="00F05EC4" w:rsidRPr="009C1AEF">
              <w:rPr>
                <w:b/>
                <w:bCs/>
                <w:szCs w:val="24"/>
                <w:rtl/>
              </w:rPr>
              <w:t xml:space="preserve"> </w:t>
            </w:r>
            <w:r w:rsidR="00F05EC4" w:rsidRPr="002F1A33">
              <w:rPr>
                <w:rFonts w:hint="eastAsia"/>
                <w:szCs w:val="24"/>
                <w:rtl/>
              </w:rPr>
              <w:t>לצפייה</w:t>
            </w:r>
            <w:r w:rsidR="00F05EC4" w:rsidRPr="002F1A33">
              <w:rPr>
                <w:szCs w:val="24"/>
                <w:rtl/>
              </w:rPr>
              <w:t xml:space="preserve"> בתקנות לחץ </w:t>
            </w:r>
            <w:hyperlink r:id="rId23" w:history="1">
              <w:r w:rsidR="00F05EC4" w:rsidRPr="002F1A33">
                <w:rPr>
                  <w:rStyle w:val="Hyperlink"/>
                  <w:rFonts w:hint="eastAsia"/>
                  <w:rtl/>
                </w:rPr>
                <w:t>כאן</w:t>
              </w:r>
            </w:hyperlink>
            <w:r w:rsidR="00F05EC4" w:rsidRPr="002F1A33">
              <w:rPr>
                <w:szCs w:val="24"/>
                <w:rtl/>
              </w:rPr>
              <w:t>.</w:t>
            </w:r>
            <w:r w:rsidRPr="002F1A33">
              <w:rPr>
                <w:szCs w:val="24"/>
                <w:rtl/>
              </w:rPr>
              <w:t xml:space="preserve"> </w:t>
            </w:r>
          </w:p>
          <w:p w14:paraId="43EEE6A6" w14:textId="6BBBB840" w:rsidR="00BE64D6" w:rsidRPr="009C1AEF" w:rsidRDefault="00865925" w:rsidP="00BD53C4">
            <w:pPr>
              <w:pStyle w:val="af1"/>
              <w:numPr>
                <w:ilvl w:val="0"/>
                <w:numId w:val="36"/>
              </w:numPr>
              <w:spacing w:line="276" w:lineRule="auto"/>
              <w:rPr>
                <w:rFonts w:asciiTheme="majorBidi" w:hAnsiTheme="majorBidi"/>
                <w:szCs w:val="24"/>
                <w:rtl/>
              </w:rPr>
            </w:pPr>
            <w:r w:rsidRPr="009C1AEF">
              <w:rPr>
                <w:rFonts w:hint="eastAsia"/>
                <w:szCs w:val="24"/>
                <w:rtl/>
              </w:rPr>
              <w:t>תפוקת</w:t>
            </w:r>
            <w:r w:rsidRPr="009C1AEF">
              <w:rPr>
                <w:szCs w:val="24"/>
                <w:rtl/>
              </w:rPr>
              <w:t xml:space="preserve"> </w:t>
            </w:r>
            <w:r w:rsidRPr="009C1AEF">
              <w:rPr>
                <w:rFonts w:hint="eastAsia"/>
                <w:szCs w:val="24"/>
                <w:rtl/>
              </w:rPr>
              <w:t>סך</w:t>
            </w:r>
            <w:r w:rsidRPr="009C1AEF">
              <w:rPr>
                <w:szCs w:val="24"/>
                <w:rtl/>
              </w:rPr>
              <w:t xml:space="preserve"> </w:t>
            </w:r>
            <w:r w:rsidRPr="009C1AEF">
              <w:rPr>
                <w:rFonts w:hint="eastAsia"/>
                <w:szCs w:val="24"/>
                <w:rtl/>
              </w:rPr>
              <w:t>כל</w:t>
            </w:r>
            <w:r w:rsidRPr="009C1AEF">
              <w:rPr>
                <w:szCs w:val="24"/>
                <w:rtl/>
              </w:rPr>
              <w:t xml:space="preserve"> </w:t>
            </w:r>
            <w:r w:rsidRPr="009C1AEF">
              <w:rPr>
                <w:rFonts w:hint="eastAsia"/>
                <w:szCs w:val="24"/>
                <w:rtl/>
              </w:rPr>
              <w:t>יחידות</w:t>
            </w:r>
            <w:r w:rsidRPr="009C1AEF">
              <w:rPr>
                <w:szCs w:val="24"/>
                <w:rtl/>
              </w:rPr>
              <w:t xml:space="preserve"> </w:t>
            </w:r>
            <w:r w:rsidRPr="009C1AEF">
              <w:rPr>
                <w:rFonts w:hint="eastAsia"/>
                <w:szCs w:val="24"/>
                <w:rtl/>
              </w:rPr>
              <w:t>הקירור</w:t>
            </w:r>
            <w:r w:rsidRPr="009C1AEF">
              <w:rPr>
                <w:szCs w:val="24"/>
                <w:rtl/>
              </w:rPr>
              <w:t xml:space="preserve"> </w:t>
            </w:r>
            <w:r w:rsidRPr="009C1AEF">
              <w:rPr>
                <w:rFonts w:hint="eastAsia"/>
                <w:szCs w:val="24"/>
                <w:rtl/>
              </w:rPr>
              <w:t>החדשות</w:t>
            </w:r>
            <w:r w:rsidRPr="009C1AEF">
              <w:rPr>
                <w:szCs w:val="24"/>
                <w:rtl/>
              </w:rPr>
              <w:t xml:space="preserve">, </w:t>
            </w:r>
            <w:r w:rsidRPr="009C1AEF">
              <w:rPr>
                <w:rFonts w:hint="eastAsia"/>
                <w:szCs w:val="24"/>
                <w:rtl/>
              </w:rPr>
              <w:t>לא</w:t>
            </w:r>
            <w:r w:rsidRPr="009C1AEF">
              <w:rPr>
                <w:szCs w:val="24"/>
                <w:rtl/>
              </w:rPr>
              <w:t xml:space="preserve"> </w:t>
            </w:r>
            <w:r w:rsidRPr="009C1AEF">
              <w:rPr>
                <w:rFonts w:hint="eastAsia"/>
                <w:szCs w:val="24"/>
                <w:rtl/>
              </w:rPr>
              <w:t>תהיה</w:t>
            </w:r>
            <w:r w:rsidRPr="009C1AEF">
              <w:rPr>
                <w:szCs w:val="24"/>
                <w:rtl/>
              </w:rPr>
              <w:t xml:space="preserve"> </w:t>
            </w:r>
            <w:r w:rsidRPr="009C1AEF">
              <w:rPr>
                <w:rFonts w:hint="eastAsia"/>
                <w:szCs w:val="24"/>
                <w:rtl/>
              </w:rPr>
              <w:t>גדולה</w:t>
            </w:r>
            <w:r w:rsidRPr="009C1AEF">
              <w:rPr>
                <w:szCs w:val="24"/>
                <w:rtl/>
              </w:rPr>
              <w:t xml:space="preserve"> </w:t>
            </w:r>
            <w:r w:rsidRPr="009C1AEF">
              <w:rPr>
                <w:rFonts w:hint="eastAsia"/>
                <w:szCs w:val="24"/>
                <w:rtl/>
              </w:rPr>
              <w:t>ביותר</w:t>
            </w:r>
            <w:r w:rsidRPr="009C1AEF">
              <w:rPr>
                <w:szCs w:val="24"/>
                <w:rtl/>
              </w:rPr>
              <w:t xml:space="preserve"> </w:t>
            </w:r>
            <w:r w:rsidRPr="009C1AEF">
              <w:rPr>
                <w:rFonts w:hint="eastAsia"/>
                <w:szCs w:val="24"/>
                <w:rtl/>
              </w:rPr>
              <w:t>מ</w:t>
            </w:r>
            <w:r w:rsidRPr="009C1AEF">
              <w:rPr>
                <w:szCs w:val="24"/>
                <w:rtl/>
              </w:rPr>
              <w:t xml:space="preserve">-5% </w:t>
            </w:r>
            <w:r w:rsidRPr="009C1AEF">
              <w:rPr>
                <w:rFonts w:hint="eastAsia"/>
                <w:szCs w:val="24"/>
                <w:rtl/>
              </w:rPr>
              <w:t>מסך</w:t>
            </w:r>
            <w:r w:rsidRPr="009C1AEF">
              <w:rPr>
                <w:szCs w:val="24"/>
                <w:rtl/>
              </w:rPr>
              <w:t xml:space="preserve"> </w:t>
            </w:r>
            <w:r w:rsidRPr="009C1AEF">
              <w:rPr>
                <w:rFonts w:hint="eastAsia"/>
                <w:szCs w:val="24"/>
                <w:rtl/>
              </w:rPr>
              <w:t>התפוקה</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היחידות</w:t>
            </w:r>
            <w:r w:rsidRPr="009C1AEF">
              <w:rPr>
                <w:szCs w:val="24"/>
                <w:rtl/>
              </w:rPr>
              <w:t xml:space="preserve"> </w:t>
            </w:r>
            <w:r w:rsidRPr="009C1AEF">
              <w:rPr>
                <w:rFonts w:hint="eastAsia"/>
                <w:szCs w:val="24"/>
                <w:rtl/>
              </w:rPr>
              <w:t>הישנות</w:t>
            </w:r>
            <w:r w:rsidR="005F14BC" w:rsidRPr="009C1AEF">
              <w:rPr>
                <w:rFonts w:asciiTheme="majorBidi" w:hAnsiTheme="majorBidi"/>
                <w:szCs w:val="24"/>
                <w:rtl/>
              </w:rPr>
              <w:t>.</w:t>
            </w:r>
          </w:p>
        </w:tc>
        <w:tc>
          <w:tcPr>
            <w:tcW w:w="0" w:type="auto"/>
            <w:vAlign w:val="center"/>
          </w:tcPr>
          <w:p w14:paraId="4D4233CA" w14:textId="77777777" w:rsidR="001502CA" w:rsidRPr="009C1AEF" w:rsidRDefault="001502CA" w:rsidP="001502CA">
            <w:pPr>
              <w:spacing w:line="276" w:lineRule="auto"/>
              <w:rPr>
                <w:szCs w:val="24"/>
                <w:rtl/>
              </w:rPr>
            </w:pPr>
            <w:r w:rsidRPr="009C1AEF">
              <w:rPr>
                <w:rFonts w:hint="eastAsia"/>
                <w:b/>
                <w:bCs/>
                <w:szCs w:val="24"/>
                <w:rtl/>
              </w:rPr>
              <w:t>יחידות</w:t>
            </w:r>
            <w:r w:rsidRPr="009C1AEF">
              <w:rPr>
                <w:b/>
                <w:bCs/>
                <w:szCs w:val="24"/>
                <w:rtl/>
              </w:rPr>
              <w:t xml:space="preserve"> </w:t>
            </w:r>
            <w:r w:rsidRPr="009C1AEF">
              <w:rPr>
                <w:rFonts w:hint="eastAsia"/>
                <w:b/>
                <w:bCs/>
                <w:szCs w:val="24"/>
                <w:rtl/>
              </w:rPr>
              <w:t>קירור</w:t>
            </w:r>
            <w:r w:rsidRPr="009C1AEF">
              <w:rPr>
                <w:b/>
                <w:bCs/>
                <w:szCs w:val="24"/>
                <w:rtl/>
              </w:rPr>
              <w:t xml:space="preserve"> </w:t>
            </w:r>
            <w:r w:rsidRPr="009C1AEF">
              <w:rPr>
                <w:rFonts w:hint="eastAsia"/>
                <w:b/>
                <w:bCs/>
                <w:szCs w:val="24"/>
                <w:rtl/>
              </w:rPr>
              <w:t>חדשות</w:t>
            </w:r>
            <w:r w:rsidRPr="009C1AEF">
              <w:rPr>
                <w:b/>
                <w:bCs/>
                <w:szCs w:val="24"/>
                <w:rtl/>
              </w:rPr>
              <w:t>:</w:t>
            </w:r>
            <w:r w:rsidRPr="009C1AEF">
              <w:rPr>
                <w:szCs w:val="24"/>
                <w:rtl/>
              </w:rPr>
              <w:t xml:space="preserve"> </w:t>
            </w:r>
          </w:p>
          <w:p w14:paraId="7FC9A971" w14:textId="77777777" w:rsidR="001502CA" w:rsidRPr="009C1AEF" w:rsidRDefault="001502CA" w:rsidP="003575B9">
            <w:pPr>
              <w:spacing w:line="276" w:lineRule="auto"/>
              <w:rPr>
                <w:b/>
                <w:bCs/>
                <w:szCs w:val="24"/>
                <w:rtl/>
              </w:rPr>
            </w:pPr>
            <w:r w:rsidRPr="009C1AEF">
              <w:rPr>
                <w:rFonts w:hint="eastAsia"/>
                <w:szCs w:val="24"/>
                <w:rtl/>
              </w:rPr>
              <w:t>יש</w:t>
            </w:r>
            <w:r w:rsidRPr="009C1AEF">
              <w:rPr>
                <w:szCs w:val="24"/>
                <w:rtl/>
              </w:rPr>
              <w:t xml:space="preserve"> </w:t>
            </w:r>
            <w:r w:rsidRPr="009C1AEF">
              <w:rPr>
                <w:rFonts w:hint="eastAsia"/>
                <w:szCs w:val="24"/>
                <w:rtl/>
              </w:rPr>
              <w:t>להתקין</w:t>
            </w:r>
            <w:r w:rsidRPr="009C1AEF">
              <w:rPr>
                <w:szCs w:val="24"/>
                <w:rtl/>
              </w:rPr>
              <w:t xml:space="preserve"> </w:t>
            </w:r>
            <w:r w:rsidRPr="009C1AEF">
              <w:rPr>
                <w:rFonts w:hint="eastAsia"/>
                <w:szCs w:val="24"/>
                <w:rtl/>
              </w:rPr>
              <w:t>מונה</w:t>
            </w:r>
            <w:r w:rsidRPr="009C1AEF">
              <w:rPr>
                <w:szCs w:val="24"/>
                <w:rtl/>
              </w:rPr>
              <w:t xml:space="preserve"> </w:t>
            </w:r>
            <w:r w:rsidRPr="009C1AEF">
              <w:rPr>
                <w:rFonts w:hint="eastAsia"/>
                <w:szCs w:val="24"/>
                <w:rtl/>
              </w:rPr>
              <w:t>חשמל</w:t>
            </w:r>
            <w:r w:rsidRPr="009C1AEF">
              <w:rPr>
                <w:szCs w:val="24"/>
                <w:rtl/>
              </w:rPr>
              <w:t xml:space="preserve">, </w:t>
            </w:r>
            <w:r w:rsidRPr="009C1AEF">
              <w:rPr>
                <w:rFonts w:hint="eastAsia"/>
                <w:szCs w:val="24"/>
                <w:rtl/>
              </w:rPr>
              <w:t>מונה</w:t>
            </w:r>
            <w:r w:rsidRPr="009C1AEF">
              <w:rPr>
                <w:szCs w:val="24"/>
                <w:rtl/>
              </w:rPr>
              <w:t xml:space="preserve"> </w:t>
            </w:r>
            <w:r w:rsidRPr="009C1AEF">
              <w:rPr>
                <w:rFonts w:hint="eastAsia"/>
                <w:szCs w:val="24"/>
                <w:rtl/>
              </w:rPr>
              <w:t>אנרגיה</w:t>
            </w:r>
            <w:r w:rsidRPr="009C1AEF">
              <w:rPr>
                <w:szCs w:val="24"/>
                <w:rtl/>
              </w:rPr>
              <w:t xml:space="preserve"> </w:t>
            </w:r>
            <w:r w:rsidRPr="009C1AEF">
              <w:rPr>
                <w:rFonts w:hint="eastAsia"/>
                <w:szCs w:val="24"/>
                <w:rtl/>
              </w:rPr>
              <w:t>ותוכנה</w:t>
            </w:r>
            <w:r w:rsidRPr="009C1AEF">
              <w:rPr>
                <w:szCs w:val="24"/>
                <w:rtl/>
              </w:rPr>
              <w:t xml:space="preserve"> </w:t>
            </w:r>
            <w:r w:rsidRPr="009C1AEF">
              <w:rPr>
                <w:rFonts w:hint="eastAsia"/>
                <w:szCs w:val="24"/>
                <w:rtl/>
              </w:rPr>
              <w:t>בהתאם</w:t>
            </w:r>
            <w:r w:rsidRPr="009C1AEF">
              <w:rPr>
                <w:szCs w:val="24"/>
                <w:rtl/>
              </w:rPr>
              <w:t xml:space="preserve"> </w:t>
            </w:r>
            <w:r w:rsidRPr="009C1AEF">
              <w:rPr>
                <w:rFonts w:hint="eastAsia"/>
                <w:szCs w:val="24"/>
                <w:rtl/>
              </w:rPr>
              <w:t>להגדרות</w:t>
            </w:r>
            <w:r w:rsidRPr="009C1AEF">
              <w:rPr>
                <w:szCs w:val="24"/>
                <w:rtl/>
              </w:rPr>
              <w:t xml:space="preserve">  </w:t>
            </w:r>
            <w:r w:rsidRPr="009C1AEF">
              <w:rPr>
                <w:rFonts w:hint="eastAsia"/>
                <w:szCs w:val="24"/>
                <w:rtl/>
              </w:rPr>
              <w:t>במכרז</w:t>
            </w:r>
            <w:r w:rsidRPr="009C1AEF">
              <w:rPr>
                <w:szCs w:val="24"/>
                <w:rtl/>
              </w:rPr>
              <w:t>.</w:t>
            </w:r>
          </w:p>
          <w:p w14:paraId="3F134AB1" w14:textId="77777777" w:rsidR="00BE64D6" w:rsidRPr="009C1AEF" w:rsidRDefault="00BE64D6" w:rsidP="003575B9">
            <w:pPr>
              <w:pStyle w:val="af1"/>
              <w:spacing w:line="276" w:lineRule="auto"/>
              <w:rPr>
                <w:rFonts w:asciiTheme="majorBidi" w:hAnsiTheme="majorBidi"/>
                <w:szCs w:val="24"/>
                <w:rtl/>
              </w:rPr>
            </w:pPr>
          </w:p>
        </w:tc>
        <w:tc>
          <w:tcPr>
            <w:tcW w:w="0" w:type="auto"/>
            <w:vAlign w:val="center"/>
          </w:tcPr>
          <w:p w14:paraId="101C75FE" w14:textId="77777777" w:rsidR="006E654B" w:rsidRPr="009C1AEF" w:rsidRDefault="006E654B" w:rsidP="006E654B">
            <w:pPr>
              <w:spacing w:line="276" w:lineRule="auto"/>
              <w:rPr>
                <w:szCs w:val="24"/>
                <w:rtl/>
              </w:rPr>
            </w:pPr>
            <w:r w:rsidRPr="009C1AEF">
              <w:rPr>
                <w:rFonts w:hint="eastAsia"/>
                <w:b/>
                <w:bCs/>
                <w:szCs w:val="24"/>
                <w:rtl/>
              </w:rPr>
              <w:t>יחידת</w:t>
            </w:r>
            <w:r w:rsidRPr="009C1AEF">
              <w:rPr>
                <w:b/>
                <w:bCs/>
                <w:szCs w:val="24"/>
                <w:rtl/>
              </w:rPr>
              <w:t xml:space="preserve"> </w:t>
            </w:r>
            <w:r w:rsidRPr="009C1AEF">
              <w:rPr>
                <w:rFonts w:hint="eastAsia"/>
                <w:b/>
                <w:bCs/>
                <w:szCs w:val="24"/>
                <w:rtl/>
              </w:rPr>
              <w:t>קירור</w:t>
            </w:r>
            <w:r w:rsidRPr="009C1AEF">
              <w:rPr>
                <w:b/>
                <w:bCs/>
                <w:szCs w:val="24"/>
                <w:rtl/>
              </w:rPr>
              <w:t xml:space="preserve"> </w:t>
            </w:r>
            <w:r w:rsidRPr="009C1AEF">
              <w:rPr>
                <w:rFonts w:hint="eastAsia"/>
                <w:b/>
                <w:bCs/>
                <w:szCs w:val="24"/>
                <w:rtl/>
              </w:rPr>
              <w:t>ישנה</w:t>
            </w:r>
            <w:r w:rsidRPr="009C1AEF">
              <w:rPr>
                <w:b/>
                <w:bCs/>
                <w:szCs w:val="24"/>
                <w:rtl/>
              </w:rPr>
              <w:t>:</w:t>
            </w:r>
            <w:r w:rsidRPr="009C1AEF">
              <w:rPr>
                <w:szCs w:val="24"/>
                <w:rtl/>
              </w:rPr>
              <w:t xml:space="preserve"> </w:t>
            </w:r>
          </w:p>
          <w:p w14:paraId="2EE75995" w14:textId="4C7E2DAB" w:rsidR="006E654B" w:rsidRPr="009C1AEF" w:rsidRDefault="006E654B" w:rsidP="00BD53C4">
            <w:pPr>
              <w:pStyle w:val="af1"/>
              <w:numPr>
                <w:ilvl w:val="0"/>
                <w:numId w:val="37"/>
              </w:numPr>
              <w:spacing w:line="276" w:lineRule="auto"/>
              <w:rPr>
                <w:szCs w:val="24"/>
                <w:rtl/>
              </w:rPr>
            </w:pPr>
            <w:r w:rsidRPr="009C1AEF">
              <w:rPr>
                <w:rFonts w:hint="eastAsia"/>
                <w:szCs w:val="24"/>
                <w:rtl/>
              </w:rPr>
              <w:t>יש</w:t>
            </w:r>
            <w:r w:rsidRPr="009C1AEF">
              <w:rPr>
                <w:szCs w:val="24"/>
                <w:rtl/>
              </w:rPr>
              <w:t xml:space="preserve"> לצרף קטלוג יצרן וצילום לוחית ע"ג יחידת הקירור הכולל מידע על סוג היחידה </w:t>
            </w:r>
            <w:r w:rsidR="00EE7226" w:rsidRPr="009C1AEF">
              <w:rPr>
                <w:rFonts w:hint="eastAsia"/>
                <w:szCs w:val="24"/>
                <w:rtl/>
              </w:rPr>
              <w:t>ושנת</w:t>
            </w:r>
            <w:r w:rsidR="00EE7226" w:rsidRPr="009C1AEF">
              <w:rPr>
                <w:szCs w:val="24"/>
                <w:rtl/>
              </w:rPr>
              <w:t xml:space="preserve"> </w:t>
            </w:r>
            <w:r w:rsidR="00EE7226" w:rsidRPr="009C1AEF">
              <w:rPr>
                <w:rFonts w:hint="eastAsia"/>
                <w:szCs w:val="24"/>
                <w:rtl/>
              </w:rPr>
              <w:t>ייצור</w:t>
            </w:r>
            <w:r w:rsidRPr="009C1AEF">
              <w:rPr>
                <w:szCs w:val="24"/>
                <w:rtl/>
              </w:rPr>
              <w:t>.</w:t>
            </w:r>
          </w:p>
          <w:p w14:paraId="7C646777" w14:textId="21ED1E57" w:rsidR="006E654B" w:rsidRPr="009C1AEF" w:rsidRDefault="006E654B" w:rsidP="00BD53C4">
            <w:pPr>
              <w:pStyle w:val="af1"/>
              <w:numPr>
                <w:ilvl w:val="0"/>
                <w:numId w:val="37"/>
              </w:numPr>
              <w:spacing w:line="276" w:lineRule="auto"/>
              <w:rPr>
                <w:szCs w:val="24"/>
                <w:rtl/>
              </w:rPr>
            </w:pPr>
            <w:r w:rsidRPr="009C1AEF">
              <w:rPr>
                <w:rFonts w:hint="eastAsia"/>
                <w:szCs w:val="24"/>
                <w:rtl/>
              </w:rPr>
              <w:t>אם</w:t>
            </w:r>
            <w:r w:rsidRPr="009C1AEF">
              <w:rPr>
                <w:szCs w:val="24"/>
                <w:rtl/>
              </w:rPr>
              <w:t xml:space="preserve"> הלוחית לא כוללת </w:t>
            </w:r>
            <w:r w:rsidR="00E13CB6" w:rsidRPr="009C1AEF">
              <w:rPr>
                <w:rFonts w:hint="eastAsia"/>
                <w:szCs w:val="24"/>
                <w:rtl/>
              </w:rPr>
              <w:t>אחד</w:t>
            </w:r>
            <w:r w:rsidR="00E13CB6" w:rsidRPr="009C1AEF">
              <w:rPr>
                <w:szCs w:val="24"/>
                <w:rtl/>
              </w:rPr>
              <w:t xml:space="preserve"> </w:t>
            </w:r>
            <w:r w:rsidR="00E13CB6" w:rsidRPr="009C1AEF">
              <w:rPr>
                <w:rFonts w:hint="eastAsia"/>
                <w:szCs w:val="24"/>
                <w:rtl/>
              </w:rPr>
              <w:t>מ</w:t>
            </w:r>
            <w:r w:rsidRPr="009C1AEF">
              <w:rPr>
                <w:rFonts w:hint="eastAsia"/>
                <w:szCs w:val="24"/>
                <w:rtl/>
              </w:rPr>
              <w:t>הפרטים</w:t>
            </w:r>
            <w:r w:rsidRPr="009C1AEF">
              <w:rPr>
                <w:szCs w:val="24"/>
                <w:rtl/>
              </w:rPr>
              <w:t xml:space="preserve"> לעיל וככל שלא קיים ברשות המציע ובאף מאגר אחר קטלוג יצרן, ניתן לצרף להצעה חוות דעת מהנדס לעניין תפוקתה </w:t>
            </w:r>
            <w:r w:rsidR="00AA2989" w:rsidRPr="009C1AEF">
              <w:rPr>
                <w:rFonts w:hint="eastAsia"/>
                <w:szCs w:val="24"/>
                <w:rtl/>
              </w:rPr>
              <w:t>ה</w:t>
            </w:r>
            <w:r w:rsidRPr="009C1AEF">
              <w:rPr>
                <w:rFonts w:hint="eastAsia"/>
                <w:szCs w:val="24"/>
                <w:rtl/>
              </w:rPr>
              <w:t>אנרגטית</w:t>
            </w:r>
            <w:r w:rsidRPr="009C1AEF">
              <w:rPr>
                <w:szCs w:val="24"/>
                <w:rtl/>
              </w:rPr>
              <w:t xml:space="preserve">, מקדם יעילות וסוג היחידה. </w:t>
            </w:r>
          </w:p>
          <w:p w14:paraId="32E2453B" w14:textId="77777777" w:rsidR="006E654B" w:rsidRPr="009C1AEF" w:rsidRDefault="006E654B" w:rsidP="006E654B">
            <w:pPr>
              <w:spacing w:line="276" w:lineRule="auto"/>
              <w:rPr>
                <w:b/>
                <w:bCs/>
                <w:szCs w:val="24"/>
                <w:rtl/>
              </w:rPr>
            </w:pPr>
            <w:r w:rsidRPr="009C1AEF">
              <w:rPr>
                <w:rFonts w:hint="eastAsia"/>
                <w:b/>
                <w:bCs/>
                <w:szCs w:val="24"/>
                <w:rtl/>
              </w:rPr>
              <w:t>יחידות</w:t>
            </w:r>
            <w:r w:rsidRPr="009C1AEF">
              <w:rPr>
                <w:b/>
                <w:bCs/>
                <w:szCs w:val="24"/>
                <w:rtl/>
              </w:rPr>
              <w:t xml:space="preserve"> </w:t>
            </w:r>
            <w:r w:rsidRPr="009C1AEF">
              <w:rPr>
                <w:rFonts w:hint="eastAsia"/>
                <w:b/>
                <w:bCs/>
                <w:szCs w:val="24"/>
                <w:rtl/>
              </w:rPr>
              <w:t>קירור</w:t>
            </w:r>
            <w:r w:rsidRPr="009C1AEF">
              <w:rPr>
                <w:b/>
                <w:bCs/>
                <w:szCs w:val="24"/>
                <w:rtl/>
              </w:rPr>
              <w:t xml:space="preserve"> </w:t>
            </w:r>
            <w:r w:rsidRPr="009C1AEF">
              <w:rPr>
                <w:rFonts w:hint="eastAsia"/>
                <w:b/>
                <w:bCs/>
                <w:szCs w:val="24"/>
                <w:rtl/>
              </w:rPr>
              <w:t>חדשות</w:t>
            </w:r>
            <w:r w:rsidRPr="009C1AEF">
              <w:rPr>
                <w:b/>
                <w:bCs/>
                <w:szCs w:val="24"/>
                <w:rtl/>
              </w:rPr>
              <w:t>:</w:t>
            </w:r>
          </w:p>
          <w:p w14:paraId="2D86ABCC" w14:textId="77777777" w:rsidR="006E654B" w:rsidRPr="009C1AEF" w:rsidRDefault="006E654B" w:rsidP="006E654B">
            <w:pPr>
              <w:spacing w:line="276" w:lineRule="auto"/>
              <w:rPr>
                <w:szCs w:val="24"/>
                <w:rtl/>
              </w:rPr>
            </w:pPr>
            <w:r w:rsidRPr="009C1AEF">
              <w:rPr>
                <w:rFonts w:hint="eastAsia"/>
                <w:szCs w:val="24"/>
                <w:rtl/>
              </w:rPr>
              <w:t>יש</w:t>
            </w:r>
            <w:r w:rsidRPr="009C1AEF">
              <w:rPr>
                <w:szCs w:val="24"/>
                <w:rtl/>
              </w:rPr>
              <w:t xml:space="preserve"> לצרף אישור </w:t>
            </w:r>
            <w:r w:rsidRPr="009C1AEF">
              <w:rPr>
                <w:szCs w:val="24"/>
              </w:rPr>
              <w:t>ARI</w:t>
            </w:r>
            <w:r w:rsidRPr="009C1AEF">
              <w:rPr>
                <w:szCs w:val="24"/>
                <w:rtl/>
              </w:rPr>
              <w:t xml:space="preserve"> או </w:t>
            </w:r>
            <w:r w:rsidRPr="009C1AEF">
              <w:rPr>
                <w:szCs w:val="24"/>
              </w:rPr>
              <w:t>EUROVENT</w:t>
            </w:r>
            <w:r w:rsidRPr="009C1AEF">
              <w:rPr>
                <w:szCs w:val="24"/>
                <w:rtl/>
              </w:rPr>
              <w:t xml:space="preserve"> בלבד וקטלוג יצרן שיכלול התייחסות לסוג היחידה.</w:t>
            </w:r>
          </w:p>
          <w:p w14:paraId="622540B7" w14:textId="77777777" w:rsidR="00BE64D6" w:rsidRPr="009C1AEF" w:rsidRDefault="00BE64D6" w:rsidP="00D554C4">
            <w:pPr>
              <w:pStyle w:val="af1"/>
              <w:spacing w:line="360" w:lineRule="auto"/>
              <w:ind w:left="0"/>
              <w:jc w:val="center"/>
              <w:outlineLvl w:val="0"/>
              <w:rPr>
                <w:rFonts w:asciiTheme="majorBidi" w:hAnsiTheme="majorBidi"/>
                <w:szCs w:val="24"/>
                <w:rtl/>
              </w:rPr>
            </w:pPr>
          </w:p>
        </w:tc>
      </w:tr>
      <w:tr w:rsidR="00FC2730" w:rsidRPr="009C1AEF" w14:paraId="2A40C0B1" w14:textId="77777777" w:rsidTr="00865925">
        <w:trPr>
          <w:jc w:val="center"/>
        </w:trPr>
        <w:tc>
          <w:tcPr>
            <w:tcW w:w="0" w:type="auto"/>
            <w:vAlign w:val="center"/>
          </w:tcPr>
          <w:p w14:paraId="448C3338" w14:textId="61AB47A1" w:rsidR="00BE64D6" w:rsidRPr="009C1AEF" w:rsidRDefault="00AC6E4E" w:rsidP="00D554C4">
            <w:pPr>
              <w:pStyle w:val="af1"/>
              <w:spacing w:line="360" w:lineRule="auto"/>
              <w:ind w:left="0"/>
              <w:jc w:val="center"/>
              <w:outlineLvl w:val="0"/>
              <w:rPr>
                <w:rFonts w:asciiTheme="majorBidi" w:hAnsiTheme="majorBidi"/>
                <w:szCs w:val="24"/>
                <w:rtl/>
              </w:rPr>
            </w:pPr>
            <w:r w:rsidRPr="009C1AEF">
              <w:rPr>
                <w:rFonts w:asciiTheme="majorBidi" w:hAnsiTheme="majorBidi"/>
                <w:szCs w:val="24"/>
                <w:rtl/>
              </w:rPr>
              <w:t>3</w:t>
            </w:r>
          </w:p>
        </w:tc>
        <w:tc>
          <w:tcPr>
            <w:tcW w:w="0" w:type="auto"/>
            <w:vAlign w:val="center"/>
          </w:tcPr>
          <w:p w14:paraId="5195B273" w14:textId="5706F67D" w:rsidR="00BE64D6" w:rsidRPr="009C1AEF" w:rsidRDefault="00B8052B" w:rsidP="00D554C4">
            <w:pPr>
              <w:pStyle w:val="af1"/>
              <w:spacing w:line="360" w:lineRule="auto"/>
              <w:ind w:left="0"/>
              <w:jc w:val="center"/>
              <w:outlineLvl w:val="0"/>
              <w:rPr>
                <w:rFonts w:asciiTheme="majorBidi" w:hAnsiTheme="majorBidi"/>
                <w:szCs w:val="24"/>
                <w:rtl/>
              </w:rPr>
            </w:pPr>
            <w:r w:rsidRPr="009C1AEF">
              <w:rPr>
                <w:rFonts w:hint="eastAsia"/>
                <w:b/>
                <w:bCs/>
                <w:szCs w:val="24"/>
                <w:rtl/>
              </w:rPr>
              <w:t>החלפת</w:t>
            </w:r>
            <w:r w:rsidRPr="009C1AEF">
              <w:rPr>
                <w:b/>
                <w:bCs/>
                <w:szCs w:val="24"/>
                <w:rtl/>
              </w:rPr>
              <w:t xml:space="preserve"> </w:t>
            </w:r>
            <w:r w:rsidRPr="009C1AEF">
              <w:rPr>
                <w:rFonts w:hint="eastAsia"/>
                <w:b/>
                <w:bCs/>
                <w:szCs w:val="24"/>
                <w:rtl/>
              </w:rPr>
              <w:t>יחידת</w:t>
            </w:r>
            <w:r w:rsidRPr="009C1AEF">
              <w:rPr>
                <w:b/>
                <w:bCs/>
                <w:szCs w:val="24"/>
                <w:rtl/>
              </w:rPr>
              <w:t xml:space="preserve"> </w:t>
            </w:r>
            <w:r w:rsidRPr="009C1AEF">
              <w:rPr>
                <w:rFonts w:hint="eastAsia"/>
                <w:b/>
                <w:bCs/>
                <w:szCs w:val="24"/>
                <w:rtl/>
              </w:rPr>
              <w:t>קירור</w:t>
            </w:r>
            <w:r w:rsidRPr="009C1AEF">
              <w:rPr>
                <w:b/>
                <w:bCs/>
                <w:szCs w:val="24"/>
                <w:rtl/>
              </w:rPr>
              <w:t xml:space="preserve"> </w:t>
            </w:r>
            <w:r w:rsidRPr="009C1AEF">
              <w:rPr>
                <w:rFonts w:hint="eastAsia"/>
                <w:b/>
                <w:bCs/>
                <w:szCs w:val="24"/>
                <w:rtl/>
              </w:rPr>
              <w:t>מרכזית</w:t>
            </w:r>
            <w:r w:rsidRPr="009C1AEF">
              <w:rPr>
                <w:b/>
                <w:bCs/>
                <w:szCs w:val="24"/>
                <w:rtl/>
              </w:rPr>
              <w:t xml:space="preserve"> </w:t>
            </w:r>
            <w:r w:rsidRPr="009C1AEF">
              <w:rPr>
                <w:rFonts w:hint="eastAsia"/>
                <w:b/>
                <w:bCs/>
                <w:szCs w:val="24"/>
                <w:rtl/>
              </w:rPr>
              <w:t>במזגנים</w:t>
            </w:r>
            <w:r w:rsidRPr="009C1AEF">
              <w:rPr>
                <w:b/>
                <w:bCs/>
                <w:szCs w:val="24"/>
                <w:rtl/>
              </w:rPr>
              <w:t xml:space="preserve"> </w:t>
            </w:r>
            <w:r w:rsidRPr="009C1AEF">
              <w:rPr>
                <w:rFonts w:hint="eastAsia"/>
                <w:b/>
                <w:bCs/>
                <w:szCs w:val="24"/>
                <w:rtl/>
              </w:rPr>
              <w:t>מפוצלים</w:t>
            </w:r>
          </w:p>
        </w:tc>
        <w:tc>
          <w:tcPr>
            <w:tcW w:w="0" w:type="auto"/>
            <w:vAlign w:val="center"/>
          </w:tcPr>
          <w:p w14:paraId="760B7519" w14:textId="77777777" w:rsidR="00B8052B" w:rsidRPr="009C1AEF" w:rsidRDefault="00B8052B" w:rsidP="00B8052B">
            <w:pPr>
              <w:spacing w:line="276" w:lineRule="auto"/>
              <w:rPr>
                <w:szCs w:val="24"/>
                <w:rtl/>
              </w:rPr>
            </w:pPr>
            <w:r w:rsidRPr="009C1AEF">
              <w:rPr>
                <w:rFonts w:hint="eastAsia"/>
                <w:b/>
                <w:bCs/>
                <w:szCs w:val="24"/>
                <w:rtl/>
              </w:rPr>
              <w:t>יחידת</w:t>
            </w:r>
            <w:r w:rsidRPr="009C1AEF">
              <w:rPr>
                <w:b/>
                <w:bCs/>
                <w:szCs w:val="24"/>
                <w:rtl/>
              </w:rPr>
              <w:t xml:space="preserve"> </w:t>
            </w:r>
            <w:r w:rsidRPr="009C1AEF">
              <w:rPr>
                <w:rFonts w:hint="eastAsia"/>
                <w:b/>
                <w:bCs/>
                <w:szCs w:val="24"/>
                <w:rtl/>
              </w:rPr>
              <w:t>קירור</w:t>
            </w:r>
            <w:r w:rsidRPr="009C1AEF">
              <w:rPr>
                <w:b/>
                <w:bCs/>
                <w:szCs w:val="24"/>
                <w:rtl/>
              </w:rPr>
              <w:t xml:space="preserve"> </w:t>
            </w:r>
            <w:r w:rsidRPr="009C1AEF">
              <w:rPr>
                <w:rFonts w:hint="eastAsia"/>
                <w:b/>
                <w:bCs/>
                <w:szCs w:val="24"/>
                <w:rtl/>
              </w:rPr>
              <w:t>ישנה</w:t>
            </w:r>
            <w:r w:rsidRPr="009C1AEF">
              <w:rPr>
                <w:szCs w:val="24"/>
                <w:rtl/>
              </w:rPr>
              <w:t>:</w:t>
            </w:r>
          </w:p>
          <w:p w14:paraId="1D793409" w14:textId="77777777" w:rsidR="00283369" w:rsidRPr="009C1AEF" w:rsidRDefault="00283369" w:rsidP="00BD53C4">
            <w:pPr>
              <w:pStyle w:val="af1"/>
              <w:numPr>
                <w:ilvl w:val="0"/>
                <w:numId w:val="63"/>
              </w:numPr>
              <w:spacing w:line="276" w:lineRule="auto"/>
              <w:rPr>
                <w:szCs w:val="24"/>
                <w:rtl/>
              </w:rPr>
            </w:pPr>
            <w:r w:rsidRPr="009C1AEF">
              <w:rPr>
                <w:rFonts w:hint="eastAsia"/>
                <w:szCs w:val="24"/>
                <w:rtl/>
              </w:rPr>
              <w:t>יחידת</w:t>
            </w:r>
            <w:r w:rsidRPr="009C1AEF">
              <w:rPr>
                <w:szCs w:val="24"/>
                <w:rtl/>
              </w:rPr>
              <w:t xml:space="preserve"> </w:t>
            </w:r>
            <w:r w:rsidRPr="009C1AEF">
              <w:rPr>
                <w:rFonts w:hint="eastAsia"/>
                <w:szCs w:val="24"/>
                <w:rtl/>
              </w:rPr>
              <w:t>קירור</w:t>
            </w:r>
            <w:r w:rsidRPr="009C1AEF">
              <w:rPr>
                <w:szCs w:val="24"/>
                <w:rtl/>
              </w:rPr>
              <w:t xml:space="preserve"> </w:t>
            </w:r>
            <w:r w:rsidRPr="009C1AEF">
              <w:rPr>
                <w:rFonts w:hint="eastAsia"/>
                <w:szCs w:val="24"/>
                <w:rtl/>
              </w:rPr>
              <w:t>מרכזית</w:t>
            </w:r>
            <w:r w:rsidRPr="009C1AEF">
              <w:rPr>
                <w:szCs w:val="24"/>
                <w:rtl/>
              </w:rPr>
              <w:t xml:space="preserve"> </w:t>
            </w:r>
            <w:r w:rsidRPr="009C1AEF">
              <w:rPr>
                <w:rFonts w:hint="eastAsia"/>
                <w:szCs w:val="24"/>
                <w:rtl/>
              </w:rPr>
              <w:t>הפועלת</w:t>
            </w:r>
            <w:r w:rsidRPr="009C1AEF">
              <w:rPr>
                <w:szCs w:val="24"/>
                <w:rtl/>
              </w:rPr>
              <w:t xml:space="preserve"> </w:t>
            </w:r>
            <w:r w:rsidRPr="009C1AEF">
              <w:rPr>
                <w:rFonts w:hint="eastAsia"/>
                <w:szCs w:val="24"/>
                <w:rtl/>
              </w:rPr>
              <w:t>באופן</w:t>
            </w:r>
            <w:r w:rsidRPr="009C1AEF">
              <w:rPr>
                <w:szCs w:val="24"/>
                <w:rtl/>
              </w:rPr>
              <w:t xml:space="preserve"> </w:t>
            </w:r>
            <w:r w:rsidRPr="009C1AEF">
              <w:rPr>
                <w:rFonts w:hint="eastAsia"/>
                <w:szCs w:val="24"/>
                <w:rtl/>
              </w:rPr>
              <w:t>מלא</w:t>
            </w:r>
            <w:r w:rsidRPr="009C1AEF">
              <w:rPr>
                <w:szCs w:val="24"/>
                <w:rtl/>
              </w:rPr>
              <w:t>.</w:t>
            </w:r>
          </w:p>
          <w:p w14:paraId="4DCDFFCE" w14:textId="2E1122AC" w:rsidR="00283369" w:rsidRPr="009C1AEF" w:rsidRDefault="00442AE7" w:rsidP="0088076C">
            <w:pPr>
              <w:pStyle w:val="af1"/>
              <w:numPr>
                <w:ilvl w:val="0"/>
                <w:numId w:val="63"/>
              </w:numPr>
              <w:spacing w:line="276" w:lineRule="auto"/>
              <w:rPr>
                <w:szCs w:val="24"/>
                <w:rtl/>
              </w:rPr>
            </w:pPr>
            <w:r w:rsidRPr="009C1AEF">
              <w:rPr>
                <w:rFonts w:hint="eastAsia"/>
                <w:szCs w:val="24"/>
                <w:rtl/>
              </w:rPr>
              <w:t>שנת</w:t>
            </w:r>
            <w:r w:rsidRPr="009C1AEF">
              <w:rPr>
                <w:szCs w:val="24"/>
                <w:rtl/>
              </w:rPr>
              <w:t xml:space="preserve"> </w:t>
            </w:r>
            <w:r w:rsidRPr="009C1AEF">
              <w:rPr>
                <w:rFonts w:hint="eastAsia"/>
                <w:szCs w:val="24"/>
                <w:rtl/>
              </w:rPr>
              <w:t>ייצור</w:t>
            </w:r>
            <w:r w:rsidRPr="009C1AEF">
              <w:rPr>
                <w:szCs w:val="24"/>
                <w:rtl/>
              </w:rPr>
              <w:t xml:space="preserve"> </w:t>
            </w:r>
            <w:r w:rsidRPr="009C1AEF">
              <w:rPr>
                <w:rFonts w:hint="eastAsia"/>
                <w:szCs w:val="24"/>
                <w:rtl/>
              </w:rPr>
              <w:t>של</w:t>
            </w:r>
            <w:r w:rsidR="00283369" w:rsidRPr="009C1AEF">
              <w:rPr>
                <w:szCs w:val="24"/>
                <w:rtl/>
              </w:rPr>
              <w:t xml:space="preserve"> היחידה הישנה </w:t>
            </w:r>
            <w:r w:rsidR="0088076C" w:rsidRPr="009C1AEF">
              <w:rPr>
                <w:rFonts w:hint="eastAsia"/>
                <w:szCs w:val="24"/>
                <w:rtl/>
              </w:rPr>
              <w:t>תהיה</w:t>
            </w:r>
            <w:r w:rsidR="0088076C" w:rsidRPr="009C1AEF">
              <w:rPr>
                <w:szCs w:val="24"/>
                <w:rtl/>
              </w:rPr>
              <w:t xml:space="preserve"> 2007 </w:t>
            </w:r>
            <w:r w:rsidR="0088076C" w:rsidRPr="009C1AEF">
              <w:rPr>
                <w:rFonts w:hint="eastAsia"/>
                <w:szCs w:val="24"/>
                <w:rtl/>
              </w:rPr>
              <w:t>או</w:t>
            </w:r>
            <w:r w:rsidR="0088076C" w:rsidRPr="009C1AEF">
              <w:rPr>
                <w:szCs w:val="24"/>
                <w:rtl/>
              </w:rPr>
              <w:t xml:space="preserve"> </w:t>
            </w:r>
            <w:r w:rsidR="0088076C" w:rsidRPr="009C1AEF">
              <w:rPr>
                <w:rFonts w:hint="eastAsia"/>
                <w:szCs w:val="24"/>
                <w:rtl/>
              </w:rPr>
              <w:t>שנה</w:t>
            </w:r>
            <w:r w:rsidR="0088076C" w:rsidRPr="009C1AEF">
              <w:rPr>
                <w:szCs w:val="24"/>
                <w:rtl/>
              </w:rPr>
              <w:t xml:space="preserve"> </w:t>
            </w:r>
            <w:r w:rsidR="0088076C" w:rsidRPr="009C1AEF">
              <w:rPr>
                <w:rFonts w:hint="eastAsia"/>
                <w:szCs w:val="24"/>
                <w:rtl/>
              </w:rPr>
              <w:t>מוקדמת</w:t>
            </w:r>
            <w:r w:rsidR="0088076C" w:rsidRPr="009C1AEF">
              <w:rPr>
                <w:szCs w:val="24"/>
                <w:rtl/>
              </w:rPr>
              <w:t xml:space="preserve"> </w:t>
            </w:r>
            <w:r w:rsidR="0088076C" w:rsidRPr="009C1AEF">
              <w:rPr>
                <w:rFonts w:hint="eastAsia"/>
                <w:szCs w:val="24"/>
                <w:rtl/>
              </w:rPr>
              <w:t>יותר</w:t>
            </w:r>
            <w:r w:rsidR="00283369" w:rsidRPr="009C1AEF">
              <w:rPr>
                <w:szCs w:val="24"/>
                <w:rtl/>
              </w:rPr>
              <w:t>.</w:t>
            </w:r>
          </w:p>
          <w:p w14:paraId="72DB6710" w14:textId="77777777" w:rsidR="00283369" w:rsidRPr="009C1AEF" w:rsidRDefault="00283369" w:rsidP="00BD53C4">
            <w:pPr>
              <w:pStyle w:val="af1"/>
              <w:numPr>
                <w:ilvl w:val="0"/>
                <w:numId w:val="63"/>
              </w:numPr>
              <w:spacing w:line="276" w:lineRule="auto"/>
              <w:rPr>
                <w:szCs w:val="24"/>
                <w:rtl/>
              </w:rPr>
            </w:pPr>
            <w:r w:rsidRPr="009C1AEF">
              <w:rPr>
                <w:rFonts w:hint="eastAsia"/>
                <w:szCs w:val="24"/>
                <w:rtl/>
              </w:rPr>
              <w:t>התפוקה</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כל</w:t>
            </w:r>
            <w:r w:rsidRPr="009C1AEF">
              <w:rPr>
                <w:szCs w:val="24"/>
                <w:rtl/>
              </w:rPr>
              <w:t xml:space="preserve"> </w:t>
            </w:r>
            <w:r w:rsidRPr="009C1AEF">
              <w:rPr>
                <w:rFonts w:hint="eastAsia"/>
                <w:szCs w:val="24"/>
                <w:rtl/>
              </w:rPr>
              <w:t>יחידת</w:t>
            </w:r>
            <w:r w:rsidRPr="009C1AEF">
              <w:rPr>
                <w:szCs w:val="24"/>
                <w:rtl/>
              </w:rPr>
              <w:t xml:space="preserve"> </w:t>
            </w:r>
            <w:r w:rsidRPr="009C1AEF">
              <w:rPr>
                <w:rFonts w:hint="eastAsia"/>
                <w:szCs w:val="24"/>
                <w:rtl/>
              </w:rPr>
              <w:t>קירור</w:t>
            </w:r>
            <w:r w:rsidRPr="009C1AEF">
              <w:rPr>
                <w:szCs w:val="24"/>
                <w:rtl/>
              </w:rPr>
              <w:t xml:space="preserve"> </w:t>
            </w:r>
            <w:r w:rsidRPr="009C1AEF">
              <w:rPr>
                <w:rFonts w:hint="eastAsia"/>
                <w:szCs w:val="24"/>
                <w:rtl/>
              </w:rPr>
              <w:t>ישנה</w:t>
            </w:r>
            <w:r w:rsidRPr="009C1AEF">
              <w:rPr>
                <w:szCs w:val="24"/>
                <w:rtl/>
              </w:rPr>
              <w:t xml:space="preserve"> </w:t>
            </w:r>
            <w:r w:rsidRPr="009C1AEF">
              <w:rPr>
                <w:rFonts w:hint="eastAsia"/>
                <w:szCs w:val="24"/>
                <w:rtl/>
              </w:rPr>
              <w:t>לא</w:t>
            </w:r>
            <w:r w:rsidRPr="009C1AEF">
              <w:rPr>
                <w:szCs w:val="24"/>
                <w:rtl/>
              </w:rPr>
              <w:t xml:space="preserve"> </w:t>
            </w:r>
            <w:r w:rsidRPr="009C1AEF">
              <w:rPr>
                <w:rFonts w:hint="eastAsia"/>
                <w:szCs w:val="24"/>
                <w:rtl/>
              </w:rPr>
              <w:t>תפחת</w:t>
            </w:r>
            <w:r w:rsidRPr="009C1AEF">
              <w:rPr>
                <w:szCs w:val="24"/>
                <w:rtl/>
              </w:rPr>
              <w:t xml:space="preserve"> </w:t>
            </w:r>
            <w:r w:rsidRPr="009C1AEF">
              <w:rPr>
                <w:rFonts w:hint="eastAsia"/>
                <w:szCs w:val="24"/>
                <w:rtl/>
              </w:rPr>
              <w:t>מ</w:t>
            </w:r>
            <w:r w:rsidRPr="009C1AEF">
              <w:rPr>
                <w:szCs w:val="24"/>
                <w:rtl/>
              </w:rPr>
              <w:t xml:space="preserve">-40 </w:t>
            </w:r>
            <w:r w:rsidRPr="009C1AEF">
              <w:rPr>
                <w:rFonts w:hint="eastAsia"/>
                <w:szCs w:val="24"/>
                <w:rtl/>
              </w:rPr>
              <w:t>טון</w:t>
            </w:r>
            <w:r w:rsidRPr="009C1AEF">
              <w:rPr>
                <w:szCs w:val="24"/>
                <w:rtl/>
              </w:rPr>
              <w:t xml:space="preserve"> </w:t>
            </w:r>
            <w:r w:rsidRPr="009C1AEF">
              <w:rPr>
                <w:rFonts w:hint="eastAsia"/>
                <w:szCs w:val="24"/>
                <w:rtl/>
              </w:rPr>
              <w:t>קירור</w:t>
            </w:r>
            <w:r w:rsidRPr="009C1AEF">
              <w:rPr>
                <w:szCs w:val="24"/>
                <w:rtl/>
              </w:rPr>
              <w:t>.</w:t>
            </w:r>
          </w:p>
          <w:p w14:paraId="660DB9DC" w14:textId="510BADD9" w:rsidR="00283369" w:rsidRPr="009C1AEF" w:rsidRDefault="00283369" w:rsidP="007B549E">
            <w:pPr>
              <w:pStyle w:val="af1"/>
              <w:numPr>
                <w:ilvl w:val="0"/>
                <w:numId w:val="63"/>
              </w:numPr>
              <w:spacing w:line="276" w:lineRule="auto"/>
              <w:rPr>
                <w:szCs w:val="24"/>
                <w:rtl/>
              </w:rPr>
            </w:pPr>
            <w:r w:rsidRPr="009C1AEF">
              <w:rPr>
                <w:rFonts w:hint="eastAsia"/>
                <w:szCs w:val="24"/>
                <w:rtl/>
              </w:rPr>
              <w:t>יחידת</w:t>
            </w:r>
            <w:r w:rsidRPr="009C1AEF">
              <w:rPr>
                <w:szCs w:val="24"/>
                <w:rtl/>
              </w:rPr>
              <w:t xml:space="preserve"> </w:t>
            </w:r>
            <w:r w:rsidRPr="009C1AEF">
              <w:rPr>
                <w:rFonts w:hint="eastAsia"/>
                <w:szCs w:val="24"/>
                <w:rtl/>
              </w:rPr>
              <w:t>הקירור</w:t>
            </w:r>
            <w:r w:rsidRPr="009C1AEF">
              <w:rPr>
                <w:szCs w:val="24"/>
                <w:rtl/>
              </w:rPr>
              <w:t xml:space="preserve"> </w:t>
            </w:r>
            <w:r w:rsidRPr="009C1AEF">
              <w:rPr>
                <w:rFonts w:hint="eastAsia"/>
                <w:szCs w:val="24"/>
                <w:rtl/>
              </w:rPr>
              <w:t>הישנה</w:t>
            </w:r>
            <w:r w:rsidRPr="009C1AEF">
              <w:rPr>
                <w:szCs w:val="24"/>
                <w:rtl/>
              </w:rPr>
              <w:t xml:space="preserve"> </w:t>
            </w:r>
            <w:r w:rsidRPr="009C1AEF">
              <w:rPr>
                <w:rFonts w:hint="eastAsia"/>
                <w:szCs w:val="24"/>
                <w:rtl/>
              </w:rPr>
              <w:t>תשלח</w:t>
            </w:r>
            <w:r w:rsidRPr="009C1AEF">
              <w:rPr>
                <w:szCs w:val="24"/>
                <w:rtl/>
              </w:rPr>
              <w:t xml:space="preserve"> </w:t>
            </w:r>
            <w:r w:rsidRPr="009C1AEF">
              <w:rPr>
                <w:rFonts w:hint="eastAsia"/>
                <w:szCs w:val="24"/>
                <w:rtl/>
              </w:rPr>
              <w:t>ל</w:t>
            </w:r>
            <w:r w:rsidR="006C3C64" w:rsidRPr="009C1AEF">
              <w:rPr>
                <w:rFonts w:hint="eastAsia"/>
                <w:szCs w:val="24"/>
                <w:rtl/>
              </w:rPr>
              <w:t>אחד</w:t>
            </w:r>
            <w:r w:rsidR="006C3C64" w:rsidRPr="009C1AEF">
              <w:rPr>
                <w:szCs w:val="24"/>
                <w:rtl/>
              </w:rPr>
              <w:t xml:space="preserve"> </w:t>
            </w:r>
            <w:r w:rsidR="006C3C64" w:rsidRPr="009C1AEF">
              <w:rPr>
                <w:rFonts w:hint="eastAsia"/>
                <w:szCs w:val="24"/>
                <w:rtl/>
              </w:rPr>
              <w:t>מ</w:t>
            </w:r>
            <w:r w:rsidRPr="009C1AEF">
              <w:rPr>
                <w:rFonts w:hint="eastAsia"/>
                <w:szCs w:val="24"/>
                <w:rtl/>
              </w:rPr>
              <w:t>אתר</w:t>
            </w:r>
            <w:r w:rsidR="006C3C64" w:rsidRPr="009C1AEF">
              <w:rPr>
                <w:rFonts w:hint="eastAsia"/>
                <w:szCs w:val="24"/>
                <w:rtl/>
              </w:rPr>
              <w:t>י</w:t>
            </w:r>
            <w:r w:rsidRPr="009C1AEF">
              <w:rPr>
                <w:szCs w:val="24"/>
                <w:rtl/>
              </w:rPr>
              <w:t xml:space="preserve"> הגריטה </w:t>
            </w:r>
            <w:r w:rsidR="00C61976" w:rsidRPr="009C1AEF">
              <w:rPr>
                <w:rFonts w:hint="eastAsia"/>
                <w:szCs w:val="24"/>
                <w:rtl/>
              </w:rPr>
              <w:t>המורשים</w:t>
            </w:r>
            <w:r w:rsidR="00C61976" w:rsidRPr="009C1AEF">
              <w:rPr>
                <w:szCs w:val="24"/>
                <w:rtl/>
              </w:rPr>
              <w:t xml:space="preserve"> </w:t>
            </w:r>
            <w:r w:rsidRPr="009C1AEF">
              <w:rPr>
                <w:rFonts w:hint="eastAsia"/>
                <w:szCs w:val="24"/>
                <w:rtl/>
              </w:rPr>
              <w:t>על</w:t>
            </w:r>
            <w:r w:rsidRPr="009C1AEF">
              <w:rPr>
                <w:szCs w:val="24"/>
                <w:rtl/>
              </w:rPr>
              <w:t xml:space="preserve"> ידי </w:t>
            </w:r>
            <w:r w:rsidR="0062265A" w:rsidRPr="009C1AEF">
              <w:rPr>
                <w:rFonts w:hint="eastAsia"/>
                <w:szCs w:val="24"/>
                <w:rtl/>
              </w:rPr>
              <w:t>הרשות</w:t>
            </w:r>
            <w:r w:rsidR="0062265A" w:rsidRPr="009C1AEF">
              <w:rPr>
                <w:szCs w:val="24"/>
                <w:rtl/>
              </w:rPr>
              <w:t xml:space="preserve"> </w:t>
            </w:r>
            <w:r w:rsidR="0062265A" w:rsidRPr="009C1AEF">
              <w:rPr>
                <w:rFonts w:hint="eastAsia"/>
                <w:szCs w:val="24"/>
                <w:rtl/>
              </w:rPr>
              <w:t>המקומית</w:t>
            </w:r>
            <w:r w:rsidRPr="009C1AEF">
              <w:rPr>
                <w:szCs w:val="24"/>
                <w:rtl/>
              </w:rPr>
              <w:t xml:space="preserve">, בתיאום עם צוות פיקוח ואכיפה של המשרד, ובהתאם לנוהל הגריטה של המשרד </w:t>
            </w:r>
            <w:r w:rsidRPr="009C1AEF">
              <w:rPr>
                <w:rFonts w:hint="eastAsia"/>
                <w:b/>
                <w:bCs/>
                <w:szCs w:val="24"/>
                <w:rtl/>
              </w:rPr>
              <w:t>בנספח</w:t>
            </w:r>
            <w:r w:rsidRPr="009C1AEF">
              <w:rPr>
                <w:b/>
                <w:bCs/>
                <w:szCs w:val="24"/>
                <w:rtl/>
              </w:rPr>
              <w:t xml:space="preserve"> </w:t>
            </w:r>
            <w:r w:rsidR="007B549E">
              <w:rPr>
                <w:rFonts w:hint="cs"/>
                <w:b/>
                <w:bCs/>
                <w:szCs w:val="24"/>
                <w:rtl/>
              </w:rPr>
              <w:t>יא</w:t>
            </w:r>
            <w:r w:rsidRPr="009C1AEF">
              <w:rPr>
                <w:b/>
                <w:bCs/>
                <w:szCs w:val="24"/>
                <w:rtl/>
              </w:rPr>
              <w:t>'.</w:t>
            </w:r>
          </w:p>
          <w:p w14:paraId="2D78A15E" w14:textId="33916B44" w:rsidR="00B8052B" w:rsidRPr="009C1AEF" w:rsidRDefault="00B8052B" w:rsidP="00B8052B">
            <w:pPr>
              <w:spacing w:line="276" w:lineRule="auto"/>
              <w:rPr>
                <w:b/>
                <w:bCs/>
                <w:szCs w:val="24"/>
                <w:rtl/>
              </w:rPr>
            </w:pPr>
          </w:p>
          <w:p w14:paraId="07D34EDF" w14:textId="77777777" w:rsidR="00B8052B" w:rsidRPr="009C1AEF" w:rsidRDefault="00B8052B" w:rsidP="00B8052B">
            <w:pPr>
              <w:spacing w:line="276" w:lineRule="auto"/>
              <w:rPr>
                <w:b/>
                <w:bCs/>
                <w:szCs w:val="24"/>
                <w:rtl/>
              </w:rPr>
            </w:pPr>
            <w:r w:rsidRPr="009C1AEF">
              <w:rPr>
                <w:rFonts w:hint="eastAsia"/>
                <w:b/>
                <w:bCs/>
                <w:szCs w:val="24"/>
                <w:rtl/>
              </w:rPr>
              <w:t>המזגנים</w:t>
            </w:r>
            <w:r w:rsidRPr="009C1AEF">
              <w:rPr>
                <w:b/>
                <w:bCs/>
                <w:szCs w:val="24"/>
                <w:rtl/>
              </w:rPr>
              <w:t xml:space="preserve"> </w:t>
            </w:r>
            <w:r w:rsidRPr="009C1AEF">
              <w:rPr>
                <w:rFonts w:hint="eastAsia"/>
                <w:b/>
                <w:bCs/>
                <w:szCs w:val="24"/>
                <w:rtl/>
              </w:rPr>
              <w:t>המפוצלים</w:t>
            </w:r>
            <w:r w:rsidRPr="009C1AEF">
              <w:rPr>
                <w:b/>
                <w:bCs/>
                <w:szCs w:val="24"/>
                <w:rtl/>
              </w:rPr>
              <w:t>:</w:t>
            </w:r>
          </w:p>
          <w:p w14:paraId="50856B92" w14:textId="299DFF70" w:rsidR="00B8052B" w:rsidRPr="009C1AEF" w:rsidRDefault="00B8052B" w:rsidP="00E65C1F">
            <w:pPr>
              <w:pStyle w:val="af1"/>
              <w:numPr>
                <w:ilvl w:val="0"/>
                <w:numId w:val="38"/>
              </w:numPr>
              <w:spacing w:line="276" w:lineRule="auto"/>
              <w:rPr>
                <w:szCs w:val="24"/>
                <w:rtl/>
              </w:rPr>
            </w:pPr>
            <w:r w:rsidRPr="009C1AEF">
              <w:rPr>
                <w:rFonts w:hint="eastAsia"/>
                <w:szCs w:val="24"/>
                <w:rtl/>
              </w:rPr>
              <w:t>יהיו</w:t>
            </w:r>
            <w:r w:rsidRPr="009C1AEF">
              <w:rPr>
                <w:szCs w:val="24"/>
                <w:rtl/>
              </w:rPr>
              <w:t xml:space="preserve"> </w:t>
            </w:r>
            <w:r w:rsidRPr="009C1AEF">
              <w:rPr>
                <w:rFonts w:hint="eastAsia"/>
                <w:szCs w:val="24"/>
                <w:rtl/>
              </w:rPr>
              <w:t>בדירוג</w:t>
            </w:r>
            <w:r w:rsidRPr="009C1AEF">
              <w:rPr>
                <w:szCs w:val="24"/>
              </w:rPr>
              <w:t xml:space="preserve">A </w:t>
            </w:r>
            <w:r w:rsidRPr="009C1AEF">
              <w:rPr>
                <w:szCs w:val="24"/>
                <w:rtl/>
              </w:rPr>
              <w:t xml:space="preserve">, </w:t>
            </w:r>
            <w:r w:rsidRPr="009C1AEF">
              <w:rPr>
                <w:szCs w:val="24"/>
              </w:rPr>
              <w:t>B</w:t>
            </w:r>
            <w:r w:rsidRPr="009C1AEF">
              <w:rPr>
                <w:szCs w:val="24"/>
                <w:rtl/>
              </w:rPr>
              <w:t xml:space="preserve"> או </w:t>
            </w:r>
            <w:r w:rsidRPr="009C1AEF">
              <w:rPr>
                <w:szCs w:val="24"/>
              </w:rPr>
              <w:t>C</w:t>
            </w:r>
            <w:r w:rsidRPr="009C1AEF">
              <w:rPr>
                <w:szCs w:val="24"/>
                <w:rtl/>
              </w:rPr>
              <w:t xml:space="preserve">, לפי הדירוג שבתקנות חוק מקורות אנרגיה בעת הגשת ההצעה.  </w:t>
            </w:r>
          </w:p>
          <w:p w14:paraId="76EBCE13" w14:textId="5003B480" w:rsidR="00BE64D6" w:rsidRPr="009C1AEF" w:rsidRDefault="00B8052B" w:rsidP="00BD53C4">
            <w:pPr>
              <w:pStyle w:val="af1"/>
              <w:numPr>
                <w:ilvl w:val="0"/>
                <w:numId w:val="38"/>
              </w:numPr>
              <w:spacing w:line="276" w:lineRule="auto"/>
              <w:rPr>
                <w:rFonts w:asciiTheme="majorBidi" w:hAnsiTheme="majorBidi"/>
                <w:szCs w:val="24"/>
                <w:rtl/>
              </w:rPr>
            </w:pPr>
            <w:r w:rsidRPr="009C1AEF">
              <w:rPr>
                <w:rFonts w:hint="eastAsia"/>
                <w:szCs w:val="24"/>
                <w:rtl/>
              </w:rPr>
              <w:t>התפוקה</w:t>
            </w:r>
            <w:r w:rsidRPr="009C1AEF">
              <w:rPr>
                <w:szCs w:val="24"/>
                <w:rtl/>
              </w:rPr>
              <w:t xml:space="preserve"> </w:t>
            </w:r>
            <w:r w:rsidRPr="009C1AEF">
              <w:rPr>
                <w:rFonts w:hint="eastAsia"/>
                <w:szCs w:val="24"/>
                <w:rtl/>
              </w:rPr>
              <w:t>הכוללת</w:t>
            </w:r>
            <w:r w:rsidRPr="009C1AEF">
              <w:rPr>
                <w:szCs w:val="24"/>
                <w:rtl/>
              </w:rPr>
              <w:t xml:space="preserve"> </w:t>
            </w:r>
            <w:r w:rsidRPr="009C1AEF">
              <w:rPr>
                <w:rFonts w:hint="eastAsia"/>
                <w:szCs w:val="24"/>
                <w:rtl/>
              </w:rPr>
              <w:t>בקירור</w:t>
            </w:r>
            <w:r w:rsidRPr="009C1AEF">
              <w:rPr>
                <w:szCs w:val="24"/>
                <w:rtl/>
              </w:rPr>
              <w:t xml:space="preserve"> של המזגנים החדשים </w:t>
            </w:r>
            <w:r w:rsidRPr="009C1AEF">
              <w:rPr>
                <w:rFonts w:hint="eastAsia"/>
                <w:szCs w:val="24"/>
                <w:rtl/>
              </w:rPr>
              <w:t>המחליפים</w:t>
            </w:r>
            <w:r w:rsidRPr="009C1AEF">
              <w:rPr>
                <w:szCs w:val="24"/>
                <w:rtl/>
              </w:rPr>
              <w:t xml:space="preserve"> צ'ילר ישן תהיה קטנה ב-</w:t>
            </w:r>
            <w:r w:rsidR="00403133" w:rsidRPr="009C1AEF">
              <w:rPr>
                <w:szCs w:val="24"/>
                <w:rtl/>
              </w:rPr>
              <w:t>10</w:t>
            </w:r>
            <w:r w:rsidRPr="009C1AEF">
              <w:rPr>
                <w:szCs w:val="24"/>
                <w:rtl/>
              </w:rPr>
              <w:t xml:space="preserve">% לפחות מתפוקת </w:t>
            </w:r>
            <w:r w:rsidRPr="009C1AEF">
              <w:rPr>
                <w:szCs w:val="24"/>
                <w:rtl/>
              </w:rPr>
              <w:lastRenderedPageBreak/>
              <w:t>קירור של היחידה המוחלפת (הצ'ילר הישן)</w:t>
            </w:r>
          </w:p>
        </w:tc>
        <w:tc>
          <w:tcPr>
            <w:tcW w:w="0" w:type="auto"/>
            <w:vAlign w:val="center"/>
          </w:tcPr>
          <w:p w14:paraId="5FFC0488" w14:textId="77777777" w:rsidR="000C63E5" w:rsidRPr="009C1AEF" w:rsidRDefault="000C63E5" w:rsidP="000C63E5">
            <w:pPr>
              <w:spacing w:line="276" w:lineRule="auto"/>
              <w:rPr>
                <w:b/>
                <w:bCs/>
                <w:szCs w:val="24"/>
                <w:rtl/>
              </w:rPr>
            </w:pPr>
            <w:r w:rsidRPr="009C1AEF">
              <w:rPr>
                <w:rFonts w:hint="eastAsia"/>
                <w:b/>
                <w:bCs/>
                <w:szCs w:val="24"/>
                <w:rtl/>
              </w:rPr>
              <w:lastRenderedPageBreak/>
              <w:t>מזגנים</w:t>
            </w:r>
            <w:r w:rsidRPr="009C1AEF">
              <w:rPr>
                <w:b/>
                <w:bCs/>
                <w:szCs w:val="24"/>
                <w:rtl/>
              </w:rPr>
              <w:t xml:space="preserve"> מפוצלים: </w:t>
            </w:r>
          </w:p>
          <w:p w14:paraId="6246D169" w14:textId="77777777" w:rsidR="000C63E5" w:rsidRPr="009C1AEF" w:rsidRDefault="000C63E5" w:rsidP="000C63E5">
            <w:pPr>
              <w:spacing w:line="276" w:lineRule="auto"/>
              <w:rPr>
                <w:szCs w:val="24"/>
                <w:rtl/>
              </w:rPr>
            </w:pPr>
            <w:r w:rsidRPr="009C1AEF">
              <w:rPr>
                <w:rFonts w:hint="eastAsia"/>
                <w:szCs w:val="24"/>
                <w:rtl/>
              </w:rPr>
              <w:t>בכל</w:t>
            </w:r>
            <w:r w:rsidRPr="009C1AEF">
              <w:rPr>
                <w:szCs w:val="24"/>
                <w:rtl/>
              </w:rPr>
              <w:t xml:space="preserve"> </w:t>
            </w:r>
            <w:r w:rsidRPr="009C1AEF">
              <w:rPr>
                <w:rFonts w:hint="eastAsia"/>
                <w:szCs w:val="24"/>
                <w:rtl/>
              </w:rPr>
              <w:t>מקרה</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התקנת</w:t>
            </w:r>
            <w:r w:rsidRPr="009C1AEF">
              <w:rPr>
                <w:szCs w:val="24"/>
                <w:rtl/>
              </w:rPr>
              <w:t xml:space="preserve"> </w:t>
            </w:r>
            <w:r w:rsidRPr="009C1AEF">
              <w:rPr>
                <w:rFonts w:hint="eastAsia"/>
                <w:szCs w:val="24"/>
                <w:rtl/>
              </w:rPr>
              <w:t>מזגנים</w:t>
            </w:r>
            <w:r w:rsidRPr="009C1AEF">
              <w:rPr>
                <w:szCs w:val="24"/>
                <w:rtl/>
              </w:rPr>
              <w:t xml:space="preserve"> </w:t>
            </w:r>
            <w:r w:rsidRPr="009C1AEF">
              <w:rPr>
                <w:rFonts w:hint="eastAsia"/>
                <w:szCs w:val="24"/>
                <w:rtl/>
              </w:rPr>
              <w:t>יש</w:t>
            </w:r>
            <w:r w:rsidRPr="009C1AEF">
              <w:rPr>
                <w:szCs w:val="24"/>
                <w:rtl/>
              </w:rPr>
              <w:t xml:space="preserve"> </w:t>
            </w:r>
            <w:r w:rsidRPr="009C1AEF">
              <w:rPr>
                <w:rFonts w:hint="eastAsia"/>
                <w:szCs w:val="24"/>
                <w:rtl/>
              </w:rPr>
              <w:t>להתקין</w:t>
            </w:r>
            <w:r w:rsidRPr="009C1AEF">
              <w:rPr>
                <w:szCs w:val="24"/>
                <w:rtl/>
              </w:rPr>
              <w:t xml:space="preserve"> </w:t>
            </w:r>
            <w:r w:rsidRPr="009C1AEF">
              <w:rPr>
                <w:rFonts w:hint="eastAsia"/>
                <w:szCs w:val="24"/>
                <w:rtl/>
              </w:rPr>
              <w:t>מערכת</w:t>
            </w:r>
            <w:r w:rsidRPr="009C1AEF">
              <w:rPr>
                <w:szCs w:val="24"/>
                <w:rtl/>
              </w:rPr>
              <w:t xml:space="preserve"> </w:t>
            </w:r>
            <w:r w:rsidRPr="009C1AEF">
              <w:rPr>
                <w:rFonts w:hint="eastAsia"/>
                <w:szCs w:val="24"/>
                <w:rtl/>
              </w:rPr>
              <w:t>מיתוג</w:t>
            </w:r>
            <w:r w:rsidRPr="009C1AEF">
              <w:rPr>
                <w:szCs w:val="24"/>
                <w:rtl/>
              </w:rPr>
              <w:t xml:space="preserve"> </w:t>
            </w:r>
            <w:r w:rsidRPr="009C1AEF">
              <w:rPr>
                <w:rFonts w:hint="eastAsia"/>
                <w:szCs w:val="24"/>
                <w:rtl/>
              </w:rPr>
              <w:t>המנתקת</w:t>
            </w:r>
            <w:r w:rsidRPr="009C1AEF">
              <w:rPr>
                <w:szCs w:val="24"/>
                <w:rtl/>
              </w:rPr>
              <w:t xml:space="preserve"> </w:t>
            </w:r>
            <w:r w:rsidRPr="009C1AEF">
              <w:rPr>
                <w:rFonts w:hint="eastAsia"/>
                <w:szCs w:val="24"/>
                <w:rtl/>
              </w:rPr>
              <w:t>את</w:t>
            </w:r>
            <w:r w:rsidRPr="009C1AEF">
              <w:rPr>
                <w:szCs w:val="24"/>
                <w:rtl/>
              </w:rPr>
              <w:t xml:space="preserve"> </w:t>
            </w:r>
            <w:r w:rsidRPr="009C1AEF">
              <w:rPr>
                <w:rFonts w:hint="eastAsia"/>
                <w:szCs w:val="24"/>
                <w:rtl/>
              </w:rPr>
              <w:t>המזגן</w:t>
            </w:r>
            <w:r w:rsidRPr="009C1AEF">
              <w:rPr>
                <w:szCs w:val="24"/>
                <w:rtl/>
              </w:rPr>
              <w:t xml:space="preserve"> </w:t>
            </w:r>
            <w:r w:rsidRPr="009C1AEF">
              <w:rPr>
                <w:rFonts w:hint="eastAsia"/>
                <w:szCs w:val="24"/>
                <w:rtl/>
              </w:rPr>
              <w:t>כשאין</w:t>
            </w:r>
            <w:r w:rsidRPr="009C1AEF">
              <w:rPr>
                <w:szCs w:val="24"/>
                <w:rtl/>
              </w:rPr>
              <w:t xml:space="preserve"> </w:t>
            </w:r>
            <w:r w:rsidRPr="009C1AEF">
              <w:rPr>
                <w:rFonts w:hint="eastAsia"/>
                <w:szCs w:val="24"/>
                <w:rtl/>
              </w:rPr>
              <w:t>נוכחות</w:t>
            </w:r>
            <w:r w:rsidRPr="009C1AEF">
              <w:rPr>
                <w:szCs w:val="24"/>
                <w:rtl/>
              </w:rPr>
              <w:t xml:space="preserve"> </w:t>
            </w:r>
            <w:r w:rsidRPr="009C1AEF">
              <w:rPr>
                <w:rFonts w:hint="eastAsia"/>
                <w:szCs w:val="24"/>
                <w:rtl/>
              </w:rPr>
              <w:t>בחדר</w:t>
            </w:r>
            <w:r w:rsidRPr="009C1AEF">
              <w:rPr>
                <w:szCs w:val="24"/>
                <w:rtl/>
              </w:rPr>
              <w:t>.</w:t>
            </w:r>
          </w:p>
          <w:p w14:paraId="4F4DA91C" w14:textId="77777777" w:rsidR="00BE64D6" w:rsidRPr="009C1AEF" w:rsidRDefault="00BE64D6" w:rsidP="00D554C4">
            <w:pPr>
              <w:pStyle w:val="af1"/>
              <w:spacing w:line="360" w:lineRule="auto"/>
              <w:ind w:left="0"/>
              <w:jc w:val="center"/>
              <w:outlineLvl w:val="0"/>
              <w:rPr>
                <w:rFonts w:asciiTheme="majorBidi" w:hAnsiTheme="majorBidi"/>
                <w:szCs w:val="24"/>
                <w:rtl/>
              </w:rPr>
            </w:pPr>
          </w:p>
        </w:tc>
        <w:tc>
          <w:tcPr>
            <w:tcW w:w="0" w:type="auto"/>
            <w:vAlign w:val="center"/>
          </w:tcPr>
          <w:p w14:paraId="50E8EA8F" w14:textId="77777777" w:rsidR="00183D09" w:rsidRPr="009C1AEF" w:rsidRDefault="00183D09" w:rsidP="00183D09">
            <w:pPr>
              <w:spacing w:line="276" w:lineRule="auto"/>
              <w:rPr>
                <w:szCs w:val="24"/>
                <w:rtl/>
              </w:rPr>
            </w:pPr>
            <w:r w:rsidRPr="009C1AEF">
              <w:rPr>
                <w:rFonts w:hint="eastAsia"/>
                <w:b/>
                <w:bCs/>
                <w:szCs w:val="24"/>
                <w:rtl/>
              </w:rPr>
              <w:t>יחידת</w:t>
            </w:r>
            <w:r w:rsidRPr="009C1AEF">
              <w:rPr>
                <w:b/>
                <w:bCs/>
                <w:szCs w:val="24"/>
                <w:rtl/>
              </w:rPr>
              <w:t xml:space="preserve"> </w:t>
            </w:r>
            <w:r w:rsidRPr="009C1AEF">
              <w:rPr>
                <w:rFonts w:hint="eastAsia"/>
                <w:b/>
                <w:bCs/>
                <w:szCs w:val="24"/>
                <w:rtl/>
              </w:rPr>
              <w:t>קירור</w:t>
            </w:r>
            <w:r w:rsidRPr="009C1AEF">
              <w:rPr>
                <w:b/>
                <w:bCs/>
                <w:szCs w:val="24"/>
                <w:rtl/>
              </w:rPr>
              <w:t xml:space="preserve"> </w:t>
            </w:r>
            <w:r w:rsidRPr="009C1AEF">
              <w:rPr>
                <w:rFonts w:hint="eastAsia"/>
                <w:b/>
                <w:bCs/>
                <w:szCs w:val="24"/>
                <w:rtl/>
              </w:rPr>
              <w:t>ישנה</w:t>
            </w:r>
            <w:r w:rsidRPr="009C1AEF">
              <w:rPr>
                <w:b/>
                <w:bCs/>
                <w:szCs w:val="24"/>
                <w:rtl/>
              </w:rPr>
              <w:t>:</w:t>
            </w:r>
            <w:r w:rsidRPr="009C1AEF">
              <w:rPr>
                <w:szCs w:val="24"/>
                <w:rtl/>
              </w:rPr>
              <w:t xml:space="preserve"> </w:t>
            </w:r>
          </w:p>
          <w:p w14:paraId="127B466B" w14:textId="5D7402D2" w:rsidR="00183D09" w:rsidRPr="009C1AEF" w:rsidRDefault="00183D09" w:rsidP="00BD53C4">
            <w:pPr>
              <w:pStyle w:val="af1"/>
              <w:numPr>
                <w:ilvl w:val="0"/>
                <w:numId w:val="39"/>
              </w:numPr>
              <w:spacing w:line="276" w:lineRule="auto"/>
              <w:rPr>
                <w:szCs w:val="24"/>
                <w:rtl/>
              </w:rPr>
            </w:pPr>
            <w:r w:rsidRPr="009C1AEF">
              <w:rPr>
                <w:rFonts w:hint="eastAsia"/>
                <w:szCs w:val="24"/>
                <w:rtl/>
              </w:rPr>
              <w:t>יש</w:t>
            </w:r>
            <w:r w:rsidRPr="009C1AEF">
              <w:rPr>
                <w:szCs w:val="24"/>
                <w:rtl/>
              </w:rPr>
              <w:t xml:space="preserve"> לצרף קטלוג יצרן וצילום לוחית ע"ג יחידת הקירור הכולל מידע על סוג היחידה </w:t>
            </w:r>
            <w:r w:rsidR="00FD7983" w:rsidRPr="009C1AEF">
              <w:rPr>
                <w:rFonts w:hint="eastAsia"/>
                <w:szCs w:val="24"/>
                <w:rtl/>
              </w:rPr>
              <w:t>ושנת</w:t>
            </w:r>
            <w:r w:rsidR="00FD7983" w:rsidRPr="009C1AEF">
              <w:rPr>
                <w:szCs w:val="24"/>
                <w:rtl/>
              </w:rPr>
              <w:t xml:space="preserve"> </w:t>
            </w:r>
            <w:r w:rsidR="00FD7983" w:rsidRPr="009C1AEF">
              <w:rPr>
                <w:rFonts w:hint="eastAsia"/>
                <w:szCs w:val="24"/>
                <w:rtl/>
              </w:rPr>
              <w:t>ייצור</w:t>
            </w:r>
            <w:r w:rsidRPr="009C1AEF">
              <w:rPr>
                <w:szCs w:val="24"/>
                <w:rtl/>
              </w:rPr>
              <w:t xml:space="preserve">. </w:t>
            </w:r>
          </w:p>
          <w:p w14:paraId="1E4941E0" w14:textId="0F60A103" w:rsidR="00183D09" w:rsidRPr="009C1AEF" w:rsidRDefault="00183D09" w:rsidP="00BD53C4">
            <w:pPr>
              <w:pStyle w:val="af1"/>
              <w:numPr>
                <w:ilvl w:val="0"/>
                <w:numId w:val="39"/>
              </w:numPr>
              <w:spacing w:line="276" w:lineRule="auto"/>
              <w:rPr>
                <w:szCs w:val="24"/>
                <w:rtl/>
              </w:rPr>
            </w:pPr>
            <w:r w:rsidRPr="009C1AEF">
              <w:rPr>
                <w:rFonts w:hint="eastAsia"/>
                <w:szCs w:val="24"/>
                <w:rtl/>
              </w:rPr>
              <w:t>אם</w:t>
            </w:r>
            <w:r w:rsidRPr="009C1AEF">
              <w:rPr>
                <w:szCs w:val="24"/>
                <w:rtl/>
              </w:rPr>
              <w:t xml:space="preserve"> הלוחית לא כוללת </w:t>
            </w:r>
            <w:r w:rsidR="00283369" w:rsidRPr="009C1AEF">
              <w:rPr>
                <w:rFonts w:hint="eastAsia"/>
                <w:szCs w:val="24"/>
                <w:rtl/>
              </w:rPr>
              <w:t>אחד</w:t>
            </w:r>
            <w:r w:rsidR="00283369" w:rsidRPr="009C1AEF">
              <w:rPr>
                <w:szCs w:val="24"/>
                <w:rtl/>
              </w:rPr>
              <w:t xml:space="preserve"> </w:t>
            </w:r>
            <w:r w:rsidRPr="009C1AEF">
              <w:rPr>
                <w:rFonts w:hint="eastAsia"/>
                <w:szCs w:val="24"/>
                <w:rtl/>
              </w:rPr>
              <w:t>מהפרטים</w:t>
            </w:r>
            <w:r w:rsidRPr="009C1AEF">
              <w:rPr>
                <w:szCs w:val="24"/>
                <w:rtl/>
              </w:rPr>
              <w:t xml:space="preserve"> לעיל וככל שלא קיים ברשות המציע ובאף מאגר אחר קטלוג יצרן, ניתן לצרף להצעה חוות דעת מהנדס לעניין תפוקתה </w:t>
            </w:r>
            <w:r w:rsidR="00AA2989" w:rsidRPr="009C1AEF">
              <w:rPr>
                <w:rFonts w:hint="eastAsia"/>
                <w:szCs w:val="24"/>
                <w:rtl/>
              </w:rPr>
              <w:t>ה</w:t>
            </w:r>
            <w:r w:rsidRPr="009C1AEF">
              <w:rPr>
                <w:rFonts w:hint="eastAsia"/>
                <w:szCs w:val="24"/>
                <w:rtl/>
              </w:rPr>
              <w:t>אנרגטית</w:t>
            </w:r>
            <w:r w:rsidRPr="009C1AEF">
              <w:rPr>
                <w:szCs w:val="24"/>
                <w:rtl/>
              </w:rPr>
              <w:t xml:space="preserve">, מקדם יעילות וסוג היחידה. </w:t>
            </w:r>
          </w:p>
          <w:p w14:paraId="7B710164" w14:textId="77777777" w:rsidR="00183D09" w:rsidRPr="009C1AEF" w:rsidRDefault="00183D09" w:rsidP="00183D09">
            <w:pPr>
              <w:spacing w:line="276" w:lineRule="auto"/>
              <w:rPr>
                <w:b/>
                <w:bCs/>
                <w:szCs w:val="24"/>
                <w:rtl/>
              </w:rPr>
            </w:pPr>
          </w:p>
          <w:p w14:paraId="394F636C" w14:textId="77777777" w:rsidR="00183D09" w:rsidRPr="009C1AEF" w:rsidRDefault="00183D09" w:rsidP="00183D09">
            <w:pPr>
              <w:spacing w:line="276" w:lineRule="auto"/>
              <w:rPr>
                <w:b/>
                <w:bCs/>
                <w:szCs w:val="24"/>
                <w:rtl/>
              </w:rPr>
            </w:pPr>
          </w:p>
          <w:p w14:paraId="715D7AE6" w14:textId="35A5F715" w:rsidR="00BE64D6" w:rsidRPr="009C1AEF" w:rsidRDefault="00183D09" w:rsidP="00183D09">
            <w:pPr>
              <w:pStyle w:val="af1"/>
              <w:spacing w:line="360" w:lineRule="auto"/>
              <w:ind w:left="0"/>
              <w:jc w:val="center"/>
              <w:outlineLvl w:val="0"/>
              <w:rPr>
                <w:rFonts w:asciiTheme="majorBidi" w:hAnsiTheme="majorBidi"/>
                <w:szCs w:val="24"/>
                <w:rtl/>
              </w:rPr>
            </w:pPr>
            <w:r w:rsidRPr="009C1AEF">
              <w:rPr>
                <w:rFonts w:hint="eastAsia"/>
                <w:b/>
                <w:bCs/>
                <w:szCs w:val="24"/>
                <w:rtl/>
              </w:rPr>
              <w:t>מזגנים</w:t>
            </w:r>
            <w:r w:rsidRPr="009C1AEF">
              <w:rPr>
                <w:b/>
                <w:bCs/>
                <w:szCs w:val="24"/>
                <w:rtl/>
              </w:rPr>
              <w:t xml:space="preserve"> </w:t>
            </w:r>
            <w:r w:rsidRPr="009C1AEF">
              <w:rPr>
                <w:rFonts w:hint="eastAsia"/>
                <w:b/>
                <w:bCs/>
                <w:szCs w:val="24"/>
                <w:rtl/>
              </w:rPr>
              <w:t>מפוצלים</w:t>
            </w:r>
            <w:r w:rsidRPr="009C1AEF">
              <w:rPr>
                <w:b/>
                <w:bCs/>
                <w:szCs w:val="24"/>
                <w:rtl/>
              </w:rPr>
              <w:t>:</w:t>
            </w:r>
            <w:r w:rsidRPr="009C1AEF">
              <w:rPr>
                <w:szCs w:val="24"/>
                <w:rtl/>
              </w:rPr>
              <w:t xml:space="preserve"> יש לצרף דף קטלוג ותווית אנרגיה של הדגם החדש</w:t>
            </w:r>
          </w:p>
        </w:tc>
      </w:tr>
      <w:tr w:rsidR="00FC2730" w:rsidRPr="009C1AEF" w14:paraId="3DDC0F51" w14:textId="77777777" w:rsidTr="00865925">
        <w:trPr>
          <w:jc w:val="center"/>
        </w:trPr>
        <w:tc>
          <w:tcPr>
            <w:tcW w:w="0" w:type="auto"/>
            <w:vAlign w:val="center"/>
          </w:tcPr>
          <w:p w14:paraId="112D18F3" w14:textId="09F46CC0" w:rsidR="00BE64D6" w:rsidRPr="009C1AEF" w:rsidRDefault="00AC6E4E" w:rsidP="00D554C4">
            <w:pPr>
              <w:pStyle w:val="af1"/>
              <w:spacing w:line="360" w:lineRule="auto"/>
              <w:ind w:left="0"/>
              <w:jc w:val="center"/>
              <w:outlineLvl w:val="0"/>
              <w:rPr>
                <w:rFonts w:asciiTheme="majorBidi" w:hAnsiTheme="majorBidi"/>
                <w:szCs w:val="24"/>
                <w:rtl/>
              </w:rPr>
            </w:pPr>
            <w:r w:rsidRPr="009C1AEF">
              <w:rPr>
                <w:rFonts w:asciiTheme="majorBidi" w:hAnsiTheme="majorBidi"/>
                <w:szCs w:val="24"/>
                <w:rtl/>
              </w:rPr>
              <w:lastRenderedPageBreak/>
              <w:t>4</w:t>
            </w:r>
          </w:p>
        </w:tc>
        <w:tc>
          <w:tcPr>
            <w:tcW w:w="0" w:type="auto"/>
            <w:vAlign w:val="center"/>
          </w:tcPr>
          <w:p w14:paraId="0A22E32B" w14:textId="4F35FD59" w:rsidR="00BE64D6" w:rsidRPr="009C1AEF" w:rsidRDefault="00D8668B" w:rsidP="00D554C4">
            <w:pPr>
              <w:pStyle w:val="af1"/>
              <w:spacing w:line="360" w:lineRule="auto"/>
              <w:ind w:left="0"/>
              <w:jc w:val="center"/>
              <w:outlineLvl w:val="0"/>
              <w:rPr>
                <w:rFonts w:asciiTheme="majorBidi" w:hAnsiTheme="majorBidi"/>
                <w:szCs w:val="24"/>
                <w:rtl/>
              </w:rPr>
            </w:pPr>
            <w:r w:rsidRPr="009C1AEF">
              <w:rPr>
                <w:rFonts w:hint="eastAsia"/>
                <w:b/>
                <w:bCs/>
                <w:szCs w:val="24"/>
                <w:rtl/>
              </w:rPr>
              <w:t>החלפת</w:t>
            </w:r>
            <w:r w:rsidRPr="009C1AEF">
              <w:rPr>
                <w:b/>
                <w:bCs/>
                <w:szCs w:val="24"/>
                <w:rtl/>
              </w:rPr>
              <w:t xml:space="preserve"> יחידת קירור </w:t>
            </w:r>
            <w:r w:rsidRPr="009C1AEF">
              <w:rPr>
                <w:rFonts w:hint="eastAsia"/>
                <w:b/>
                <w:bCs/>
                <w:szCs w:val="24"/>
                <w:rtl/>
              </w:rPr>
              <w:t>מרכזית</w:t>
            </w:r>
            <w:r w:rsidRPr="009C1AEF">
              <w:rPr>
                <w:b/>
                <w:bCs/>
                <w:szCs w:val="24"/>
                <w:rtl/>
              </w:rPr>
              <w:t xml:space="preserve"> במערכות </w:t>
            </w:r>
            <w:r w:rsidRPr="009C1AEF">
              <w:rPr>
                <w:b/>
                <w:bCs/>
                <w:szCs w:val="24"/>
              </w:rPr>
              <w:t>VRF</w:t>
            </w:r>
          </w:p>
        </w:tc>
        <w:tc>
          <w:tcPr>
            <w:tcW w:w="0" w:type="auto"/>
            <w:vAlign w:val="center"/>
          </w:tcPr>
          <w:p w14:paraId="5C3A6566" w14:textId="77777777" w:rsidR="00D8668B" w:rsidRPr="009C1AEF" w:rsidRDefault="00D8668B" w:rsidP="00D8668B">
            <w:pPr>
              <w:spacing w:line="276" w:lineRule="auto"/>
              <w:rPr>
                <w:szCs w:val="24"/>
                <w:rtl/>
              </w:rPr>
            </w:pPr>
            <w:r w:rsidRPr="009C1AEF">
              <w:rPr>
                <w:rFonts w:hint="eastAsia"/>
                <w:b/>
                <w:bCs/>
                <w:szCs w:val="24"/>
                <w:rtl/>
              </w:rPr>
              <w:t>יחידת</w:t>
            </w:r>
            <w:r w:rsidRPr="009C1AEF">
              <w:rPr>
                <w:b/>
                <w:bCs/>
                <w:szCs w:val="24"/>
                <w:rtl/>
              </w:rPr>
              <w:t xml:space="preserve"> </w:t>
            </w:r>
            <w:r w:rsidRPr="009C1AEF">
              <w:rPr>
                <w:rFonts w:hint="eastAsia"/>
                <w:b/>
                <w:bCs/>
                <w:szCs w:val="24"/>
                <w:rtl/>
              </w:rPr>
              <w:t>קירור</w:t>
            </w:r>
            <w:r w:rsidRPr="009C1AEF">
              <w:rPr>
                <w:b/>
                <w:bCs/>
                <w:szCs w:val="24"/>
                <w:rtl/>
              </w:rPr>
              <w:t xml:space="preserve"> </w:t>
            </w:r>
            <w:r w:rsidRPr="009C1AEF">
              <w:rPr>
                <w:rFonts w:hint="eastAsia"/>
                <w:b/>
                <w:bCs/>
                <w:szCs w:val="24"/>
                <w:rtl/>
              </w:rPr>
              <w:t>ישנה</w:t>
            </w:r>
            <w:r w:rsidRPr="009C1AEF">
              <w:rPr>
                <w:szCs w:val="24"/>
                <w:rtl/>
              </w:rPr>
              <w:t>:</w:t>
            </w:r>
          </w:p>
          <w:p w14:paraId="230CECCC" w14:textId="77777777" w:rsidR="00AA2989" w:rsidRPr="009C1AEF" w:rsidRDefault="00AA2989" w:rsidP="00BD53C4">
            <w:pPr>
              <w:pStyle w:val="af1"/>
              <w:numPr>
                <w:ilvl w:val="0"/>
                <w:numId w:val="63"/>
              </w:numPr>
              <w:spacing w:line="276" w:lineRule="auto"/>
              <w:rPr>
                <w:szCs w:val="24"/>
                <w:rtl/>
              </w:rPr>
            </w:pPr>
            <w:r w:rsidRPr="009C1AEF">
              <w:rPr>
                <w:rFonts w:hint="eastAsia"/>
                <w:szCs w:val="24"/>
                <w:rtl/>
              </w:rPr>
              <w:t>יחידת</w:t>
            </w:r>
            <w:r w:rsidRPr="009C1AEF">
              <w:rPr>
                <w:szCs w:val="24"/>
                <w:rtl/>
              </w:rPr>
              <w:t xml:space="preserve"> </w:t>
            </w:r>
            <w:r w:rsidRPr="009C1AEF">
              <w:rPr>
                <w:rFonts w:hint="eastAsia"/>
                <w:szCs w:val="24"/>
                <w:rtl/>
              </w:rPr>
              <w:t>קירור</w:t>
            </w:r>
            <w:r w:rsidRPr="009C1AEF">
              <w:rPr>
                <w:szCs w:val="24"/>
                <w:rtl/>
              </w:rPr>
              <w:t xml:space="preserve"> </w:t>
            </w:r>
            <w:r w:rsidRPr="009C1AEF">
              <w:rPr>
                <w:rFonts w:hint="eastAsia"/>
                <w:szCs w:val="24"/>
                <w:rtl/>
              </w:rPr>
              <w:t>מרכזית</w:t>
            </w:r>
            <w:r w:rsidRPr="009C1AEF">
              <w:rPr>
                <w:szCs w:val="24"/>
                <w:rtl/>
              </w:rPr>
              <w:t xml:space="preserve"> </w:t>
            </w:r>
            <w:r w:rsidRPr="009C1AEF">
              <w:rPr>
                <w:rFonts w:hint="eastAsia"/>
                <w:szCs w:val="24"/>
                <w:rtl/>
              </w:rPr>
              <w:t>הפועלת</w:t>
            </w:r>
            <w:r w:rsidRPr="009C1AEF">
              <w:rPr>
                <w:szCs w:val="24"/>
                <w:rtl/>
              </w:rPr>
              <w:t xml:space="preserve"> </w:t>
            </w:r>
            <w:r w:rsidRPr="009C1AEF">
              <w:rPr>
                <w:rFonts w:hint="eastAsia"/>
                <w:szCs w:val="24"/>
                <w:rtl/>
              </w:rPr>
              <w:t>באופן</w:t>
            </w:r>
            <w:r w:rsidRPr="009C1AEF">
              <w:rPr>
                <w:szCs w:val="24"/>
                <w:rtl/>
              </w:rPr>
              <w:t xml:space="preserve"> </w:t>
            </w:r>
            <w:r w:rsidRPr="009C1AEF">
              <w:rPr>
                <w:rFonts w:hint="eastAsia"/>
                <w:szCs w:val="24"/>
                <w:rtl/>
              </w:rPr>
              <w:t>מלא</w:t>
            </w:r>
            <w:r w:rsidRPr="009C1AEF">
              <w:rPr>
                <w:szCs w:val="24"/>
                <w:rtl/>
              </w:rPr>
              <w:t>.</w:t>
            </w:r>
          </w:p>
          <w:p w14:paraId="41E51C8F" w14:textId="5A633493" w:rsidR="00AA2989" w:rsidRPr="009C1AEF" w:rsidRDefault="00403133" w:rsidP="00BD53C4">
            <w:pPr>
              <w:pStyle w:val="af1"/>
              <w:numPr>
                <w:ilvl w:val="0"/>
                <w:numId w:val="63"/>
              </w:numPr>
              <w:spacing w:line="276" w:lineRule="auto"/>
              <w:rPr>
                <w:szCs w:val="24"/>
                <w:rtl/>
              </w:rPr>
            </w:pPr>
            <w:r w:rsidRPr="009C1AEF">
              <w:rPr>
                <w:rFonts w:hint="eastAsia"/>
                <w:szCs w:val="24"/>
                <w:rtl/>
              </w:rPr>
              <w:t>שנת</w:t>
            </w:r>
            <w:r w:rsidRPr="009C1AEF">
              <w:rPr>
                <w:szCs w:val="24"/>
                <w:rtl/>
              </w:rPr>
              <w:t xml:space="preserve"> </w:t>
            </w:r>
            <w:r w:rsidRPr="009C1AEF">
              <w:rPr>
                <w:rFonts w:hint="eastAsia"/>
                <w:szCs w:val="24"/>
                <w:rtl/>
              </w:rPr>
              <w:t>ייצור</w:t>
            </w:r>
            <w:r w:rsidRPr="009C1AEF">
              <w:rPr>
                <w:szCs w:val="24"/>
                <w:rtl/>
              </w:rPr>
              <w:t xml:space="preserve"> </w:t>
            </w:r>
            <w:r w:rsidRPr="009C1AEF">
              <w:rPr>
                <w:rFonts w:hint="eastAsia"/>
                <w:szCs w:val="24"/>
                <w:rtl/>
              </w:rPr>
              <w:t>של</w:t>
            </w:r>
            <w:r w:rsidR="00AA2989" w:rsidRPr="009C1AEF">
              <w:rPr>
                <w:szCs w:val="24"/>
                <w:rtl/>
              </w:rPr>
              <w:t xml:space="preserve"> היחידה הישנה </w:t>
            </w:r>
            <w:r w:rsidR="0088076C" w:rsidRPr="009C1AEF">
              <w:rPr>
                <w:rFonts w:hint="eastAsia"/>
                <w:szCs w:val="24"/>
                <w:rtl/>
              </w:rPr>
              <w:t>תהיה</w:t>
            </w:r>
            <w:r w:rsidR="0088076C" w:rsidRPr="009C1AEF">
              <w:rPr>
                <w:szCs w:val="24"/>
                <w:rtl/>
              </w:rPr>
              <w:t xml:space="preserve"> 2007 </w:t>
            </w:r>
            <w:r w:rsidR="0088076C" w:rsidRPr="009C1AEF">
              <w:rPr>
                <w:rFonts w:hint="eastAsia"/>
                <w:szCs w:val="24"/>
                <w:rtl/>
              </w:rPr>
              <w:t>או</w:t>
            </w:r>
            <w:r w:rsidR="0088076C" w:rsidRPr="009C1AEF">
              <w:rPr>
                <w:szCs w:val="24"/>
                <w:rtl/>
              </w:rPr>
              <w:t xml:space="preserve"> </w:t>
            </w:r>
            <w:r w:rsidR="0088076C" w:rsidRPr="009C1AEF">
              <w:rPr>
                <w:rFonts w:hint="eastAsia"/>
                <w:szCs w:val="24"/>
                <w:rtl/>
              </w:rPr>
              <w:t>שנה</w:t>
            </w:r>
            <w:r w:rsidR="0088076C" w:rsidRPr="009C1AEF">
              <w:rPr>
                <w:szCs w:val="24"/>
                <w:rtl/>
              </w:rPr>
              <w:t xml:space="preserve"> </w:t>
            </w:r>
            <w:r w:rsidR="0088076C" w:rsidRPr="009C1AEF">
              <w:rPr>
                <w:rFonts w:hint="eastAsia"/>
                <w:szCs w:val="24"/>
                <w:rtl/>
              </w:rPr>
              <w:t>מוקדמת</w:t>
            </w:r>
            <w:r w:rsidR="0088076C" w:rsidRPr="009C1AEF">
              <w:rPr>
                <w:szCs w:val="24"/>
                <w:rtl/>
              </w:rPr>
              <w:t xml:space="preserve"> </w:t>
            </w:r>
            <w:r w:rsidR="0088076C" w:rsidRPr="009C1AEF">
              <w:rPr>
                <w:rFonts w:hint="eastAsia"/>
                <w:szCs w:val="24"/>
                <w:rtl/>
              </w:rPr>
              <w:t>יותר</w:t>
            </w:r>
            <w:r w:rsidR="00AA2989" w:rsidRPr="009C1AEF">
              <w:rPr>
                <w:szCs w:val="24"/>
                <w:rtl/>
              </w:rPr>
              <w:t>.</w:t>
            </w:r>
          </w:p>
          <w:p w14:paraId="0D857A9C" w14:textId="77777777" w:rsidR="00AA2989" w:rsidRPr="009C1AEF" w:rsidRDefault="00AA2989" w:rsidP="00BD53C4">
            <w:pPr>
              <w:pStyle w:val="af1"/>
              <w:numPr>
                <w:ilvl w:val="0"/>
                <w:numId w:val="63"/>
              </w:numPr>
              <w:spacing w:line="276" w:lineRule="auto"/>
              <w:rPr>
                <w:szCs w:val="24"/>
                <w:rtl/>
              </w:rPr>
            </w:pPr>
            <w:r w:rsidRPr="009C1AEF">
              <w:rPr>
                <w:rFonts w:hint="eastAsia"/>
                <w:szCs w:val="24"/>
                <w:rtl/>
              </w:rPr>
              <w:t>התפוקה</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כל</w:t>
            </w:r>
            <w:r w:rsidRPr="009C1AEF">
              <w:rPr>
                <w:szCs w:val="24"/>
                <w:rtl/>
              </w:rPr>
              <w:t xml:space="preserve"> </w:t>
            </w:r>
            <w:r w:rsidRPr="009C1AEF">
              <w:rPr>
                <w:rFonts w:hint="eastAsia"/>
                <w:szCs w:val="24"/>
                <w:rtl/>
              </w:rPr>
              <w:t>יחידת</w:t>
            </w:r>
            <w:r w:rsidRPr="009C1AEF">
              <w:rPr>
                <w:szCs w:val="24"/>
                <w:rtl/>
              </w:rPr>
              <w:t xml:space="preserve"> </w:t>
            </w:r>
            <w:r w:rsidRPr="009C1AEF">
              <w:rPr>
                <w:rFonts w:hint="eastAsia"/>
                <w:szCs w:val="24"/>
                <w:rtl/>
              </w:rPr>
              <w:t>קירור</w:t>
            </w:r>
            <w:r w:rsidRPr="009C1AEF">
              <w:rPr>
                <w:szCs w:val="24"/>
                <w:rtl/>
              </w:rPr>
              <w:t xml:space="preserve"> </w:t>
            </w:r>
            <w:r w:rsidRPr="009C1AEF">
              <w:rPr>
                <w:rFonts w:hint="eastAsia"/>
                <w:szCs w:val="24"/>
                <w:rtl/>
              </w:rPr>
              <w:t>ישנה</w:t>
            </w:r>
            <w:r w:rsidRPr="009C1AEF">
              <w:rPr>
                <w:szCs w:val="24"/>
                <w:rtl/>
              </w:rPr>
              <w:t xml:space="preserve"> </w:t>
            </w:r>
            <w:r w:rsidRPr="009C1AEF">
              <w:rPr>
                <w:rFonts w:hint="eastAsia"/>
                <w:szCs w:val="24"/>
                <w:rtl/>
              </w:rPr>
              <w:t>לא</w:t>
            </w:r>
            <w:r w:rsidRPr="009C1AEF">
              <w:rPr>
                <w:szCs w:val="24"/>
                <w:rtl/>
              </w:rPr>
              <w:t xml:space="preserve"> </w:t>
            </w:r>
            <w:r w:rsidRPr="009C1AEF">
              <w:rPr>
                <w:rFonts w:hint="eastAsia"/>
                <w:szCs w:val="24"/>
                <w:rtl/>
              </w:rPr>
              <w:t>תפחת</w:t>
            </w:r>
            <w:r w:rsidRPr="009C1AEF">
              <w:rPr>
                <w:szCs w:val="24"/>
                <w:rtl/>
              </w:rPr>
              <w:t xml:space="preserve"> </w:t>
            </w:r>
            <w:r w:rsidRPr="009C1AEF">
              <w:rPr>
                <w:rFonts w:hint="eastAsia"/>
                <w:szCs w:val="24"/>
                <w:rtl/>
              </w:rPr>
              <w:t>מ</w:t>
            </w:r>
            <w:r w:rsidRPr="009C1AEF">
              <w:rPr>
                <w:szCs w:val="24"/>
                <w:rtl/>
              </w:rPr>
              <w:t xml:space="preserve">-40 </w:t>
            </w:r>
            <w:r w:rsidRPr="009C1AEF">
              <w:rPr>
                <w:rFonts w:hint="eastAsia"/>
                <w:szCs w:val="24"/>
                <w:rtl/>
              </w:rPr>
              <w:t>טון</w:t>
            </w:r>
            <w:r w:rsidRPr="009C1AEF">
              <w:rPr>
                <w:szCs w:val="24"/>
                <w:rtl/>
              </w:rPr>
              <w:t xml:space="preserve"> </w:t>
            </w:r>
            <w:r w:rsidRPr="009C1AEF">
              <w:rPr>
                <w:rFonts w:hint="eastAsia"/>
                <w:szCs w:val="24"/>
                <w:rtl/>
              </w:rPr>
              <w:t>קירור</w:t>
            </w:r>
            <w:r w:rsidRPr="009C1AEF">
              <w:rPr>
                <w:szCs w:val="24"/>
                <w:rtl/>
              </w:rPr>
              <w:t>.</w:t>
            </w:r>
          </w:p>
          <w:p w14:paraId="54BD7249" w14:textId="55C7CC8E" w:rsidR="00AA2989" w:rsidRPr="009C1AEF" w:rsidRDefault="00AA2989" w:rsidP="003B45C5">
            <w:pPr>
              <w:pStyle w:val="af1"/>
              <w:numPr>
                <w:ilvl w:val="0"/>
                <w:numId w:val="63"/>
              </w:numPr>
              <w:spacing w:line="276" w:lineRule="auto"/>
              <w:rPr>
                <w:szCs w:val="24"/>
                <w:rtl/>
              </w:rPr>
            </w:pPr>
            <w:r w:rsidRPr="009C1AEF">
              <w:rPr>
                <w:rFonts w:hint="eastAsia"/>
                <w:szCs w:val="24"/>
                <w:rtl/>
              </w:rPr>
              <w:t>יחידת</w:t>
            </w:r>
            <w:r w:rsidRPr="009C1AEF">
              <w:rPr>
                <w:szCs w:val="24"/>
                <w:rtl/>
              </w:rPr>
              <w:t xml:space="preserve"> </w:t>
            </w:r>
            <w:r w:rsidRPr="009C1AEF">
              <w:rPr>
                <w:rFonts w:hint="eastAsia"/>
                <w:szCs w:val="24"/>
                <w:rtl/>
              </w:rPr>
              <w:t>הקירור</w:t>
            </w:r>
            <w:r w:rsidRPr="009C1AEF">
              <w:rPr>
                <w:szCs w:val="24"/>
                <w:rtl/>
              </w:rPr>
              <w:t xml:space="preserve"> </w:t>
            </w:r>
            <w:r w:rsidRPr="009C1AEF">
              <w:rPr>
                <w:rFonts w:hint="eastAsia"/>
                <w:szCs w:val="24"/>
                <w:rtl/>
              </w:rPr>
              <w:t>הישנה</w:t>
            </w:r>
            <w:r w:rsidRPr="009C1AEF">
              <w:rPr>
                <w:szCs w:val="24"/>
                <w:rtl/>
              </w:rPr>
              <w:t xml:space="preserve"> </w:t>
            </w:r>
            <w:r w:rsidRPr="009C1AEF">
              <w:rPr>
                <w:rFonts w:hint="eastAsia"/>
                <w:szCs w:val="24"/>
                <w:rtl/>
              </w:rPr>
              <w:t>תשלח</w:t>
            </w:r>
            <w:r w:rsidRPr="009C1AEF">
              <w:rPr>
                <w:szCs w:val="24"/>
                <w:rtl/>
              </w:rPr>
              <w:t xml:space="preserve"> </w:t>
            </w:r>
            <w:r w:rsidRPr="009C1AEF">
              <w:rPr>
                <w:rFonts w:hint="eastAsia"/>
                <w:szCs w:val="24"/>
                <w:rtl/>
              </w:rPr>
              <w:t>ל</w:t>
            </w:r>
            <w:r w:rsidR="006C3C64" w:rsidRPr="009C1AEF">
              <w:rPr>
                <w:rFonts w:hint="eastAsia"/>
                <w:szCs w:val="24"/>
                <w:rtl/>
              </w:rPr>
              <w:t>אחד</w:t>
            </w:r>
            <w:r w:rsidR="006C3C64" w:rsidRPr="009C1AEF">
              <w:rPr>
                <w:szCs w:val="24"/>
                <w:rtl/>
              </w:rPr>
              <w:t xml:space="preserve"> </w:t>
            </w:r>
            <w:r w:rsidR="006C3C64" w:rsidRPr="009C1AEF">
              <w:rPr>
                <w:rFonts w:hint="eastAsia"/>
                <w:szCs w:val="24"/>
                <w:rtl/>
              </w:rPr>
              <w:t>מ</w:t>
            </w:r>
            <w:r w:rsidRPr="009C1AEF">
              <w:rPr>
                <w:rFonts w:hint="eastAsia"/>
                <w:szCs w:val="24"/>
                <w:rtl/>
              </w:rPr>
              <w:t>אתר</w:t>
            </w:r>
            <w:r w:rsidR="006C3C64" w:rsidRPr="009C1AEF">
              <w:rPr>
                <w:rFonts w:hint="eastAsia"/>
                <w:szCs w:val="24"/>
                <w:rtl/>
              </w:rPr>
              <w:t>י</w:t>
            </w:r>
            <w:r w:rsidRPr="009C1AEF">
              <w:rPr>
                <w:szCs w:val="24"/>
                <w:rtl/>
              </w:rPr>
              <w:t xml:space="preserve"> הגריטה </w:t>
            </w:r>
            <w:r w:rsidR="00C61976" w:rsidRPr="009C1AEF">
              <w:rPr>
                <w:rFonts w:hint="eastAsia"/>
                <w:szCs w:val="24"/>
                <w:rtl/>
              </w:rPr>
              <w:t>המורשמים</w:t>
            </w:r>
            <w:r w:rsidR="00C61976" w:rsidRPr="009C1AEF">
              <w:rPr>
                <w:szCs w:val="24"/>
                <w:rtl/>
              </w:rPr>
              <w:t xml:space="preserve">  </w:t>
            </w:r>
            <w:r w:rsidRPr="009C1AEF">
              <w:rPr>
                <w:rFonts w:hint="eastAsia"/>
                <w:szCs w:val="24"/>
                <w:rtl/>
              </w:rPr>
              <w:t>על</w:t>
            </w:r>
            <w:r w:rsidRPr="009C1AEF">
              <w:rPr>
                <w:szCs w:val="24"/>
                <w:rtl/>
              </w:rPr>
              <w:t xml:space="preserve"> ידי </w:t>
            </w:r>
            <w:r w:rsidR="00D175D6" w:rsidRPr="009C1AEF">
              <w:rPr>
                <w:rFonts w:hint="eastAsia"/>
                <w:szCs w:val="24"/>
                <w:rtl/>
              </w:rPr>
              <w:t>הרשות</w:t>
            </w:r>
            <w:r w:rsidR="00D175D6" w:rsidRPr="009C1AEF">
              <w:rPr>
                <w:szCs w:val="24"/>
                <w:rtl/>
              </w:rPr>
              <w:t xml:space="preserve"> </w:t>
            </w:r>
            <w:r w:rsidR="00D175D6" w:rsidRPr="009C1AEF">
              <w:rPr>
                <w:rFonts w:hint="eastAsia"/>
                <w:szCs w:val="24"/>
                <w:rtl/>
              </w:rPr>
              <w:t>המקומית</w:t>
            </w:r>
            <w:r w:rsidRPr="009C1AEF">
              <w:rPr>
                <w:szCs w:val="24"/>
                <w:rtl/>
              </w:rPr>
              <w:t xml:space="preserve">, בתיאום עם צוות פיקוח ואכיפה של המשרד, ובהתאם לנוהל הגריטה של המשרד </w:t>
            </w:r>
            <w:r w:rsidRPr="009C1AEF">
              <w:rPr>
                <w:rFonts w:hint="eastAsia"/>
                <w:b/>
                <w:bCs/>
                <w:szCs w:val="24"/>
                <w:rtl/>
              </w:rPr>
              <w:t>בנספח</w:t>
            </w:r>
            <w:r w:rsidRPr="009C1AEF">
              <w:rPr>
                <w:b/>
                <w:bCs/>
                <w:szCs w:val="24"/>
                <w:rtl/>
              </w:rPr>
              <w:t xml:space="preserve"> </w:t>
            </w:r>
            <w:r w:rsidR="003B45C5">
              <w:rPr>
                <w:rFonts w:hint="cs"/>
                <w:b/>
                <w:bCs/>
                <w:szCs w:val="24"/>
                <w:rtl/>
              </w:rPr>
              <w:t>יא</w:t>
            </w:r>
            <w:r w:rsidRPr="009C1AEF">
              <w:rPr>
                <w:b/>
                <w:bCs/>
                <w:szCs w:val="24"/>
                <w:rtl/>
              </w:rPr>
              <w:t>'.</w:t>
            </w:r>
          </w:p>
          <w:p w14:paraId="07E9FE26" w14:textId="47993F2F" w:rsidR="00D8668B" w:rsidRPr="009C1AEF" w:rsidRDefault="00AA2989" w:rsidP="00D8668B">
            <w:pPr>
              <w:spacing w:line="276" w:lineRule="auto"/>
              <w:rPr>
                <w:b/>
                <w:bCs/>
                <w:szCs w:val="24"/>
                <w:rtl/>
              </w:rPr>
            </w:pPr>
            <w:r w:rsidRPr="009C1AEF" w:rsidDel="00AA2989">
              <w:rPr>
                <w:szCs w:val="24"/>
                <w:rtl/>
              </w:rPr>
              <w:t xml:space="preserve"> </w:t>
            </w:r>
          </w:p>
          <w:p w14:paraId="36C7BF36" w14:textId="77777777" w:rsidR="00D8668B" w:rsidRPr="009C1AEF" w:rsidRDefault="00D8668B" w:rsidP="00D8668B">
            <w:pPr>
              <w:spacing w:line="276" w:lineRule="auto"/>
              <w:rPr>
                <w:szCs w:val="24"/>
                <w:rtl/>
              </w:rPr>
            </w:pPr>
            <w:r w:rsidRPr="009C1AEF">
              <w:rPr>
                <w:rFonts w:hint="eastAsia"/>
                <w:b/>
                <w:bCs/>
                <w:szCs w:val="24"/>
                <w:rtl/>
              </w:rPr>
              <w:t>מערכות</w:t>
            </w:r>
            <w:r w:rsidRPr="009C1AEF">
              <w:rPr>
                <w:b/>
                <w:bCs/>
                <w:szCs w:val="24"/>
                <w:rtl/>
              </w:rPr>
              <w:t xml:space="preserve"> </w:t>
            </w:r>
            <w:r w:rsidRPr="009C1AEF">
              <w:rPr>
                <w:b/>
                <w:bCs/>
                <w:szCs w:val="24"/>
              </w:rPr>
              <w:t>VRF</w:t>
            </w:r>
            <w:r w:rsidRPr="009C1AEF">
              <w:rPr>
                <w:szCs w:val="24"/>
                <w:rtl/>
              </w:rPr>
              <w:t>:</w:t>
            </w:r>
          </w:p>
          <w:p w14:paraId="09F03753" w14:textId="14253FCB" w:rsidR="00D8668B" w:rsidRPr="009C1AEF" w:rsidRDefault="00D8668B" w:rsidP="00BD53C4">
            <w:pPr>
              <w:pStyle w:val="af1"/>
              <w:numPr>
                <w:ilvl w:val="0"/>
                <w:numId w:val="40"/>
              </w:numPr>
              <w:spacing w:line="276" w:lineRule="auto"/>
              <w:rPr>
                <w:szCs w:val="24"/>
                <w:rtl/>
              </w:rPr>
            </w:pPr>
            <w:r w:rsidRPr="009C1AEF">
              <w:rPr>
                <w:rFonts w:hint="eastAsia"/>
                <w:szCs w:val="24"/>
                <w:rtl/>
              </w:rPr>
              <w:t>המערכות</w:t>
            </w:r>
            <w:r w:rsidRPr="009C1AEF">
              <w:rPr>
                <w:szCs w:val="24"/>
                <w:rtl/>
              </w:rPr>
              <w:t xml:space="preserve"> יהיו בעלות יעילות אנרגטית </w:t>
            </w:r>
            <w:r w:rsidRPr="009C1AEF">
              <w:rPr>
                <w:szCs w:val="24"/>
              </w:rPr>
              <w:t>COP</w:t>
            </w:r>
            <w:r w:rsidRPr="009C1AEF">
              <w:rPr>
                <w:szCs w:val="24"/>
                <w:rtl/>
              </w:rPr>
              <w:t xml:space="preserve"> בקירור שווה או גדולה מ-3.5.  </w:t>
            </w:r>
          </w:p>
          <w:p w14:paraId="5F8729F1" w14:textId="77777777" w:rsidR="00D8668B" w:rsidRPr="009C1AEF" w:rsidRDefault="00D8668B" w:rsidP="00BD53C4">
            <w:pPr>
              <w:pStyle w:val="af1"/>
              <w:numPr>
                <w:ilvl w:val="0"/>
                <w:numId w:val="40"/>
              </w:numPr>
              <w:spacing w:line="276" w:lineRule="auto"/>
              <w:rPr>
                <w:szCs w:val="24"/>
                <w:rtl/>
              </w:rPr>
            </w:pPr>
            <w:r w:rsidRPr="009C1AEF">
              <w:rPr>
                <w:rFonts w:hint="eastAsia"/>
                <w:szCs w:val="24"/>
                <w:rtl/>
              </w:rPr>
              <w:t>תפוקת</w:t>
            </w:r>
            <w:r w:rsidRPr="009C1AEF">
              <w:rPr>
                <w:szCs w:val="24"/>
                <w:rtl/>
              </w:rPr>
              <w:t xml:space="preserve"> </w:t>
            </w:r>
            <w:r w:rsidRPr="009C1AEF">
              <w:rPr>
                <w:rFonts w:hint="eastAsia"/>
                <w:szCs w:val="24"/>
                <w:rtl/>
              </w:rPr>
              <w:t>סך</w:t>
            </w:r>
            <w:r w:rsidRPr="009C1AEF">
              <w:rPr>
                <w:szCs w:val="24"/>
                <w:rtl/>
              </w:rPr>
              <w:t xml:space="preserve"> </w:t>
            </w:r>
            <w:r w:rsidRPr="009C1AEF">
              <w:rPr>
                <w:rFonts w:hint="eastAsia"/>
                <w:szCs w:val="24"/>
                <w:rtl/>
              </w:rPr>
              <w:t>יחידות</w:t>
            </w:r>
            <w:r w:rsidRPr="009C1AEF">
              <w:rPr>
                <w:szCs w:val="24"/>
                <w:rtl/>
              </w:rPr>
              <w:t xml:space="preserve"> מערכת </w:t>
            </w:r>
            <w:r w:rsidRPr="009C1AEF">
              <w:rPr>
                <w:szCs w:val="24"/>
              </w:rPr>
              <w:t>VRF</w:t>
            </w:r>
            <w:r w:rsidRPr="009C1AEF">
              <w:rPr>
                <w:szCs w:val="24"/>
                <w:rtl/>
              </w:rPr>
              <w:t xml:space="preserve"> </w:t>
            </w:r>
            <w:r w:rsidRPr="009C1AEF">
              <w:rPr>
                <w:rFonts w:hint="eastAsia"/>
                <w:szCs w:val="24"/>
                <w:rtl/>
              </w:rPr>
              <w:t>החדשות</w:t>
            </w:r>
            <w:r w:rsidRPr="009C1AEF">
              <w:rPr>
                <w:szCs w:val="24"/>
                <w:rtl/>
              </w:rPr>
              <w:t xml:space="preserve">, </w:t>
            </w:r>
            <w:r w:rsidRPr="009C1AEF">
              <w:rPr>
                <w:rFonts w:hint="eastAsia"/>
                <w:szCs w:val="24"/>
                <w:rtl/>
              </w:rPr>
              <w:t>לא</w:t>
            </w:r>
            <w:r w:rsidRPr="009C1AEF">
              <w:rPr>
                <w:szCs w:val="24"/>
                <w:rtl/>
              </w:rPr>
              <w:t xml:space="preserve"> </w:t>
            </w:r>
            <w:r w:rsidRPr="009C1AEF">
              <w:rPr>
                <w:rFonts w:hint="eastAsia"/>
                <w:szCs w:val="24"/>
                <w:rtl/>
              </w:rPr>
              <w:t>תהיה</w:t>
            </w:r>
            <w:r w:rsidRPr="009C1AEF">
              <w:rPr>
                <w:szCs w:val="24"/>
                <w:rtl/>
              </w:rPr>
              <w:t xml:space="preserve"> </w:t>
            </w:r>
            <w:r w:rsidRPr="009C1AEF">
              <w:rPr>
                <w:rFonts w:hint="eastAsia"/>
                <w:szCs w:val="24"/>
                <w:rtl/>
              </w:rPr>
              <w:t>גדולה</w:t>
            </w:r>
            <w:r w:rsidRPr="009C1AEF">
              <w:rPr>
                <w:szCs w:val="24"/>
                <w:rtl/>
              </w:rPr>
              <w:t xml:space="preserve"> </w:t>
            </w:r>
            <w:r w:rsidRPr="009C1AEF">
              <w:rPr>
                <w:rFonts w:hint="eastAsia"/>
                <w:szCs w:val="24"/>
                <w:rtl/>
              </w:rPr>
              <w:t>ביותר</w:t>
            </w:r>
            <w:r w:rsidRPr="009C1AEF">
              <w:rPr>
                <w:szCs w:val="24"/>
                <w:rtl/>
              </w:rPr>
              <w:t xml:space="preserve"> </w:t>
            </w:r>
            <w:r w:rsidRPr="009C1AEF">
              <w:rPr>
                <w:rFonts w:hint="eastAsia"/>
                <w:szCs w:val="24"/>
                <w:rtl/>
              </w:rPr>
              <w:t>מ</w:t>
            </w:r>
            <w:r w:rsidRPr="009C1AEF">
              <w:rPr>
                <w:szCs w:val="24"/>
                <w:rtl/>
              </w:rPr>
              <w:t xml:space="preserve">-5% </w:t>
            </w:r>
            <w:r w:rsidRPr="009C1AEF">
              <w:rPr>
                <w:rFonts w:hint="eastAsia"/>
                <w:szCs w:val="24"/>
                <w:rtl/>
              </w:rPr>
              <w:t>מסך</w:t>
            </w:r>
            <w:r w:rsidRPr="009C1AEF">
              <w:rPr>
                <w:szCs w:val="24"/>
                <w:rtl/>
              </w:rPr>
              <w:t xml:space="preserve"> </w:t>
            </w:r>
            <w:r w:rsidRPr="009C1AEF">
              <w:rPr>
                <w:rFonts w:hint="eastAsia"/>
                <w:szCs w:val="24"/>
                <w:rtl/>
              </w:rPr>
              <w:t>התפוקה</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היחידות</w:t>
            </w:r>
            <w:r w:rsidRPr="009C1AEF">
              <w:rPr>
                <w:szCs w:val="24"/>
                <w:rtl/>
              </w:rPr>
              <w:t xml:space="preserve"> </w:t>
            </w:r>
            <w:r w:rsidRPr="009C1AEF">
              <w:rPr>
                <w:rFonts w:hint="eastAsia"/>
                <w:szCs w:val="24"/>
                <w:rtl/>
              </w:rPr>
              <w:t>הישנות</w:t>
            </w:r>
            <w:r w:rsidRPr="009C1AEF">
              <w:rPr>
                <w:szCs w:val="24"/>
                <w:rtl/>
              </w:rPr>
              <w:t>.</w:t>
            </w:r>
          </w:p>
          <w:p w14:paraId="7771A7A2" w14:textId="77777777" w:rsidR="00BE64D6" w:rsidRPr="009C1AEF" w:rsidRDefault="00BE64D6" w:rsidP="00D554C4">
            <w:pPr>
              <w:pStyle w:val="af1"/>
              <w:spacing w:line="360" w:lineRule="auto"/>
              <w:ind w:left="0"/>
              <w:jc w:val="center"/>
              <w:outlineLvl w:val="0"/>
              <w:rPr>
                <w:rFonts w:asciiTheme="majorBidi" w:hAnsiTheme="majorBidi"/>
                <w:szCs w:val="24"/>
                <w:rtl/>
              </w:rPr>
            </w:pPr>
          </w:p>
        </w:tc>
        <w:tc>
          <w:tcPr>
            <w:tcW w:w="0" w:type="auto"/>
            <w:vAlign w:val="center"/>
          </w:tcPr>
          <w:p w14:paraId="6435EBF0" w14:textId="77777777" w:rsidR="00712149" w:rsidRPr="009C1AEF" w:rsidRDefault="00712149" w:rsidP="00712149">
            <w:pPr>
              <w:spacing w:line="276" w:lineRule="auto"/>
              <w:rPr>
                <w:szCs w:val="24"/>
                <w:rtl/>
              </w:rPr>
            </w:pPr>
            <w:r w:rsidRPr="009C1AEF">
              <w:rPr>
                <w:rFonts w:hint="eastAsia"/>
                <w:b/>
                <w:bCs/>
                <w:szCs w:val="24"/>
                <w:rtl/>
              </w:rPr>
              <w:t>מערכת</w:t>
            </w:r>
            <w:r w:rsidRPr="009C1AEF">
              <w:rPr>
                <w:b/>
                <w:bCs/>
                <w:szCs w:val="24"/>
                <w:rtl/>
              </w:rPr>
              <w:t xml:space="preserve"> </w:t>
            </w:r>
            <w:r w:rsidRPr="009C1AEF">
              <w:rPr>
                <w:b/>
                <w:bCs/>
                <w:szCs w:val="24"/>
              </w:rPr>
              <w:t>VRF</w:t>
            </w:r>
            <w:r w:rsidRPr="009C1AEF">
              <w:rPr>
                <w:b/>
                <w:bCs/>
                <w:szCs w:val="24"/>
                <w:rtl/>
              </w:rPr>
              <w:t>:</w:t>
            </w:r>
          </w:p>
          <w:p w14:paraId="0EAC96CF" w14:textId="646B705F" w:rsidR="00712149" w:rsidRPr="009C1AEF" w:rsidRDefault="00712149" w:rsidP="00B81298">
            <w:pPr>
              <w:spacing w:line="276" w:lineRule="auto"/>
              <w:rPr>
                <w:szCs w:val="24"/>
                <w:rtl/>
              </w:rPr>
            </w:pPr>
            <w:r w:rsidRPr="009C1AEF">
              <w:rPr>
                <w:rFonts w:hint="eastAsia"/>
                <w:szCs w:val="24"/>
                <w:rtl/>
              </w:rPr>
              <w:t>יש</w:t>
            </w:r>
            <w:r w:rsidRPr="009C1AEF">
              <w:rPr>
                <w:szCs w:val="24"/>
                <w:rtl/>
              </w:rPr>
              <w:t xml:space="preserve"> להתקין מונה חשמל ותכנה בהתאם להגדרות </w:t>
            </w:r>
            <w:r w:rsidRPr="009C1AEF">
              <w:rPr>
                <w:rFonts w:hint="eastAsia"/>
                <w:szCs w:val="24"/>
                <w:rtl/>
              </w:rPr>
              <w:t>במכרז</w:t>
            </w:r>
            <w:r w:rsidRPr="009C1AEF">
              <w:rPr>
                <w:szCs w:val="24"/>
                <w:rtl/>
              </w:rPr>
              <w:t>.</w:t>
            </w:r>
          </w:p>
          <w:p w14:paraId="5E38E8D6" w14:textId="77777777" w:rsidR="00BE64D6" w:rsidRPr="009C1AEF" w:rsidRDefault="00BE64D6" w:rsidP="00B81298">
            <w:pPr>
              <w:pStyle w:val="af1"/>
              <w:spacing w:line="276" w:lineRule="auto"/>
              <w:rPr>
                <w:rFonts w:asciiTheme="majorBidi" w:hAnsiTheme="majorBidi"/>
                <w:szCs w:val="24"/>
                <w:rtl/>
              </w:rPr>
            </w:pPr>
          </w:p>
        </w:tc>
        <w:tc>
          <w:tcPr>
            <w:tcW w:w="0" w:type="auto"/>
            <w:vAlign w:val="center"/>
          </w:tcPr>
          <w:p w14:paraId="41155A3C" w14:textId="77777777" w:rsidR="00712149" w:rsidRPr="009C1AEF" w:rsidRDefault="00712149" w:rsidP="00712149">
            <w:pPr>
              <w:spacing w:line="276" w:lineRule="auto"/>
              <w:rPr>
                <w:szCs w:val="24"/>
                <w:rtl/>
              </w:rPr>
            </w:pPr>
            <w:r w:rsidRPr="009C1AEF">
              <w:rPr>
                <w:rFonts w:hint="eastAsia"/>
                <w:b/>
                <w:bCs/>
                <w:szCs w:val="24"/>
                <w:rtl/>
              </w:rPr>
              <w:t>יחידת</w:t>
            </w:r>
            <w:r w:rsidRPr="009C1AEF">
              <w:rPr>
                <w:b/>
                <w:bCs/>
                <w:szCs w:val="24"/>
                <w:rtl/>
              </w:rPr>
              <w:t xml:space="preserve"> </w:t>
            </w:r>
            <w:r w:rsidRPr="009C1AEF">
              <w:rPr>
                <w:rFonts w:hint="eastAsia"/>
                <w:b/>
                <w:bCs/>
                <w:szCs w:val="24"/>
                <w:rtl/>
              </w:rPr>
              <w:t>קירור</w:t>
            </w:r>
            <w:r w:rsidRPr="009C1AEF">
              <w:rPr>
                <w:b/>
                <w:bCs/>
                <w:szCs w:val="24"/>
                <w:rtl/>
              </w:rPr>
              <w:t xml:space="preserve"> </w:t>
            </w:r>
            <w:r w:rsidRPr="009C1AEF">
              <w:rPr>
                <w:rFonts w:hint="eastAsia"/>
                <w:b/>
                <w:bCs/>
                <w:szCs w:val="24"/>
                <w:rtl/>
              </w:rPr>
              <w:t>ישנה</w:t>
            </w:r>
            <w:r w:rsidRPr="009C1AEF">
              <w:rPr>
                <w:b/>
                <w:bCs/>
                <w:szCs w:val="24"/>
                <w:rtl/>
              </w:rPr>
              <w:t>:</w:t>
            </w:r>
            <w:r w:rsidRPr="009C1AEF">
              <w:rPr>
                <w:szCs w:val="24"/>
                <w:rtl/>
              </w:rPr>
              <w:t xml:space="preserve"> </w:t>
            </w:r>
          </w:p>
          <w:p w14:paraId="6B338224" w14:textId="6DA9671E" w:rsidR="00712149" w:rsidRPr="009C1AEF" w:rsidRDefault="00712149" w:rsidP="00BD53C4">
            <w:pPr>
              <w:pStyle w:val="af1"/>
              <w:numPr>
                <w:ilvl w:val="0"/>
                <w:numId w:val="41"/>
              </w:numPr>
              <w:spacing w:line="276" w:lineRule="auto"/>
              <w:rPr>
                <w:szCs w:val="24"/>
                <w:rtl/>
              </w:rPr>
            </w:pPr>
            <w:r w:rsidRPr="009C1AEF">
              <w:rPr>
                <w:rFonts w:hint="eastAsia"/>
                <w:szCs w:val="24"/>
                <w:rtl/>
              </w:rPr>
              <w:t>יש</w:t>
            </w:r>
            <w:r w:rsidRPr="009C1AEF">
              <w:rPr>
                <w:szCs w:val="24"/>
                <w:rtl/>
              </w:rPr>
              <w:t xml:space="preserve"> לצרף קטלוג יצרן וצילום לוחית ע"ג יחידת הקירור הכולל מידע על סוג היחידה </w:t>
            </w:r>
            <w:r w:rsidR="00403133" w:rsidRPr="009C1AEF">
              <w:rPr>
                <w:rFonts w:hint="eastAsia"/>
                <w:szCs w:val="24"/>
                <w:rtl/>
              </w:rPr>
              <w:t>ושנת</w:t>
            </w:r>
            <w:r w:rsidR="00403133" w:rsidRPr="009C1AEF">
              <w:rPr>
                <w:szCs w:val="24"/>
                <w:rtl/>
              </w:rPr>
              <w:t xml:space="preserve"> </w:t>
            </w:r>
            <w:r w:rsidR="00403133" w:rsidRPr="009C1AEF">
              <w:rPr>
                <w:rFonts w:hint="eastAsia"/>
                <w:szCs w:val="24"/>
                <w:rtl/>
              </w:rPr>
              <w:t>ייצור</w:t>
            </w:r>
            <w:r w:rsidRPr="009C1AEF">
              <w:rPr>
                <w:szCs w:val="24"/>
                <w:rtl/>
              </w:rPr>
              <w:t xml:space="preserve">. </w:t>
            </w:r>
          </w:p>
          <w:p w14:paraId="321490D2" w14:textId="601D97E0" w:rsidR="00712149" w:rsidRPr="009C1AEF" w:rsidRDefault="00712149" w:rsidP="00BD53C4">
            <w:pPr>
              <w:pStyle w:val="af1"/>
              <w:numPr>
                <w:ilvl w:val="0"/>
                <w:numId w:val="41"/>
              </w:numPr>
              <w:spacing w:line="276" w:lineRule="auto"/>
              <w:rPr>
                <w:szCs w:val="24"/>
                <w:rtl/>
              </w:rPr>
            </w:pPr>
            <w:r w:rsidRPr="009C1AEF">
              <w:rPr>
                <w:rFonts w:hint="eastAsia"/>
                <w:szCs w:val="24"/>
                <w:rtl/>
              </w:rPr>
              <w:t>אם</w:t>
            </w:r>
            <w:r w:rsidRPr="009C1AEF">
              <w:rPr>
                <w:szCs w:val="24"/>
                <w:rtl/>
              </w:rPr>
              <w:t xml:space="preserve"> הלוחית לא כוללת </w:t>
            </w:r>
            <w:r w:rsidR="00543ADF" w:rsidRPr="009C1AEF">
              <w:rPr>
                <w:rFonts w:hint="eastAsia"/>
                <w:szCs w:val="24"/>
                <w:rtl/>
              </w:rPr>
              <w:t>אחד</w:t>
            </w:r>
            <w:r w:rsidRPr="009C1AEF">
              <w:rPr>
                <w:szCs w:val="24"/>
                <w:rtl/>
              </w:rPr>
              <w:t xml:space="preserve"> מהפרטים לעיל וככל שלא קיים ברשות המציע ובאף מאגר אחר קטלוג יצרן, ניתן לצרף להצעה חוות דעת מהנדס לעניין תפוקתה אנרגטית, מקדם יעילות וסוג היחידה. </w:t>
            </w:r>
          </w:p>
          <w:p w14:paraId="5A0497F0" w14:textId="77777777" w:rsidR="00712149" w:rsidRPr="009C1AEF" w:rsidRDefault="00712149" w:rsidP="00712149">
            <w:pPr>
              <w:pStyle w:val="af1"/>
              <w:tabs>
                <w:tab w:val="right" w:pos="768"/>
              </w:tabs>
              <w:spacing w:after="200" w:line="360" w:lineRule="auto"/>
              <w:ind w:left="0"/>
              <w:jc w:val="both"/>
              <w:rPr>
                <w:b/>
                <w:bCs/>
                <w:szCs w:val="24"/>
                <w:rtl/>
              </w:rPr>
            </w:pPr>
            <w:r w:rsidRPr="009C1AEF">
              <w:rPr>
                <w:rFonts w:hint="eastAsia"/>
                <w:b/>
                <w:bCs/>
                <w:szCs w:val="24"/>
                <w:rtl/>
              </w:rPr>
              <w:t>מערכת</w:t>
            </w:r>
            <w:r w:rsidRPr="009C1AEF">
              <w:rPr>
                <w:b/>
                <w:bCs/>
                <w:szCs w:val="24"/>
                <w:rtl/>
              </w:rPr>
              <w:t xml:space="preserve"> </w:t>
            </w:r>
            <w:r w:rsidRPr="009C1AEF">
              <w:rPr>
                <w:b/>
                <w:bCs/>
                <w:szCs w:val="24"/>
              </w:rPr>
              <w:t>:VRF</w:t>
            </w:r>
            <w:r w:rsidRPr="009C1AEF">
              <w:rPr>
                <w:b/>
                <w:bCs/>
                <w:szCs w:val="24"/>
                <w:rtl/>
              </w:rPr>
              <w:t xml:space="preserve"> </w:t>
            </w:r>
          </w:p>
          <w:p w14:paraId="484944AA" w14:textId="7D45AF3F" w:rsidR="00BE64D6" w:rsidRPr="009C1AEF" w:rsidRDefault="00712149" w:rsidP="00712149">
            <w:pPr>
              <w:pStyle w:val="af1"/>
              <w:spacing w:line="360" w:lineRule="auto"/>
              <w:ind w:left="0"/>
              <w:jc w:val="center"/>
              <w:outlineLvl w:val="0"/>
              <w:rPr>
                <w:rFonts w:asciiTheme="majorBidi" w:hAnsiTheme="majorBidi"/>
                <w:szCs w:val="24"/>
                <w:rtl/>
              </w:rPr>
            </w:pPr>
            <w:r w:rsidRPr="009C1AEF">
              <w:rPr>
                <w:rFonts w:hint="eastAsia"/>
                <w:szCs w:val="24"/>
                <w:rtl/>
              </w:rPr>
              <w:t>יש</w:t>
            </w:r>
            <w:r w:rsidRPr="009C1AEF">
              <w:rPr>
                <w:szCs w:val="24"/>
                <w:rtl/>
              </w:rPr>
              <w:t xml:space="preserve"> לצרף דף קטלוג של הדגם החדש ואישור מעבדת </w:t>
            </w:r>
            <w:r w:rsidRPr="009C1AEF">
              <w:rPr>
                <w:szCs w:val="24"/>
              </w:rPr>
              <w:t>Eurovent</w:t>
            </w:r>
            <w:r w:rsidRPr="009C1AEF">
              <w:rPr>
                <w:szCs w:val="24"/>
                <w:rtl/>
              </w:rPr>
              <w:t xml:space="preserve"> או </w:t>
            </w:r>
            <w:r w:rsidRPr="009C1AEF">
              <w:rPr>
                <w:szCs w:val="24"/>
              </w:rPr>
              <w:t>ARI</w:t>
            </w:r>
            <w:r w:rsidRPr="009C1AEF">
              <w:rPr>
                <w:szCs w:val="24"/>
                <w:rtl/>
              </w:rPr>
              <w:t xml:space="preserve"> וקטלוג יצרן שיכלול התייחסות לסוג היחידה ולתפוקות שלה</w:t>
            </w:r>
          </w:p>
        </w:tc>
      </w:tr>
      <w:tr w:rsidR="00FC2730" w:rsidRPr="009C1AEF" w14:paraId="60526618" w14:textId="77777777" w:rsidTr="00865925">
        <w:trPr>
          <w:jc w:val="center"/>
        </w:trPr>
        <w:tc>
          <w:tcPr>
            <w:tcW w:w="0" w:type="auto"/>
            <w:vAlign w:val="center"/>
          </w:tcPr>
          <w:p w14:paraId="3E445CEF" w14:textId="00A9A45A" w:rsidR="00BE64D6" w:rsidRPr="009C1AEF" w:rsidRDefault="00AC6E4E" w:rsidP="00D554C4">
            <w:pPr>
              <w:pStyle w:val="af1"/>
              <w:spacing w:line="360" w:lineRule="auto"/>
              <w:ind w:left="0"/>
              <w:jc w:val="center"/>
              <w:outlineLvl w:val="0"/>
              <w:rPr>
                <w:rFonts w:asciiTheme="majorBidi" w:hAnsiTheme="majorBidi"/>
                <w:szCs w:val="24"/>
                <w:rtl/>
              </w:rPr>
            </w:pPr>
            <w:r w:rsidRPr="009C1AEF">
              <w:rPr>
                <w:rFonts w:asciiTheme="majorBidi" w:hAnsiTheme="majorBidi"/>
                <w:szCs w:val="24"/>
                <w:rtl/>
              </w:rPr>
              <w:t>5</w:t>
            </w:r>
          </w:p>
        </w:tc>
        <w:tc>
          <w:tcPr>
            <w:tcW w:w="0" w:type="auto"/>
            <w:vAlign w:val="center"/>
          </w:tcPr>
          <w:p w14:paraId="5FAE13BD" w14:textId="5D64A9B2" w:rsidR="00BE64D6" w:rsidRPr="009C1AEF" w:rsidRDefault="00882A08" w:rsidP="00D554C4">
            <w:pPr>
              <w:pStyle w:val="af1"/>
              <w:spacing w:line="360" w:lineRule="auto"/>
              <w:ind w:left="0"/>
              <w:jc w:val="center"/>
              <w:outlineLvl w:val="0"/>
              <w:rPr>
                <w:rFonts w:asciiTheme="majorBidi" w:hAnsiTheme="majorBidi"/>
                <w:szCs w:val="24"/>
                <w:rtl/>
              </w:rPr>
            </w:pPr>
            <w:r w:rsidRPr="009C1AEF">
              <w:rPr>
                <w:rFonts w:hint="eastAsia"/>
                <w:b/>
                <w:bCs/>
                <w:szCs w:val="24"/>
                <w:rtl/>
              </w:rPr>
              <w:t>שדרוג</w:t>
            </w:r>
            <w:r w:rsidRPr="009C1AEF">
              <w:rPr>
                <w:b/>
                <w:bCs/>
                <w:szCs w:val="24"/>
                <w:rtl/>
              </w:rPr>
              <w:t xml:space="preserve"> (ייעול) </w:t>
            </w:r>
            <w:r w:rsidRPr="009C1AEF">
              <w:rPr>
                <w:rFonts w:hint="eastAsia"/>
                <w:b/>
                <w:bCs/>
                <w:szCs w:val="24"/>
                <w:rtl/>
              </w:rPr>
              <w:t>של</w:t>
            </w:r>
            <w:r w:rsidRPr="009C1AEF">
              <w:rPr>
                <w:b/>
                <w:bCs/>
                <w:szCs w:val="24"/>
                <w:rtl/>
              </w:rPr>
              <w:t xml:space="preserve"> </w:t>
            </w:r>
            <w:r w:rsidRPr="009C1AEF">
              <w:rPr>
                <w:rFonts w:hint="eastAsia"/>
                <w:b/>
                <w:bCs/>
                <w:szCs w:val="24"/>
                <w:rtl/>
              </w:rPr>
              <w:t>יחידת</w:t>
            </w:r>
            <w:r w:rsidRPr="009C1AEF">
              <w:rPr>
                <w:b/>
                <w:bCs/>
                <w:szCs w:val="24"/>
                <w:rtl/>
              </w:rPr>
              <w:t xml:space="preserve"> </w:t>
            </w:r>
            <w:r w:rsidRPr="009C1AEF">
              <w:rPr>
                <w:rFonts w:hint="eastAsia"/>
                <w:b/>
                <w:bCs/>
                <w:szCs w:val="24"/>
                <w:rtl/>
              </w:rPr>
              <w:t>קירור</w:t>
            </w:r>
            <w:r w:rsidRPr="009C1AEF">
              <w:rPr>
                <w:b/>
                <w:bCs/>
                <w:szCs w:val="24"/>
                <w:rtl/>
              </w:rPr>
              <w:t xml:space="preserve"> </w:t>
            </w:r>
            <w:r w:rsidRPr="009C1AEF">
              <w:rPr>
                <w:rFonts w:hint="eastAsia"/>
                <w:b/>
                <w:bCs/>
                <w:szCs w:val="24"/>
                <w:rtl/>
              </w:rPr>
              <w:t>מים</w:t>
            </w:r>
          </w:p>
        </w:tc>
        <w:tc>
          <w:tcPr>
            <w:tcW w:w="0" w:type="auto"/>
            <w:vAlign w:val="center"/>
          </w:tcPr>
          <w:p w14:paraId="748C1A3A" w14:textId="77777777" w:rsidR="00882A08" w:rsidRPr="009C1AEF" w:rsidRDefault="00882A08" w:rsidP="00BD53C4">
            <w:pPr>
              <w:pStyle w:val="af1"/>
              <w:numPr>
                <w:ilvl w:val="0"/>
                <w:numId w:val="42"/>
              </w:numPr>
              <w:tabs>
                <w:tab w:val="right" w:pos="768"/>
              </w:tabs>
              <w:spacing w:after="200" w:line="360" w:lineRule="auto"/>
              <w:jc w:val="both"/>
              <w:rPr>
                <w:szCs w:val="24"/>
              </w:rPr>
            </w:pPr>
            <w:r w:rsidRPr="009C1AEF">
              <w:rPr>
                <w:rFonts w:hint="eastAsia"/>
                <w:szCs w:val="24"/>
                <w:rtl/>
              </w:rPr>
              <w:t>שידורג</w:t>
            </w:r>
            <w:r w:rsidRPr="009C1AEF">
              <w:rPr>
                <w:szCs w:val="24"/>
                <w:rtl/>
              </w:rPr>
              <w:t xml:space="preserve"> </w:t>
            </w:r>
            <w:r w:rsidRPr="009C1AEF">
              <w:rPr>
                <w:rFonts w:hint="eastAsia"/>
                <w:szCs w:val="24"/>
                <w:rtl/>
              </w:rPr>
              <w:t>משמעותו</w:t>
            </w:r>
            <w:r w:rsidRPr="009C1AEF">
              <w:rPr>
                <w:szCs w:val="24"/>
                <w:rtl/>
              </w:rPr>
              <w:t xml:space="preserve"> </w:t>
            </w:r>
            <w:r w:rsidRPr="009C1AEF">
              <w:rPr>
                <w:rFonts w:hint="eastAsia"/>
                <w:szCs w:val="24"/>
                <w:rtl/>
              </w:rPr>
              <w:t>חידוש</w:t>
            </w:r>
            <w:r w:rsidRPr="009C1AEF">
              <w:rPr>
                <w:szCs w:val="24"/>
                <w:rtl/>
              </w:rPr>
              <w:t xml:space="preserve"> </w:t>
            </w:r>
            <w:r w:rsidRPr="009C1AEF">
              <w:rPr>
                <w:rFonts w:hint="eastAsia"/>
                <w:szCs w:val="24"/>
                <w:rtl/>
              </w:rPr>
              <w:t>או</w:t>
            </w:r>
            <w:r w:rsidRPr="009C1AEF">
              <w:rPr>
                <w:szCs w:val="24"/>
                <w:rtl/>
              </w:rPr>
              <w:t xml:space="preserve"> </w:t>
            </w:r>
            <w:r w:rsidRPr="009C1AEF">
              <w:rPr>
                <w:rFonts w:hint="eastAsia"/>
                <w:szCs w:val="24"/>
                <w:rtl/>
              </w:rPr>
              <w:t>החלפת</w:t>
            </w:r>
            <w:r w:rsidRPr="009C1AEF">
              <w:rPr>
                <w:szCs w:val="24"/>
                <w:rtl/>
              </w:rPr>
              <w:t xml:space="preserve"> </w:t>
            </w:r>
            <w:r w:rsidRPr="009C1AEF">
              <w:rPr>
                <w:rFonts w:hint="eastAsia"/>
                <w:szCs w:val="24"/>
                <w:rtl/>
              </w:rPr>
              <w:t>המדחס</w:t>
            </w:r>
            <w:r w:rsidRPr="009C1AEF">
              <w:rPr>
                <w:szCs w:val="24"/>
                <w:rtl/>
              </w:rPr>
              <w:t xml:space="preserve">, </w:t>
            </w:r>
            <w:r w:rsidRPr="009C1AEF">
              <w:rPr>
                <w:rFonts w:hint="eastAsia"/>
                <w:szCs w:val="24"/>
                <w:rtl/>
              </w:rPr>
              <w:t>החלפת</w:t>
            </w:r>
            <w:r w:rsidRPr="009C1AEF">
              <w:rPr>
                <w:szCs w:val="24"/>
                <w:rtl/>
              </w:rPr>
              <w:t xml:space="preserve"> </w:t>
            </w:r>
            <w:r w:rsidRPr="009C1AEF">
              <w:rPr>
                <w:rFonts w:hint="eastAsia"/>
                <w:szCs w:val="24"/>
                <w:rtl/>
              </w:rPr>
              <w:t>מעבים</w:t>
            </w:r>
            <w:r w:rsidRPr="009C1AEF">
              <w:rPr>
                <w:szCs w:val="24"/>
                <w:rtl/>
              </w:rPr>
              <w:t xml:space="preserve"> </w:t>
            </w:r>
            <w:r w:rsidRPr="009C1AEF">
              <w:rPr>
                <w:rFonts w:hint="eastAsia"/>
                <w:szCs w:val="24"/>
                <w:rtl/>
              </w:rPr>
              <w:t>או</w:t>
            </w:r>
            <w:r w:rsidRPr="009C1AEF">
              <w:rPr>
                <w:szCs w:val="24"/>
                <w:rtl/>
              </w:rPr>
              <w:t xml:space="preserve"> </w:t>
            </w:r>
            <w:r w:rsidRPr="009C1AEF">
              <w:rPr>
                <w:rFonts w:hint="eastAsia"/>
                <w:szCs w:val="24"/>
                <w:rtl/>
              </w:rPr>
              <w:t>מאיידים</w:t>
            </w:r>
            <w:r w:rsidRPr="009C1AEF">
              <w:rPr>
                <w:szCs w:val="24"/>
                <w:rtl/>
              </w:rPr>
              <w:t xml:space="preserve">, </w:t>
            </w:r>
            <w:r w:rsidRPr="009C1AEF">
              <w:rPr>
                <w:rFonts w:hint="eastAsia"/>
                <w:szCs w:val="24"/>
                <w:rtl/>
              </w:rPr>
              <w:t>שילוב</w:t>
            </w:r>
            <w:r w:rsidRPr="009C1AEF">
              <w:rPr>
                <w:szCs w:val="24"/>
                <w:rtl/>
              </w:rPr>
              <w:t xml:space="preserve"> </w:t>
            </w:r>
            <w:r w:rsidRPr="009C1AEF">
              <w:rPr>
                <w:rFonts w:hint="eastAsia"/>
                <w:szCs w:val="24"/>
                <w:rtl/>
              </w:rPr>
              <w:t>ברז</w:t>
            </w:r>
            <w:r w:rsidRPr="009C1AEF">
              <w:rPr>
                <w:szCs w:val="24"/>
                <w:rtl/>
              </w:rPr>
              <w:t xml:space="preserve"> </w:t>
            </w:r>
            <w:r w:rsidRPr="009C1AEF">
              <w:rPr>
                <w:rFonts w:hint="eastAsia"/>
                <w:szCs w:val="24"/>
                <w:rtl/>
              </w:rPr>
              <w:t>התפשטות</w:t>
            </w:r>
            <w:r w:rsidRPr="009C1AEF">
              <w:rPr>
                <w:szCs w:val="24"/>
                <w:rtl/>
              </w:rPr>
              <w:t xml:space="preserve"> </w:t>
            </w:r>
            <w:r w:rsidRPr="009C1AEF">
              <w:rPr>
                <w:rFonts w:hint="eastAsia"/>
                <w:szCs w:val="24"/>
                <w:rtl/>
              </w:rPr>
              <w:t>אלקטרוני</w:t>
            </w:r>
            <w:r w:rsidRPr="009C1AEF">
              <w:rPr>
                <w:szCs w:val="24"/>
                <w:rtl/>
              </w:rPr>
              <w:t>.</w:t>
            </w:r>
          </w:p>
          <w:p w14:paraId="6D360C01" w14:textId="1F83C937" w:rsidR="00370C61" w:rsidRPr="009C1AEF" w:rsidRDefault="00882A08" w:rsidP="00BD53C4">
            <w:pPr>
              <w:pStyle w:val="af1"/>
              <w:numPr>
                <w:ilvl w:val="0"/>
                <w:numId w:val="42"/>
              </w:numPr>
              <w:tabs>
                <w:tab w:val="right" w:pos="768"/>
              </w:tabs>
              <w:spacing w:after="200" w:line="360" w:lineRule="auto"/>
              <w:jc w:val="both"/>
              <w:rPr>
                <w:szCs w:val="24"/>
              </w:rPr>
            </w:pPr>
            <w:r w:rsidRPr="009C1AEF">
              <w:rPr>
                <w:rFonts w:hint="eastAsia"/>
                <w:szCs w:val="24"/>
                <w:rtl/>
              </w:rPr>
              <w:t>תפוקת</w:t>
            </w:r>
            <w:r w:rsidRPr="009C1AEF">
              <w:rPr>
                <w:szCs w:val="24"/>
                <w:rtl/>
              </w:rPr>
              <w:t xml:space="preserve"> סך </w:t>
            </w:r>
            <w:r w:rsidR="005D04B3" w:rsidRPr="009C1AEF">
              <w:rPr>
                <w:rFonts w:hint="eastAsia"/>
                <w:szCs w:val="24"/>
                <w:rtl/>
              </w:rPr>
              <w:t>כלל</w:t>
            </w:r>
            <w:r w:rsidR="005D04B3" w:rsidRPr="009C1AEF">
              <w:rPr>
                <w:szCs w:val="24"/>
                <w:rtl/>
              </w:rPr>
              <w:t xml:space="preserve"> </w:t>
            </w:r>
            <w:r w:rsidRPr="009C1AEF">
              <w:rPr>
                <w:rFonts w:hint="eastAsia"/>
                <w:szCs w:val="24"/>
                <w:rtl/>
              </w:rPr>
              <w:t>יחידות</w:t>
            </w:r>
            <w:r w:rsidRPr="009C1AEF">
              <w:rPr>
                <w:szCs w:val="24"/>
                <w:rtl/>
              </w:rPr>
              <w:t xml:space="preserve"> </w:t>
            </w:r>
            <w:r w:rsidRPr="009C1AEF">
              <w:rPr>
                <w:rFonts w:hint="eastAsia"/>
                <w:szCs w:val="24"/>
                <w:rtl/>
              </w:rPr>
              <w:t>הקירור</w:t>
            </w:r>
            <w:r w:rsidR="005D04B3" w:rsidRPr="009C1AEF">
              <w:rPr>
                <w:szCs w:val="24"/>
                <w:rtl/>
              </w:rPr>
              <w:t xml:space="preserve"> תהיה</w:t>
            </w:r>
            <w:r w:rsidRPr="009C1AEF">
              <w:rPr>
                <w:szCs w:val="24"/>
                <w:rtl/>
              </w:rPr>
              <w:t xml:space="preserve"> 50 טון קירור לפחות.</w:t>
            </w:r>
          </w:p>
          <w:p w14:paraId="34382E79" w14:textId="4D7784F6" w:rsidR="00BE64D6" w:rsidRPr="009C1AEF" w:rsidRDefault="00882A08" w:rsidP="00BD53C4">
            <w:pPr>
              <w:pStyle w:val="af1"/>
              <w:numPr>
                <w:ilvl w:val="0"/>
                <w:numId w:val="42"/>
              </w:numPr>
              <w:tabs>
                <w:tab w:val="right" w:pos="768"/>
              </w:tabs>
              <w:spacing w:after="200" w:line="360" w:lineRule="auto"/>
              <w:jc w:val="both"/>
              <w:rPr>
                <w:szCs w:val="24"/>
                <w:rtl/>
              </w:rPr>
            </w:pPr>
            <w:r w:rsidRPr="009C1AEF">
              <w:rPr>
                <w:rFonts w:hint="eastAsia"/>
                <w:szCs w:val="24"/>
                <w:rtl/>
              </w:rPr>
              <w:t>יש</w:t>
            </w:r>
            <w:r w:rsidRPr="009C1AEF">
              <w:rPr>
                <w:szCs w:val="24"/>
                <w:rtl/>
              </w:rPr>
              <w:t xml:space="preserve"> </w:t>
            </w:r>
            <w:r w:rsidRPr="009C1AEF">
              <w:rPr>
                <w:rFonts w:hint="eastAsia"/>
                <w:szCs w:val="24"/>
                <w:rtl/>
              </w:rPr>
              <w:t>להוכיח</w:t>
            </w:r>
            <w:r w:rsidRPr="009C1AEF">
              <w:rPr>
                <w:szCs w:val="24"/>
                <w:rtl/>
              </w:rPr>
              <w:t xml:space="preserve"> </w:t>
            </w:r>
            <w:r w:rsidRPr="009C1AEF">
              <w:rPr>
                <w:rFonts w:hint="eastAsia"/>
                <w:szCs w:val="24"/>
                <w:rtl/>
              </w:rPr>
              <w:t>התייעלות</w:t>
            </w:r>
            <w:r w:rsidRPr="009C1AEF">
              <w:rPr>
                <w:szCs w:val="24"/>
                <w:rtl/>
              </w:rPr>
              <w:t xml:space="preserve"> </w:t>
            </w:r>
            <w:r w:rsidRPr="009C1AEF">
              <w:rPr>
                <w:rFonts w:hint="eastAsia"/>
                <w:szCs w:val="24"/>
                <w:rtl/>
              </w:rPr>
              <w:t>אנרגטית</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לפחות</w:t>
            </w:r>
            <w:r w:rsidRPr="009C1AEF">
              <w:rPr>
                <w:szCs w:val="24"/>
                <w:rtl/>
              </w:rPr>
              <w:t xml:space="preserve"> 15% </w:t>
            </w:r>
            <w:r w:rsidRPr="009C1AEF">
              <w:rPr>
                <w:rFonts w:hint="eastAsia"/>
                <w:szCs w:val="24"/>
                <w:rtl/>
              </w:rPr>
              <w:t>לאחר</w:t>
            </w:r>
            <w:r w:rsidRPr="009C1AEF">
              <w:rPr>
                <w:szCs w:val="24"/>
                <w:rtl/>
              </w:rPr>
              <w:t xml:space="preserve"> </w:t>
            </w:r>
            <w:r w:rsidRPr="009C1AEF">
              <w:rPr>
                <w:rFonts w:hint="eastAsia"/>
                <w:szCs w:val="24"/>
                <w:rtl/>
              </w:rPr>
              <w:t>השדרוג</w:t>
            </w:r>
            <w:r w:rsidRPr="009C1AEF">
              <w:rPr>
                <w:szCs w:val="24"/>
                <w:rtl/>
              </w:rPr>
              <w:t>.</w:t>
            </w:r>
          </w:p>
        </w:tc>
        <w:tc>
          <w:tcPr>
            <w:tcW w:w="0" w:type="auto"/>
            <w:vAlign w:val="center"/>
          </w:tcPr>
          <w:p w14:paraId="5694BB5B" w14:textId="77777777" w:rsidR="00882A08" w:rsidRPr="009C1AEF" w:rsidRDefault="00882A08" w:rsidP="00C36FA6">
            <w:pPr>
              <w:spacing w:line="276" w:lineRule="auto"/>
              <w:ind w:left="360"/>
              <w:rPr>
                <w:szCs w:val="24"/>
                <w:rtl/>
              </w:rPr>
            </w:pPr>
            <w:r w:rsidRPr="009C1AEF">
              <w:rPr>
                <w:rFonts w:hint="eastAsia"/>
                <w:szCs w:val="24"/>
                <w:rtl/>
              </w:rPr>
              <w:t>יש</w:t>
            </w:r>
            <w:r w:rsidRPr="009C1AEF">
              <w:rPr>
                <w:szCs w:val="24"/>
                <w:rtl/>
              </w:rPr>
              <w:t xml:space="preserve"> </w:t>
            </w:r>
            <w:r w:rsidRPr="009C1AEF">
              <w:rPr>
                <w:rFonts w:hint="eastAsia"/>
                <w:szCs w:val="24"/>
                <w:rtl/>
              </w:rPr>
              <w:t>להתקין</w:t>
            </w:r>
            <w:r w:rsidRPr="009C1AEF">
              <w:rPr>
                <w:szCs w:val="24"/>
                <w:rtl/>
              </w:rPr>
              <w:t xml:space="preserve"> </w:t>
            </w:r>
            <w:r w:rsidRPr="009C1AEF">
              <w:rPr>
                <w:rFonts w:hint="eastAsia"/>
                <w:szCs w:val="24"/>
                <w:rtl/>
              </w:rPr>
              <w:t>מונה</w:t>
            </w:r>
            <w:r w:rsidRPr="009C1AEF">
              <w:rPr>
                <w:szCs w:val="24"/>
                <w:rtl/>
              </w:rPr>
              <w:t xml:space="preserve"> </w:t>
            </w:r>
            <w:r w:rsidRPr="009C1AEF">
              <w:rPr>
                <w:rFonts w:hint="eastAsia"/>
                <w:szCs w:val="24"/>
                <w:rtl/>
              </w:rPr>
              <w:t>חשמל</w:t>
            </w:r>
            <w:r w:rsidRPr="009C1AEF">
              <w:rPr>
                <w:szCs w:val="24"/>
                <w:rtl/>
              </w:rPr>
              <w:t xml:space="preserve">, </w:t>
            </w:r>
            <w:r w:rsidRPr="009C1AEF">
              <w:rPr>
                <w:rFonts w:hint="eastAsia"/>
                <w:szCs w:val="24"/>
                <w:rtl/>
              </w:rPr>
              <w:t>מונה</w:t>
            </w:r>
            <w:r w:rsidRPr="009C1AEF">
              <w:rPr>
                <w:szCs w:val="24"/>
                <w:rtl/>
              </w:rPr>
              <w:t xml:space="preserve"> </w:t>
            </w:r>
            <w:r w:rsidRPr="009C1AEF">
              <w:rPr>
                <w:rFonts w:hint="eastAsia"/>
                <w:szCs w:val="24"/>
                <w:rtl/>
              </w:rPr>
              <w:t>אנרגיה</w:t>
            </w:r>
            <w:r w:rsidRPr="009C1AEF">
              <w:rPr>
                <w:szCs w:val="24"/>
                <w:rtl/>
              </w:rPr>
              <w:t xml:space="preserve"> </w:t>
            </w:r>
            <w:r w:rsidRPr="009C1AEF">
              <w:rPr>
                <w:rFonts w:hint="eastAsia"/>
                <w:szCs w:val="24"/>
                <w:rtl/>
              </w:rPr>
              <w:t>ותוכנה</w:t>
            </w:r>
            <w:r w:rsidRPr="009C1AEF">
              <w:rPr>
                <w:szCs w:val="24"/>
                <w:rtl/>
              </w:rPr>
              <w:t xml:space="preserve"> </w:t>
            </w:r>
            <w:r w:rsidRPr="009C1AEF">
              <w:rPr>
                <w:rFonts w:hint="eastAsia"/>
                <w:szCs w:val="24"/>
                <w:rtl/>
              </w:rPr>
              <w:t>בהתאם</w:t>
            </w:r>
            <w:r w:rsidRPr="009C1AEF">
              <w:rPr>
                <w:szCs w:val="24"/>
                <w:rtl/>
              </w:rPr>
              <w:t xml:space="preserve"> </w:t>
            </w:r>
            <w:r w:rsidRPr="009C1AEF">
              <w:rPr>
                <w:rFonts w:hint="eastAsia"/>
                <w:szCs w:val="24"/>
                <w:rtl/>
              </w:rPr>
              <w:t>להגדרת</w:t>
            </w:r>
            <w:r w:rsidRPr="009C1AEF">
              <w:rPr>
                <w:szCs w:val="24"/>
                <w:rtl/>
              </w:rPr>
              <w:t xml:space="preserve"> </w:t>
            </w:r>
            <w:r w:rsidRPr="009C1AEF">
              <w:rPr>
                <w:rFonts w:hint="eastAsia"/>
                <w:szCs w:val="24"/>
                <w:rtl/>
              </w:rPr>
              <w:t>מונחים</w:t>
            </w:r>
            <w:r w:rsidRPr="009C1AEF">
              <w:rPr>
                <w:szCs w:val="24"/>
                <w:rtl/>
              </w:rPr>
              <w:t xml:space="preserve"> </w:t>
            </w:r>
            <w:r w:rsidRPr="009C1AEF">
              <w:rPr>
                <w:rFonts w:hint="eastAsia"/>
                <w:szCs w:val="24"/>
                <w:rtl/>
              </w:rPr>
              <w:t>בפרק</w:t>
            </w:r>
            <w:r w:rsidRPr="009C1AEF">
              <w:rPr>
                <w:szCs w:val="24"/>
                <w:rtl/>
              </w:rPr>
              <w:t xml:space="preserve"> 1</w:t>
            </w:r>
          </w:p>
          <w:p w14:paraId="6A5BB89D" w14:textId="77777777" w:rsidR="00BE64D6" w:rsidRPr="009C1AEF" w:rsidRDefault="00BE64D6" w:rsidP="00366A5C">
            <w:pPr>
              <w:pStyle w:val="af1"/>
              <w:spacing w:line="276" w:lineRule="auto"/>
              <w:rPr>
                <w:rFonts w:asciiTheme="majorBidi" w:hAnsiTheme="majorBidi"/>
                <w:szCs w:val="24"/>
                <w:rtl/>
              </w:rPr>
            </w:pPr>
          </w:p>
        </w:tc>
        <w:tc>
          <w:tcPr>
            <w:tcW w:w="0" w:type="auto"/>
            <w:vAlign w:val="center"/>
          </w:tcPr>
          <w:p w14:paraId="5BC64503" w14:textId="77777777" w:rsidR="00BE64D6" w:rsidRPr="009C1AEF" w:rsidRDefault="00BE64D6" w:rsidP="00D554C4">
            <w:pPr>
              <w:pStyle w:val="af1"/>
              <w:spacing w:line="360" w:lineRule="auto"/>
              <w:ind w:left="0"/>
              <w:jc w:val="center"/>
              <w:outlineLvl w:val="0"/>
              <w:rPr>
                <w:rFonts w:asciiTheme="majorBidi" w:hAnsiTheme="majorBidi"/>
                <w:szCs w:val="24"/>
                <w:rtl/>
              </w:rPr>
            </w:pPr>
          </w:p>
        </w:tc>
      </w:tr>
      <w:tr w:rsidR="00FC2730" w:rsidRPr="009C1AEF" w14:paraId="4AF1CF37" w14:textId="77777777" w:rsidTr="00865925">
        <w:trPr>
          <w:jc w:val="center"/>
        </w:trPr>
        <w:tc>
          <w:tcPr>
            <w:tcW w:w="0" w:type="auto"/>
            <w:vAlign w:val="center"/>
          </w:tcPr>
          <w:p w14:paraId="54239709" w14:textId="5646DE96" w:rsidR="00BE64D6" w:rsidRPr="009C1AEF" w:rsidRDefault="00AC6E4E" w:rsidP="00D554C4">
            <w:pPr>
              <w:pStyle w:val="af1"/>
              <w:spacing w:line="360" w:lineRule="auto"/>
              <w:ind w:left="0"/>
              <w:jc w:val="center"/>
              <w:outlineLvl w:val="0"/>
              <w:rPr>
                <w:rFonts w:asciiTheme="majorBidi" w:hAnsiTheme="majorBidi"/>
                <w:szCs w:val="24"/>
                <w:rtl/>
              </w:rPr>
            </w:pPr>
            <w:r w:rsidRPr="009C1AEF">
              <w:rPr>
                <w:rFonts w:asciiTheme="majorBidi" w:hAnsiTheme="majorBidi"/>
                <w:szCs w:val="24"/>
                <w:rtl/>
              </w:rPr>
              <w:t>6</w:t>
            </w:r>
          </w:p>
        </w:tc>
        <w:tc>
          <w:tcPr>
            <w:tcW w:w="0" w:type="auto"/>
            <w:vAlign w:val="center"/>
          </w:tcPr>
          <w:p w14:paraId="746618D2" w14:textId="77B7F682" w:rsidR="00BE64D6" w:rsidRPr="009C1AEF" w:rsidRDefault="00DC697A" w:rsidP="00D554C4">
            <w:pPr>
              <w:pStyle w:val="af1"/>
              <w:spacing w:line="360" w:lineRule="auto"/>
              <w:ind w:left="0"/>
              <w:jc w:val="center"/>
              <w:outlineLvl w:val="0"/>
              <w:rPr>
                <w:rFonts w:asciiTheme="majorBidi" w:hAnsiTheme="majorBidi"/>
                <w:szCs w:val="24"/>
                <w:rtl/>
              </w:rPr>
            </w:pPr>
            <w:r w:rsidRPr="009C1AEF">
              <w:rPr>
                <w:rFonts w:hint="eastAsia"/>
                <w:b/>
                <w:bCs/>
                <w:szCs w:val="24"/>
                <w:rtl/>
              </w:rPr>
              <w:t>החלפת</w:t>
            </w:r>
            <w:r w:rsidRPr="009C1AEF">
              <w:rPr>
                <w:b/>
                <w:bCs/>
                <w:szCs w:val="24"/>
                <w:rtl/>
              </w:rPr>
              <w:t xml:space="preserve"> </w:t>
            </w:r>
            <w:r w:rsidRPr="009C1AEF">
              <w:rPr>
                <w:rFonts w:hint="eastAsia"/>
                <w:b/>
                <w:bCs/>
                <w:szCs w:val="24"/>
                <w:rtl/>
              </w:rPr>
              <w:t>מדחס</w:t>
            </w:r>
            <w:r w:rsidRPr="009C1AEF">
              <w:rPr>
                <w:b/>
                <w:bCs/>
                <w:szCs w:val="24"/>
                <w:rtl/>
              </w:rPr>
              <w:t xml:space="preserve"> </w:t>
            </w:r>
            <w:r w:rsidRPr="009C1AEF">
              <w:rPr>
                <w:rFonts w:hint="eastAsia"/>
                <w:b/>
                <w:bCs/>
                <w:szCs w:val="24"/>
                <w:rtl/>
              </w:rPr>
              <w:t>אוויר</w:t>
            </w:r>
            <w:r w:rsidRPr="009C1AEF">
              <w:rPr>
                <w:b/>
                <w:bCs/>
                <w:szCs w:val="24"/>
                <w:rtl/>
              </w:rPr>
              <w:t xml:space="preserve"> </w:t>
            </w:r>
            <w:r w:rsidRPr="009C1AEF">
              <w:rPr>
                <w:rFonts w:hint="eastAsia"/>
                <w:b/>
                <w:bCs/>
                <w:szCs w:val="24"/>
                <w:rtl/>
              </w:rPr>
              <w:t>דחוס</w:t>
            </w:r>
            <w:r w:rsidRPr="009C1AEF">
              <w:rPr>
                <w:b/>
                <w:bCs/>
                <w:szCs w:val="24"/>
                <w:rtl/>
              </w:rPr>
              <w:t xml:space="preserve"> </w:t>
            </w:r>
            <w:r w:rsidRPr="009C1AEF">
              <w:rPr>
                <w:rFonts w:hint="eastAsia"/>
                <w:b/>
                <w:bCs/>
                <w:szCs w:val="24"/>
                <w:rtl/>
              </w:rPr>
              <w:t>במדחס</w:t>
            </w:r>
            <w:r w:rsidRPr="009C1AEF">
              <w:rPr>
                <w:b/>
                <w:bCs/>
                <w:szCs w:val="24"/>
                <w:rtl/>
              </w:rPr>
              <w:t xml:space="preserve"> </w:t>
            </w:r>
            <w:r w:rsidRPr="009C1AEF">
              <w:rPr>
                <w:rFonts w:hint="eastAsia"/>
                <w:b/>
                <w:bCs/>
                <w:szCs w:val="24"/>
                <w:rtl/>
              </w:rPr>
              <w:t>אוויר</w:t>
            </w:r>
            <w:r w:rsidRPr="009C1AEF">
              <w:rPr>
                <w:b/>
                <w:bCs/>
                <w:szCs w:val="24"/>
                <w:rtl/>
              </w:rPr>
              <w:t xml:space="preserve"> </w:t>
            </w:r>
            <w:r w:rsidRPr="009C1AEF">
              <w:rPr>
                <w:rFonts w:hint="eastAsia"/>
                <w:b/>
                <w:bCs/>
                <w:szCs w:val="24"/>
                <w:rtl/>
              </w:rPr>
              <w:t>דחוס</w:t>
            </w:r>
            <w:r w:rsidRPr="009C1AEF">
              <w:rPr>
                <w:b/>
                <w:bCs/>
                <w:szCs w:val="24"/>
                <w:rtl/>
              </w:rPr>
              <w:t xml:space="preserve"> </w:t>
            </w:r>
            <w:r w:rsidRPr="009C1AEF">
              <w:rPr>
                <w:rFonts w:hint="eastAsia"/>
                <w:b/>
                <w:bCs/>
                <w:szCs w:val="24"/>
                <w:rtl/>
              </w:rPr>
              <w:t>עם</w:t>
            </w:r>
            <w:r w:rsidRPr="009C1AEF">
              <w:rPr>
                <w:b/>
                <w:bCs/>
                <w:szCs w:val="24"/>
                <w:rtl/>
              </w:rPr>
              <w:t xml:space="preserve"> </w:t>
            </w:r>
            <w:r w:rsidRPr="009C1AEF">
              <w:rPr>
                <w:rFonts w:hint="eastAsia"/>
                <w:b/>
                <w:bCs/>
                <w:szCs w:val="24"/>
                <w:rtl/>
              </w:rPr>
              <w:t>מערכת</w:t>
            </w:r>
            <w:r w:rsidRPr="009C1AEF">
              <w:rPr>
                <w:b/>
                <w:bCs/>
                <w:szCs w:val="24"/>
                <w:rtl/>
              </w:rPr>
              <w:t xml:space="preserve"> </w:t>
            </w:r>
            <w:r w:rsidRPr="009C1AEF">
              <w:rPr>
                <w:rFonts w:hint="eastAsia"/>
                <w:b/>
                <w:bCs/>
                <w:szCs w:val="24"/>
                <w:rtl/>
              </w:rPr>
              <w:t>לויסות</w:t>
            </w:r>
            <w:r w:rsidRPr="009C1AEF">
              <w:rPr>
                <w:b/>
                <w:bCs/>
                <w:szCs w:val="24"/>
                <w:rtl/>
              </w:rPr>
              <w:t xml:space="preserve"> </w:t>
            </w:r>
            <w:r w:rsidRPr="009C1AEF">
              <w:rPr>
                <w:rFonts w:hint="eastAsia"/>
                <w:b/>
                <w:bCs/>
                <w:szCs w:val="24"/>
                <w:rtl/>
              </w:rPr>
              <w:t>מהירות</w:t>
            </w:r>
          </w:p>
        </w:tc>
        <w:tc>
          <w:tcPr>
            <w:tcW w:w="0" w:type="auto"/>
            <w:vAlign w:val="center"/>
          </w:tcPr>
          <w:p w14:paraId="6C554BE2" w14:textId="545A444C" w:rsidR="00627F96" w:rsidRPr="009C1AEF" w:rsidRDefault="00D85484" w:rsidP="00151093">
            <w:pPr>
              <w:pStyle w:val="af1"/>
              <w:numPr>
                <w:ilvl w:val="0"/>
                <w:numId w:val="43"/>
              </w:numPr>
              <w:rPr>
                <w:szCs w:val="24"/>
              </w:rPr>
            </w:pPr>
            <w:r w:rsidRPr="009C1AEF">
              <w:rPr>
                <w:rFonts w:hint="eastAsia"/>
                <w:szCs w:val="24"/>
                <w:rtl/>
              </w:rPr>
              <w:t>ה</w:t>
            </w:r>
            <w:r w:rsidR="00627F96" w:rsidRPr="009C1AEF">
              <w:rPr>
                <w:rFonts w:hint="eastAsia"/>
                <w:szCs w:val="24"/>
                <w:rtl/>
              </w:rPr>
              <w:t>הספק</w:t>
            </w:r>
            <w:r w:rsidR="00627F96" w:rsidRPr="009C1AEF">
              <w:rPr>
                <w:szCs w:val="24"/>
                <w:rtl/>
              </w:rPr>
              <w:t xml:space="preserve"> </w:t>
            </w:r>
            <w:r w:rsidR="00627F96" w:rsidRPr="009C1AEF">
              <w:rPr>
                <w:rFonts w:hint="eastAsia"/>
                <w:szCs w:val="24"/>
                <w:rtl/>
              </w:rPr>
              <w:t>של</w:t>
            </w:r>
            <w:r w:rsidR="00BF6E38" w:rsidRPr="009C1AEF">
              <w:rPr>
                <w:szCs w:val="24"/>
                <w:rtl/>
              </w:rPr>
              <w:t xml:space="preserve"> המדחס הישן יהיה</w:t>
            </w:r>
            <w:r w:rsidR="00627F96" w:rsidRPr="009C1AEF">
              <w:rPr>
                <w:szCs w:val="24"/>
                <w:rtl/>
              </w:rPr>
              <w:t xml:space="preserve"> 50 קו"ט לפחות.</w:t>
            </w:r>
          </w:p>
          <w:p w14:paraId="0BD3275B" w14:textId="1F4D1E0E" w:rsidR="00BE64D6" w:rsidRPr="009C1AEF" w:rsidRDefault="00627F96" w:rsidP="00BD53C4">
            <w:pPr>
              <w:pStyle w:val="af1"/>
              <w:numPr>
                <w:ilvl w:val="0"/>
                <w:numId w:val="43"/>
              </w:numPr>
              <w:rPr>
                <w:szCs w:val="24"/>
                <w:rtl/>
              </w:rPr>
            </w:pPr>
            <w:r w:rsidRPr="009C1AEF">
              <w:rPr>
                <w:rFonts w:hint="eastAsia"/>
                <w:szCs w:val="24"/>
                <w:rtl/>
              </w:rPr>
              <w:t>חיסכון</w:t>
            </w:r>
            <w:r w:rsidRPr="009C1AEF">
              <w:rPr>
                <w:szCs w:val="24"/>
                <w:rtl/>
              </w:rPr>
              <w:t xml:space="preserve"> </w:t>
            </w:r>
            <w:r w:rsidRPr="009C1AEF">
              <w:rPr>
                <w:rFonts w:hint="eastAsia"/>
                <w:szCs w:val="24"/>
                <w:rtl/>
              </w:rPr>
              <w:t>של</w:t>
            </w:r>
            <w:r w:rsidRPr="009C1AEF">
              <w:rPr>
                <w:szCs w:val="24"/>
                <w:rtl/>
              </w:rPr>
              <w:t xml:space="preserve"> 15% </w:t>
            </w:r>
            <w:r w:rsidRPr="009C1AEF">
              <w:rPr>
                <w:rFonts w:hint="eastAsia"/>
                <w:szCs w:val="24"/>
                <w:rtl/>
              </w:rPr>
              <w:t>לשנה</w:t>
            </w:r>
            <w:r w:rsidRPr="009C1AEF">
              <w:rPr>
                <w:szCs w:val="24"/>
                <w:rtl/>
              </w:rPr>
              <w:t xml:space="preserve"> </w:t>
            </w:r>
            <w:r w:rsidRPr="009C1AEF">
              <w:rPr>
                <w:rFonts w:hint="eastAsia"/>
                <w:szCs w:val="24"/>
                <w:rtl/>
              </w:rPr>
              <w:t>לפחות</w:t>
            </w:r>
            <w:r w:rsidRPr="009C1AEF">
              <w:rPr>
                <w:szCs w:val="24"/>
                <w:rtl/>
              </w:rPr>
              <w:t xml:space="preserve"> </w:t>
            </w:r>
            <w:r w:rsidRPr="009C1AEF">
              <w:rPr>
                <w:rFonts w:hint="eastAsia"/>
                <w:szCs w:val="24"/>
                <w:rtl/>
              </w:rPr>
              <w:t>בצריכת</w:t>
            </w:r>
            <w:r w:rsidRPr="009C1AEF">
              <w:rPr>
                <w:szCs w:val="24"/>
                <w:rtl/>
              </w:rPr>
              <w:t xml:space="preserve"> </w:t>
            </w:r>
            <w:r w:rsidRPr="009C1AEF">
              <w:rPr>
                <w:rFonts w:hint="eastAsia"/>
                <w:szCs w:val="24"/>
                <w:rtl/>
              </w:rPr>
              <w:t>החשמל</w:t>
            </w:r>
            <w:r w:rsidRPr="009C1AEF">
              <w:rPr>
                <w:szCs w:val="24"/>
                <w:rtl/>
              </w:rPr>
              <w:t xml:space="preserve"> </w:t>
            </w:r>
            <w:r w:rsidRPr="009C1AEF">
              <w:rPr>
                <w:rFonts w:hint="eastAsia"/>
                <w:szCs w:val="24"/>
                <w:rtl/>
              </w:rPr>
              <w:t>למדחס</w:t>
            </w:r>
            <w:r w:rsidRPr="009C1AEF">
              <w:rPr>
                <w:szCs w:val="24"/>
                <w:rtl/>
              </w:rPr>
              <w:t>.</w:t>
            </w:r>
          </w:p>
        </w:tc>
        <w:tc>
          <w:tcPr>
            <w:tcW w:w="0" w:type="auto"/>
            <w:vAlign w:val="center"/>
          </w:tcPr>
          <w:p w14:paraId="3E99734C" w14:textId="753B41C1" w:rsidR="00BE64D6" w:rsidRPr="009C1AEF" w:rsidRDefault="002E4AD8" w:rsidP="00D554C4">
            <w:pPr>
              <w:pStyle w:val="af1"/>
              <w:spacing w:line="360" w:lineRule="auto"/>
              <w:ind w:left="0"/>
              <w:jc w:val="center"/>
              <w:outlineLvl w:val="0"/>
              <w:rPr>
                <w:rFonts w:asciiTheme="majorBidi" w:hAnsiTheme="majorBidi"/>
                <w:szCs w:val="24"/>
                <w:rtl/>
              </w:rPr>
            </w:pPr>
            <w:r w:rsidRPr="009C1AEF">
              <w:rPr>
                <w:rFonts w:hint="eastAsia"/>
                <w:szCs w:val="24"/>
                <w:rtl/>
              </w:rPr>
              <w:t>יש</w:t>
            </w:r>
            <w:r w:rsidRPr="009C1AEF">
              <w:rPr>
                <w:szCs w:val="24"/>
                <w:rtl/>
              </w:rPr>
              <w:t xml:space="preserve"> </w:t>
            </w:r>
            <w:r w:rsidRPr="009C1AEF">
              <w:rPr>
                <w:rFonts w:hint="eastAsia"/>
                <w:szCs w:val="24"/>
                <w:rtl/>
              </w:rPr>
              <w:t>להתקין</w:t>
            </w:r>
            <w:r w:rsidRPr="009C1AEF">
              <w:rPr>
                <w:szCs w:val="24"/>
                <w:rtl/>
              </w:rPr>
              <w:t xml:space="preserve"> </w:t>
            </w:r>
            <w:r w:rsidRPr="009C1AEF">
              <w:rPr>
                <w:rFonts w:hint="eastAsia"/>
                <w:szCs w:val="24"/>
                <w:rtl/>
              </w:rPr>
              <w:t>מערכת</w:t>
            </w:r>
            <w:r w:rsidRPr="009C1AEF">
              <w:rPr>
                <w:szCs w:val="24"/>
                <w:rtl/>
              </w:rPr>
              <w:t xml:space="preserve"> </w:t>
            </w:r>
            <w:r w:rsidRPr="009C1AEF">
              <w:rPr>
                <w:rFonts w:hint="eastAsia"/>
                <w:szCs w:val="24"/>
                <w:rtl/>
              </w:rPr>
              <w:t>מדידה</w:t>
            </w:r>
            <w:r w:rsidRPr="009C1AEF">
              <w:rPr>
                <w:szCs w:val="24"/>
                <w:rtl/>
              </w:rPr>
              <w:t xml:space="preserve"> </w:t>
            </w:r>
            <w:r w:rsidRPr="009C1AEF">
              <w:rPr>
                <w:rFonts w:hint="eastAsia"/>
                <w:szCs w:val="24"/>
                <w:rtl/>
              </w:rPr>
              <w:t>קבועה</w:t>
            </w:r>
            <w:r w:rsidR="00FD3C69" w:rsidRPr="009C1AEF">
              <w:rPr>
                <w:szCs w:val="24"/>
                <w:rtl/>
              </w:rPr>
              <w:t>.</w:t>
            </w:r>
            <w:r w:rsidRPr="009C1AEF">
              <w:rPr>
                <w:szCs w:val="24"/>
                <w:rtl/>
              </w:rPr>
              <w:t xml:space="preserve"> על פי נתוני מערכת זו ידווח על התייעלות בהתאם לדרישות המשרד.</w:t>
            </w:r>
          </w:p>
        </w:tc>
        <w:tc>
          <w:tcPr>
            <w:tcW w:w="0" w:type="auto"/>
            <w:vAlign w:val="center"/>
          </w:tcPr>
          <w:p w14:paraId="1FE90F04" w14:textId="1D124B3C" w:rsidR="00BE64D6" w:rsidRPr="009C1AEF" w:rsidRDefault="002E4AD8" w:rsidP="00D554C4">
            <w:pPr>
              <w:pStyle w:val="af1"/>
              <w:spacing w:line="360" w:lineRule="auto"/>
              <w:ind w:left="0"/>
              <w:jc w:val="center"/>
              <w:outlineLvl w:val="0"/>
              <w:rPr>
                <w:rFonts w:asciiTheme="majorBidi" w:hAnsiTheme="majorBidi"/>
                <w:szCs w:val="24"/>
                <w:rtl/>
              </w:rPr>
            </w:pPr>
            <w:r w:rsidRPr="009C1AEF">
              <w:rPr>
                <w:rFonts w:hint="eastAsia"/>
                <w:szCs w:val="24"/>
                <w:rtl/>
              </w:rPr>
              <w:t>יש</w:t>
            </w:r>
            <w:r w:rsidRPr="009C1AEF">
              <w:rPr>
                <w:szCs w:val="24"/>
                <w:rtl/>
              </w:rPr>
              <w:t xml:space="preserve"> </w:t>
            </w:r>
            <w:r w:rsidRPr="009C1AEF">
              <w:rPr>
                <w:rFonts w:hint="eastAsia"/>
                <w:szCs w:val="24"/>
                <w:rtl/>
              </w:rPr>
              <w:t>לציין</w:t>
            </w:r>
            <w:r w:rsidRPr="009C1AEF">
              <w:rPr>
                <w:szCs w:val="24"/>
                <w:rtl/>
              </w:rPr>
              <w:t xml:space="preserve"> </w:t>
            </w:r>
            <w:r w:rsidRPr="009C1AEF">
              <w:rPr>
                <w:rFonts w:hint="eastAsia"/>
                <w:szCs w:val="24"/>
                <w:rtl/>
              </w:rPr>
              <w:t>את</w:t>
            </w:r>
            <w:r w:rsidRPr="009C1AEF">
              <w:rPr>
                <w:szCs w:val="24"/>
                <w:rtl/>
              </w:rPr>
              <w:t xml:space="preserve"> </w:t>
            </w:r>
            <w:r w:rsidRPr="009C1AEF">
              <w:rPr>
                <w:rFonts w:hint="eastAsia"/>
                <w:szCs w:val="24"/>
                <w:rtl/>
              </w:rPr>
              <w:t>הצריכה</w:t>
            </w:r>
            <w:r w:rsidRPr="009C1AEF">
              <w:rPr>
                <w:szCs w:val="24"/>
                <w:rtl/>
              </w:rPr>
              <w:t xml:space="preserve"> </w:t>
            </w:r>
            <w:r w:rsidRPr="009C1AEF">
              <w:rPr>
                <w:rFonts w:hint="eastAsia"/>
                <w:szCs w:val="24"/>
                <w:rtl/>
              </w:rPr>
              <w:t>הנוכחית</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המערכת</w:t>
            </w:r>
            <w:r w:rsidRPr="009C1AEF">
              <w:rPr>
                <w:szCs w:val="24"/>
                <w:rtl/>
              </w:rPr>
              <w:t xml:space="preserve"> </w:t>
            </w:r>
            <w:r w:rsidRPr="009C1AEF">
              <w:rPr>
                <w:rFonts w:hint="eastAsia"/>
                <w:szCs w:val="24"/>
                <w:rtl/>
              </w:rPr>
              <w:t>הישנה</w:t>
            </w:r>
          </w:p>
        </w:tc>
      </w:tr>
      <w:tr w:rsidR="00FC2730" w:rsidRPr="009C1AEF" w14:paraId="5C8F45FF" w14:textId="77777777" w:rsidTr="00F61453">
        <w:trPr>
          <w:jc w:val="center"/>
        </w:trPr>
        <w:tc>
          <w:tcPr>
            <w:tcW w:w="0" w:type="auto"/>
            <w:vAlign w:val="center"/>
          </w:tcPr>
          <w:p w14:paraId="39A744C0" w14:textId="19AC3800" w:rsidR="00CC0E1D" w:rsidRPr="009C1AEF" w:rsidRDefault="00AC6E4E" w:rsidP="00D554C4">
            <w:pPr>
              <w:pStyle w:val="af1"/>
              <w:spacing w:line="360" w:lineRule="auto"/>
              <w:ind w:left="0"/>
              <w:jc w:val="center"/>
              <w:outlineLvl w:val="0"/>
              <w:rPr>
                <w:rFonts w:asciiTheme="majorBidi" w:hAnsiTheme="majorBidi"/>
                <w:szCs w:val="24"/>
                <w:rtl/>
              </w:rPr>
            </w:pPr>
            <w:r w:rsidRPr="009C1AEF">
              <w:rPr>
                <w:rFonts w:asciiTheme="majorBidi" w:hAnsiTheme="majorBidi"/>
                <w:szCs w:val="24"/>
                <w:rtl/>
              </w:rPr>
              <w:t>7</w:t>
            </w:r>
          </w:p>
        </w:tc>
        <w:tc>
          <w:tcPr>
            <w:tcW w:w="0" w:type="auto"/>
            <w:vAlign w:val="center"/>
          </w:tcPr>
          <w:p w14:paraId="6105566F" w14:textId="6C2329B3" w:rsidR="00CC0E1D" w:rsidRPr="009C1AEF" w:rsidRDefault="00CC0E1D" w:rsidP="00D554C4">
            <w:pPr>
              <w:pStyle w:val="af1"/>
              <w:spacing w:line="360" w:lineRule="auto"/>
              <w:ind w:left="0"/>
              <w:jc w:val="center"/>
              <w:outlineLvl w:val="0"/>
              <w:rPr>
                <w:rFonts w:asciiTheme="majorBidi" w:hAnsiTheme="majorBidi"/>
                <w:szCs w:val="24"/>
                <w:rtl/>
              </w:rPr>
            </w:pPr>
            <w:r w:rsidRPr="009C1AEF">
              <w:rPr>
                <w:rFonts w:hint="eastAsia"/>
                <w:b/>
                <w:bCs/>
                <w:szCs w:val="24"/>
                <w:rtl/>
              </w:rPr>
              <w:t>שדרוג</w:t>
            </w:r>
            <w:r w:rsidRPr="009C1AEF">
              <w:rPr>
                <w:b/>
                <w:bCs/>
                <w:szCs w:val="24"/>
                <w:rtl/>
              </w:rPr>
              <w:t xml:space="preserve"> </w:t>
            </w:r>
            <w:r w:rsidRPr="009C1AEF">
              <w:rPr>
                <w:rFonts w:hint="eastAsia"/>
                <w:b/>
                <w:bCs/>
                <w:szCs w:val="24"/>
                <w:rtl/>
              </w:rPr>
              <w:t>מערכת</w:t>
            </w:r>
            <w:r w:rsidRPr="009C1AEF">
              <w:rPr>
                <w:b/>
                <w:bCs/>
                <w:szCs w:val="24"/>
                <w:rtl/>
              </w:rPr>
              <w:t xml:space="preserve"> </w:t>
            </w:r>
            <w:r w:rsidRPr="009C1AEF">
              <w:rPr>
                <w:rFonts w:hint="eastAsia"/>
                <w:b/>
                <w:bCs/>
                <w:szCs w:val="24"/>
                <w:rtl/>
              </w:rPr>
              <w:t>אל</w:t>
            </w:r>
            <w:r w:rsidRPr="009C1AEF">
              <w:rPr>
                <w:b/>
                <w:bCs/>
                <w:szCs w:val="24"/>
                <w:rtl/>
              </w:rPr>
              <w:t xml:space="preserve"> </w:t>
            </w:r>
            <w:r w:rsidRPr="009C1AEF">
              <w:rPr>
                <w:rFonts w:hint="eastAsia"/>
                <w:b/>
                <w:bCs/>
                <w:szCs w:val="24"/>
                <w:rtl/>
              </w:rPr>
              <w:t>פסק</w:t>
            </w:r>
          </w:p>
        </w:tc>
        <w:tc>
          <w:tcPr>
            <w:tcW w:w="0" w:type="auto"/>
            <w:vAlign w:val="center"/>
          </w:tcPr>
          <w:p w14:paraId="5FC14D1A" w14:textId="2EDB0067" w:rsidR="00CC0E1D" w:rsidRPr="009C1AEF" w:rsidRDefault="00CC0E1D" w:rsidP="00D96EA7">
            <w:pPr>
              <w:pStyle w:val="af1"/>
              <w:numPr>
                <w:ilvl w:val="0"/>
                <w:numId w:val="44"/>
              </w:numPr>
              <w:rPr>
                <w:szCs w:val="24"/>
              </w:rPr>
            </w:pPr>
            <w:r w:rsidRPr="009C1AEF">
              <w:rPr>
                <w:rFonts w:hint="eastAsia"/>
                <w:szCs w:val="24"/>
                <w:rtl/>
              </w:rPr>
              <w:t>הספק</w:t>
            </w:r>
            <w:r w:rsidRPr="009C1AEF">
              <w:rPr>
                <w:szCs w:val="24"/>
                <w:rtl/>
              </w:rPr>
              <w:t xml:space="preserve"> </w:t>
            </w:r>
            <w:r w:rsidRPr="009C1AEF">
              <w:rPr>
                <w:rFonts w:hint="eastAsia"/>
                <w:szCs w:val="24"/>
                <w:rtl/>
              </w:rPr>
              <w:t>מערכת</w:t>
            </w:r>
            <w:r w:rsidR="00E65C1F" w:rsidRPr="009C1AEF">
              <w:rPr>
                <w:szCs w:val="24"/>
                <w:rtl/>
              </w:rPr>
              <w:t xml:space="preserve"> </w:t>
            </w:r>
            <w:r w:rsidR="00D85484" w:rsidRPr="009C1AEF">
              <w:rPr>
                <w:rFonts w:hint="eastAsia"/>
                <w:szCs w:val="24"/>
                <w:rtl/>
              </w:rPr>
              <w:t>אל</w:t>
            </w:r>
            <w:r w:rsidR="00D85484" w:rsidRPr="009C1AEF">
              <w:rPr>
                <w:szCs w:val="24"/>
                <w:rtl/>
              </w:rPr>
              <w:t xml:space="preserve"> </w:t>
            </w:r>
            <w:r w:rsidR="00D85484" w:rsidRPr="009C1AEF">
              <w:rPr>
                <w:rFonts w:hint="eastAsia"/>
                <w:szCs w:val="24"/>
                <w:rtl/>
              </w:rPr>
              <w:t>פסק</w:t>
            </w:r>
            <w:r w:rsidRPr="009C1AEF">
              <w:rPr>
                <w:szCs w:val="24"/>
                <w:rtl/>
              </w:rPr>
              <w:t xml:space="preserve"> לא יפחת מ-100</w:t>
            </w:r>
            <w:r w:rsidRPr="009C1AEF">
              <w:rPr>
                <w:szCs w:val="24"/>
              </w:rPr>
              <w:t>kw</w:t>
            </w:r>
          </w:p>
          <w:p w14:paraId="24D1D49D" w14:textId="15B7C03B" w:rsidR="00CC0E1D" w:rsidRPr="009C1AEF" w:rsidRDefault="00CC0E1D" w:rsidP="00BD53C4">
            <w:pPr>
              <w:pStyle w:val="af1"/>
              <w:numPr>
                <w:ilvl w:val="0"/>
                <w:numId w:val="44"/>
              </w:numPr>
              <w:rPr>
                <w:rFonts w:asciiTheme="majorBidi" w:hAnsiTheme="majorBidi"/>
                <w:szCs w:val="24"/>
                <w:rtl/>
              </w:rPr>
            </w:pPr>
            <w:r w:rsidRPr="009C1AEF">
              <w:rPr>
                <w:rFonts w:hint="eastAsia"/>
                <w:szCs w:val="24"/>
                <w:rtl/>
              </w:rPr>
              <w:t>חיסכון</w:t>
            </w:r>
            <w:r w:rsidRPr="009C1AEF">
              <w:rPr>
                <w:szCs w:val="24"/>
                <w:rtl/>
              </w:rPr>
              <w:t xml:space="preserve"> </w:t>
            </w:r>
            <w:r w:rsidRPr="009C1AEF">
              <w:rPr>
                <w:rFonts w:hint="eastAsia"/>
                <w:szCs w:val="24"/>
                <w:rtl/>
              </w:rPr>
              <w:t>נדרש</w:t>
            </w:r>
            <w:r w:rsidRPr="009C1AEF">
              <w:rPr>
                <w:szCs w:val="24"/>
                <w:rtl/>
              </w:rPr>
              <w:t xml:space="preserve"> </w:t>
            </w:r>
            <w:r w:rsidRPr="009C1AEF">
              <w:rPr>
                <w:rFonts w:hint="eastAsia"/>
                <w:szCs w:val="24"/>
                <w:rtl/>
              </w:rPr>
              <w:t>של</w:t>
            </w:r>
            <w:r w:rsidRPr="009C1AEF">
              <w:rPr>
                <w:szCs w:val="24"/>
                <w:rtl/>
              </w:rPr>
              <w:t xml:space="preserve"> 10% </w:t>
            </w:r>
            <w:r w:rsidRPr="009C1AEF">
              <w:rPr>
                <w:rFonts w:hint="eastAsia"/>
                <w:szCs w:val="24"/>
                <w:rtl/>
              </w:rPr>
              <w:t>לפחות</w:t>
            </w:r>
            <w:r w:rsidRPr="009C1AEF">
              <w:rPr>
                <w:szCs w:val="24"/>
                <w:rtl/>
              </w:rPr>
              <w:t xml:space="preserve"> </w:t>
            </w:r>
            <w:r w:rsidRPr="009C1AEF">
              <w:rPr>
                <w:rFonts w:hint="eastAsia"/>
                <w:szCs w:val="24"/>
                <w:rtl/>
              </w:rPr>
              <w:t>בצריכת</w:t>
            </w:r>
            <w:r w:rsidRPr="009C1AEF">
              <w:rPr>
                <w:szCs w:val="24"/>
                <w:rtl/>
              </w:rPr>
              <w:t xml:space="preserve"> </w:t>
            </w:r>
            <w:r w:rsidRPr="009C1AEF">
              <w:rPr>
                <w:rFonts w:hint="eastAsia"/>
                <w:szCs w:val="24"/>
                <w:rtl/>
              </w:rPr>
              <w:t>החשמל</w:t>
            </w:r>
            <w:r w:rsidRPr="009C1AEF">
              <w:rPr>
                <w:szCs w:val="24"/>
                <w:rtl/>
              </w:rPr>
              <w:t xml:space="preserve"> </w:t>
            </w:r>
            <w:r w:rsidRPr="009C1AEF">
              <w:rPr>
                <w:rFonts w:hint="eastAsia"/>
                <w:szCs w:val="24"/>
                <w:rtl/>
              </w:rPr>
              <w:t>העצמית</w:t>
            </w:r>
            <w:r w:rsidRPr="009C1AEF">
              <w:rPr>
                <w:szCs w:val="24"/>
                <w:rtl/>
              </w:rPr>
              <w:t>.</w:t>
            </w:r>
          </w:p>
        </w:tc>
        <w:tc>
          <w:tcPr>
            <w:tcW w:w="0" w:type="auto"/>
          </w:tcPr>
          <w:p w14:paraId="20D66148" w14:textId="69296F99" w:rsidR="00CC0E1D" w:rsidRPr="009C1AEF" w:rsidRDefault="00CC0E1D" w:rsidP="005D50B6">
            <w:pPr>
              <w:pStyle w:val="af1"/>
              <w:spacing w:line="360" w:lineRule="auto"/>
              <w:ind w:left="0"/>
              <w:jc w:val="center"/>
              <w:outlineLvl w:val="0"/>
              <w:rPr>
                <w:rFonts w:asciiTheme="majorBidi" w:hAnsiTheme="majorBidi"/>
                <w:szCs w:val="24"/>
                <w:rtl/>
              </w:rPr>
            </w:pPr>
            <w:r w:rsidRPr="009C1AEF">
              <w:rPr>
                <w:rFonts w:hint="eastAsia"/>
                <w:szCs w:val="24"/>
                <w:rtl/>
              </w:rPr>
              <w:t>יש</w:t>
            </w:r>
            <w:r w:rsidRPr="009C1AEF">
              <w:rPr>
                <w:szCs w:val="24"/>
                <w:rtl/>
              </w:rPr>
              <w:t xml:space="preserve"> </w:t>
            </w:r>
            <w:r w:rsidRPr="009C1AEF">
              <w:rPr>
                <w:rFonts w:hint="eastAsia"/>
                <w:szCs w:val="24"/>
                <w:rtl/>
              </w:rPr>
              <w:t>להתקין</w:t>
            </w:r>
            <w:r w:rsidRPr="009C1AEF">
              <w:rPr>
                <w:szCs w:val="24"/>
                <w:rtl/>
              </w:rPr>
              <w:t xml:space="preserve"> </w:t>
            </w:r>
            <w:r w:rsidRPr="009C1AEF">
              <w:rPr>
                <w:rFonts w:hint="eastAsia"/>
                <w:szCs w:val="24"/>
                <w:rtl/>
              </w:rPr>
              <w:t>מערכת</w:t>
            </w:r>
            <w:r w:rsidRPr="009C1AEF">
              <w:rPr>
                <w:szCs w:val="24"/>
                <w:rtl/>
              </w:rPr>
              <w:t xml:space="preserve"> </w:t>
            </w:r>
            <w:r w:rsidRPr="009C1AEF">
              <w:rPr>
                <w:rFonts w:hint="eastAsia"/>
                <w:szCs w:val="24"/>
                <w:rtl/>
              </w:rPr>
              <w:t>מדידה</w:t>
            </w:r>
            <w:r w:rsidRPr="009C1AEF">
              <w:rPr>
                <w:szCs w:val="24"/>
                <w:rtl/>
              </w:rPr>
              <w:t xml:space="preserve"> </w:t>
            </w:r>
            <w:r w:rsidRPr="009C1AEF">
              <w:rPr>
                <w:rFonts w:hint="eastAsia"/>
                <w:szCs w:val="24"/>
                <w:rtl/>
              </w:rPr>
              <w:t>קבועה</w:t>
            </w:r>
            <w:r w:rsidR="00FD3C69" w:rsidRPr="009C1AEF">
              <w:rPr>
                <w:szCs w:val="24"/>
                <w:rtl/>
              </w:rPr>
              <w:t>.</w:t>
            </w:r>
            <w:r w:rsidRPr="009C1AEF">
              <w:rPr>
                <w:szCs w:val="24"/>
                <w:rtl/>
              </w:rPr>
              <w:t xml:space="preserve"> על פי נתוני מערכת זו ידווח על התייעלות בהתאם לדרישות המשרד.</w:t>
            </w:r>
          </w:p>
        </w:tc>
        <w:tc>
          <w:tcPr>
            <w:tcW w:w="0" w:type="auto"/>
          </w:tcPr>
          <w:p w14:paraId="5B5EBD41" w14:textId="75128CE3" w:rsidR="00CC0E1D" w:rsidRPr="009C1AEF" w:rsidRDefault="00CC0E1D" w:rsidP="00D554C4">
            <w:pPr>
              <w:pStyle w:val="af1"/>
              <w:spacing w:line="360" w:lineRule="auto"/>
              <w:ind w:left="0"/>
              <w:jc w:val="center"/>
              <w:outlineLvl w:val="0"/>
              <w:rPr>
                <w:rFonts w:asciiTheme="majorBidi" w:hAnsiTheme="majorBidi"/>
                <w:szCs w:val="24"/>
                <w:rtl/>
              </w:rPr>
            </w:pPr>
            <w:r w:rsidRPr="009C1AEF">
              <w:rPr>
                <w:rFonts w:hint="eastAsia"/>
                <w:szCs w:val="24"/>
                <w:rtl/>
              </w:rPr>
              <w:t>יש</w:t>
            </w:r>
            <w:r w:rsidRPr="009C1AEF">
              <w:rPr>
                <w:szCs w:val="24"/>
                <w:rtl/>
              </w:rPr>
              <w:t xml:space="preserve"> </w:t>
            </w:r>
            <w:r w:rsidRPr="009C1AEF">
              <w:rPr>
                <w:rFonts w:hint="eastAsia"/>
                <w:szCs w:val="24"/>
                <w:rtl/>
              </w:rPr>
              <w:t>לציין</w:t>
            </w:r>
            <w:r w:rsidRPr="009C1AEF">
              <w:rPr>
                <w:szCs w:val="24"/>
                <w:rtl/>
              </w:rPr>
              <w:t xml:space="preserve"> </w:t>
            </w:r>
            <w:r w:rsidRPr="009C1AEF">
              <w:rPr>
                <w:rFonts w:hint="eastAsia"/>
                <w:szCs w:val="24"/>
                <w:rtl/>
              </w:rPr>
              <w:t>את</w:t>
            </w:r>
            <w:r w:rsidRPr="009C1AEF">
              <w:rPr>
                <w:szCs w:val="24"/>
                <w:rtl/>
              </w:rPr>
              <w:t xml:space="preserve"> </w:t>
            </w:r>
            <w:r w:rsidRPr="009C1AEF">
              <w:rPr>
                <w:rFonts w:hint="eastAsia"/>
                <w:szCs w:val="24"/>
                <w:rtl/>
              </w:rPr>
              <w:t>הצריכה</w:t>
            </w:r>
            <w:r w:rsidRPr="009C1AEF">
              <w:rPr>
                <w:szCs w:val="24"/>
                <w:rtl/>
              </w:rPr>
              <w:t xml:space="preserve"> </w:t>
            </w:r>
            <w:r w:rsidRPr="009C1AEF">
              <w:rPr>
                <w:rFonts w:hint="eastAsia"/>
                <w:szCs w:val="24"/>
                <w:rtl/>
              </w:rPr>
              <w:t>הנוכחית</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המערכת</w:t>
            </w:r>
            <w:r w:rsidRPr="009C1AEF">
              <w:rPr>
                <w:szCs w:val="24"/>
                <w:rtl/>
              </w:rPr>
              <w:t xml:space="preserve"> </w:t>
            </w:r>
            <w:r w:rsidRPr="009C1AEF">
              <w:rPr>
                <w:rFonts w:hint="eastAsia"/>
                <w:szCs w:val="24"/>
                <w:rtl/>
              </w:rPr>
              <w:t>הישנה</w:t>
            </w:r>
          </w:p>
        </w:tc>
      </w:tr>
      <w:tr w:rsidR="00FC2730" w:rsidRPr="009C1AEF" w14:paraId="0C04D91A" w14:textId="77777777" w:rsidTr="00F61453">
        <w:trPr>
          <w:jc w:val="center"/>
        </w:trPr>
        <w:tc>
          <w:tcPr>
            <w:tcW w:w="0" w:type="auto"/>
            <w:vAlign w:val="center"/>
          </w:tcPr>
          <w:p w14:paraId="7F7D2A3D" w14:textId="699B8FF7" w:rsidR="00CC0E1D" w:rsidRPr="009C1AEF" w:rsidRDefault="00AC6E4E" w:rsidP="00D554C4">
            <w:pPr>
              <w:pStyle w:val="af1"/>
              <w:spacing w:line="360" w:lineRule="auto"/>
              <w:ind w:left="0"/>
              <w:jc w:val="center"/>
              <w:outlineLvl w:val="0"/>
              <w:rPr>
                <w:rFonts w:asciiTheme="majorBidi" w:hAnsiTheme="majorBidi"/>
                <w:szCs w:val="24"/>
                <w:rtl/>
              </w:rPr>
            </w:pPr>
            <w:r w:rsidRPr="009C1AEF">
              <w:rPr>
                <w:rFonts w:asciiTheme="majorBidi" w:hAnsiTheme="majorBidi"/>
                <w:szCs w:val="24"/>
                <w:rtl/>
              </w:rPr>
              <w:t>8</w:t>
            </w:r>
          </w:p>
        </w:tc>
        <w:tc>
          <w:tcPr>
            <w:tcW w:w="0" w:type="auto"/>
          </w:tcPr>
          <w:p w14:paraId="7FCA67DC" w14:textId="2F0DC63C" w:rsidR="00CC0E1D" w:rsidRPr="009C1AEF" w:rsidRDefault="00CC0E1D" w:rsidP="00D554C4">
            <w:pPr>
              <w:pStyle w:val="af1"/>
              <w:spacing w:line="360" w:lineRule="auto"/>
              <w:ind w:left="0"/>
              <w:jc w:val="center"/>
              <w:outlineLvl w:val="0"/>
              <w:rPr>
                <w:rFonts w:asciiTheme="majorBidi" w:hAnsiTheme="majorBidi"/>
                <w:szCs w:val="24"/>
                <w:rtl/>
              </w:rPr>
            </w:pPr>
            <w:r w:rsidRPr="009C1AEF">
              <w:rPr>
                <w:rFonts w:hint="eastAsia"/>
                <w:b/>
                <w:bCs/>
                <w:szCs w:val="24"/>
                <w:rtl/>
              </w:rPr>
              <w:t>החלפת</w:t>
            </w:r>
            <w:r w:rsidRPr="009C1AEF">
              <w:rPr>
                <w:b/>
                <w:bCs/>
                <w:szCs w:val="24"/>
                <w:rtl/>
              </w:rPr>
              <w:t xml:space="preserve"> </w:t>
            </w:r>
            <w:r w:rsidRPr="009C1AEF">
              <w:rPr>
                <w:rFonts w:hint="eastAsia"/>
                <w:b/>
                <w:bCs/>
                <w:szCs w:val="24"/>
                <w:rtl/>
              </w:rPr>
              <w:t>מזגנים</w:t>
            </w:r>
            <w:r w:rsidRPr="009C1AEF">
              <w:rPr>
                <w:b/>
                <w:bCs/>
                <w:szCs w:val="24"/>
                <w:rtl/>
              </w:rPr>
              <w:t xml:space="preserve">, </w:t>
            </w:r>
            <w:r w:rsidRPr="009C1AEF">
              <w:rPr>
                <w:rFonts w:hint="eastAsia"/>
                <w:b/>
                <w:bCs/>
                <w:szCs w:val="24"/>
                <w:rtl/>
              </w:rPr>
              <w:t>אחד</w:t>
            </w:r>
            <w:r w:rsidRPr="009C1AEF">
              <w:rPr>
                <w:b/>
                <w:bCs/>
                <w:szCs w:val="24"/>
                <w:rtl/>
              </w:rPr>
              <w:t xml:space="preserve"> </w:t>
            </w:r>
            <w:r w:rsidRPr="009C1AEF">
              <w:rPr>
                <w:rFonts w:hint="eastAsia"/>
                <w:b/>
                <w:bCs/>
                <w:szCs w:val="24"/>
                <w:rtl/>
              </w:rPr>
              <w:t>תמורת</w:t>
            </w:r>
            <w:r w:rsidRPr="009C1AEF">
              <w:rPr>
                <w:b/>
                <w:bCs/>
                <w:szCs w:val="24"/>
                <w:rtl/>
              </w:rPr>
              <w:t xml:space="preserve"> </w:t>
            </w:r>
            <w:r w:rsidRPr="009C1AEF">
              <w:rPr>
                <w:rFonts w:hint="eastAsia"/>
                <w:b/>
                <w:bCs/>
                <w:szCs w:val="24"/>
                <w:rtl/>
              </w:rPr>
              <w:t>אחד</w:t>
            </w:r>
          </w:p>
        </w:tc>
        <w:tc>
          <w:tcPr>
            <w:tcW w:w="0" w:type="auto"/>
          </w:tcPr>
          <w:p w14:paraId="3E7AC03E" w14:textId="7ABA91FE" w:rsidR="00CC0E1D" w:rsidRPr="009C1AEF" w:rsidRDefault="00CC0E1D" w:rsidP="00BD53C4">
            <w:pPr>
              <w:pStyle w:val="af1"/>
              <w:numPr>
                <w:ilvl w:val="0"/>
                <w:numId w:val="64"/>
              </w:numPr>
              <w:rPr>
                <w:szCs w:val="24"/>
                <w:rtl/>
              </w:rPr>
            </w:pPr>
            <w:r w:rsidRPr="009C1AEF">
              <w:rPr>
                <w:rFonts w:hint="eastAsia"/>
                <w:b/>
                <w:bCs/>
                <w:szCs w:val="24"/>
                <w:rtl/>
              </w:rPr>
              <w:t>המזגנים</w:t>
            </w:r>
            <w:r w:rsidRPr="009C1AEF">
              <w:rPr>
                <w:b/>
                <w:bCs/>
                <w:szCs w:val="24"/>
                <w:rtl/>
              </w:rPr>
              <w:t xml:space="preserve"> </w:t>
            </w:r>
            <w:r w:rsidR="00CE59F4" w:rsidRPr="009C1AEF">
              <w:rPr>
                <w:rFonts w:hint="eastAsia"/>
                <w:b/>
                <w:bCs/>
                <w:szCs w:val="24"/>
                <w:rtl/>
              </w:rPr>
              <w:t>החדשים</w:t>
            </w:r>
            <w:r w:rsidR="00CE59F4" w:rsidRPr="009C1AEF">
              <w:rPr>
                <w:b/>
                <w:bCs/>
                <w:szCs w:val="24"/>
                <w:rtl/>
              </w:rPr>
              <w:t xml:space="preserve"> </w:t>
            </w:r>
            <w:r w:rsidRPr="009C1AEF">
              <w:rPr>
                <w:rFonts w:hint="eastAsia"/>
                <w:szCs w:val="24"/>
                <w:rtl/>
              </w:rPr>
              <w:t>יהיו</w:t>
            </w:r>
            <w:r w:rsidRPr="009C1AEF">
              <w:rPr>
                <w:szCs w:val="24"/>
                <w:rtl/>
              </w:rPr>
              <w:t xml:space="preserve"> </w:t>
            </w:r>
            <w:r w:rsidRPr="009C1AEF">
              <w:rPr>
                <w:rFonts w:hint="eastAsia"/>
                <w:szCs w:val="24"/>
                <w:rtl/>
              </w:rPr>
              <w:t>בדירוג</w:t>
            </w:r>
            <w:r w:rsidRPr="009C1AEF">
              <w:rPr>
                <w:szCs w:val="24"/>
              </w:rPr>
              <w:t xml:space="preserve">A </w:t>
            </w:r>
            <w:r w:rsidRPr="009C1AEF">
              <w:rPr>
                <w:szCs w:val="24"/>
                <w:rtl/>
              </w:rPr>
              <w:t xml:space="preserve">, </w:t>
            </w:r>
            <w:r w:rsidRPr="009C1AEF">
              <w:rPr>
                <w:szCs w:val="24"/>
              </w:rPr>
              <w:t>B</w:t>
            </w:r>
            <w:r w:rsidRPr="009C1AEF">
              <w:rPr>
                <w:szCs w:val="24"/>
                <w:rtl/>
              </w:rPr>
              <w:t xml:space="preserve"> או </w:t>
            </w:r>
            <w:r w:rsidRPr="009C1AEF">
              <w:rPr>
                <w:szCs w:val="24"/>
              </w:rPr>
              <w:t xml:space="preserve"> C</w:t>
            </w:r>
            <w:r w:rsidRPr="009C1AEF">
              <w:rPr>
                <w:szCs w:val="24"/>
                <w:rtl/>
              </w:rPr>
              <w:t xml:space="preserve">, לפי הדירוג שאושר ע"י המשרד בהתאם לתקנות חוק מקורות אנרגיה בעת הגשת ההצעה.  </w:t>
            </w:r>
          </w:p>
          <w:p w14:paraId="19923874" w14:textId="6170EB98" w:rsidR="00E65C1F" w:rsidRPr="009C1AEF" w:rsidRDefault="00CC0E1D" w:rsidP="00775CB3">
            <w:pPr>
              <w:pStyle w:val="af1"/>
              <w:numPr>
                <w:ilvl w:val="0"/>
                <w:numId w:val="64"/>
              </w:numPr>
              <w:rPr>
                <w:szCs w:val="24"/>
                <w:rtl/>
              </w:rPr>
            </w:pPr>
            <w:r w:rsidRPr="009C1AEF">
              <w:rPr>
                <w:rFonts w:hint="eastAsia"/>
                <w:szCs w:val="24"/>
                <w:rtl/>
              </w:rPr>
              <w:t>תפוקת</w:t>
            </w:r>
            <w:r w:rsidRPr="009C1AEF">
              <w:rPr>
                <w:szCs w:val="24"/>
                <w:rtl/>
              </w:rPr>
              <w:t xml:space="preserve">  </w:t>
            </w:r>
            <w:r w:rsidRPr="009C1AEF">
              <w:rPr>
                <w:rFonts w:hint="eastAsia"/>
                <w:szCs w:val="24"/>
                <w:rtl/>
              </w:rPr>
              <w:t>המזגן</w:t>
            </w:r>
            <w:r w:rsidRPr="009C1AEF">
              <w:rPr>
                <w:szCs w:val="24"/>
                <w:rtl/>
              </w:rPr>
              <w:t xml:space="preserve"> </w:t>
            </w:r>
            <w:r w:rsidRPr="009C1AEF">
              <w:rPr>
                <w:rFonts w:hint="eastAsia"/>
                <w:szCs w:val="24"/>
                <w:rtl/>
              </w:rPr>
              <w:t>החדש</w:t>
            </w:r>
            <w:r w:rsidRPr="009C1AEF">
              <w:rPr>
                <w:szCs w:val="24"/>
                <w:rtl/>
              </w:rPr>
              <w:t xml:space="preserve"> </w:t>
            </w:r>
            <w:r w:rsidRPr="009C1AEF">
              <w:rPr>
                <w:rFonts w:hint="eastAsia"/>
                <w:szCs w:val="24"/>
                <w:rtl/>
              </w:rPr>
              <w:t>לא</w:t>
            </w:r>
            <w:r w:rsidRPr="009C1AEF">
              <w:rPr>
                <w:szCs w:val="24"/>
                <w:rtl/>
              </w:rPr>
              <w:t xml:space="preserve"> </w:t>
            </w:r>
            <w:r w:rsidRPr="009C1AEF">
              <w:rPr>
                <w:rFonts w:hint="eastAsia"/>
                <w:szCs w:val="24"/>
                <w:rtl/>
              </w:rPr>
              <w:t>תעלה</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תפוקת</w:t>
            </w:r>
            <w:r w:rsidRPr="009C1AEF">
              <w:rPr>
                <w:szCs w:val="24"/>
                <w:rtl/>
              </w:rPr>
              <w:t xml:space="preserve"> </w:t>
            </w:r>
            <w:r w:rsidRPr="009C1AEF">
              <w:rPr>
                <w:rFonts w:hint="eastAsia"/>
                <w:szCs w:val="24"/>
                <w:rtl/>
              </w:rPr>
              <w:t>המזגן</w:t>
            </w:r>
            <w:r w:rsidRPr="009C1AEF">
              <w:rPr>
                <w:szCs w:val="24"/>
                <w:rtl/>
              </w:rPr>
              <w:t xml:space="preserve"> </w:t>
            </w:r>
            <w:r w:rsidRPr="009C1AEF">
              <w:rPr>
                <w:rFonts w:hint="eastAsia"/>
                <w:szCs w:val="24"/>
                <w:rtl/>
              </w:rPr>
              <w:t>הישן</w:t>
            </w:r>
            <w:r w:rsidRPr="009C1AEF">
              <w:rPr>
                <w:szCs w:val="24"/>
                <w:rtl/>
              </w:rPr>
              <w:t>.</w:t>
            </w:r>
          </w:p>
          <w:p w14:paraId="12FF4CF3" w14:textId="1E3350D3" w:rsidR="00CC0E1D" w:rsidRPr="009C1AEF" w:rsidRDefault="00CC0E1D" w:rsidP="00C43824">
            <w:pPr>
              <w:pStyle w:val="af1"/>
              <w:numPr>
                <w:ilvl w:val="0"/>
                <w:numId w:val="64"/>
              </w:numPr>
              <w:spacing w:line="360" w:lineRule="auto"/>
              <w:outlineLvl w:val="0"/>
              <w:rPr>
                <w:rFonts w:asciiTheme="majorBidi" w:hAnsiTheme="majorBidi"/>
                <w:szCs w:val="24"/>
                <w:rtl/>
              </w:rPr>
            </w:pPr>
            <w:r w:rsidRPr="009C1AEF">
              <w:rPr>
                <w:rFonts w:hint="eastAsia"/>
                <w:szCs w:val="24"/>
                <w:rtl/>
              </w:rPr>
              <w:lastRenderedPageBreak/>
              <w:t>מזגנים</w:t>
            </w:r>
            <w:r w:rsidRPr="009C1AEF">
              <w:rPr>
                <w:szCs w:val="24"/>
                <w:rtl/>
              </w:rPr>
              <w:t xml:space="preserve"> ישנים </w:t>
            </w:r>
            <w:r w:rsidR="004D3CCA" w:rsidRPr="009C1AEF">
              <w:rPr>
                <w:rFonts w:hint="eastAsia"/>
                <w:szCs w:val="24"/>
                <w:rtl/>
              </w:rPr>
              <w:t>י</w:t>
            </w:r>
            <w:r w:rsidRPr="009C1AEF">
              <w:rPr>
                <w:rFonts w:hint="eastAsia"/>
                <w:szCs w:val="24"/>
                <w:rtl/>
              </w:rPr>
              <w:t>ישלחו</w:t>
            </w:r>
            <w:r w:rsidRPr="009C1AEF">
              <w:rPr>
                <w:szCs w:val="24"/>
                <w:rtl/>
              </w:rPr>
              <w:t xml:space="preserve"> </w:t>
            </w:r>
            <w:r w:rsidRPr="009C1AEF">
              <w:rPr>
                <w:rFonts w:hint="eastAsia"/>
                <w:szCs w:val="24"/>
                <w:rtl/>
              </w:rPr>
              <w:t>ל</w:t>
            </w:r>
            <w:r w:rsidR="00531900" w:rsidRPr="009C1AEF">
              <w:rPr>
                <w:rFonts w:hint="eastAsia"/>
                <w:szCs w:val="24"/>
                <w:rtl/>
              </w:rPr>
              <w:t>אחד</w:t>
            </w:r>
            <w:r w:rsidR="00531900" w:rsidRPr="009C1AEF">
              <w:rPr>
                <w:szCs w:val="24"/>
                <w:rtl/>
              </w:rPr>
              <w:t xml:space="preserve"> </w:t>
            </w:r>
            <w:r w:rsidR="00531900" w:rsidRPr="009C1AEF">
              <w:rPr>
                <w:rFonts w:hint="eastAsia"/>
                <w:szCs w:val="24"/>
                <w:rtl/>
              </w:rPr>
              <w:t>מ</w:t>
            </w:r>
            <w:r w:rsidRPr="009C1AEF">
              <w:rPr>
                <w:rFonts w:hint="eastAsia"/>
                <w:szCs w:val="24"/>
                <w:rtl/>
              </w:rPr>
              <w:t>אתר</w:t>
            </w:r>
            <w:r w:rsidR="006C3C64" w:rsidRPr="009C1AEF">
              <w:rPr>
                <w:rFonts w:hint="eastAsia"/>
                <w:szCs w:val="24"/>
                <w:rtl/>
              </w:rPr>
              <w:t>י</w:t>
            </w:r>
            <w:r w:rsidRPr="009C1AEF">
              <w:rPr>
                <w:szCs w:val="24"/>
                <w:rtl/>
              </w:rPr>
              <w:t xml:space="preserve"> הגריטה </w:t>
            </w:r>
            <w:r w:rsidR="00C61976" w:rsidRPr="009C1AEF">
              <w:rPr>
                <w:rFonts w:hint="eastAsia"/>
                <w:szCs w:val="24"/>
                <w:rtl/>
              </w:rPr>
              <w:t>המורשמים</w:t>
            </w:r>
            <w:r w:rsidR="00C61976" w:rsidRPr="009C1AEF">
              <w:rPr>
                <w:szCs w:val="24"/>
                <w:rtl/>
              </w:rPr>
              <w:t xml:space="preserve"> </w:t>
            </w:r>
            <w:r w:rsidR="00415421" w:rsidRPr="009C1AEF">
              <w:rPr>
                <w:rFonts w:hint="eastAsia"/>
                <w:szCs w:val="24"/>
                <w:rtl/>
              </w:rPr>
              <w:t>על</w:t>
            </w:r>
            <w:r w:rsidR="00415421" w:rsidRPr="009C1AEF">
              <w:rPr>
                <w:szCs w:val="24"/>
                <w:rtl/>
              </w:rPr>
              <w:t xml:space="preserve"> ידי </w:t>
            </w:r>
            <w:r w:rsidR="00024EF0" w:rsidRPr="009C1AEF">
              <w:rPr>
                <w:rFonts w:hint="eastAsia"/>
                <w:szCs w:val="24"/>
                <w:rtl/>
              </w:rPr>
              <w:t>הרשות</w:t>
            </w:r>
            <w:r w:rsidR="00024EF0" w:rsidRPr="009C1AEF">
              <w:rPr>
                <w:szCs w:val="24"/>
                <w:rtl/>
              </w:rPr>
              <w:t xml:space="preserve"> המקומית </w:t>
            </w:r>
            <w:r w:rsidRPr="009C1AEF">
              <w:rPr>
                <w:rFonts w:hint="eastAsia"/>
                <w:szCs w:val="24"/>
                <w:rtl/>
              </w:rPr>
              <w:t>בתיאום</w:t>
            </w:r>
            <w:r w:rsidRPr="009C1AEF">
              <w:rPr>
                <w:szCs w:val="24"/>
                <w:rtl/>
              </w:rPr>
              <w:t xml:space="preserve"> עם צוות הפיקוח </w:t>
            </w:r>
            <w:r w:rsidRPr="009C1AEF">
              <w:rPr>
                <w:rFonts w:hint="eastAsia"/>
                <w:szCs w:val="24"/>
                <w:rtl/>
              </w:rPr>
              <w:t>ואכיפה</w:t>
            </w:r>
            <w:r w:rsidRPr="009C1AEF">
              <w:rPr>
                <w:szCs w:val="24"/>
                <w:rtl/>
              </w:rPr>
              <w:t xml:space="preserve"> של המשרד ובהתאם לנוהל הגריטה של המשרד </w:t>
            </w:r>
            <w:r w:rsidRPr="009C1AEF">
              <w:rPr>
                <w:rFonts w:hint="eastAsia"/>
                <w:b/>
                <w:bCs/>
                <w:szCs w:val="24"/>
                <w:rtl/>
              </w:rPr>
              <w:t>בנספח</w:t>
            </w:r>
            <w:r w:rsidRPr="009C1AEF">
              <w:rPr>
                <w:b/>
                <w:bCs/>
                <w:szCs w:val="24"/>
                <w:rtl/>
              </w:rPr>
              <w:t xml:space="preserve"> </w:t>
            </w:r>
            <w:r w:rsidR="00C43824">
              <w:rPr>
                <w:rFonts w:hint="cs"/>
                <w:b/>
                <w:bCs/>
                <w:szCs w:val="24"/>
                <w:rtl/>
              </w:rPr>
              <w:t>יא</w:t>
            </w:r>
            <w:r w:rsidR="00CC7A5D" w:rsidRPr="009C1AEF">
              <w:rPr>
                <w:b/>
                <w:bCs/>
                <w:szCs w:val="24"/>
                <w:rtl/>
              </w:rPr>
              <w:t>'</w:t>
            </w:r>
          </w:p>
        </w:tc>
        <w:tc>
          <w:tcPr>
            <w:tcW w:w="0" w:type="auto"/>
          </w:tcPr>
          <w:p w14:paraId="78B7AB34" w14:textId="77777777" w:rsidR="00CC0E1D" w:rsidRPr="009C1AEF" w:rsidRDefault="00CC0E1D" w:rsidP="00F61453">
            <w:pPr>
              <w:spacing w:line="276" w:lineRule="auto"/>
              <w:rPr>
                <w:szCs w:val="24"/>
                <w:rtl/>
              </w:rPr>
            </w:pPr>
            <w:r w:rsidRPr="009C1AEF">
              <w:rPr>
                <w:rFonts w:hint="eastAsia"/>
                <w:szCs w:val="24"/>
                <w:rtl/>
              </w:rPr>
              <w:lastRenderedPageBreak/>
              <w:t>בכל</w:t>
            </w:r>
            <w:r w:rsidRPr="009C1AEF">
              <w:rPr>
                <w:szCs w:val="24"/>
                <w:rtl/>
              </w:rPr>
              <w:t xml:space="preserve"> </w:t>
            </w:r>
            <w:r w:rsidRPr="009C1AEF">
              <w:rPr>
                <w:rFonts w:hint="eastAsia"/>
                <w:szCs w:val="24"/>
                <w:rtl/>
              </w:rPr>
              <w:t>מקרה</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התקנת</w:t>
            </w:r>
            <w:r w:rsidRPr="009C1AEF">
              <w:rPr>
                <w:szCs w:val="24"/>
                <w:rtl/>
              </w:rPr>
              <w:t xml:space="preserve"> </w:t>
            </w:r>
            <w:r w:rsidRPr="009C1AEF">
              <w:rPr>
                <w:rFonts w:hint="eastAsia"/>
                <w:szCs w:val="24"/>
                <w:rtl/>
              </w:rPr>
              <w:t>מזגנים</w:t>
            </w:r>
            <w:r w:rsidRPr="009C1AEF">
              <w:rPr>
                <w:szCs w:val="24"/>
                <w:rtl/>
              </w:rPr>
              <w:t xml:space="preserve"> </w:t>
            </w:r>
            <w:r w:rsidRPr="009C1AEF">
              <w:rPr>
                <w:rFonts w:hint="eastAsia"/>
                <w:szCs w:val="24"/>
                <w:rtl/>
              </w:rPr>
              <w:t>יש</w:t>
            </w:r>
            <w:r w:rsidRPr="009C1AEF">
              <w:rPr>
                <w:szCs w:val="24"/>
                <w:rtl/>
              </w:rPr>
              <w:t xml:space="preserve"> </w:t>
            </w:r>
            <w:r w:rsidRPr="009C1AEF">
              <w:rPr>
                <w:rFonts w:hint="eastAsia"/>
                <w:szCs w:val="24"/>
                <w:rtl/>
              </w:rPr>
              <w:t>להתקין</w:t>
            </w:r>
            <w:r w:rsidRPr="009C1AEF">
              <w:rPr>
                <w:szCs w:val="24"/>
                <w:rtl/>
              </w:rPr>
              <w:t xml:space="preserve"> </w:t>
            </w:r>
            <w:r w:rsidRPr="009C1AEF">
              <w:rPr>
                <w:rFonts w:hint="eastAsia"/>
                <w:szCs w:val="24"/>
                <w:rtl/>
              </w:rPr>
              <w:t>מערכת</w:t>
            </w:r>
            <w:r w:rsidRPr="009C1AEF">
              <w:rPr>
                <w:szCs w:val="24"/>
                <w:rtl/>
              </w:rPr>
              <w:t xml:space="preserve"> </w:t>
            </w:r>
            <w:r w:rsidRPr="009C1AEF">
              <w:rPr>
                <w:rFonts w:hint="eastAsia"/>
                <w:szCs w:val="24"/>
                <w:rtl/>
              </w:rPr>
              <w:t>מיתוג</w:t>
            </w:r>
            <w:r w:rsidRPr="009C1AEF">
              <w:rPr>
                <w:szCs w:val="24"/>
                <w:rtl/>
              </w:rPr>
              <w:t xml:space="preserve"> </w:t>
            </w:r>
            <w:r w:rsidRPr="009C1AEF">
              <w:rPr>
                <w:rFonts w:hint="eastAsia"/>
                <w:szCs w:val="24"/>
                <w:rtl/>
              </w:rPr>
              <w:t>המנתקת</w:t>
            </w:r>
            <w:r w:rsidRPr="009C1AEF">
              <w:rPr>
                <w:szCs w:val="24"/>
                <w:rtl/>
              </w:rPr>
              <w:t xml:space="preserve"> </w:t>
            </w:r>
            <w:r w:rsidRPr="009C1AEF">
              <w:rPr>
                <w:rFonts w:hint="eastAsia"/>
                <w:szCs w:val="24"/>
                <w:rtl/>
              </w:rPr>
              <w:t>את</w:t>
            </w:r>
            <w:r w:rsidRPr="009C1AEF">
              <w:rPr>
                <w:szCs w:val="24"/>
                <w:rtl/>
              </w:rPr>
              <w:t xml:space="preserve"> </w:t>
            </w:r>
            <w:r w:rsidRPr="009C1AEF">
              <w:rPr>
                <w:rFonts w:hint="eastAsia"/>
                <w:szCs w:val="24"/>
                <w:rtl/>
              </w:rPr>
              <w:t>המזגן</w:t>
            </w:r>
            <w:r w:rsidRPr="009C1AEF">
              <w:rPr>
                <w:szCs w:val="24"/>
                <w:rtl/>
              </w:rPr>
              <w:t xml:space="preserve"> </w:t>
            </w:r>
            <w:r w:rsidRPr="009C1AEF">
              <w:rPr>
                <w:rFonts w:hint="eastAsia"/>
                <w:szCs w:val="24"/>
                <w:rtl/>
              </w:rPr>
              <w:t>כשאין</w:t>
            </w:r>
            <w:r w:rsidRPr="009C1AEF">
              <w:rPr>
                <w:szCs w:val="24"/>
                <w:rtl/>
              </w:rPr>
              <w:t xml:space="preserve"> </w:t>
            </w:r>
            <w:r w:rsidRPr="009C1AEF">
              <w:rPr>
                <w:rFonts w:hint="eastAsia"/>
                <w:szCs w:val="24"/>
                <w:rtl/>
              </w:rPr>
              <w:t>נוכחות</w:t>
            </w:r>
            <w:r w:rsidRPr="009C1AEF">
              <w:rPr>
                <w:szCs w:val="24"/>
                <w:rtl/>
              </w:rPr>
              <w:t xml:space="preserve"> </w:t>
            </w:r>
            <w:r w:rsidRPr="009C1AEF">
              <w:rPr>
                <w:rFonts w:hint="eastAsia"/>
                <w:szCs w:val="24"/>
                <w:rtl/>
              </w:rPr>
              <w:t>בחדר</w:t>
            </w:r>
            <w:r w:rsidRPr="009C1AEF">
              <w:rPr>
                <w:szCs w:val="24"/>
                <w:rtl/>
              </w:rPr>
              <w:t>.</w:t>
            </w:r>
          </w:p>
          <w:p w14:paraId="6737BAA6" w14:textId="77777777" w:rsidR="00CC0E1D" w:rsidRPr="009C1AEF" w:rsidRDefault="00CC0E1D" w:rsidP="00D554C4">
            <w:pPr>
              <w:pStyle w:val="af1"/>
              <w:spacing w:line="360" w:lineRule="auto"/>
              <w:ind w:left="0"/>
              <w:jc w:val="center"/>
              <w:outlineLvl w:val="0"/>
              <w:rPr>
                <w:rFonts w:asciiTheme="majorBidi" w:hAnsiTheme="majorBidi"/>
                <w:szCs w:val="24"/>
                <w:rtl/>
              </w:rPr>
            </w:pPr>
          </w:p>
        </w:tc>
        <w:tc>
          <w:tcPr>
            <w:tcW w:w="0" w:type="auto"/>
          </w:tcPr>
          <w:p w14:paraId="392FCFA5" w14:textId="77777777" w:rsidR="00CC0E1D" w:rsidRPr="009C1AEF" w:rsidRDefault="00CC0E1D" w:rsidP="00F61453">
            <w:pPr>
              <w:spacing w:line="276" w:lineRule="auto"/>
              <w:rPr>
                <w:szCs w:val="24"/>
                <w:rtl/>
              </w:rPr>
            </w:pPr>
            <w:r w:rsidRPr="009C1AEF">
              <w:rPr>
                <w:rFonts w:hint="eastAsia"/>
                <w:b/>
                <w:bCs/>
                <w:szCs w:val="24"/>
                <w:rtl/>
              </w:rPr>
              <w:t>מזגנים</w:t>
            </w:r>
            <w:r w:rsidRPr="009C1AEF">
              <w:rPr>
                <w:b/>
                <w:bCs/>
                <w:szCs w:val="24"/>
                <w:rtl/>
              </w:rPr>
              <w:t xml:space="preserve"> </w:t>
            </w:r>
            <w:r w:rsidRPr="009C1AEF">
              <w:rPr>
                <w:rFonts w:hint="eastAsia"/>
                <w:b/>
                <w:bCs/>
                <w:szCs w:val="24"/>
                <w:rtl/>
              </w:rPr>
              <w:t>חדשים</w:t>
            </w:r>
            <w:r w:rsidRPr="009C1AEF">
              <w:rPr>
                <w:b/>
                <w:bCs/>
                <w:szCs w:val="24"/>
                <w:rtl/>
              </w:rPr>
              <w:t>:</w:t>
            </w:r>
            <w:r w:rsidRPr="009C1AEF">
              <w:rPr>
                <w:szCs w:val="24"/>
                <w:rtl/>
              </w:rPr>
              <w:t xml:space="preserve"> יש לצרף דף קטלוג ותווית אנרגיה של הדגם החדש.</w:t>
            </w:r>
          </w:p>
          <w:p w14:paraId="6000713B" w14:textId="7A3DBA30" w:rsidR="00CC0E1D" w:rsidRPr="009C1AEF" w:rsidRDefault="00CC0E1D" w:rsidP="00D554C4">
            <w:pPr>
              <w:pStyle w:val="af1"/>
              <w:spacing w:line="360" w:lineRule="auto"/>
              <w:ind w:left="0"/>
              <w:jc w:val="center"/>
              <w:outlineLvl w:val="0"/>
              <w:rPr>
                <w:rFonts w:asciiTheme="majorBidi" w:hAnsiTheme="majorBidi"/>
                <w:szCs w:val="24"/>
                <w:rtl/>
              </w:rPr>
            </w:pPr>
            <w:r w:rsidRPr="009C1AEF">
              <w:rPr>
                <w:rFonts w:hint="eastAsia"/>
                <w:b/>
                <w:bCs/>
                <w:szCs w:val="24"/>
                <w:rtl/>
              </w:rPr>
              <w:t>מזגנים</w:t>
            </w:r>
            <w:r w:rsidRPr="009C1AEF">
              <w:rPr>
                <w:b/>
                <w:bCs/>
                <w:szCs w:val="24"/>
                <w:rtl/>
              </w:rPr>
              <w:t xml:space="preserve"> </w:t>
            </w:r>
            <w:r w:rsidRPr="009C1AEF">
              <w:rPr>
                <w:rFonts w:hint="eastAsia"/>
                <w:b/>
                <w:bCs/>
                <w:szCs w:val="24"/>
                <w:rtl/>
              </w:rPr>
              <w:t>ישנים</w:t>
            </w:r>
            <w:r w:rsidRPr="009C1AEF">
              <w:rPr>
                <w:b/>
                <w:bCs/>
                <w:szCs w:val="24"/>
                <w:rtl/>
              </w:rPr>
              <w:t>:</w:t>
            </w:r>
            <w:r w:rsidRPr="009C1AEF">
              <w:rPr>
                <w:szCs w:val="24"/>
                <w:rtl/>
              </w:rPr>
              <w:t xml:space="preserve"> המיועדים להחלפה, יש לצרף את שם הדגם המזגן וגילו</w:t>
            </w:r>
          </w:p>
        </w:tc>
      </w:tr>
      <w:tr w:rsidR="00FC2730" w:rsidRPr="009C1AEF" w14:paraId="4720BB20" w14:textId="77777777" w:rsidTr="00F61453">
        <w:trPr>
          <w:jc w:val="center"/>
        </w:trPr>
        <w:tc>
          <w:tcPr>
            <w:tcW w:w="0" w:type="auto"/>
            <w:vAlign w:val="center"/>
          </w:tcPr>
          <w:p w14:paraId="669BAA0E" w14:textId="3F366396" w:rsidR="00E060A6" w:rsidRPr="009C1AEF" w:rsidRDefault="00AC6E4E" w:rsidP="00D554C4">
            <w:pPr>
              <w:pStyle w:val="af1"/>
              <w:spacing w:line="360" w:lineRule="auto"/>
              <w:ind w:left="0"/>
              <w:jc w:val="center"/>
              <w:outlineLvl w:val="0"/>
              <w:rPr>
                <w:rFonts w:asciiTheme="majorBidi" w:hAnsiTheme="majorBidi"/>
                <w:szCs w:val="24"/>
                <w:rtl/>
              </w:rPr>
            </w:pPr>
            <w:r w:rsidRPr="009C1AEF">
              <w:rPr>
                <w:rFonts w:asciiTheme="majorBidi" w:hAnsiTheme="majorBidi"/>
                <w:szCs w:val="24"/>
                <w:rtl/>
              </w:rPr>
              <w:lastRenderedPageBreak/>
              <w:t>9</w:t>
            </w:r>
          </w:p>
        </w:tc>
        <w:tc>
          <w:tcPr>
            <w:tcW w:w="0" w:type="auto"/>
          </w:tcPr>
          <w:p w14:paraId="43D57C1C" w14:textId="77777777" w:rsidR="00E060A6" w:rsidRPr="009C1AEF" w:rsidRDefault="00E060A6" w:rsidP="00F61453">
            <w:pPr>
              <w:spacing w:line="276" w:lineRule="auto"/>
              <w:rPr>
                <w:b/>
                <w:bCs/>
                <w:szCs w:val="24"/>
                <w:rtl/>
              </w:rPr>
            </w:pPr>
            <w:r w:rsidRPr="009C1AEF">
              <w:rPr>
                <w:rFonts w:hint="eastAsia"/>
                <w:b/>
                <w:bCs/>
                <w:szCs w:val="24"/>
                <w:rtl/>
              </w:rPr>
              <w:t>שדרוג</w:t>
            </w:r>
            <w:r w:rsidRPr="009C1AEF">
              <w:rPr>
                <w:b/>
                <w:bCs/>
                <w:szCs w:val="24"/>
                <w:rtl/>
              </w:rPr>
              <w:t xml:space="preserve"> </w:t>
            </w:r>
            <w:r w:rsidRPr="009C1AEF">
              <w:rPr>
                <w:rFonts w:hint="eastAsia"/>
                <w:b/>
                <w:bCs/>
                <w:szCs w:val="24"/>
                <w:rtl/>
              </w:rPr>
              <w:t>מערכות</w:t>
            </w:r>
            <w:r w:rsidRPr="009C1AEF">
              <w:rPr>
                <w:b/>
                <w:bCs/>
                <w:szCs w:val="24"/>
                <w:rtl/>
              </w:rPr>
              <w:t xml:space="preserve"> </w:t>
            </w:r>
            <w:r w:rsidRPr="009C1AEF">
              <w:rPr>
                <w:rFonts w:hint="eastAsia"/>
                <w:b/>
                <w:bCs/>
                <w:szCs w:val="24"/>
                <w:rtl/>
              </w:rPr>
              <w:t>תאורה</w:t>
            </w:r>
          </w:p>
          <w:p w14:paraId="7CD7D9B6" w14:textId="77777777" w:rsidR="00E060A6" w:rsidRPr="009C1AEF" w:rsidRDefault="00E060A6" w:rsidP="00D554C4">
            <w:pPr>
              <w:pStyle w:val="af1"/>
              <w:spacing w:line="360" w:lineRule="auto"/>
              <w:ind w:left="0"/>
              <w:jc w:val="center"/>
              <w:outlineLvl w:val="0"/>
              <w:rPr>
                <w:rFonts w:asciiTheme="majorBidi" w:hAnsiTheme="majorBidi"/>
                <w:szCs w:val="24"/>
                <w:rtl/>
              </w:rPr>
            </w:pPr>
          </w:p>
        </w:tc>
        <w:tc>
          <w:tcPr>
            <w:tcW w:w="0" w:type="auto"/>
          </w:tcPr>
          <w:p w14:paraId="70071862" w14:textId="77777777" w:rsidR="00E060A6" w:rsidRPr="009C1AEF" w:rsidRDefault="00E060A6" w:rsidP="00F61453">
            <w:pPr>
              <w:spacing w:line="276" w:lineRule="auto"/>
              <w:rPr>
                <w:b/>
                <w:bCs/>
                <w:szCs w:val="24"/>
                <w:rtl/>
              </w:rPr>
            </w:pPr>
            <w:r w:rsidRPr="009C1AEF">
              <w:rPr>
                <w:rFonts w:hint="eastAsia"/>
                <w:b/>
                <w:bCs/>
                <w:szCs w:val="24"/>
                <w:rtl/>
              </w:rPr>
              <w:t>תאורת</w:t>
            </w:r>
            <w:r w:rsidRPr="009C1AEF">
              <w:rPr>
                <w:b/>
                <w:bCs/>
                <w:szCs w:val="24"/>
                <w:rtl/>
              </w:rPr>
              <w:t xml:space="preserve"> </w:t>
            </w:r>
            <w:r w:rsidRPr="009C1AEF">
              <w:rPr>
                <w:rFonts w:hint="eastAsia"/>
                <w:b/>
                <w:bCs/>
                <w:szCs w:val="24"/>
                <w:rtl/>
              </w:rPr>
              <w:t>פנים</w:t>
            </w:r>
            <w:r w:rsidRPr="009C1AEF">
              <w:rPr>
                <w:b/>
                <w:bCs/>
                <w:szCs w:val="24"/>
                <w:rtl/>
              </w:rPr>
              <w:t>:</w:t>
            </w:r>
          </w:p>
          <w:p w14:paraId="5B3F5C1D" w14:textId="6AA29F81" w:rsidR="00E060A6" w:rsidRPr="009C1AEF" w:rsidRDefault="00E060A6" w:rsidP="00BD53C4">
            <w:pPr>
              <w:pStyle w:val="af1"/>
              <w:numPr>
                <w:ilvl w:val="0"/>
                <w:numId w:val="45"/>
              </w:numPr>
              <w:spacing w:line="276" w:lineRule="auto"/>
              <w:rPr>
                <w:szCs w:val="24"/>
                <w:rtl/>
              </w:rPr>
            </w:pPr>
            <w:r w:rsidRPr="009C1AEF">
              <w:rPr>
                <w:szCs w:val="24"/>
                <w:rtl/>
              </w:rPr>
              <w:t>החלפת תאור</w:t>
            </w:r>
            <w:r w:rsidR="006F7164" w:rsidRPr="009C1AEF">
              <w:rPr>
                <w:rFonts w:hint="eastAsia"/>
                <w:szCs w:val="24"/>
                <w:rtl/>
              </w:rPr>
              <w:t>ת</w:t>
            </w:r>
            <w:r w:rsidR="006F7164" w:rsidRPr="009C1AEF">
              <w:rPr>
                <w:szCs w:val="24"/>
                <w:rtl/>
              </w:rPr>
              <w:t xml:space="preserve"> </w:t>
            </w:r>
            <w:r w:rsidR="006F7164" w:rsidRPr="009C1AEF">
              <w:rPr>
                <w:rFonts w:hint="eastAsia"/>
                <w:szCs w:val="24"/>
                <w:rtl/>
              </w:rPr>
              <w:t>תקרה</w:t>
            </w:r>
            <w:r w:rsidRPr="009C1AEF">
              <w:rPr>
                <w:szCs w:val="24"/>
                <w:rtl/>
              </w:rPr>
              <w:t xml:space="preserve"> קיימת לנורות </w:t>
            </w:r>
            <w:r w:rsidRPr="009C1AEF">
              <w:rPr>
                <w:szCs w:val="24"/>
              </w:rPr>
              <w:t>T5</w:t>
            </w:r>
            <w:r w:rsidRPr="009C1AEF">
              <w:rPr>
                <w:szCs w:val="24"/>
                <w:rtl/>
              </w:rPr>
              <w:t xml:space="preserve"> עם משנקים אלקטרוניים ורפלקטורים</w:t>
            </w:r>
            <w:r w:rsidR="006F7164" w:rsidRPr="009C1AEF">
              <w:rPr>
                <w:szCs w:val="24"/>
                <w:rtl/>
              </w:rPr>
              <w:t>,</w:t>
            </w:r>
            <w:r w:rsidRPr="009C1AEF">
              <w:rPr>
                <w:szCs w:val="24"/>
                <w:rtl/>
              </w:rPr>
              <w:t xml:space="preserve"> בעלות הספק קטן יותר</w:t>
            </w:r>
            <w:r w:rsidR="006F7164" w:rsidRPr="009C1AEF">
              <w:rPr>
                <w:szCs w:val="24"/>
                <w:rtl/>
              </w:rPr>
              <w:t>,</w:t>
            </w:r>
            <w:r w:rsidRPr="009C1AEF">
              <w:rPr>
                <w:szCs w:val="24"/>
                <w:rtl/>
              </w:rPr>
              <w:t xml:space="preserve"> מאושרים ע"י מעבדה.</w:t>
            </w:r>
          </w:p>
          <w:p w14:paraId="28BDAFC2" w14:textId="44FD7878" w:rsidR="00E060A6" w:rsidRPr="009C1AEF" w:rsidRDefault="00E060A6" w:rsidP="00BD53C4">
            <w:pPr>
              <w:pStyle w:val="af1"/>
              <w:numPr>
                <w:ilvl w:val="0"/>
                <w:numId w:val="45"/>
              </w:numPr>
              <w:spacing w:line="276" w:lineRule="auto"/>
              <w:rPr>
                <w:szCs w:val="24"/>
                <w:rtl/>
              </w:rPr>
            </w:pPr>
            <w:r w:rsidRPr="009C1AEF">
              <w:rPr>
                <w:rFonts w:hint="eastAsia"/>
                <w:szCs w:val="24"/>
                <w:rtl/>
              </w:rPr>
              <w:t>ש</w:t>
            </w:r>
            <w:r w:rsidRPr="009C1AEF">
              <w:rPr>
                <w:szCs w:val="24"/>
                <w:rtl/>
              </w:rPr>
              <w:t>ילוב רגשי</w:t>
            </w:r>
            <w:r w:rsidR="00E65C1F" w:rsidRPr="009C1AEF">
              <w:rPr>
                <w:szCs w:val="24"/>
                <w:rtl/>
              </w:rPr>
              <w:t xml:space="preserve"> </w:t>
            </w:r>
            <w:r w:rsidRPr="009C1AEF">
              <w:rPr>
                <w:szCs w:val="24"/>
                <w:rtl/>
              </w:rPr>
              <w:t>נוכחות</w:t>
            </w:r>
            <w:r w:rsidR="001F4738" w:rsidRPr="009C1AEF">
              <w:rPr>
                <w:szCs w:val="24"/>
                <w:rtl/>
              </w:rPr>
              <w:t xml:space="preserve"> (סנסורים)</w:t>
            </w:r>
            <w:r w:rsidRPr="009C1AEF">
              <w:rPr>
                <w:szCs w:val="24"/>
                <w:rtl/>
              </w:rPr>
              <w:t xml:space="preserve">. </w:t>
            </w:r>
          </w:p>
          <w:p w14:paraId="100C7C8C" w14:textId="77777777" w:rsidR="00E060A6" w:rsidRPr="009C1AEF" w:rsidRDefault="00E060A6" w:rsidP="00BD53C4">
            <w:pPr>
              <w:pStyle w:val="af1"/>
              <w:numPr>
                <w:ilvl w:val="0"/>
                <w:numId w:val="45"/>
              </w:numPr>
              <w:spacing w:line="276" w:lineRule="auto"/>
              <w:rPr>
                <w:szCs w:val="24"/>
                <w:rtl/>
              </w:rPr>
            </w:pPr>
            <w:r w:rsidRPr="009C1AEF">
              <w:rPr>
                <w:szCs w:val="24"/>
                <w:rtl/>
              </w:rPr>
              <w:t>שילוב עמעמים לניצול אור טבעי.</w:t>
            </w:r>
          </w:p>
          <w:p w14:paraId="4A12BCE2" w14:textId="04F4C974" w:rsidR="00E060A6" w:rsidRPr="009C1AEF" w:rsidRDefault="00E060A6" w:rsidP="00BD53C4">
            <w:pPr>
              <w:pStyle w:val="af1"/>
              <w:numPr>
                <w:ilvl w:val="0"/>
                <w:numId w:val="45"/>
              </w:numPr>
              <w:spacing w:line="276" w:lineRule="auto"/>
              <w:rPr>
                <w:szCs w:val="24"/>
                <w:rtl/>
              </w:rPr>
            </w:pPr>
            <w:r w:rsidRPr="009C1AEF">
              <w:rPr>
                <w:rFonts w:hint="eastAsia"/>
                <w:szCs w:val="24"/>
                <w:rtl/>
              </w:rPr>
              <w:t>החלפת</w:t>
            </w:r>
            <w:r w:rsidRPr="009C1AEF">
              <w:rPr>
                <w:szCs w:val="24"/>
                <w:rtl/>
              </w:rPr>
              <w:t xml:space="preserve"> לתאורת </w:t>
            </w:r>
            <w:r w:rsidRPr="009C1AEF">
              <w:rPr>
                <w:szCs w:val="24"/>
              </w:rPr>
              <w:t>LED</w:t>
            </w:r>
            <w:r w:rsidR="00E65C1F" w:rsidRPr="009C1AEF">
              <w:rPr>
                <w:szCs w:val="24"/>
                <w:rtl/>
              </w:rPr>
              <w:t>,</w:t>
            </w:r>
            <w:r w:rsidRPr="009C1AEF">
              <w:rPr>
                <w:szCs w:val="24"/>
                <w:rtl/>
              </w:rPr>
              <w:t xml:space="preserve"> בתנאי שטמפרטורת הצבע לא עולה על 3500</w:t>
            </w:r>
            <w:r w:rsidRPr="009C1AEF">
              <w:rPr>
                <w:szCs w:val="24"/>
              </w:rPr>
              <w:t>K</w:t>
            </w:r>
          </w:p>
          <w:p w14:paraId="4BE50284" w14:textId="77777777" w:rsidR="00E060A6" w:rsidRPr="009C1AEF" w:rsidRDefault="00E060A6" w:rsidP="00F61453">
            <w:pPr>
              <w:spacing w:line="276" w:lineRule="auto"/>
              <w:rPr>
                <w:b/>
                <w:bCs/>
                <w:szCs w:val="24"/>
                <w:rtl/>
              </w:rPr>
            </w:pPr>
            <w:r w:rsidRPr="009C1AEF">
              <w:rPr>
                <w:rFonts w:hint="eastAsia"/>
                <w:b/>
                <w:bCs/>
                <w:szCs w:val="24"/>
                <w:rtl/>
              </w:rPr>
              <w:t>תאורת</w:t>
            </w:r>
            <w:r w:rsidRPr="009C1AEF">
              <w:rPr>
                <w:b/>
                <w:bCs/>
                <w:szCs w:val="24"/>
                <w:rtl/>
              </w:rPr>
              <w:t xml:space="preserve"> </w:t>
            </w:r>
            <w:r w:rsidRPr="009C1AEF">
              <w:rPr>
                <w:rFonts w:hint="eastAsia"/>
                <w:b/>
                <w:bCs/>
                <w:szCs w:val="24"/>
                <w:rtl/>
              </w:rPr>
              <w:t>חוץ</w:t>
            </w:r>
            <w:r w:rsidRPr="009C1AEF">
              <w:rPr>
                <w:b/>
                <w:bCs/>
                <w:szCs w:val="24"/>
                <w:rtl/>
              </w:rPr>
              <w:t>:</w:t>
            </w:r>
          </w:p>
          <w:p w14:paraId="2B9E68AE" w14:textId="5678FE1D" w:rsidR="00E060A6" w:rsidRPr="006B00E9" w:rsidRDefault="00E060A6" w:rsidP="001A688D">
            <w:pPr>
              <w:pStyle w:val="af1"/>
              <w:numPr>
                <w:ilvl w:val="0"/>
                <w:numId w:val="70"/>
              </w:numPr>
              <w:spacing w:line="276" w:lineRule="auto"/>
              <w:rPr>
                <w:szCs w:val="24"/>
                <w:rtl/>
              </w:rPr>
            </w:pPr>
            <w:r w:rsidRPr="00B6735C">
              <w:rPr>
                <w:szCs w:val="24"/>
                <w:rtl/>
              </w:rPr>
              <w:t xml:space="preserve">החלפת </w:t>
            </w:r>
            <w:r w:rsidRPr="00B6735C">
              <w:rPr>
                <w:rFonts w:hint="eastAsia"/>
                <w:szCs w:val="24"/>
                <w:rtl/>
              </w:rPr>
              <w:t>גופי</w:t>
            </w:r>
            <w:r w:rsidRPr="00B6735C">
              <w:rPr>
                <w:szCs w:val="24"/>
                <w:rtl/>
              </w:rPr>
              <w:t xml:space="preserve"> </w:t>
            </w:r>
            <w:r w:rsidRPr="00E560AD">
              <w:rPr>
                <w:rFonts w:hint="eastAsia"/>
                <w:szCs w:val="24"/>
                <w:rtl/>
              </w:rPr>
              <w:t>תאורה</w:t>
            </w:r>
            <w:r w:rsidRPr="00C15AB1">
              <w:rPr>
                <w:szCs w:val="24"/>
                <w:rtl/>
              </w:rPr>
              <w:t xml:space="preserve"> (ג"ת) </w:t>
            </w:r>
            <w:r w:rsidRPr="00C15AB1">
              <w:rPr>
                <w:rFonts w:hint="eastAsia"/>
                <w:szCs w:val="24"/>
                <w:rtl/>
              </w:rPr>
              <w:t>במערכ</w:t>
            </w:r>
            <w:r w:rsidR="00F3794B" w:rsidRPr="006B00E9">
              <w:rPr>
                <w:rFonts w:hint="eastAsia"/>
                <w:szCs w:val="24"/>
                <w:rtl/>
              </w:rPr>
              <w:t>ו</w:t>
            </w:r>
            <w:r w:rsidRPr="006B00E9">
              <w:rPr>
                <w:rFonts w:hint="eastAsia"/>
                <w:szCs w:val="24"/>
                <w:rtl/>
              </w:rPr>
              <w:t>ת</w:t>
            </w:r>
            <w:r w:rsidRPr="006B00E9">
              <w:rPr>
                <w:szCs w:val="24"/>
                <w:rtl/>
              </w:rPr>
              <w:t xml:space="preserve"> </w:t>
            </w:r>
            <w:r w:rsidRPr="006B00E9">
              <w:rPr>
                <w:rFonts w:hint="eastAsia"/>
                <w:szCs w:val="24"/>
                <w:rtl/>
              </w:rPr>
              <w:t>מאור</w:t>
            </w:r>
            <w:r w:rsidRPr="006B00E9">
              <w:rPr>
                <w:szCs w:val="24"/>
                <w:rtl/>
              </w:rPr>
              <w:t xml:space="preserve"> </w:t>
            </w:r>
            <w:r w:rsidRPr="006B00E9">
              <w:rPr>
                <w:rFonts w:hint="eastAsia"/>
                <w:szCs w:val="24"/>
                <w:rtl/>
              </w:rPr>
              <w:t>רחובות</w:t>
            </w:r>
            <w:r w:rsidRPr="006B00E9">
              <w:rPr>
                <w:szCs w:val="24"/>
                <w:rtl/>
              </w:rPr>
              <w:t xml:space="preserve"> </w:t>
            </w:r>
            <w:r w:rsidRPr="006B00E9">
              <w:rPr>
                <w:rFonts w:hint="eastAsia"/>
                <w:szCs w:val="24"/>
                <w:rtl/>
              </w:rPr>
              <w:t>בגופי</w:t>
            </w:r>
            <w:r w:rsidRPr="006B00E9">
              <w:rPr>
                <w:szCs w:val="24"/>
                <w:rtl/>
              </w:rPr>
              <w:t xml:space="preserve"> </w:t>
            </w:r>
            <w:r w:rsidRPr="006B00E9">
              <w:rPr>
                <w:rFonts w:hint="eastAsia"/>
                <w:szCs w:val="24"/>
                <w:rtl/>
              </w:rPr>
              <w:t>תאורה</w:t>
            </w:r>
            <w:r w:rsidRPr="006B00E9">
              <w:rPr>
                <w:szCs w:val="24"/>
                <w:rtl/>
              </w:rPr>
              <w:t xml:space="preserve"> </w:t>
            </w:r>
            <w:r w:rsidRPr="006B00E9">
              <w:rPr>
                <w:rFonts w:hint="eastAsia"/>
                <w:szCs w:val="24"/>
                <w:rtl/>
              </w:rPr>
              <w:t>חדשים</w:t>
            </w:r>
            <w:r w:rsidRPr="006B00E9">
              <w:rPr>
                <w:szCs w:val="24"/>
                <w:rtl/>
              </w:rPr>
              <w:t xml:space="preserve"> </w:t>
            </w:r>
            <w:r w:rsidRPr="006B00E9">
              <w:rPr>
                <w:rFonts w:hint="eastAsia"/>
                <w:szCs w:val="24"/>
                <w:rtl/>
              </w:rPr>
              <w:t>ויעילים</w:t>
            </w:r>
            <w:r w:rsidRPr="006B00E9">
              <w:rPr>
                <w:szCs w:val="24"/>
                <w:rtl/>
              </w:rPr>
              <w:t xml:space="preserve"> </w:t>
            </w:r>
            <w:r w:rsidRPr="006B00E9">
              <w:rPr>
                <w:rFonts w:hint="eastAsia"/>
                <w:szCs w:val="24"/>
                <w:rtl/>
              </w:rPr>
              <w:t>יותר</w:t>
            </w:r>
            <w:r w:rsidRPr="006B00E9">
              <w:rPr>
                <w:szCs w:val="24"/>
                <w:rtl/>
              </w:rPr>
              <w:t>.</w:t>
            </w:r>
          </w:p>
          <w:p w14:paraId="09B3A375" w14:textId="367A703B" w:rsidR="00E060A6" w:rsidRPr="006B00E9" w:rsidRDefault="00E060A6" w:rsidP="001A688D">
            <w:pPr>
              <w:pStyle w:val="af1"/>
              <w:numPr>
                <w:ilvl w:val="0"/>
                <w:numId w:val="70"/>
              </w:numPr>
              <w:spacing w:line="276" w:lineRule="auto"/>
              <w:rPr>
                <w:szCs w:val="24"/>
                <w:rtl/>
              </w:rPr>
            </w:pPr>
            <w:r w:rsidRPr="006B00E9">
              <w:rPr>
                <w:rFonts w:hint="eastAsia"/>
                <w:szCs w:val="24"/>
                <w:rtl/>
              </w:rPr>
              <w:t>התפוקה</w:t>
            </w:r>
            <w:r w:rsidRPr="006B00E9">
              <w:rPr>
                <w:szCs w:val="24"/>
                <w:rtl/>
              </w:rPr>
              <w:t xml:space="preserve"> האורית של הנורות </w:t>
            </w:r>
            <w:r w:rsidRPr="006B00E9">
              <w:rPr>
                <w:rFonts w:hint="eastAsia"/>
                <w:szCs w:val="24"/>
                <w:rtl/>
              </w:rPr>
              <w:t>החדשות</w:t>
            </w:r>
            <w:r w:rsidRPr="006B00E9">
              <w:rPr>
                <w:szCs w:val="24"/>
                <w:rtl/>
              </w:rPr>
              <w:t xml:space="preserve"> לא תקטן מ- 80 לומנים לואט וטמפרטורה צבע לא תעלה על 4000 </w:t>
            </w:r>
            <w:r w:rsidRPr="006B00E9">
              <w:rPr>
                <w:szCs w:val="24"/>
              </w:rPr>
              <w:t>K</w:t>
            </w:r>
            <w:r w:rsidRPr="006B00E9">
              <w:rPr>
                <w:szCs w:val="24"/>
                <w:rtl/>
              </w:rPr>
              <w:t xml:space="preserve">.  הספק ג"ת החדשים יהיה קטן ב- 20% לפחות מהספק ג"ת המוחלפים. </w:t>
            </w:r>
          </w:p>
          <w:p w14:paraId="2A6CD3F3" w14:textId="1155DB0F" w:rsidR="00AA5835" w:rsidRPr="006B00E9" w:rsidRDefault="00E060A6" w:rsidP="001A688D">
            <w:pPr>
              <w:pStyle w:val="af1"/>
              <w:numPr>
                <w:ilvl w:val="0"/>
                <w:numId w:val="70"/>
              </w:numPr>
              <w:spacing w:line="276" w:lineRule="auto"/>
              <w:rPr>
                <w:szCs w:val="24"/>
                <w:rtl/>
              </w:rPr>
            </w:pPr>
            <w:r w:rsidRPr="006B00E9">
              <w:rPr>
                <w:rFonts w:hint="eastAsia"/>
                <w:szCs w:val="24"/>
                <w:rtl/>
              </w:rPr>
              <w:t>החלפת</w:t>
            </w:r>
            <w:r w:rsidRPr="006B00E9">
              <w:rPr>
                <w:szCs w:val="24"/>
                <w:rtl/>
              </w:rPr>
              <w:t xml:space="preserve"> </w:t>
            </w:r>
            <w:r w:rsidRPr="006B00E9">
              <w:rPr>
                <w:rFonts w:hint="eastAsia"/>
                <w:szCs w:val="24"/>
                <w:rtl/>
              </w:rPr>
              <w:t>ג</w:t>
            </w:r>
            <w:r w:rsidRPr="006B00E9">
              <w:rPr>
                <w:szCs w:val="24"/>
                <w:rtl/>
              </w:rPr>
              <w:t xml:space="preserve">"ת </w:t>
            </w:r>
            <w:r w:rsidRPr="006B00E9">
              <w:rPr>
                <w:rFonts w:hint="eastAsia"/>
                <w:szCs w:val="24"/>
                <w:rtl/>
              </w:rPr>
              <w:t>תעשה</w:t>
            </w:r>
            <w:r w:rsidRPr="006B00E9">
              <w:rPr>
                <w:szCs w:val="24"/>
                <w:rtl/>
              </w:rPr>
              <w:t xml:space="preserve"> </w:t>
            </w:r>
            <w:r w:rsidRPr="006B00E9">
              <w:rPr>
                <w:rFonts w:hint="eastAsia"/>
                <w:szCs w:val="24"/>
                <w:rtl/>
              </w:rPr>
              <w:t>בתנאים</w:t>
            </w:r>
            <w:r w:rsidRPr="006B00E9">
              <w:rPr>
                <w:szCs w:val="24"/>
                <w:rtl/>
              </w:rPr>
              <w:t xml:space="preserve"> </w:t>
            </w:r>
            <w:r w:rsidRPr="006B00E9">
              <w:rPr>
                <w:rFonts w:hint="eastAsia"/>
                <w:szCs w:val="24"/>
                <w:rtl/>
              </w:rPr>
              <w:t>שפורטו</w:t>
            </w:r>
            <w:r w:rsidRPr="006B00E9">
              <w:rPr>
                <w:szCs w:val="24"/>
                <w:rtl/>
              </w:rPr>
              <w:t xml:space="preserve"> </w:t>
            </w:r>
            <w:r w:rsidRPr="006B00E9">
              <w:rPr>
                <w:rFonts w:hint="eastAsia"/>
                <w:szCs w:val="24"/>
                <w:rtl/>
              </w:rPr>
              <w:t>בפרק</w:t>
            </w:r>
            <w:r w:rsidRPr="006B00E9">
              <w:rPr>
                <w:szCs w:val="24"/>
                <w:rtl/>
              </w:rPr>
              <w:t xml:space="preserve"> </w:t>
            </w:r>
            <w:r w:rsidRPr="006B00E9">
              <w:rPr>
                <w:rFonts w:hint="eastAsia"/>
                <w:szCs w:val="24"/>
                <w:rtl/>
              </w:rPr>
              <w:t>הדן</w:t>
            </w:r>
            <w:r w:rsidRPr="006B00E9">
              <w:rPr>
                <w:szCs w:val="24"/>
                <w:rtl/>
              </w:rPr>
              <w:t xml:space="preserve"> </w:t>
            </w:r>
            <w:r w:rsidRPr="006B00E9">
              <w:rPr>
                <w:rFonts w:hint="eastAsia"/>
                <w:szCs w:val="24"/>
                <w:rtl/>
              </w:rPr>
              <w:t>בתנאי</w:t>
            </w:r>
            <w:r w:rsidRPr="006B00E9">
              <w:rPr>
                <w:szCs w:val="24"/>
                <w:rtl/>
              </w:rPr>
              <w:t xml:space="preserve"> </w:t>
            </w:r>
            <w:r w:rsidRPr="006B00E9">
              <w:rPr>
                <w:rFonts w:hint="eastAsia"/>
                <w:szCs w:val="24"/>
                <w:rtl/>
              </w:rPr>
              <w:t>סף</w:t>
            </w:r>
            <w:r w:rsidRPr="006B00E9">
              <w:rPr>
                <w:szCs w:val="24"/>
                <w:rtl/>
              </w:rPr>
              <w:t xml:space="preserve"> </w:t>
            </w:r>
            <w:r w:rsidRPr="006B00E9">
              <w:rPr>
                <w:rFonts w:hint="eastAsia"/>
                <w:szCs w:val="24"/>
                <w:rtl/>
              </w:rPr>
              <w:t>מקצועיים</w:t>
            </w:r>
          </w:p>
          <w:p w14:paraId="4E7F7FC4" w14:textId="58E6E04A" w:rsidR="00E060A6" w:rsidRPr="00B6735C" w:rsidRDefault="00E060A6" w:rsidP="001A688D">
            <w:pPr>
              <w:pStyle w:val="af1"/>
              <w:numPr>
                <w:ilvl w:val="0"/>
                <w:numId w:val="70"/>
              </w:numPr>
              <w:spacing w:line="276" w:lineRule="auto"/>
              <w:rPr>
                <w:szCs w:val="24"/>
                <w:rtl/>
              </w:rPr>
            </w:pPr>
            <w:r w:rsidRPr="006B00E9">
              <w:rPr>
                <w:rFonts w:hint="eastAsia"/>
                <w:szCs w:val="24"/>
                <w:rtl/>
              </w:rPr>
              <w:t>שילוב</w:t>
            </w:r>
            <w:r w:rsidRPr="006B00E9">
              <w:rPr>
                <w:szCs w:val="24"/>
                <w:rtl/>
              </w:rPr>
              <w:t xml:space="preserve"> </w:t>
            </w:r>
            <w:r w:rsidRPr="006B00E9">
              <w:rPr>
                <w:rFonts w:hint="eastAsia"/>
                <w:szCs w:val="24"/>
                <w:rtl/>
              </w:rPr>
              <w:t>עמעמים</w:t>
            </w:r>
            <w:r w:rsidRPr="006B00E9">
              <w:rPr>
                <w:szCs w:val="24"/>
                <w:rtl/>
              </w:rPr>
              <w:t xml:space="preserve"> </w:t>
            </w:r>
            <w:r w:rsidRPr="006B00E9">
              <w:rPr>
                <w:rFonts w:hint="eastAsia"/>
                <w:szCs w:val="24"/>
                <w:rtl/>
              </w:rPr>
              <w:t>לתאורת</w:t>
            </w:r>
            <w:r w:rsidRPr="006B00E9">
              <w:rPr>
                <w:szCs w:val="24"/>
                <w:rtl/>
              </w:rPr>
              <w:t xml:space="preserve"> </w:t>
            </w:r>
            <w:r w:rsidRPr="006B00E9">
              <w:rPr>
                <w:rFonts w:hint="eastAsia"/>
                <w:szCs w:val="24"/>
                <w:rtl/>
              </w:rPr>
              <w:t>רחובות</w:t>
            </w:r>
            <w:r w:rsidRPr="006B00E9">
              <w:rPr>
                <w:szCs w:val="24"/>
                <w:rtl/>
              </w:rPr>
              <w:t xml:space="preserve"> (בתנאים </w:t>
            </w:r>
            <w:r w:rsidRPr="006B00E9">
              <w:rPr>
                <w:rFonts w:hint="eastAsia"/>
                <w:szCs w:val="24"/>
                <w:rtl/>
              </w:rPr>
              <w:t>שפורטו</w:t>
            </w:r>
            <w:r w:rsidRPr="006B00E9">
              <w:rPr>
                <w:szCs w:val="24"/>
                <w:rtl/>
              </w:rPr>
              <w:t xml:space="preserve"> </w:t>
            </w:r>
            <w:r w:rsidRPr="006B00E9">
              <w:rPr>
                <w:rFonts w:hint="eastAsia"/>
                <w:szCs w:val="24"/>
                <w:rtl/>
              </w:rPr>
              <w:t>בפרק</w:t>
            </w:r>
            <w:r w:rsidRPr="006B00E9">
              <w:rPr>
                <w:szCs w:val="24"/>
                <w:rtl/>
              </w:rPr>
              <w:t xml:space="preserve"> 2) ו/או שעונים אסטרונומיים או מערכת עמעום ממוחשבת.</w:t>
            </w:r>
          </w:p>
          <w:p w14:paraId="0C5561BD" w14:textId="77777777" w:rsidR="00E060A6" w:rsidRPr="009C1AEF" w:rsidRDefault="00E060A6" w:rsidP="00F61453">
            <w:pPr>
              <w:pStyle w:val="af1"/>
              <w:tabs>
                <w:tab w:val="right" w:pos="768"/>
              </w:tabs>
              <w:spacing w:after="200" w:line="360" w:lineRule="auto"/>
              <w:ind w:left="0"/>
              <w:jc w:val="both"/>
              <w:rPr>
                <w:szCs w:val="24"/>
                <w:rtl/>
              </w:rPr>
            </w:pPr>
          </w:p>
          <w:p w14:paraId="7FC81A44" w14:textId="1DE432A6" w:rsidR="00E060A6" w:rsidRPr="009C1AEF" w:rsidRDefault="00E060A6" w:rsidP="007E1771">
            <w:pPr>
              <w:pStyle w:val="af1"/>
              <w:spacing w:line="360" w:lineRule="auto"/>
              <w:ind w:left="0"/>
              <w:jc w:val="center"/>
              <w:outlineLvl w:val="0"/>
              <w:rPr>
                <w:rFonts w:asciiTheme="majorBidi" w:hAnsiTheme="majorBidi"/>
                <w:szCs w:val="24"/>
                <w:rtl/>
              </w:rPr>
            </w:pPr>
            <w:r w:rsidRPr="009C1AEF">
              <w:rPr>
                <w:rFonts w:hint="eastAsia"/>
                <w:szCs w:val="24"/>
                <w:rtl/>
              </w:rPr>
              <w:t>החלפה</w:t>
            </w:r>
            <w:r w:rsidRPr="009C1AEF">
              <w:rPr>
                <w:szCs w:val="24"/>
                <w:rtl/>
              </w:rPr>
              <w:t xml:space="preserve"> של טכנולוגית תאורה קיימת בכל טכנולוגית תאורה אחרת שתוכל להוכיח </w:t>
            </w:r>
            <w:r w:rsidRPr="009C1AEF">
              <w:rPr>
                <w:b/>
                <w:bCs/>
                <w:szCs w:val="24"/>
                <w:rtl/>
              </w:rPr>
              <w:t xml:space="preserve">חיסכון מינימאלי של 15% לפחות </w:t>
            </w:r>
            <w:r w:rsidRPr="009C1AEF">
              <w:rPr>
                <w:szCs w:val="24"/>
                <w:rtl/>
              </w:rPr>
              <w:t xml:space="preserve">ותעמוד בכל הדרישות </w:t>
            </w:r>
            <w:r w:rsidRPr="009C1AEF">
              <w:rPr>
                <w:rFonts w:hint="eastAsia"/>
                <w:szCs w:val="24"/>
                <w:rtl/>
              </w:rPr>
              <w:t>האחרות</w:t>
            </w:r>
            <w:r w:rsidRPr="009C1AEF">
              <w:rPr>
                <w:szCs w:val="24"/>
                <w:rtl/>
              </w:rPr>
              <w:t xml:space="preserve"> </w:t>
            </w:r>
            <w:r w:rsidRPr="009C1AEF">
              <w:rPr>
                <w:rFonts w:hint="eastAsia"/>
                <w:szCs w:val="24"/>
                <w:rtl/>
              </w:rPr>
              <w:t>מטכנולוגית</w:t>
            </w:r>
            <w:r w:rsidRPr="009C1AEF">
              <w:rPr>
                <w:szCs w:val="24"/>
                <w:rtl/>
              </w:rPr>
              <w:t xml:space="preserve"> </w:t>
            </w:r>
            <w:r w:rsidRPr="009C1AEF">
              <w:rPr>
                <w:rFonts w:hint="eastAsia"/>
                <w:szCs w:val="24"/>
                <w:rtl/>
              </w:rPr>
              <w:t>התאורה</w:t>
            </w:r>
            <w:r w:rsidRPr="009C1AEF">
              <w:rPr>
                <w:szCs w:val="24"/>
                <w:rtl/>
              </w:rPr>
              <w:t xml:space="preserve"> </w:t>
            </w:r>
            <w:r w:rsidRPr="009C1AEF">
              <w:rPr>
                <w:rFonts w:hint="eastAsia"/>
                <w:szCs w:val="24"/>
                <w:rtl/>
              </w:rPr>
              <w:t>וממערכות</w:t>
            </w:r>
            <w:r w:rsidRPr="009C1AEF">
              <w:rPr>
                <w:szCs w:val="24"/>
                <w:rtl/>
              </w:rPr>
              <w:t xml:space="preserve"> </w:t>
            </w:r>
            <w:r w:rsidRPr="009C1AEF">
              <w:rPr>
                <w:rFonts w:hint="eastAsia"/>
                <w:szCs w:val="24"/>
                <w:rtl/>
              </w:rPr>
              <w:t>תאורה</w:t>
            </w:r>
            <w:r w:rsidRPr="009C1AEF">
              <w:rPr>
                <w:szCs w:val="24"/>
                <w:rtl/>
              </w:rPr>
              <w:t xml:space="preserve">, </w:t>
            </w:r>
            <w:r w:rsidRPr="009C1AEF">
              <w:rPr>
                <w:rFonts w:hint="eastAsia"/>
                <w:szCs w:val="24"/>
                <w:rtl/>
              </w:rPr>
              <w:t>במכרז</w:t>
            </w:r>
            <w:r w:rsidRPr="009C1AEF">
              <w:rPr>
                <w:szCs w:val="24"/>
                <w:rtl/>
              </w:rPr>
              <w:t xml:space="preserve"> </w:t>
            </w:r>
            <w:r w:rsidRPr="009C1AEF">
              <w:rPr>
                <w:rFonts w:hint="eastAsia"/>
                <w:szCs w:val="24"/>
                <w:rtl/>
              </w:rPr>
              <w:t>זה</w:t>
            </w:r>
            <w:r w:rsidRPr="009C1AEF">
              <w:rPr>
                <w:szCs w:val="24"/>
                <w:rtl/>
              </w:rPr>
              <w:t xml:space="preserve"> כולל נצילות אורית מינימאלית של 80 לומן לואט וטמפרטורת צבע שלא תעלה על 4000</w:t>
            </w:r>
            <w:r w:rsidRPr="009C1AEF">
              <w:rPr>
                <w:szCs w:val="24"/>
              </w:rPr>
              <w:t>K</w:t>
            </w:r>
          </w:p>
        </w:tc>
        <w:tc>
          <w:tcPr>
            <w:tcW w:w="0" w:type="auto"/>
          </w:tcPr>
          <w:p w14:paraId="29EA6034" w14:textId="77777777" w:rsidR="00E060A6" w:rsidRPr="009C1AEF" w:rsidRDefault="00E060A6" w:rsidP="00F61453">
            <w:pPr>
              <w:spacing w:line="276" w:lineRule="auto"/>
              <w:rPr>
                <w:b/>
                <w:bCs/>
                <w:szCs w:val="24"/>
                <w:rtl/>
              </w:rPr>
            </w:pPr>
            <w:r w:rsidRPr="009C1AEF">
              <w:rPr>
                <w:rFonts w:hint="eastAsia"/>
                <w:b/>
                <w:bCs/>
                <w:szCs w:val="24"/>
                <w:rtl/>
              </w:rPr>
              <w:t>תאורת</w:t>
            </w:r>
            <w:r w:rsidRPr="009C1AEF">
              <w:rPr>
                <w:b/>
                <w:bCs/>
                <w:szCs w:val="24"/>
                <w:rtl/>
              </w:rPr>
              <w:t xml:space="preserve"> פנים: </w:t>
            </w:r>
          </w:p>
          <w:p w14:paraId="1F796F3A" w14:textId="77777777" w:rsidR="00E060A6" w:rsidRPr="009C1AEF" w:rsidRDefault="00E060A6" w:rsidP="00BD53C4">
            <w:pPr>
              <w:pStyle w:val="af1"/>
              <w:numPr>
                <w:ilvl w:val="0"/>
                <w:numId w:val="46"/>
              </w:numPr>
              <w:spacing w:line="276" w:lineRule="auto"/>
              <w:rPr>
                <w:szCs w:val="24"/>
                <w:rtl/>
              </w:rPr>
            </w:pPr>
            <w:r w:rsidRPr="009C1AEF">
              <w:rPr>
                <w:rFonts w:hint="eastAsia"/>
                <w:szCs w:val="24"/>
                <w:rtl/>
              </w:rPr>
              <w:t>לא</w:t>
            </w:r>
            <w:r w:rsidRPr="009C1AEF">
              <w:rPr>
                <w:szCs w:val="24"/>
                <w:rtl/>
              </w:rPr>
              <w:t xml:space="preserve"> </w:t>
            </w:r>
            <w:r w:rsidRPr="009C1AEF">
              <w:rPr>
                <w:rFonts w:hint="eastAsia"/>
                <w:szCs w:val="24"/>
                <w:rtl/>
              </w:rPr>
              <w:t>נדרשת</w:t>
            </w:r>
            <w:r w:rsidRPr="009C1AEF">
              <w:rPr>
                <w:szCs w:val="24"/>
                <w:rtl/>
              </w:rPr>
              <w:t xml:space="preserve"> </w:t>
            </w:r>
            <w:r w:rsidRPr="009C1AEF">
              <w:rPr>
                <w:rFonts w:hint="eastAsia"/>
                <w:szCs w:val="24"/>
                <w:rtl/>
              </w:rPr>
              <w:t>התקנת</w:t>
            </w:r>
            <w:r w:rsidRPr="009C1AEF">
              <w:rPr>
                <w:szCs w:val="24"/>
                <w:rtl/>
              </w:rPr>
              <w:t xml:space="preserve"> </w:t>
            </w:r>
            <w:r w:rsidRPr="009C1AEF">
              <w:rPr>
                <w:rFonts w:hint="eastAsia"/>
                <w:szCs w:val="24"/>
                <w:rtl/>
              </w:rPr>
              <w:t>אמצעי</w:t>
            </w:r>
            <w:r w:rsidRPr="009C1AEF">
              <w:rPr>
                <w:szCs w:val="24"/>
                <w:rtl/>
              </w:rPr>
              <w:t xml:space="preserve"> </w:t>
            </w:r>
            <w:r w:rsidRPr="009C1AEF">
              <w:rPr>
                <w:rFonts w:hint="eastAsia"/>
                <w:szCs w:val="24"/>
                <w:rtl/>
              </w:rPr>
              <w:t>מדידה</w:t>
            </w:r>
            <w:r w:rsidRPr="009C1AEF">
              <w:rPr>
                <w:szCs w:val="24"/>
                <w:rtl/>
              </w:rPr>
              <w:t xml:space="preserve">, </w:t>
            </w:r>
            <w:r w:rsidRPr="009C1AEF">
              <w:rPr>
                <w:rFonts w:hint="eastAsia"/>
                <w:szCs w:val="24"/>
                <w:rtl/>
              </w:rPr>
              <w:t>אך</w:t>
            </w:r>
            <w:r w:rsidRPr="009C1AEF">
              <w:rPr>
                <w:szCs w:val="24"/>
                <w:rtl/>
              </w:rPr>
              <w:t xml:space="preserve"> </w:t>
            </w:r>
            <w:r w:rsidRPr="009C1AEF">
              <w:rPr>
                <w:rFonts w:hint="eastAsia"/>
                <w:szCs w:val="24"/>
                <w:rtl/>
              </w:rPr>
              <w:t>יש</w:t>
            </w:r>
            <w:r w:rsidRPr="009C1AEF">
              <w:rPr>
                <w:szCs w:val="24"/>
                <w:rtl/>
              </w:rPr>
              <w:t xml:space="preserve"> </w:t>
            </w:r>
            <w:r w:rsidRPr="009C1AEF">
              <w:rPr>
                <w:rFonts w:hint="eastAsia"/>
                <w:szCs w:val="24"/>
                <w:rtl/>
              </w:rPr>
              <w:t>לבצע</w:t>
            </w:r>
            <w:r w:rsidRPr="009C1AEF">
              <w:rPr>
                <w:szCs w:val="24"/>
                <w:rtl/>
              </w:rPr>
              <w:t xml:space="preserve"> </w:t>
            </w:r>
            <w:r w:rsidRPr="009C1AEF">
              <w:rPr>
                <w:rFonts w:hint="eastAsia"/>
                <w:szCs w:val="24"/>
                <w:rtl/>
              </w:rPr>
              <w:t>חישוב</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החיסכון</w:t>
            </w:r>
            <w:r w:rsidRPr="009C1AEF">
              <w:rPr>
                <w:szCs w:val="24"/>
                <w:rtl/>
              </w:rPr>
              <w:t xml:space="preserve"> </w:t>
            </w:r>
            <w:r w:rsidRPr="009C1AEF">
              <w:rPr>
                <w:rFonts w:hint="eastAsia"/>
                <w:szCs w:val="24"/>
                <w:rtl/>
              </w:rPr>
              <w:t>ולדווח</w:t>
            </w:r>
            <w:r w:rsidRPr="009C1AEF">
              <w:rPr>
                <w:szCs w:val="24"/>
                <w:rtl/>
              </w:rPr>
              <w:t xml:space="preserve"> </w:t>
            </w:r>
            <w:r w:rsidRPr="009C1AEF">
              <w:rPr>
                <w:rFonts w:hint="eastAsia"/>
                <w:szCs w:val="24"/>
                <w:rtl/>
              </w:rPr>
              <w:t>עליו</w:t>
            </w:r>
            <w:r w:rsidRPr="009C1AEF">
              <w:rPr>
                <w:szCs w:val="24"/>
                <w:rtl/>
              </w:rPr>
              <w:t xml:space="preserve"> </w:t>
            </w:r>
            <w:r w:rsidRPr="009C1AEF">
              <w:rPr>
                <w:rFonts w:hint="eastAsia"/>
                <w:szCs w:val="24"/>
                <w:rtl/>
              </w:rPr>
              <w:t>למשרד</w:t>
            </w:r>
            <w:r w:rsidRPr="009C1AEF">
              <w:rPr>
                <w:szCs w:val="24"/>
                <w:rtl/>
              </w:rPr>
              <w:t>.</w:t>
            </w:r>
          </w:p>
          <w:p w14:paraId="10ACD0BA" w14:textId="68D5AE08" w:rsidR="00E060A6" w:rsidRPr="009C1AEF" w:rsidRDefault="00E060A6" w:rsidP="00BD53C4">
            <w:pPr>
              <w:pStyle w:val="af1"/>
              <w:numPr>
                <w:ilvl w:val="0"/>
                <w:numId w:val="46"/>
              </w:numPr>
              <w:spacing w:line="276" w:lineRule="auto"/>
              <w:rPr>
                <w:szCs w:val="24"/>
                <w:rtl/>
              </w:rPr>
            </w:pPr>
            <w:r w:rsidRPr="009C1AEF">
              <w:rPr>
                <w:rFonts w:hint="eastAsia"/>
                <w:szCs w:val="24"/>
                <w:rtl/>
              </w:rPr>
              <w:t>יש</w:t>
            </w:r>
            <w:r w:rsidRPr="009C1AEF">
              <w:rPr>
                <w:szCs w:val="24"/>
                <w:rtl/>
              </w:rPr>
              <w:t xml:space="preserve"> להציג תפוקה אור לומן לואט, והספק הנורה (המנורה). </w:t>
            </w:r>
          </w:p>
          <w:p w14:paraId="46DD2D5C" w14:textId="68D76802" w:rsidR="001F55E4" w:rsidRPr="009C1AEF" w:rsidRDefault="001F55E4" w:rsidP="001F55E4">
            <w:pPr>
              <w:spacing w:line="276" w:lineRule="auto"/>
              <w:rPr>
                <w:b/>
                <w:bCs/>
                <w:szCs w:val="24"/>
                <w:rtl/>
              </w:rPr>
            </w:pPr>
            <w:r w:rsidRPr="009C1AEF">
              <w:rPr>
                <w:rFonts w:hint="eastAsia"/>
                <w:b/>
                <w:bCs/>
                <w:szCs w:val="24"/>
                <w:rtl/>
              </w:rPr>
              <w:t>תאורת</w:t>
            </w:r>
            <w:r w:rsidRPr="009C1AEF">
              <w:rPr>
                <w:b/>
                <w:bCs/>
                <w:szCs w:val="24"/>
                <w:rtl/>
              </w:rPr>
              <w:t xml:space="preserve"> חוץ: </w:t>
            </w:r>
          </w:p>
          <w:p w14:paraId="3AA4AC59" w14:textId="4584D7C7" w:rsidR="00E060A6" w:rsidRPr="009C1AEF" w:rsidRDefault="00815616" w:rsidP="001A23B9">
            <w:pPr>
              <w:pStyle w:val="af1"/>
              <w:spacing w:line="360" w:lineRule="auto"/>
              <w:ind w:left="0"/>
              <w:jc w:val="center"/>
              <w:outlineLvl w:val="0"/>
              <w:rPr>
                <w:rFonts w:asciiTheme="majorBidi" w:hAnsiTheme="majorBidi"/>
                <w:szCs w:val="24"/>
                <w:rtl/>
              </w:rPr>
            </w:pPr>
            <w:r w:rsidRPr="009C1AEF">
              <w:rPr>
                <w:rFonts w:asciiTheme="majorBidi" w:hAnsiTheme="majorBidi" w:hint="eastAsia"/>
                <w:szCs w:val="24"/>
                <w:rtl/>
              </w:rPr>
              <w:t>נדרשת</w:t>
            </w:r>
            <w:r w:rsidR="003A203F" w:rsidRPr="009C1AEF">
              <w:rPr>
                <w:rFonts w:asciiTheme="majorBidi" w:hAnsiTheme="majorBidi"/>
                <w:szCs w:val="24"/>
                <w:rtl/>
              </w:rPr>
              <w:t xml:space="preserve"> התקנת מוני חשמל ושעוני </w:t>
            </w:r>
            <w:r w:rsidRPr="009C1AEF">
              <w:rPr>
                <w:rFonts w:asciiTheme="majorBidi" w:hAnsiTheme="majorBidi" w:hint="eastAsia"/>
                <w:szCs w:val="24"/>
                <w:rtl/>
              </w:rPr>
              <w:t>אסטרונומי</w:t>
            </w:r>
          </w:p>
        </w:tc>
        <w:tc>
          <w:tcPr>
            <w:tcW w:w="0" w:type="auto"/>
          </w:tcPr>
          <w:p w14:paraId="50D01C14" w14:textId="77777777" w:rsidR="00E060A6" w:rsidRPr="009C1AEF" w:rsidRDefault="00E060A6" w:rsidP="00F61453">
            <w:pPr>
              <w:spacing w:line="276" w:lineRule="auto"/>
              <w:rPr>
                <w:szCs w:val="24"/>
                <w:rtl/>
              </w:rPr>
            </w:pPr>
            <w:r w:rsidRPr="009C1AEF">
              <w:rPr>
                <w:rFonts w:hint="eastAsia"/>
                <w:b/>
                <w:bCs/>
                <w:szCs w:val="24"/>
                <w:rtl/>
              </w:rPr>
              <w:t>תאורת</w:t>
            </w:r>
            <w:r w:rsidRPr="009C1AEF">
              <w:rPr>
                <w:b/>
                <w:bCs/>
                <w:szCs w:val="24"/>
                <w:rtl/>
              </w:rPr>
              <w:t xml:space="preserve"> </w:t>
            </w:r>
            <w:r w:rsidRPr="009C1AEF">
              <w:rPr>
                <w:rFonts w:hint="eastAsia"/>
                <w:b/>
                <w:bCs/>
                <w:szCs w:val="24"/>
                <w:rtl/>
              </w:rPr>
              <w:t>פנים</w:t>
            </w:r>
            <w:r w:rsidRPr="009C1AEF">
              <w:rPr>
                <w:b/>
                <w:bCs/>
                <w:szCs w:val="24"/>
                <w:rtl/>
              </w:rPr>
              <w:t xml:space="preserve"> </w:t>
            </w:r>
            <w:r w:rsidRPr="009C1AEF">
              <w:rPr>
                <w:rFonts w:hint="eastAsia"/>
                <w:b/>
                <w:bCs/>
                <w:szCs w:val="24"/>
                <w:rtl/>
              </w:rPr>
              <w:t>ותאורת</w:t>
            </w:r>
            <w:r w:rsidRPr="009C1AEF">
              <w:rPr>
                <w:b/>
                <w:bCs/>
                <w:szCs w:val="24"/>
                <w:rtl/>
              </w:rPr>
              <w:t xml:space="preserve"> </w:t>
            </w:r>
            <w:r w:rsidRPr="009C1AEF">
              <w:rPr>
                <w:rFonts w:hint="eastAsia"/>
                <w:b/>
                <w:bCs/>
                <w:szCs w:val="24"/>
                <w:rtl/>
              </w:rPr>
              <w:t>חוץ</w:t>
            </w:r>
            <w:r w:rsidRPr="009C1AEF">
              <w:rPr>
                <w:szCs w:val="24"/>
                <w:rtl/>
              </w:rPr>
              <w:t xml:space="preserve">: </w:t>
            </w:r>
          </w:p>
          <w:p w14:paraId="5AD2010F" w14:textId="77777777" w:rsidR="00E060A6" w:rsidRPr="009C1AEF" w:rsidRDefault="00E060A6" w:rsidP="00BD53C4">
            <w:pPr>
              <w:pStyle w:val="af1"/>
              <w:numPr>
                <w:ilvl w:val="0"/>
                <w:numId w:val="47"/>
              </w:numPr>
              <w:spacing w:line="276" w:lineRule="auto"/>
              <w:rPr>
                <w:szCs w:val="24"/>
                <w:rtl/>
              </w:rPr>
            </w:pPr>
            <w:r w:rsidRPr="009C1AEF">
              <w:rPr>
                <w:rFonts w:hint="eastAsia"/>
                <w:szCs w:val="24"/>
                <w:rtl/>
              </w:rPr>
              <w:t>מפרטים</w:t>
            </w:r>
            <w:r w:rsidRPr="009C1AEF">
              <w:rPr>
                <w:szCs w:val="24"/>
                <w:rtl/>
              </w:rPr>
              <w:t xml:space="preserve"> טכניים של ג"ת/נורות חדשים.  </w:t>
            </w:r>
          </w:p>
          <w:p w14:paraId="457F7577" w14:textId="77777777" w:rsidR="00E060A6" w:rsidRPr="009C1AEF" w:rsidRDefault="00E060A6" w:rsidP="00BD53C4">
            <w:pPr>
              <w:pStyle w:val="af1"/>
              <w:numPr>
                <w:ilvl w:val="0"/>
                <w:numId w:val="47"/>
              </w:numPr>
              <w:spacing w:line="276" w:lineRule="auto"/>
              <w:rPr>
                <w:szCs w:val="24"/>
                <w:rtl/>
              </w:rPr>
            </w:pPr>
            <w:r w:rsidRPr="009C1AEF">
              <w:rPr>
                <w:rFonts w:hint="eastAsia"/>
                <w:szCs w:val="24"/>
                <w:rtl/>
              </w:rPr>
              <w:t>אישור</w:t>
            </w:r>
            <w:r w:rsidRPr="009C1AEF">
              <w:rPr>
                <w:szCs w:val="24"/>
                <w:rtl/>
              </w:rPr>
              <w:t xml:space="preserve"> מעבדה מוסמכת  לעמידה בתקן לבטיחות </w:t>
            </w:r>
            <w:r w:rsidRPr="009C1AEF">
              <w:rPr>
                <w:rFonts w:hint="eastAsia"/>
                <w:szCs w:val="24"/>
                <w:rtl/>
              </w:rPr>
              <w:t>פוטוביולוגית</w:t>
            </w:r>
            <w:r w:rsidRPr="009C1AEF">
              <w:rPr>
                <w:szCs w:val="24"/>
                <w:rtl/>
              </w:rPr>
              <w:t xml:space="preserve"> ת"י 62471 </w:t>
            </w:r>
          </w:p>
          <w:p w14:paraId="45CA27FA" w14:textId="77777777" w:rsidR="00E060A6" w:rsidRPr="009C1AEF" w:rsidRDefault="00E060A6" w:rsidP="00BD53C4">
            <w:pPr>
              <w:pStyle w:val="af1"/>
              <w:numPr>
                <w:ilvl w:val="0"/>
                <w:numId w:val="47"/>
              </w:numPr>
              <w:spacing w:line="276" w:lineRule="auto"/>
              <w:rPr>
                <w:szCs w:val="24"/>
                <w:rtl/>
              </w:rPr>
            </w:pPr>
            <w:r w:rsidRPr="009C1AEF">
              <w:rPr>
                <w:rFonts w:hint="eastAsia"/>
                <w:szCs w:val="24"/>
                <w:rtl/>
              </w:rPr>
              <w:t>אישור</w:t>
            </w:r>
            <w:r w:rsidRPr="009C1AEF">
              <w:rPr>
                <w:szCs w:val="24"/>
                <w:rtl/>
              </w:rPr>
              <w:t xml:space="preserve"> </w:t>
            </w:r>
            <w:r w:rsidRPr="009C1AEF">
              <w:rPr>
                <w:rFonts w:hint="eastAsia"/>
                <w:szCs w:val="24"/>
                <w:rtl/>
              </w:rPr>
              <w:t>מהנדס</w:t>
            </w:r>
            <w:r w:rsidRPr="009C1AEF">
              <w:rPr>
                <w:szCs w:val="24"/>
                <w:rtl/>
              </w:rPr>
              <w:t xml:space="preserve"> </w:t>
            </w:r>
            <w:r w:rsidRPr="009C1AEF">
              <w:rPr>
                <w:rFonts w:hint="eastAsia"/>
                <w:szCs w:val="24"/>
                <w:rtl/>
              </w:rPr>
              <w:t>לעמידה</w:t>
            </w:r>
            <w:r w:rsidRPr="009C1AEF">
              <w:rPr>
                <w:szCs w:val="24"/>
                <w:rtl/>
              </w:rPr>
              <w:t xml:space="preserve"> </w:t>
            </w:r>
            <w:r w:rsidRPr="009C1AEF">
              <w:rPr>
                <w:rFonts w:hint="eastAsia"/>
                <w:szCs w:val="24"/>
                <w:rtl/>
              </w:rPr>
              <w:t>בהתאם</w:t>
            </w:r>
            <w:r w:rsidRPr="009C1AEF">
              <w:rPr>
                <w:szCs w:val="24"/>
                <w:rtl/>
              </w:rPr>
              <w:t xml:space="preserve"> </w:t>
            </w:r>
            <w:r w:rsidRPr="009C1AEF">
              <w:rPr>
                <w:rFonts w:hint="eastAsia"/>
                <w:szCs w:val="24"/>
                <w:rtl/>
              </w:rPr>
              <w:t>לדרישות</w:t>
            </w:r>
            <w:r w:rsidRPr="009C1AEF">
              <w:rPr>
                <w:szCs w:val="24"/>
                <w:rtl/>
              </w:rPr>
              <w:t xml:space="preserve"> </w:t>
            </w:r>
            <w:r w:rsidRPr="009C1AEF">
              <w:rPr>
                <w:rFonts w:hint="eastAsia"/>
                <w:szCs w:val="24"/>
                <w:rtl/>
              </w:rPr>
              <w:t>הסף</w:t>
            </w:r>
            <w:r w:rsidRPr="009C1AEF">
              <w:rPr>
                <w:szCs w:val="24"/>
                <w:rtl/>
              </w:rPr>
              <w:t xml:space="preserve"> </w:t>
            </w:r>
            <w:r w:rsidRPr="009C1AEF">
              <w:rPr>
                <w:rFonts w:hint="eastAsia"/>
                <w:szCs w:val="24"/>
                <w:rtl/>
              </w:rPr>
              <w:t>המקצועיות</w:t>
            </w:r>
            <w:r w:rsidRPr="009C1AEF">
              <w:rPr>
                <w:szCs w:val="24"/>
                <w:rtl/>
              </w:rPr>
              <w:t>.</w:t>
            </w:r>
          </w:p>
          <w:p w14:paraId="5A749FBB" w14:textId="77777777" w:rsidR="00E060A6" w:rsidRPr="009C1AEF" w:rsidRDefault="00E060A6" w:rsidP="00D554C4">
            <w:pPr>
              <w:pStyle w:val="af1"/>
              <w:spacing w:line="360" w:lineRule="auto"/>
              <w:ind w:left="0"/>
              <w:jc w:val="center"/>
              <w:outlineLvl w:val="0"/>
              <w:rPr>
                <w:rFonts w:asciiTheme="majorBidi" w:hAnsiTheme="majorBidi"/>
                <w:szCs w:val="24"/>
                <w:rtl/>
              </w:rPr>
            </w:pPr>
          </w:p>
        </w:tc>
      </w:tr>
      <w:tr w:rsidR="00FC2730" w:rsidRPr="009C1AEF" w14:paraId="18AC172E" w14:textId="77777777" w:rsidTr="00F61453">
        <w:trPr>
          <w:jc w:val="center"/>
        </w:trPr>
        <w:tc>
          <w:tcPr>
            <w:tcW w:w="0" w:type="auto"/>
            <w:vAlign w:val="center"/>
          </w:tcPr>
          <w:p w14:paraId="3C79BFC8" w14:textId="66964BA0" w:rsidR="00C5223B" w:rsidRPr="009C1AEF" w:rsidRDefault="00AC6E4E" w:rsidP="00D554C4">
            <w:pPr>
              <w:pStyle w:val="af1"/>
              <w:spacing w:line="360" w:lineRule="auto"/>
              <w:ind w:left="0"/>
              <w:jc w:val="center"/>
              <w:outlineLvl w:val="0"/>
              <w:rPr>
                <w:rFonts w:asciiTheme="majorBidi" w:hAnsiTheme="majorBidi"/>
                <w:szCs w:val="24"/>
                <w:rtl/>
              </w:rPr>
            </w:pPr>
            <w:r w:rsidRPr="009C1AEF">
              <w:rPr>
                <w:rFonts w:asciiTheme="majorBidi" w:hAnsiTheme="majorBidi"/>
                <w:szCs w:val="24"/>
                <w:rtl/>
              </w:rPr>
              <w:t>10</w:t>
            </w:r>
          </w:p>
        </w:tc>
        <w:tc>
          <w:tcPr>
            <w:tcW w:w="0" w:type="auto"/>
            <w:vAlign w:val="center"/>
          </w:tcPr>
          <w:p w14:paraId="25BF29A9" w14:textId="26767C33" w:rsidR="00C5223B" w:rsidRPr="009C1AEF" w:rsidRDefault="00C5223B" w:rsidP="00D554C4">
            <w:pPr>
              <w:pStyle w:val="af1"/>
              <w:spacing w:line="360" w:lineRule="auto"/>
              <w:ind w:left="0"/>
              <w:jc w:val="center"/>
              <w:outlineLvl w:val="0"/>
              <w:rPr>
                <w:rFonts w:asciiTheme="majorBidi" w:hAnsiTheme="majorBidi"/>
                <w:szCs w:val="24"/>
                <w:rtl/>
              </w:rPr>
            </w:pPr>
            <w:r w:rsidRPr="009C1AEF">
              <w:rPr>
                <w:rFonts w:hint="eastAsia"/>
                <w:b/>
                <w:bCs/>
                <w:szCs w:val="24"/>
                <w:rtl/>
              </w:rPr>
              <w:t>החלפת</w:t>
            </w:r>
            <w:r w:rsidRPr="009C1AEF">
              <w:rPr>
                <w:b/>
                <w:bCs/>
                <w:szCs w:val="24"/>
                <w:rtl/>
              </w:rPr>
              <w:t xml:space="preserve"> </w:t>
            </w:r>
            <w:r w:rsidRPr="009C1AEF">
              <w:rPr>
                <w:rFonts w:hint="eastAsia"/>
                <w:b/>
                <w:bCs/>
                <w:szCs w:val="24"/>
                <w:rtl/>
              </w:rPr>
              <w:t>מערכת</w:t>
            </w:r>
            <w:r w:rsidRPr="009C1AEF">
              <w:rPr>
                <w:b/>
                <w:bCs/>
                <w:szCs w:val="24"/>
                <w:rtl/>
              </w:rPr>
              <w:t xml:space="preserve"> </w:t>
            </w:r>
            <w:r w:rsidRPr="009C1AEF">
              <w:rPr>
                <w:rFonts w:hint="eastAsia"/>
                <w:b/>
                <w:bCs/>
                <w:szCs w:val="24"/>
                <w:rtl/>
              </w:rPr>
              <w:t>מיזוג</w:t>
            </w:r>
            <w:r w:rsidRPr="009C1AEF">
              <w:rPr>
                <w:b/>
                <w:bCs/>
                <w:szCs w:val="24"/>
                <w:rtl/>
              </w:rPr>
              <w:t xml:space="preserve"> </w:t>
            </w:r>
            <w:r w:rsidRPr="009C1AEF">
              <w:rPr>
                <w:rFonts w:hint="eastAsia"/>
                <w:b/>
                <w:bCs/>
                <w:szCs w:val="24"/>
                <w:rtl/>
              </w:rPr>
              <w:t>קונבנציונלית</w:t>
            </w:r>
            <w:r w:rsidRPr="009C1AEF">
              <w:rPr>
                <w:b/>
                <w:bCs/>
                <w:szCs w:val="24"/>
                <w:rtl/>
              </w:rPr>
              <w:t xml:space="preserve"> </w:t>
            </w:r>
            <w:r w:rsidRPr="009C1AEF">
              <w:rPr>
                <w:rFonts w:hint="eastAsia"/>
                <w:b/>
                <w:bCs/>
                <w:szCs w:val="24"/>
                <w:rtl/>
              </w:rPr>
              <w:t>במיזוג</w:t>
            </w:r>
            <w:r w:rsidRPr="009C1AEF">
              <w:rPr>
                <w:b/>
                <w:bCs/>
                <w:szCs w:val="24"/>
                <w:rtl/>
              </w:rPr>
              <w:t xml:space="preserve"> </w:t>
            </w:r>
            <w:r w:rsidRPr="009C1AEF">
              <w:rPr>
                <w:rFonts w:hint="eastAsia"/>
                <w:b/>
                <w:bCs/>
                <w:szCs w:val="24"/>
                <w:rtl/>
              </w:rPr>
              <w:t>אוויר</w:t>
            </w:r>
            <w:r w:rsidRPr="009C1AEF">
              <w:rPr>
                <w:b/>
                <w:bCs/>
                <w:szCs w:val="24"/>
                <w:rtl/>
              </w:rPr>
              <w:t xml:space="preserve"> </w:t>
            </w:r>
            <w:r w:rsidRPr="009C1AEF">
              <w:rPr>
                <w:rFonts w:hint="eastAsia"/>
                <w:b/>
                <w:bCs/>
                <w:szCs w:val="24"/>
                <w:rtl/>
              </w:rPr>
              <w:t>תרמו</w:t>
            </w:r>
            <w:r w:rsidRPr="009C1AEF">
              <w:rPr>
                <w:b/>
                <w:bCs/>
                <w:szCs w:val="24"/>
                <w:rtl/>
              </w:rPr>
              <w:t xml:space="preserve">-סולארי (הכוללת קולטים, מכונת ספיגה מערכת </w:t>
            </w:r>
            <w:r w:rsidRPr="009C1AEF">
              <w:rPr>
                <w:b/>
                <w:bCs/>
                <w:szCs w:val="24"/>
                <w:rtl/>
              </w:rPr>
              <w:lastRenderedPageBreak/>
              <w:t>ניהול אנרגיה ומערכות עזר)</w:t>
            </w:r>
          </w:p>
        </w:tc>
        <w:tc>
          <w:tcPr>
            <w:tcW w:w="0" w:type="auto"/>
            <w:vAlign w:val="center"/>
          </w:tcPr>
          <w:p w14:paraId="31ADFAB5" w14:textId="33D2A51F" w:rsidR="00C5223B" w:rsidRPr="009C1AEF" w:rsidRDefault="00E65C1F" w:rsidP="00775CB3">
            <w:pPr>
              <w:pStyle w:val="af1"/>
              <w:spacing w:line="360" w:lineRule="auto"/>
              <w:ind w:left="0"/>
              <w:jc w:val="center"/>
              <w:outlineLvl w:val="0"/>
              <w:rPr>
                <w:rFonts w:asciiTheme="majorBidi" w:hAnsiTheme="majorBidi"/>
                <w:szCs w:val="24"/>
                <w:rtl/>
              </w:rPr>
            </w:pPr>
            <w:r w:rsidRPr="009C1AEF">
              <w:rPr>
                <w:rFonts w:hint="eastAsia"/>
                <w:szCs w:val="24"/>
                <w:rtl/>
              </w:rPr>
              <w:lastRenderedPageBreak/>
              <w:t>המערכת</w:t>
            </w:r>
            <w:r w:rsidRPr="009C1AEF">
              <w:rPr>
                <w:szCs w:val="24"/>
                <w:rtl/>
              </w:rPr>
              <w:t xml:space="preserve"> </w:t>
            </w:r>
            <w:r w:rsidRPr="009C1AEF">
              <w:rPr>
                <w:rFonts w:hint="eastAsia"/>
                <w:szCs w:val="24"/>
                <w:rtl/>
              </w:rPr>
              <w:t>הישנה</w:t>
            </w:r>
            <w:r w:rsidRPr="009C1AEF">
              <w:rPr>
                <w:szCs w:val="24"/>
                <w:rtl/>
              </w:rPr>
              <w:t xml:space="preserve"> </w:t>
            </w:r>
            <w:r w:rsidRPr="009C1AEF">
              <w:rPr>
                <w:rFonts w:hint="eastAsia"/>
                <w:szCs w:val="24"/>
                <w:rtl/>
              </w:rPr>
              <w:t>תהיה</w:t>
            </w:r>
            <w:r w:rsidRPr="009C1AEF">
              <w:rPr>
                <w:szCs w:val="24"/>
                <w:rtl/>
              </w:rPr>
              <w:t xml:space="preserve"> </w:t>
            </w:r>
            <w:r w:rsidRPr="009C1AEF">
              <w:rPr>
                <w:rFonts w:hint="eastAsia"/>
                <w:szCs w:val="24"/>
                <w:rtl/>
              </w:rPr>
              <w:t>ב</w:t>
            </w:r>
            <w:r w:rsidR="00C5223B" w:rsidRPr="009C1AEF">
              <w:rPr>
                <w:szCs w:val="24"/>
                <w:rtl/>
              </w:rPr>
              <w:t xml:space="preserve">הספק </w:t>
            </w:r>
            <w:r w:rsidR="00C5223B" w:rsidRPr="009C1AEF">
              <w:rPr>
                <w:rFonts w:hint="eastAsia"/>
                <w:szCs w:val="24"/>
                <w:rtl/>
              </w:rPr>
              <w:t>של</w:t>
            </w:r>
            <w:r w:rsidR="00C5223B" w:rsidRPr="009C1AEF">
              <w:rPr>
                <w:szCs w:val="24"/>
                <w:rtl/>
              </w:rPr>
              <w:t xml:space="preserve"> 40 טון קירור </w:t>
            </w:r>
            <w:r w:rsidR="00C5223B" w:rsidRPr="009C1AEF">
              <w:rPr>
                <w:rFonts w:hint="eastAsia"/>
                <w:szCs w:val="24"/>
                <w:rtl/>
              </w:rPr>
              <w:t>לפחות</w:t>
            </w:r>
            <w:r w:rsidR="00C5223B" w:rsidRPr="009C1AEF">
              <w:rPr>
                <w:szCs w:val="24"/>
                <w:rtl/>
              </w:rPr>
              <w:t xml:space="preserve">, הספק המערכת החדשה לא </w:t>
            </w:r>
            <w:r w:rsidRPr="009C1AEF">
              <w:rPr>
                <w:rFonts w:hint="eastAsia"/>
                <w:szCs w:val="24"/>
                <w:rtl/>
              </w:rPr>
              <w:t>יפחת</w:t>
            </w:r>
            <w:r w:rsidRPr="009C1AEF">
              <w:rPr>
                <w:szCs w:val="24"/>
                <w:rtl/>
              </w:rPr>
              <w:t xml:space="preserve"> </w:t>
            </w:r>
            <w:r w:rsidRPr="009C1AEF">
              <w:rPr>
                <w:rFonts w:hint="eastAsia"/>
                <w:szCs w:val="24"/>
                <w:rtl/>
              </w:rPr>
              <w:t>מ</w:t>
            </w:r>
            <w:r w:rsidRPr="009C1AEF">
              <w:rPr>
                <w:szCs w:val="24"/>
                <w:rtl/>
              </w:rPr>
              <w:t>-</w:t>
            </w:r>
            <w:r w:rsidR="00C5223B" w:rsidRPr="009C1AEF">
              <w:rPr>
                <w:szCs w:val="24"/>
                <w:rtl/>
              </w:rPr>
              <w:t xml:space="preserve">30 </w:t>
            </w:r>
            <w:r w:rsidR="00C5223B" w:rsidRPr="009C1AEF">
              <w:rPr>
                <w:rFonts w:hint="eastAsia"/>
                <w:szCs w:val="24"/>
                <w:rtl/>
              </w:rPr>
              <w:t>ט</w:t>
            </w:r>
            <w:r w:rsidR="00C5223B" w:rsidRPr="009C1AEF">
              <w:rPr>
                <w:szCs w:val="24"/>
                <w:rtl/>
              </w:rPr>
              <w:t>"ק</w:t>
            </w:r>
          </w:p>
        </w:tc>
        <w:tc>
          <w:tcPr>
            <w:tcW w:w="0" w:type="auto"/>
          </w:tcPr>
          <w:p w14:paraId="281FA002" w14:textId="77777777" w:rsidR="00C5223B" w:rsidRPr="009C1AEF" w:rsidRDefault="00C5223B" w:rsidP="00F61453">
            <w:pPr>
              <w:spacing w:line="276" w:lineRule="auto"/>
              <w:rPr>
                <w:szCs w:val="24"/>
                <w:rtl/>
              </w:rPr>
            </w:pPr>
          </w:p>
          <w:p w14:paraId="604A467D" w14:textId="77777777" w:rsidR="00C5223B" w:rsidRPr="009C1AEF" w:rsidRDefault="00C5223B" w:rsidP="00F61453">
            <w:pPr>
              <w:spacing w:line="276" w:lineRule="auto"/>
              <w:rPr>
                <w:szCs w:val="24"/>
                <w:rtl/>
              </w:rPr>
            </w:pPr>
          </w:p>
          <w:p w14:paraId="1C7F1A7B" w14:textId="77777777" w:rsidR="00C5223B" w:rsidRPr="009C1AEF" w:rsidRDefault="00C5223B" w:rsidP="00F61453">
            <w:pPr>
              <w:spacing w:line="276" w:lineRule="auto"/>
              <w:rPr>
                <w:szCs w:val="24"/>
                <w:rtl/>
              </w:rPr>
            </w:pPr>
          </w:p>
          <w:p w14:paraId="7A77C213" w14:textId="51E090E3" w:rsidR="00C5223B" w:rsidRPr="009C1AEF" w:rsidRDefault="00C5223B" w:rsidP="00D554C4">
            <w:pPr>
              <w:pStyle w:val="af1"/>
              <w:spacing w:line="360" w:lineRule="auto"/>
              <w:ind w:left="0"/>
              <w:jc w:val="center"/>
              <w:outlineLvl w:val="0"/>
              <w:rPr>
                <w:rFonts w:asciiTheme="majorBidi" w:hAnsiTheme="majorBidi"/>
                <w:szCs w:val="24"/>
                <w:rtl/>
              </w:rPr>
            </w:pPr>
            <w:r w:rsidRPr="009C1AEF">
              <w:rPr>
                <w:rFonts w:hint="eastAsia"/>
                <w:szCs w:val="24"/>
                <w:rtl/>
              </w:rPr>
              <w:t>יש</w:t>
            </w:r>
            <w:r w:rsidRPr="009C1AEF">
              <w:rPr>
                <w:szCs w:val="24"/>
                <w:rtl/>
              </w:rPr>
              <w:t xml:space="preserve"> </w:t>
            </w:r>
            <w:r w:rsidRPr="009C1AEF">
              <w:rPr>
                <w:rFonts w:hint="eastAsia"/>
                <w:szCs w:val="24"/>
                <w:rtl/>
              </w:rPr>
              <w:t>להתקין</w:t>
            </w:r>
            <w:r w:rsidRPr="009C1AEF">
              <w:rPr>
                <w:szCs w:val="24"/>
                <w:rtl/>
              </w:rPr>
              <w:t xml:space="preserve"> </w:t>
            </w:r>
            <w:r w:rsidRPr="009C1AEF">
              <w:rPr>
                <w:rFonts w:hint="eastAsia"/>
                <w:szCs w:val="24"/>
                <w:rtl/>
              </w:rPr>
              <w:t>מונה</w:t>
            </w:r>
            <w:r w:rsidRPr="009C1AEF">
              <w:rPr>
                <w:szCs w:val="24"/>
                <w:rtl/>
              </w:rPr>
              <w:t xml:space="preserve"> </w:t>
            </w:r>
            <w:r w:rsidRPr="009C1AEF">
              <w:rPr>
                <w:rFonts w:hint="eastAsia"/>
                <w:szCs w:val="24"/>
                <w:rtl/>
              </w:rPr>
              <w:t>חשמל</w:t>
            </w:r>
            <w:r w:rsidRPr="009C1AEF">
              <w:rPr>
                <w:szCs w:val="24"/>
                <w:rtl/>
              </w:rPr>
              <w:t xml:space="preserve">, </w:t>
            </w:r>
            <w:r w:rsidRPr="009C1AEF">
              <w:rPr>
                <w:rFonts w:hint="eastAsia"/>
                <w:szCs w:val="24"/>
                <w:rtl/>
              </w:rPr>
              <w:t>מונה</w:t>
            </w:r>
            <w:r w:rsidRPr="009C1AEF">
              <w:rPr>
                <w:szCs w:val="24"/>
                <w:rtl/>
              </w:rPr>
              <w:t xml:space="preserve"> </w:t>
            </w:r>
            <w:r w:rsidRPr="009C1AEF">
              <w:rPr>
                <w:rFonts w:hint="eastAsia"/>
                <w:szCs w:val="24"/>
                <w:rtl/>
              </w:rPr>
              <w:t>אנרגיה</w:t>
            </w:r>
            <w:r w:rsidRPr="009C1AEF">
              <w:rPr>
                <w:szCs w:val="24"/>
                <w:rtl/>
              </w:rPr>
              <w:t xml:space="preserve"> </w:t>
            </w:r>
            <w:r w:rsidRPr="009C1AEF">
              <w:rPr>
                <w:rFonts w:hint="eastAsia"/>
                <w:szCs w:val="24"/>
                <w:rtl/>
              </w:rPr>
              <w:t>ותוכנה</w:t>
            </w:r>
            <w:r w:rsidR="006522B1" w:rsidRPr="009C1AEF">
              <w:rPr>
                <w:szCs w:val="24"/>
                <w:rtl/>
              </w:rPr>
              <w:t>,</w:t>
            </w:r>
            <w:r w:rsidRPr="009C1AEF">
              <w:rPr>
                <w:szCs w:val="24"/>
                <w:rtl/>
              </w:rPr>
              <w:t xml:space="preserve"> </w:t>
            </w:r>
            <w:r w:rsidRPr="009C1AEF">
              <w:rPr>
                <w:rFonts w:hint="eastAsia"/>
                <w:szCs w:val="24"/>
                <w:rtl/>
              </w:rPr>
              <w:t>בהתאם</w:t>
            </w:r>
            <w:r w:rsidRPr="009C1AEF">
              <w:rPr>
                <w:szCs w:val="24"/>
                <w:rtl/>
              </w:rPr>
              <w:t xml:space="preserve"> </w:t>
            </w:r>
            <w:r w:rsidRPr="009C1AEF">
              <w:rPr>
                <w:rFonts w:hint="eastAsia"/>
                <w:szCs w:val="24"/>
                <w:rtl/>
              </w:rPr>
              <w:t>להגדרת</w:t>
            </w:r>
            <w:r w:rsidRPr="009C1AEF">
              <w:rPr>
                <w:szCs w:val="24"/>
                <w:rtl/>
              </w:rPr>
              <w:t xml:space="preserve"> </w:t>
            </w:r>
            <w:r w:rsidRPr="009C1AEF">
              <w:rPr>
                <w:rFonts w:hint="eastAsia"/>
                <w:szCs w:val="24"/>
                <w:rtl/>
              </w:rPr>
              <w:t>מונחים</w:t>
            </w:r>
            <w:r w:rsidRPr="009C1AEF">
              <w:rPr>
                <w:szCs w:val="24"/>
                <w:rtl/>
              </w:rPr>
              <w:t xml:space="preserve"> </w:t>
            </w:r>
            <w:r w:rsidRPr="009C1AEF">
              <w:rPr>
                <w:rFonts w:hint="eastAsia"/>
                <w:szCs w:val="24"/>
                <w:rtl/>
              </w:rPr>
              <w:t>בפרק</w:t>
            </w:r>
            <w:r w:rsidRPr="009C1AEF">
              <w:rPr>
                <w:szCs w:val="24"/>
                <w:rtl/>
              </w:rPr>
              <w:t xml:space="preserve"> 1</w:t>
            </w:r>
          </w:p>
        </w:tc>
        <w:tc>
          <w:tcPr>
            <w:tcW w:w="0" w:type="auto"/>
          </w:tcPr>
          <w:p w14:paraId="30F8943B" w14:textId="77777777" w:rsidR="00C5223B" w:rsidRPr="009C1AEF" w:rsidRDefault="00C5223B" w:rsidP="00F61453">
            <w:pPr>
              <w:spacing w:line="276" w:lineRule="auto"/>
              <w:rPr>
                <w:szCs w:val="24"/>
                <w:rtl/>
              </w:rPr>
            </w:pPr>
          </w:p>
          <w:p w14:paraId="4B5B6AB5" w14:textId="77777777" w:rsidR="00C5223B" w:rsidRPr="009C1AEF" w:rsidRDefault="00C5223B" w:rsidP="00F61453">
            <w:pPr>
              <w:spacing w:line="276" w:lineRule="auto"/>
              <w:rPr>
                <w:szCs w:val="24"/>
                <w:rtl/>
              </w:rPr>
            </w:pPr>
          </w:p>
          <w:p w14:paraId="0D198257" w14:textId="77777777" w:rsidR="00C5223B" w:rsidRPr="009C1AEF" w:rsidRDefault="00C5223B" w:rsidP="00F61453">
            <w:pPr>
              <w:spacing w:line="276" w:lineRule="auto"/>
              <w:rPr>
                <w:szCs w:val="24"/>
                <w:rtl/>
              </w:rPr>
            </w:pPr>
          </w:p>
          <w:p w14:paraId="26A9FC41" w14:textId="77777777" w:rsidR="00C5223B" w:rsidRPr="009C1AEF" w:rsidRDefault="00C5223B" w:rsidP="00F61453">
            <w:pPr>
              <w:spacing w:line="276" w:lineRule="auto"/>
              <w:rPr>
                <w:szCs w:val="24"/>
                <w:rtl/>
              </w:rPr>
            </w:pPr>
            <w:r w:rsidRPr="009C1AEF">
              <w:rPr>
                <w:rFonts w:hint="eastAsia"/>
                <w:szCs w:val="24"/>
                <w:rtl/>
              </w:rPr>
              <w:t>יש</w:t>
            </w:r>
            <w:r w:rsidRPr="009C1AEF">
              <w:rPr>
                <w:szCs w:val="24"/>
                <w:rtl/>
              </w:rPr>
              <w:t xml:space="preserve"> </w:t>
            </w:r>
            <w:r w:rsidRPr="009C1AEF">
              <w:rPr>
                <w:rFonts w:hint="eastAsia"/>
                <w:szCs w:val="24"/>
                <w:rtl/>
              </w:rPr>
              <w:t>לצרף</w:t>
            </w:r>
            <w:r w:rsidRPr="009C1AEF">
              <w:rPr>
                <w:szCs w:val="24"/>
                <w:rtl/>
              </w:rPr>
              <w:t xml:space="preserve"> </w:t>
            </w:r>
            <w:r w:rsidRPr="009C1AEF">
              <w:rPr>
                <w:rFonts w:hint="eastAsia"/>
                <w:szCs w:val="24"/>
                <w:rtl/>
              </w:rPr>
              <w:t>מפרט</w:t>
            </w:r>
            <w:r w:rsidRPr="009C1AEF">
              <w:rPr>
                <w:szCs w:val="24"/>
                <w:rtl/>
              </w:rPr>
              <w:t xml:space="preserve"> </w:t>
            </w:r>
            <w:r w:rsidRPr="009C1AEF">
              <w:rPr>
                <w:rFonts w:hint="eastAsia"/>
                <w:szCs w:val="24"/>
                <w:rtl/>
              </w:rPr>
              <w:t>טכני</w:t>
            </w:r>
            <w:r w:rsidRPr="009C1AEF">
              <w:rPr>
                <w:szCs w:val="24"/>
                <w:rtl/>
              </w:rPr>
              <w:t xml:space="preserve"> </w:t>
            </w:r>
            <w:r w:rsidRPr="009C1AEF">
              <w:rPr>
                <w:rFonts w:hint="eastAsia"/>
                <w:szCs w:val="24"/>
                <w:rtl/>
              </w:rPr>
              <w:t>מפורט</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כל</w:t>
            </w:r>
            <w:r w:rsidRPr="009C1AEF">
              <w:rPr>
                <w:szCs w:val="24"/>
                <w:rtl/>
              </w:rPr>
              <w:t xml:space="preserve"> </w:t>
            </w:r>
            <w:r w:rsidRPr="009C1AEF">
              <w:rPr>
                <w:rFonts w:hint="eastAsia"/>
                <w:szCs w:val="24"/>
                <w:rtl/>
              </w:rPr>
              <w:t>רכיבי</w:t>
            </w:r>
            <w:r w:rsidRPr="009C1AEF">
              <w:rPr>
                <w:szCs w:val="24"/>
                <w:rtl/>
              </w:rPr>
              <w:t xml:space="preserve"> </w:t>
            </w:r>
            <w:r w:rsidRPr="009C1AEF">
              <w:rPr>
                <w:rFonts w:hint="eastAsia"/>
                <w:szCs w:val="24"/>
                <w:rtl/>
              </w:rPr>
              <w:t>המערכת</w:t>
            </w:r>
            <w:r w:rsidRPr="009C1AEF">
              <w:rPr>
                <w:szCs w:val="24"/>
                <w:rtl/>
              </w:rPr>
              <w:t xml:space="preserve"> </w:t>
            </w:r>
            <w:r w:rsidRPr="009C1AEF">
              <w:rPr>
                <w:rFonts w:hint="eastAsia"/>
                <w:szCs w:val="24"/>
                <w:rtl/>
              </w:rPr>
              <w:t>כולל</w:t>
            </w:r>
            <w:r w:rsidRPr="009C1AEF">
              <w:rPr>
                <w:szCs w:val="24"/>
                <w:rtl/>
              </w:rPr>
              <w:t xml:space="preserve"> </w:t>
            </w:r>
            <w:r w:rsidRPr="009C1AEF">
              <w:rPr>
                <w:rFonts w:hint="eastAsia"/>
                <w:szCs w:val="24"/>
                <w:rtl/>
              </w:rPr>
              <w:t>המערכת</w:t>
            </w:r>
            <w:r w:rsidRPr="009C1AEF">
              <w:rPr>
                <w:szCs w:val="24"/>
                <w:rtl/>
              </w:rPr>
              <w:t xml:space="preserve"> </w:t>
            </w:r>
            <w:r w:rsidRPr="009C1AEF">
              <w:rPr>
                <w:rFonts w:hint="eastAsia"/>
                <w:szCs w:val="24"/>
                <w:rtl/>
              </w:rPr>
              <w:t>לניהול</w:t>
            </w:r>
            <w:r w:rsidRPr="009C1AEF">
              <w:rPr>
                <w:szCs w:val="24"/>
                <w:rtl/>
              </w:rPr>
              <w:t xml:space="preserve"> </w:t>
            </w:r>
            <w:r w:rsidRPr="009C1AEF">
              <w:rPr>
                <w:rFonts w:hint="eastAsia"/>
                <w:szCs w:val="24"/>
                <w:rtl/>
              </w:rPr>
              <w:t>אנרגיה</w:t>
            </w:r>
            <w:r w:rsidRPr="009C1AEF">
              <w:rPr>
                <w:szCs w:val="24"/>
                <w:rtl/>
              </w:rPr>
              <w:t>.</w:t>
            </w:r>
          </w:p>
          <w:p w14:paraId="5F5D4850" w14:textId="77777777" w:rsidR="00C5223B" w:rsidRPr="009C1AEF" w:rsidRDefault="00C5223B" w:rsidP="00D554C4">
            <w:pPr>
              <w:pStyle w:val="af1"/>
              <w:spacing w:line="360" w:lineRule="auto"/>
              <w:ind w:left="0"/>
              <w:jc w:val="center"/>
              <w:outlineLvl w:val="0"/>
              <w:rPr>
                <w:rFonts w:asciiTheme="majorBidi" w:hAnsiTheme="majorBidi"/>
                <w:szCs w:val="24"/>
                <w:rtl/>
              </w:rPr>
            </w:pPr>
          </w:p>
        </w:tc>
      </w:tr>
      <w:tr w:rsidR="00FC2730" w:rsidRPr="009C1AEF" w14:paraId="63630A46" w14:textId="77777777" w:rsidTr="00554460">
        <w:trPr>
          <w:jc w:val="center"/>
        </w:trPr>
        <w:tc>
          <w:tcPr>
            <w:tcW w:w="0" w:type="auto"/>
            <w:vAlign w:val="center"/>
          </w:tcPr>
          <w:p w14:paraId="1C00CEDA" w14:textId="286A1745" w:rsidR="00C5223B" w:rsidRPr="009C1AEF" w:rsidRDefault="00AC6E4E" w:rsidP="00D554C4">
            <w:pPr>
              <w:pStyle w:val="af1"/>
              <w:spacing w:line="360" w:lineRule="auto"/>
              <w:ind w:left="0"/>
              <w:jc w:val="center"/>
              <w:outlineLvl w:val="0"/>
              <w:rPr>
                <w:rFonts w:asciiTheme="majorBidi" w:hAnsiTheme="majorBidi"/>
                <w:szCs w:val="24"/>
                <w:rtl/>
              </w:rPr>
            </w:pPr>
            <w:r w:rsidRPr="009C1AEF">
              <w:rPr>
                <w:rFonts w:asciiTheme="majorBidi" w:hAnsiTheme="majorBidi"/>
                <w:szCs w:val="24"/>
                <w:rtl/>
              </w:rPr>
              <w:lastRenderedPageBreak/>
              <w:t>11</w:t>
            </w:r>
          </w:p>
        </w:tc>
        <w:tc>
          <w:tcPr>
            <w:tcW w:w="0" w:type="auto"/>
            <w:vAlign w:val="center"/>
          </w:tcPr>
          <w:p w14:paraId="660C3A70" w14:textId="623F0960" w:rsidR="00C5223B" w:rsidRPr="009C1AEF" w:rsidRDefault="00C5223B" w:rsidP="00D554C4">
            <w:pPr>
              <w:pStyle w:val="af1"/>
              <w:spacing w:line="360" w:lineRule="auto"/>
              <w:ind w:left="0"/>
              <w:jc w:val="center"/>
              <w:outlineLvl w:val="0"/>
              <w:rPr>
                <w:rFonts w:asciiTheme="majorBidi" w:hAnsiTheme="majorBidi"/>
                <w:szCs w:val="24"/>
                <w:rtl/>
              </w:rPr>
            </w:pPr>
            <w:r w:rsidRPr="009C1AEF">
              <w:rPr>
                <w:rFonts w:hint="eastAsia"/>
                <w:b/>
                <w:bCs/>
                <w:szCs w:val="24"/>
                <w:rtl/>
              </w:rPr>
              <w:t>התקנת</w:t>
            </w:r>
            <w:r w:rsidRPr="009C1AEF">
              <w:rPr>
                <w:b/>
                <w:bCs/>
                <w:szCs w:val="24"/>
                <w:rtl/>
              </w:rPr>
              <w:t xml:space="preserve"> מערכת ניהול אנרגיה מרכזית שתשלוט לפחות על </w:t>
            </w:r>
            <w:r w:rsidRPr="009C1AEF">
              <w:rPr>
                <w:rFonts w:hint="eastAsia"/>
                <w:b/>
                <w:bCs/>
                <w:szCs w:val="24"/>
                <w:rtl/>
              </w:rPr>
              <w:t>שתי</w:t>
            </w:r>
            <w:r w:rsidRPr="009C1AEF">
              <w:rPr>
                <w:b/>
                <w:bCs/>
                <w:szCs w:val="24"/>
                <w:rtl/>
              </w:rPr>
              <w:t xml:space="preserve"> </w:t>
            </w:r>
            <w:r w:rsidRPr="009C1AEF">
              <w:rPr>
                <w:rFonts w:hint="eastAsia"/>
                <w:b/>
                <w:bCs/>
                <w:szCs w:val="24"/>
                <w:rtl/>
              </w:rPr>
              <w:t>מערכות</w:t>
            </w:r>
            <w:r w:rsidRPr="009C1AEF">
              <w:rPr>
                <w:b/>
                <w:bCs/>
                <w:szCs w:val="24"/>
                <w:rtl/>
              </w:rPr>
              <w:t xml:space="preserve"> </w:t>
            </w:r>
            <w:r w:rsidRPr="009C1AEF">
              <w:rPr>
                <w:rFonts w:hint="eastAsia"/>
                <w:b/>
                <w:bCs/>
                <w:szCs w:val="24"/>
                <w:rtl/>
              </w:rPr>
              <w:t>עיקריות</w:t>
            </w:r>
            <w:r w:rsidRPr="009C1AEF">
              <w:rPr>
                <w:b/>
                <w:bCs/>
                <w:szCs w:val="24"/>
                <w:rtl/>
              </w:rPr>
              <w:t xml:space="preserve"> </w:t>
            </w:r>
            <w:r w:rsidRPr="009C1AEF">
              <w:rPr>
                <w:rFonts w:hint="eastAsia"/>
                <w:b/>
                <w:bCs/>
                <w:szCs w:val="24"/>
                <w:rtl/>
              </w:rPr>
              <w:t>של</w:t>
            </w:r>
            <w:r w:rsidRPr="009C1AEF">
              <w:rPr>
                <w:b/>
                <w:bCs/>
                <w:szCs w:val="24"/>
                <w:rtl/>
              </w:rPr>
              <w:t xml:space="preserve"> </w:t>
            </w:r>
            <w:r w:rsidRPr="009C1AEF">
              <w:rPr>
                <w:rFonts w:hint="eastAsia"/>
                <w:b/>
                <w:bCs/>
                <w:szCs w:val="24"/>
                <w:rtl/>
              </w:rPr>
              <w:t>צרכן</w:t>
            </w:r>
            <w:r w:rsidRPr="009C1AEF">
              <w:rPr>
                <w:b/>
                <w:bCs/>
                <w:szCs w:val="24"/>
                <w:rtl/>
              </w:rPr>
              <w:t xml:space="preserve"> </w:t>
            </w:r>
            <w:r w:rsidRPr="009C1AEF">
              <w:rPr>
                <w:rFonts w:hint="eastAsia"/>
                <w:b/>
                <w:bCs/>
                <w:szCs w:val="24"/>
                <w:rtl/>
              </w:rPr>
              <w:t>האנרגיה</w:t>
            </w:r>
          </w:p>
        </w:tc>
        <w:tc>
          <w:tcPr>
            <w:tcW w:w="0" w:type="auto"/>
            <w:vAlign w:val="center"/>
          </w:tcPr>
          <w:p w14:paraId="7E2AD232" w14:textId="275797D2" w:rsidR="00C5223B" w:rsidRPr="009C1AEF" w:rsidRDefault="00C5223B" w:rsidP="00D554C4">
            <w:pPr>
              <w:pStyle w:val="af1"/>
              <w:spacing w:line="360" w:lineRule="auto"/>
              <w:ind w:left="0"/>
              <w:jc w:val="center"/>
              <w:outlineLvl w:val="0"/>
              <w:rPr>
                <w:rFonts w:asciiTheme="majorBidi" w:hAnsiTheme="majorBidi"/>
                <w:szCs w:val="24"/>
                <w:rtl/>
              </w:rPr>
            </w:pPr>
            <w:r w:rsidRPr="009C1AEF">
              <w:rPr>
                <w:rFonts w:hint="eastAsia"/>
                <w:b/>
                <w:bCs/>
                <w:szCs w:val="24"/>
                <w:rtl/>
              </w:rPr>
              <w:t>יש</w:t>
            </w:r>
            <w:r w:rsidRPr="009C1AEF">
              <w:rPr>
                <w:b/>
                <w:bCs/>
                <w:szCs w:val="24"/>
                <w:rtl/>
              </w:rPr>
              <w:t xml:space="preserve"> להציג חיסכון של 10% </w:t>
            </w:r>
            <w:r w:rsidRPr="009C1AEF">
              <w:rPr>
                <w:rFonts w:hint="eastAsia"/>
                <w:b/>
                <w:bCs/>
                <w:szCs w:val="24"/>
                <w:rtl/>
              </w:rPr>
              <w:t>לפחות</w:t>
            </w:r>
            <w:r w:rsidRPr="009C1AEF">
              <w:rPr>
                <w:szCs w:val="24"/>
                <w:rtl/>
              </w:rPr>
              <w:t xml:space="preserve"> בשנה בצריכת חשמל </w:t>
            </w:r>
            <w:r w:rsidRPr="009C1AEF">
              <w:rPr>
                <w:rFonts w:hint="eastAsia"/>
                <w:szCs w:val="24"/>
                <w:rtl/>
              </w:rPr>
              <w:t>במערכות</w:t>
            </w:r>
            <w:r w:rsidRPr="009C1AEF">
              <w:rPr>
                <w:szCs w:val="24"/>
                <w:rtl/>
              </w:rPr>
              <w:t xml:space="preserve"> </w:t>
            </w:r>
            <w:r w:rsidRPr="009C1AEF">
              <w:rPr>
                <w:rFonts w:hint="eastAsia"/>
                <w:szCs w:val="24"/>
                <w:rtl/>
              </w:rPr>
              <w:t>אלה</w:t>
            </w:r>
            <w:r w:rsidRPr="009C1AEF">
              <w:rPr>
                <w:szCs w:val="24"/>
                <w:rtl/>
              </w:rPr>
              <w:t xml:space="preserve"> </w:t>
            </w:r>
          </w:p>
        </w:tc>
        <w:tc>
          <w:tcPr>
            <w:tcW w:w="0" w:type="auto"/>
          </w:tcPr>
          <w:p w14:paraId="4BCEBD80" w14:textId="77777777" w:rsidR="00C5223B" w:rsidRPr="009C1AEF" w:rsidRDefault="00C5223B" w:rsidP="00D554C4">
            <w:pPr>
              <w:pStyle w:val="af1"/>
              <w:spacing w:line="360" w:lineRule="auto"/>
              <w:ind w:left="0"/>
              <w:jc w:val="center"/>
              <w:outlineLvl w:val="0"/>
              <w:rPr>
                <w:rFonts w:asciiTheme="majorBidi" w:hAnsiTheme="majorBidi"/>
                <w:szCs w:val="24"/>
                <w:rtl/>
              </w:rPr>
            </w:pPr>
          </w:p>
        </w:tc>
        <w:tc>
          <w:tcPr>
            <w:tcW w:w="0" w:type="auto"/>
            <w:vAlign w:val="center"/>
          </w:tcPr>
          <w:p w14:paraId="66681500" w14:textId="77777777" w:rsidR="00C5223B" w:rsidRPr="009C1AEF" w:rsidRDefault="00C5223B" w:rsidP="00775CB3">
            <w:pPr>
              <w:spacing w:line="276" w:lineRule="auto"/>
              <w:rPr>
                <w:szCs w:val="24"/>
                <w:rtl/>
              </w:rPr>
            </w:pPr>
            <w:r w:rsidRPr="009C1AEF">
              <w:rPr>
                <w:rFonts w:hint="eastAsia"/>
                <w:szCs w:val="24"/>
                <w:rtl/>
              </w:rPr>
              <w:t>יש</w:t>
            </w:r>
            <w:r w:rsidRPr="009C1AEF">
              <w:rPr>
                <w:szCs w:val="24"/>
                <w:rtl/>
              </w:rPr>
              <w:t xml:space="preserve"> </w:t>
            </w:r>
            <w:r w:rsidRPr="009C1AEF">
              <w:rPr>
                <w:rFonts w:hint="eastAsia"/>
                <w:szCs w:val="24"/>
                <w:rtl/>
              </w:rPr>
              <w:t>לצרף</w:t>
            </w:r>
            <w:r w:rsidRPr="009C1AEF">
              <w:rPr>
                <w:szCs w:val="24"/>
                <w:rtl/>
              </w:rPr>
              <w:t xml:space="preserve"> </w:t>
            </w:r>
            <w:r w:rsidRPr="009C1AEF">
              <w:rPr>
                <w:rFonts w:hint="eastAsia"/>
                <w:szCs w:val="24"/>
                <w:rtl/>
              </w:rPr>
              <w:t>מפרט</w:t>
            </w:r>
            <w:r w:rsidRPr="009C1AEF">
              <w:rPr>
                <w:szCs w:val="24"/>
                <w:rtl/>
              </w:rPr>
              <w:t xml:space="preserve"> </w:t>
            </w:r>
            <w:r w:rsidRPr="009C1AEF">
              <w:rPr>
                <w:rFonts w:hint="eastAsia"/>
                <w:szCs w:val="24"/>
                <w:rtl/>
              </w:rPr>
              <w:t>טכני</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המערכת</w:t>
            </w:r>
            <w:r w:rsidRPr="009C1AEF">
              <w:rPr>
                <w:szCs w:val="24"/>
                <w:rtl/>
              </w:rPr>
              <w:t xml:space="preserve"> </w:t>
            </w:r>
            <w:r w:rsidRPr="009C1AEF">
              <w:rPr>
                <w:rFonts w:hint="eastAsia"/>
                <w:szCs w:val="24"/>
                <w:rtl/>
              </w:rPr>
              <w:t>לניהול</w:t>
            </w:r>
            <w:r w:rsidRPr="009C1AEF">
              <w:rPr>
                <w:szCs w:val="24"/>
                <w:rtl/>
              </w:rPr>
              <w:t xml:space="preserve"> </w:t>
            </w:r>
            <w:r w:rsidRPr="009C1AEF">
              <w:rPr>
                <w:rFonts w:hint="eastAsia"/>
                <w:szCs w:val="24"/>
                <w:rtl/>
              </w:rPr>
              <w:t>אנרגיה</w:t>
            </w:r>
            <w:r w:rsidRPr="009C1AEF">
              <w:rPr>
                <w:szCs w:val="24"/>
                <w:rtl/>
              </w:rPr>
              <w:t>.</w:t>
            </w:r>
          </w:p>
          <w:p w14:paraId="5548C2B9" w14:textId="77777777" w:rsidR="00C5223B" w:rsidRPr="009C1AEF" w:rsidRDefault="00C5223B" w:rsidP="00554460">
            <w:pPr>
              <w:pStyle w:val="af1"/>
              <w:spacing w:line="360" w:lineRule="auto"/>
              <w:ind w:left="0"/>
              <w:outlineLvl w:val="0"/>
              <w:rPr>
                <w:rFonts w:asciiTheme="majorBidi" w:hAnsiTheme="majorBidi"/>
                <w:szCs w:val="24"/>
                <w:rtl/>
              </w:rPr>
            </w:pPr>
          </w:p>
        </w:tc>
      </w:tr>
      <w:tr w:rsidR="00FC2730" w:rsidRPr="009C1AEF" w14:paraId="095D4A4B" w14:textId="77777777" w:rsidTr="00F61453">
        <w:trPr>
          <w:jc w:val="center"/>
        </w:trPr>
        <w:tc>
          <w:tcPr>
            <w:tcW w:w="0" w:type="auto"/>
            <w:vAlign w:val="center"/>
          </w:tcPr>
          <w:p w14:paraId="68555729" w14:textId="44EBD012" w:rsidR="00785A11" w:rsidRPr="009C1AEF" w:rsidRDefault="00AC6E4E" w:rsidP="00D554C4">
            <w:pPr>
              <w:pStyle w:val="af1"/>
              <w:spacing w:line="360" w:lineRule="auto"/>
              <w:ind w:left="0"/>
              <w:jc w:val="center"/>
              <w:outlineLvl w:val="0"/>
              <w:rPr>
                <w:rFonts w:asciiTheme="majorBidi" w:hAnsiTheme="majorBidi"/>
                <w:szCs w:val="24"/>
                <w:rtl/>
              </w:rPr>
            </w:pPr>
            <w:r w:rsidRPr="009C1AEF">
              <w:rPr>
                <w:rFonts w:asciiTheme="majorBidi" w:hAnsiTheme="majorBidi"/>
                <w:szCs w:val="24"/>
                <w:rtl/>
              </w:rPr>
              <w:t>12</w:t>
            </w:r>
          </w:p>
        </w:tc>
        <w:tc>
          <w:tcPr>
            <w:tcW w:w="0" w:type="auto"/>
            <w:vAlign w:val="center"/>
          </w:tcPr>
          <w:p w14:paraId="2CFDBC47" w14:textId="7AE3C1DC" w:rsidR="00785A11" w:rsidRPr="009C1AEF" w:rsidRDefault="00785A11" w:rsidP="00AB2A83">
            <w:pPr>
              <w:pStyle w:val="af1"/>
              <w:spacing w:line="360" w:lineRule="auto"/>
              <w:ind w:left="0"/>
              <w:jc w:val="center"/>
              <w:outlineLvl w:val="0"/>
              <w:rPr>
                <w:rFonts w:asciiTheme="majorBidi" w:hAnsiTheme="majorBidi"/>
                <w:szCs w:val="24"/>
                <w:rtl/>
              </w:rPr>
            </w:pPr>
            <w:r w:rsidRPr="009C1AEF">
              <w:rPr>
                <w:rFonts w:ascii="Arial" w:hAnsi="Arial"/>
                <w:b/>
                <w:bCs/>
                <w:szCs w:val="24"/>
                <w:rtl/>
              </w:rPr>
              <w:t xml:space="preserve">שילוב מערכות שמש (אנרגיה תרמו סולארית) ו/או משאבות חום </w:t>
            </w:r>
            <w:r w:rsidRPr="009C1AEF">
              <w:rPr>
                <w:rFonts w:ascii="Arial" w:hAnsi="Arial" w:hint="eastAsia"/>
                <w:b/>
                <w:bCs/>
                <w:szCs w:val="24"/>
                <w:rtl/>
              </w:rPr>
              <w:t>לחימום</w:t>
            </w:r>
            <w:r w:rsidRPr="009C1AEF">
              <w:rPr>
                <w:rFonts w:ascii="Arial" w:hAnsi="Arial"/>
                <w:b/>
                <w:bCs/>
                <w:szCs w:val="24"/>
                <w:rtl/>
              </w:rPr>
              <w:t xml:space="preserve"> מים </w:t>
            </w:r>
          </w:p>
        </w:tc>
        <w:tc>
          <w:tcPr>
            <w:tcW w:w="0" w:type="auto"/>
            <w:vAlign w:val="center"/>
          </w:tcPr>
          <w:p w14:paraId="56A8E1A5" w14:textId="52D38284" w:rsidR="00785A11" w:rsidRPr="009C1AEF" w:rsidRDefault="00AB2A83" w:rsidP="00BD53C4">
            <w:pPr>
              <w:pStyle w:val="af1"/>
              <w:numPr>
                <w:ilvl w:val="0"/>
                <w:numId w:val="48"/>
              </w:numPr>
              <w:spacing w:line="276" w:lineRule="auto"/>
              <w:rPr>
                <w:rFonts w:ascii="Arial" w:hAnsi="Arial"/>
                <w:szCs w:val="24"/>
                <w:rtl/>
              </w:rPr>
            </w:pPr>
            <w:r w:rsidRPr="009C1AEF">
              <w:rPr>
                <w:rFonts w:ascii="Arial" w:hAnsi="Arial" w:hint="eastAsia"/>
                <w:szCs w:val="24"/>
                <w:rtl/>
              </w:rPr>
              <w:t>מקדם</w:t>
            </w:r>
            <w:r w:rsidRPr="009C1AEF">
              <w:rPr>
                <w:rFonts w:ascii="Arial" w:hAnsi="Arial"/>
                <w:szCs w:val="24"/>
                <w:rtl/>
              </w:rPr>
              <w:t xml:space="preserve"> </w:t>
            </w:r>
            <w:r w:rsidR="00785A11" w:rsidRPr="009C1AEF">
              <w:rPr>
                <w:rFonts w:ascii="Arial" w:hAnsi="Arial" w:hint="eastAsia"/>
                <w:szCs w:val="24"/>
                <w:rtl/>
              </w:rPr>
              <w:t>יעילות</w:t>
            </w:r>
            <w:r w:rsidR="00785A11" w:rsidRPr="009C1AEF">
              <w:rPr>
                <w:rFonts w:ascii="Arial" w:hAnsi="Arial"/>
                <w:szCs w:val="24"/>
                <w:rtl/>
              </w:rPr>
              <w:t xml:space="preserve"> אנרגטית </w:t>
            </w:r>
            <w:r w:rsidR="00785A11" w:rsidRPr="009C1AEF">
              <w:rPr>
                <w:rFonts w:ascii="Arial" w:hAnsi="Arial"/>
                <w:szCs w:val="24"/>
              </w:rPr>
              <w:t xml:space="preserve"> cop </w:t>
            </w:r>
            <w:r w:rsidR="00785A11" w:rsidRPr="009C1AEF">
              <w:rPr>
                <w:rFonts w:ascii="Arial" w:hAnsi="Arial" w:hint="eastAsia"/>
                <w:szCs w:val="24"/>
                <w:rtl/>
              </w:rPr>
              <w:t>של</w:t>
            </w:r>
            <w:r w:rsidR="00785A11" w:rsidRPr="009C1AEF">
              <w:rPr>
                <w:rFonts w:ascii="Arial" w:hAnsi="Arial"/>
                <w:szCs w:val="24"/>
                <w:rtl/>
              </w:rPr>
              <w:t xml:space="preserve"> משאבת החום </w:t>
            </w:r>
            <w:r w:rsidR="00785A11" w:rsidRPr="009C1AEF">
              <w:rPr>
                <w:rFonts w:ascii="Arial" w:hAnsi="Arial" w:hint="eastAsia"/>
                <w:szCs w:val="24"/>
                <w:rtl/>
              </w:rPr>
              <w:t>לא</w:t>
            </w:r>
            <w:r w:rsidR="00785A11" w:rsidRPr="009C1AEF">
              <w:rPr>
                <w:rFonts w:ascii="Arial" w:hAnsi="Arial"/>
                <w:szCs w:val="24"/>
                <w:rtl/>
              </w:rPr>
              <w:t xml:space="preserve"> </w:t>
            </w:r>
            <w:r w:rsidRPr="009C1AEF">
              <w:rPr>
                <w:rFonts w:ascii="Arial" w:hAnsi="Arial" w:hint="eastAsia"/>
                <w:szCs w:val="24"/>
                <w:rtl/>
              </w:rPr>
              <w:t>יקטן</w:t>
            </w:r>
            <w:r w:rsidRPr="009C1AEF">
              <w:rPr>
                <w:rFonts w:ascii="Arial" w:hAnsi="Arial"/>
                <w:szCs w:val="24"/>
                <w:rtl/>
              </w:rPr>
              <w:t xml:space="preserve"> </w:t>
            </w:r>
            <w:r w:rsidR="00785A11" w:rsidRPr="009C1AEF">
              <w:rPr>
                <w:rFonts w:ascii="Arial" w:hAnsi="Arial" w:hint="eastAsia"/>
                <w:szCs w:val="24"/>
                <w:rtl/>
              </w:rPr>
              <w:t>מ</w:t>
            </w:r>
            <w:r w:rsidR="00785A11" w:rsidRPr="009C1AEF">
              <w:rPr>
                <w:rFonts w:ascii="Arial" w:hAnsi="Arial"/>
                <w:szCs w:val="24"/>
                <w:rtl/>
              </w:rPr>
              <w:t xml:space="preserve"> -  3.5&lt;</w:t>
            </w:r>
            <w:r w:rsidR="00785A11" w:rsidRPr="009C1AEF">
              <w:rPr>
                <w:rFonts w:ascii="Arial" w:hAnsi="Arial"/>
                <w:szCs w:val="24"/>
              </w:rPr>
              <w:t>cop</w:t>
            </w:r>
            <w:r w:rsidR="00785A11" w:rsidRPr="009C1AEF">
              <w:rPr>
                <w:rFonts w:ascii="Arial" w:hAnsi="Arial"/>
                <w:szCs w:val="24"/>
                <w:rtl/>
              </w:rPr>
              <w:t>.</w:t>
            </w:r>
          </w:p>
          <w:p w14:paraId="1D2CB75A" w14:textId="27E56D41" w:rsidR="00785A11" w:rsidRPr="009C1AEF" w:rsidRDefault="00785A11" w:rsidP="00D554C4">
            <w:pPr>
              <w:pStyle w:val="af1"/>
              <w:spacing w:line="360" w:lineRule="auto"/>
              <w:ind w:left="0"/>
              <w:jc w:val="center"/>
              <w:outlineLvl w:val="0"/>
              <w:rPr>
                <w:rFonts w:asciiTheme="majorBidi" w:hAnsiTheme="majorBidi"/>
                <w:szCs w:val="24"/>
                <w:rtl/>
              </w:rPr>
            </w:pPr>
            <w:r w:rsidRPr="009C1AEF">
              <w:rPr>
                <w:rFonts w:ascii="Arial" w:hAnsi="Arial"/>
                <w:b/>
                <w:bCs/>
                <w:szCs w:val="24"/>
                <w:rtl/>
              </w:rPr>
              <w:t>חיסכון של 15% לפחות</w:t>
            </w:r>
            <w:r w:rsidRPr="009C1AEF">
              <w:rPr>
                <w:rFonts w:ascii="Arial" w:hAnsi="Arial"/>
                <w:szCs w:val="24"/>
                <w:rtl/>
              </w:rPr>
              <w:t xml:space="preserve"> בצריכת האנרגיה השנתית במונחים אנרגטיים</w:t>
            </w:r>
            <w:r w:rsidRPr="009C1AEF">
              <w:rPr>
                <w:rFonts w:ascii="Arial" w:hAnsi="Arial"/>
                <w:b/>
                <w:bCs/>
                <w:szCs w:val="24"/>
                <w:rtl/>
              </w:rPr>
              <w:t>.</w:t>
            </w:r>
          </w:p>
        </w:tc>
        <w:tc>
          <w:tcPr>
            <w:tcW w:w="0" w:type="auto"/>
          </w:tcPr>
          <w:p w14:paraId="5782BD14" w14:textId="1609E5C0" w:rsidR="00785A11" w:rsidRPr="009C1AEF" w:rsidRDefault="00785A11" w:rsidP="00775CB3">
            <w:pPr>
              <w:pStyle w:val="af1"/>
              <w:spacing w:line="360" w:lineRule="auto"/>
              <w:ind w:left="0"/>
              <w:jc w:val="center"/>
              <w:outlineLvl w:val="0"/>
              <w:rPr>
                <w:rFonts w:asciiTheme="majorBidi" w:hAnsiTheme="majorBidi"/>
                <w:szCs w:val="24"/>
                <w:rtl/>
              </w:rPr>
            </w:pPr>
            <w:r w:rsidRPr="009C1AEF">
              <w:rPr>
                <w:rFonts w:ascii="Arial" w:hAnsi="Arial" w:hint="eastAsia"/>
                <w:szCs w:val="24"/>
                <w:rtl/>
              </w:rPr>
              <w:t>חובה</w:t>
            </w:r>
            <w:r w:rsidRPr="009C1AEF">
              <w:rPr>
                <w:rFonts w:ascii="Arial" w:hAnsi="Arial"/>
                <w:szCs w:val="24"/>
                <w:rtl/>
              </w:rPr>
              <w:t xml:space="preserve"> </w:t>
            </w:r>
            <w:r w:rsidRPr="009C1AEF">
              <w:rPr>
                <w:rFonts w:ascii="Arial" w:hAnsi="Arial" w:hint="eastAsia"/>
                <w:szCs w:val="24"/>
                <w:rtl/>
              </w:rPr>
              <w:t>להתקין</w:t>
            </w:r>
            <w:r w:rsidRPr="009C1AEF">
              <w:rPr>
                <w:rFonts w:ascii="Arial" w:hAnsi="Arial"/>
                <w:szCs w:val="24"/>
                <w:rtl/>
              </w:rPr>
              <w:t xml:space="preserve"> מערכת מדידה (מונה </w:t>
            </w:r>
            <w:r w:rsidRPr="009C1AEF">
              <w:rPr>
                <w:rFonts w:ascii="Arial" w:hAnsi="Arial" w:hint="eastAsia"/>
                <w:szCs w:val="24"/>
                <w:rtl/>
              </w:rPr>
              <w:t>חשמל</w:t>
            </w:r>
            <w:r w:rsidRPr="009C1AEF">
              <w:rPr>
                <w:rFonts w:ascii="Arial" w:hAnsi="Arial"/>
                <w:szCs w:val="24"/>
                <w:rtl/>
              </w:rPr>
              <w:t xml:space="preserve"> </w:t>
            </w:r>
            <w:r w:rsidRPr="009C1AEF">
              <w:rPr>
                <w:rFonts w:ascii="Arial" w:hAnsi="Arial" w:hint="eastAsia"/>
                <w:szCs w:val="24"/>
                <w:rtl/>
              </w:rPr>
              <w:t>מונה</w:t>
            </w:r>
            <w:r w:rsidRPr="009C1AEF">
              <w:rPr>
                <w:rFonts w:ascii="Arial" w:hAnsi="Arial"/>
                <w:szCs w:val="24"/>
                <w:rtl/>
              </w:rPr>
              <w:t xml:space="preserve"> </w:t>
            </w:r>
            <w:r w:rsidRPr="009C1AEF">
              <w:rPr>
                <w:rFonts w:ascii="Arial" w:hAnsi="Arial" w:hint="eastAsia"/>
                <w:szCs w:val="24"/>
                <w:rtl/>
              </w:rPr>
              <w:t>אנרגיה</w:t>
            </w:r>
            <w:r w:rsidRPr="009C1AEF">
              <w:rPr>
                <w:rFonts w:ascii="Arial" w:hAnsi="Arial"/>
                <w:szCs w:val="24"/>
                <w:rtl/>
              </w:rPr>
              <w:t xml:space="preserve"> </w:t>
            </w:r>
            <w:r w:rsidRPr="009C1AEF">
              <w:rPr>
                <w:rFonts w:ascii="Arial" w:hAnsi="Arial" w:hint="eastAsia"/>
                <w:szCs w:val="24"/>
                <w:rtl/>
              </w:rPr>
              <w:t>מד</w:t>
            </w:r>
            <w:r w:rsidRPr="009C1AEF">
              <w:rPr>
                <w:rFonts w:ascii="Arial" w:hAnsi="Arial"/>
                <w:szCs w:val="24"/>
                <w:rtl/>
              </w:rPr>
              <w:t xml:space="preserve"> </w:t>
            </w:r>
            <w:r w:rsidRPr="009C1AEF">
              <w:rPr>
                <w:rFonts w:ascii="Arial" w:hAnsi="Arial" w:hint="eastAsia"/>
                <w:szCs w:val="24"/>
                <w:rtl/>
              </w:rPr>
              <w:t>ספיקה</w:t>
            </w:r>
            <w:r w:rsidRPr="009C1AEF">
              <w:rPr>
                <w:rFonts w:ascii="Arial" w:hAnsi="Arial"/>
                <w:szCs w:val="24"/>
                <w:rtl/>
              </w:rPr>
              <w:t xml:space="preserve">) קבועה ועל פי נתוני מערכת זו </w:t>
            </w:r>
            <w:r w:rsidR="006522B1" w:rsidRPr="009C1AEF">
              <w:rPr>
                <w:rFonts w:ascii="Arial" w:hAnsi="Arial" w:hint="eastAsia"/>
                <w:szCs w:val="24"/>
                <w:rtl/>
              </w:rPr>
              <w:t>ל</w:t>
            </w:r>
            <w:r w:rsidR="006522B1" w:rsidRPr="009C1AEF">
              <w:rPr>
                <w:rFonts w:ascii="Arial" w:hAnsi="Arial"/>
                <w:szCs w:val="24"/>
                <w:rtl/>
              </w:rPr>
              <w:t xml:space="preserve">דווח </w:t>
            </w:r>
            <w:r w:rsidRPr="009C1AEF">
              <w:rPr>
                <w:rFonts w:ascii="Arial" w:hAnsi="Arial"/>
                <w:szCs w:val="24"/>
                <w:rtl/>
              </w:rPr>
              <w:t>על ההתייעלות</w:t>
            </w:r>
            <w:r w:rsidR="006522B1" w:rsidRPr="009C1AEF">
              <w:rPr>
                <w:rFonts w:ascii="Arial" w:hAnsi="Arial"/>
                <w:szCs w:val="24"/>
                <w:rtl/>
              </w:rPr>
              <w:t>,</w:t>
            </w:r>
            <w:r w:rsidRPr="009C1AEF">
              <w:rPr>
                <w:rFonts w:ascii="Arial" w:hAnsi="Arial"/>
                <w:szCs w:val="24"/>
                <w:rtl/>
              </w:rPr>
              <w:t xml:space="preserve"> ב</w:t>
            </w:r>
            <w:r w:rsidRPr="009C1AEF">
              <w:rPr>
                <w:rFonts w:ascii="Arial" w:hAnsi="Arial" w:hint="eastAsia"/>
                <w:szCs w:val="24"/>
                <w:rtl/>
              </w:rPr>
              <w:t>ה</w:t>
            </w:r>
            <w:r w:rsidRPr="009C1AEF">
              <w:rPr>
                <w:rFonts w:ascii="Arial" w:hAnsi="Arial"/>
                <w:szCs w:val="24"/>
                <w:rtl/>
              </w:rPr>
              <w:t>תאם לדרישת המשרד.</w:t>
            </w:r>
          </w:p>
        </w:tc>
        <w:tc>
          <w:tcPr>
            <w:tcW w:w="0" w:type="auto"/>
          </w:tcPr>
          <w:p w14:paraId="4D9C89BF" w14:textId="341A4C51" w:rsidR="00785A11" w:rsidRPr="009C1AEF" w:rsidRDefault="00DC50FE" w:rsidP="00E20E2A">
            <w:pPr>
              <w:spacing w:line="276" w:lineRule="auto"/>
              <w:rPr>
                <w:rFonts w:asciiTheme="majorBidi" w:hAnsiTheme="majorBidi"/>
                <w:szCs w:val="24"/>
                <w:rtl/>
              </w:rPr>
            </w:pPr>
            <w:r w:rsidRPr="009C1AEF">
              <w:rPr>
                <w:rStyle w:val="af9"/>
                <w:rFonts w:hint="eastAsia"/>
                <w:szCs w:val="24"/>
                <w:rtl/>
              </w:rPr>
              <w:t>כתב</w:t>
            </w:r>
            <w:r w:rsidR="00785A11" w:rsidRPr="009C1AEF">
              <w:rPr>
                <w:rStyle w:val="af9"/>
                <w:szCs w:val="24"/>
                <w:rtl/>
              </w:rPr>
              <w:t xml:space="preserve"> כמויות</w:t>
            </w:r>
            <w:r w:rsidRPr="009C1AEF">
              <w:rPr>
                <w:rStyle w:val="af9"/>
                <w:szCs w:val="24"/>
                <w:rtl/>
              </w:rPr>
              <w:t xml:space="preserve"> ומפרט טכני</w:t>
            </w:r>
          </w:p>
        </w:tc>
      </w:tr>
      <w:tr w:rsidR="00FC2730" w:rsidRPr="009C1AEF" w14:paraId="5C0D3BAD" w14:textId="77777777" w:rsidTr="00F61453">
        <w:trPr>
          <w:jc w:val="center"/>
        </w:trPr>
        <w:tc>
          <w:tcPr>
            <w:tcW w:w="0" w:type="auto"/>
            <w:vAlign w:val="center"/>
          </w:tcPr>
          <w:p w14:paraId="3AF55E8A" w14:textId="2883D9E4" w:rsidR="00785A11" w:rsidRPr="009C1AEF" w:rsidRDefault="00AC6E4E" w:rsidP="00D554C4">
            <w:pPr>
              <w:pStyle w:val="af1"/>
              <w:spacing w:line="360" w:lineRule="auto"/>
              <w:ind w:left="0"/>
              <w:jc w:val="center"/>
              <w:outlineLvl w:val="0"/>
              <w:rPr>
                <w:rFonts w:asciiTheme="majorBidi" w:hAnsiTheme="majorBidi"/>
                <w:szCs w:val="24"/>
                <w:rtl/>
              </w:rPr>
            </w:pPr>
            <w:r w:rsidRPr="009C1AEF">
              <w:rPr>
                <w:rFonts w:asciiTheme="majorBidi" w:hAnsiTheme="majorBidi"/>
                <w:szCs w:val="24"/>
                <w:rtl/>
              </w:rPr>
              <w:t>13</w:t>
            </w:r>
          </w:p>
        </w:tc>
        <w:tc>
          <w:tcPr>
            <w:tcW w:w="0" w:type="auto"/>
            <w:vAlign w:val="center"/>
          </w:tcPr>
          <w:p w14:paraId="7238A8E0" w14:textId="702A1554" w:rsidR="00785A11" w:rsidRPr="009C1AEF" w:rsidRDefault="007A4BC7" w:rsidP="00D554C4">
            <w:pPr>
              <w:pStyle w:val="af1"/>
              <w:spacing w:line="360" w:lineRule="auto"/>
              <w:ind w:left="0"/>
              <w:jc w:val="center"/>
              <w:outlineLvl w:val="0"/>
              <w:rPr>
                <w:rFonts w:asciiTheme="majorBidi" w:hAnsiTheme="majorBidi"/>
                <w:szCs w:val="24"/>
                <w:rtl/>
              </w:rPr>
            </w:pPr>
            <w:r w:rsidRPr="009C1AEF">
              <w:rPr>
                <w:b/>
                <w:bCs/>
                <w:szCs w:val="24"/>
                <w:rtl/>
              </w:rPr>
              <w:t xml:space="preserve">(גיאוטרמי) </w:t>
            </w:r>
            <w:r w:rsidR="00785A11" w:rsidRPr="009C1AEF">
              <w:rPr>
                <w:rFonts w:hint="eastAsia"/>
                <w:b/>
                <w:bCs/>
                <w:szCs w:val="24"/>
                <w:rtl/>
              </w:rPr>
              <w:t>שילוב</w:t>
            </w:r>
            <w:r w:rsidR="00785A11" w:rsidRPr="009C1AEF">
              <w:rPr>
                <w:b/>
                <w:bCs/>
                <w:szCs w:val="24"/>
                <w:rtl/>
              </w:rPr>
              <w:t xml:space="preserve"> מערכת החלפת חום עם הקרקע למטרות קירור או חימום  </w:t>
            </w:r>
          </w:p>
        </w:tc>
        <w:tc>
          <w:tcPr>
            <w:tcW w:w="0" w:type="auto"/>
            <w:vAlign w:val="center"/>
          </w:tcPr>
          <w:p w14:paraId="09CB6A33" w14:textId="77777777" w:rsidR="00785A11" w:rsidRPr="00554460" w:rsidRDefault="00785A11" w:rsidP="00F61453">
            <w:pPr>
              <w:spacing w:line="276" w:lineRule="auto"/>
              <w:rPr>
                <w:rStyle w:val="af9"/>
                <w:szCs w:val="24"/>
                <w:rtl/>
              </w:rPr>
            </w:pPr>
            <w:r w:rsidRPr="009C1AEF">
              <w:rPr>
                <w:rStyle w:val="af9"/>
                <w:rFonts w:hint="eastAsia"/>
                <w:szCs w:val="24"/>
                <w:rtl/>
              </w:rPr>
              <w:t>גודל</w:t>
            </w:r>
            <w:r w:rsidRPr="009C1AEF">
              <w:rPr>
                <w:rStyle w:val="af9"/>
                <w:szCs w:val="24"/>
                <w:rtl/>
              </w:rPr>
              <w:t xml:space="preserve"> </w:t>
            </w:r>
            <w:r w:rsidRPr="009C1AEF">
              <w:rPr>
                <w:rStyle w:val="af9"/>
                <w:rFonts w:hint="eastAsia"/>
                <w:szCs w:val="24"/>
                <w:rtl/>
              </w:rPr>
              <w:t>המערכת</w:t>
            </w:r>
            <w:r w:rsidRPr="009C1AEF">
              <w:rPr>
                <w:rStyle w:val="af9"/>
                <w:szCs w:val="24"/>
                <w:rtl/>
              </w:rPr>
              <w:t xml:space="preserve"> </w:t>
            </w:r>
            <w:r w:rsidRPr="009C1AEF">
              <w:rPr>
                <w:rStyle w:val="af9"/>
                <w:rFonts w:hint="eastAsia"/>
                <w:szCs w:val="24"/>
                <w:rtl/>
              </w:rPr>
              <w:t>לא</w:t>
            </w:r>
            <w:r w:rsidRPr="009C1AEF">
              <w:rPr>
                <w:rStyle w:val="af9"/>
                <w:szCs w:val="24"/>
                <w:rtl/>
              </w:rPr>
              <w:t xml:space="preserve"> </w:t>
            </w:r>
            <w:r w:rsidRPr="009C1AEF">
              <w:rPr>
                <w:rStyle w:val="af9"/>
                <w:rFonts w:hint="eastAsia"/>
                <w:szCs w:val="24"/>
                <w:rtl/>
              </w:rPr>
              <w:t>יפחת</w:t>
            </w:r>
            <w:r w:rsidRPr="009C1AEF">
              <w:rPr>
                <w:rStyle w:val="af9"/>
                <w:szCs w:val="24"/>
                <w:rtl/>
              </w:rPr>
              <w:t xml:space="preserve"> </w:t>
            </w:r>
            <w:r w:rsidRPr="009C1AEF">
              <w:rPr>
                <w:rStyle w:val="af9"/>
                <w:rFonts w:hint="eastAsia"/>
                <w:szCs w:val="24"/>
                <w:rtl/>
              </w:rPr>
              <w:t>מ</w:t>
            </w:r>
            <w:r w:rsidRPr="009C1AEF">
              <w:rPr>
                <w:rStyle w:val="af9"/>
                <w:szCs w:val="24"/>
                <w:rtl/>
              </w:rPr>
              <w:t xml:space="preserve">-50 </w:t>
            </w:r>
            <w:r w:rsidRPr="009C1AEF">
              <w:rPr>
                <w:rStyle w:val="af9"/>
                <w:rFonts w:hint="eastAsia"/>
                <w:szCs w:val="24"/>
                <w:rtl/>
              </w:rPr>
              <w:t>טון</w:t>
            </w:r>
            <w:r w:rsidRPr="009C1AEF">
              <w:rPr>
                <w:rStyle w:val="af9"/>
                <w:szCs w:val="24"/>
                <w:rtl/>
              </w:rPr>
              <w:t xml:space="preserve"> </w:t>
            </w:r>
            <w:r w:rsidRPr="009C1AEF">
              <w:rPr>
                <w:rStyle w:val="af9"/>
                <w:rFonts w:hint="eastAsia"/>
                <w:szCs w:val="24"/>
                <w:rtl/>
              </w:rPr>
              <w:t>קירור</w:t>
            </w:r>
            <w:r w:rsidRPr="009C1AEF">
              <w:rPr>
                <w:rStyle w:val="af9"/>
                <w:szCs w:val="24"/>
                <w:rtl/>
              </w:rPr>
              <w:t>.</w:t>
            </w:r>
          </w:p>
          <w:p w14:paraId="02B383ED" w14:textId="0B4DF4B7" w:rsidR="00785A11" w:rsidRPr="009C1AEF" w:rsidRDefault="00785A11" w:rsidP="00554460">
            <w:pPr>
              <w:pStyle w:val="af1"/>
              <w:spacing w:line="360" w:lineRule="auto"/>
              <w:ind w:left="0"/>
              <w:outlineLvl w:val="0"/>
              <w:rPr>
                <w:rFonts w:asciiTheme="majorBidi" w:hAnsiTheme="majorBidi"/>
                <w:szCs w:val="24"/>
                <w:rtl/>
              </w:rPr>
            </w:pPr>
            <w:r w:rsidRPr="009C1AEF">
              <w:rPr>
                <w:rStyle w:val="af9"/>
                <w:rFonts w:hint="eastAsia"/>
                <w:szCs w:val="24"/>
                <w:rtl/>
              </w:rPr>
              <w:t>המערכת</w:t>
            </w:r>
            <w:r w:rsidRPr="009C1AEF">
              <w:rPr>
                <w:rStyle w:val="af9"/>
                <w:szCs w:val="24"/>
                <w:rtl/>
              </w:rPr>
              <w:t xml:space="preserve"> </w:t>
            </w:r>
            <w:r w:rsidRPr="009C1AEF">
              <w:rPr>
                <w:rStyle w:val="af9"/>
                <w:rFonts w:hint="eastAsia"/>
                <w:szCs w:val="24"/>
                <w:rtl/>
              </w:rPr>
              <w:t>תחסוך</w:t>
            </w:r>
            <w:r w:rsidRPr="009C1AEF">
              <w:rPr>
                <w:rStyle w:val="af9"/>
                <w:szCs w:val="24"/>
                <w:rtl/>
              </w:rPr>
              <w:t xml:space="preserve"> לפחות 35% </w:t>
            </w:r>
            <w:r w:rsidRPr="009C1AEF">
              <w:rPr>
                <w:rStyle w:val="af9"/>
                <w:rFonts w:hint="eastAsia"/>
                <w:szCs w:val="24"/>
                <w:rtl/>
              </w:rPr>
              <w:t>מצריכת</w:t>
            </w:r>
            <w:r w:rsidRPr="009C1AEF">
              <w:rPr>
                <w:rStyle w:val="af9"/>
                <w:szCs w:val="24"/>
                <w:rtl/>
              </w:rPr>
              <w:t xml:space="preserve"> </w:t>
            </w:r>
            <w:r w:rsidRPr="009C1AEF">
              <w:rPr>
                <w:rStyle w:val="af9"/>
                <w:rFonts w:hint="eastAsia"/>
                <w:szCs w:val="24"/>
                <w:rtl/>
              </w:rPr>
              <w:t>החשמל</w:t>
            </w:r>
            <w:r w:rsidR="006522B1" w:rsidRPr="009C1AEF">
              <w:rPr>
                <w:rStyle w:val="af9"/>
                <w:szCs w:val="24"/>
                <w:rtl/>
              </w:rPr>
              <w:t xml:space="preserve"> </w:t>
            </w:r>
            <w:r w:rsidRPr="009C1AEF">
              <w:rPr>
                <w:rStyle w:val="af9"/>
                <w:rFonts w:hint="eastAsia"/>
                <w:szCs w:val="24"/>
                <w:rtl/>
              </w:rPr>
              <w:t>של</w:t>
            </w:r>
            <w:r w:rsidRPr="009C1AEF">
              <w:rPr>
                <w:rStyle w:val="af9"/>
                <w:szCs w:val="24"/>
                <w:rtl/>
              </w:rPr>
              <w:t xml:space="preserve"> </w:t>
            </w:r>
            <w:r w:rsidRPr="009C1AEF">
              <w:rPr>
                <w:rStyle w:val="af9"/>
                <w:rFonts w:hint="eastAsia"/>
                <w:szCs w:val="24"/>
                <w:rtl/>
              </w:rPr>
              <w:t>מערכת</w:t>
            </w:r>
            <w:r w:rsidRPr="009C1AEF">
              <w:rPr>
                <w:rStyle w:val="af9"/>
                <w:szCs w:val="24"/>
                <w:rtl/>
              </w:rPr>
              <w:t xml:space="preserve"> </w:t>
            </w:r>
            <w:r w:rsidRPr="009C1AEF">
              <w:rPr>
                <w:rStyle w:val="af9"/>
                <w:rFonts w:hint="eastAsia"/>
                <w:szCs w:val="24"/>
                <w:rtl/>
              </w:rPr>
              <w:t>קונבנציונלית</w:t>
            </w:r>
            <w:r w:rsidRPr="009C1AEF">
              <w:rPr>
                <w:rStyle w:val="af9"/>
                <w:szCs w:val="24"/>
                <w:rtl/>
              </w:rPr>
              <w:t xml:space="preserve"> </w:t>
            </w:r>
            <w:r w:rsidRPr="009C1AEF">
              <w:rPr>
                <w:rStyle w:val="af9"/>
                <w:rFonts w:hint="eastAsia"/>
                <w:szCs w:val="24"/>
                <w:rtl/>
              </w:rPr>
              <w:t>לאותה</w:t>
            </w:r>
            <w:r w:rsidRPr="009C1AEF">
              <w:rPr>
                <w:rStyle w:val="af9"/>
                <w:szCs w:val="24"/>
                <w:rtl/>
              </w:rPr>
              <w:t xml:space="preserve"> </w:t>
            </w:r>
            <w:r w:rsidRPr="009C1AEF">
              <w:rPr>
                <w:rStyle w:val="af9"/>
                <w:rFonts w:hint="eastAsia"/>
                <w:szCs w:val="24"/>
                <w:rtl/>
              </w:rPr>
              <w:t>מטרה</w:t>
            </w:r>
          </w:p>
        </w:tc>
        <w:tc>
          <w:tcPr>
            <w:tcW w:w="0" w:type="auto"/>
          </w:tcPr>
          <w:p w14:paraId="6D8FA678" w14:textId="77777777" w:rsidR="00785A11" w:rsidRPr="00554460" w:rsidRDefault="00785A11" w:rsidP="00F61453">
            <w:pPr>
              <w:spacing w:line="276" w:lineRule="auto"/>
              <w:rPr>
                <w:rStyle w:val="af9"/>
                <w:szCs w:val="24"/>
                <w:rtl/>
              </w:rPr>
            </w:pPr>
          </w:p>
          <w:p w14:paraId="3BD8D9F7" w14:textId="30853FB0" w:rsidR="00785A11" w:rsidRPr="009C1AEF" w:rsidRDefault="00785A11" w:rsidP="00775CB3">
            <w:pPr>
              <w:pStyle w:val="af1"/>
              <w:spacing w:line="360" w:lineRule="auto"/>
              <w:ind w:left="0"/>
              <w:jc w:val="center"/>
              <w:outlineLvl w:val="0"/>
              <w:rPr>
                <w:rFonts w:asciiTheme="majorBidi" w:hAnsiTheme="majorBidi"/>
                <w:szCs w:val="24"/>
                <w:rtl/>
              </w:rPr>
            </w:pPr>
            <w:r w:rsidRPr="009C1AEF">
              <w:rPr>
                <w:rStyle w:val="af9"/>
                <w:rFonts w:hint="eastAsia"/>
                <w:szCs w:val="24"/>
                <w:rtl/>
              </w:rPr>
              <w:t>חובה</w:t>
            </w:r>
            <w:r w:rsidRPr="009C1AEF">
              <w:rPr>
                <w:rStyle w:val="af9"/>
                <w:szCs w:val="24"/>
                <w:rtl/>
              </w:rPr>
              <w:t xml:space="preserve"> להתקין על המערכת החדשה, מערכת מדידה קבועה </w:t>
            </w:r>
            <w:r w:rsidRPr="009C1AEF">
              <w:rPr>
                <w:rFonts w:ascii="Arial" w:hAnsi="Arial"/>
                <w:szCs w:val="24"/>
                <w:rtl/>
              </w:rPr>
              <w:t xml:space="preserve"> (מונה חשמל מונה אנרגיה מד ספיקה וכו' בהתאם לדרישות שיתואמו עם מומחי האגף) </w:t>
            </w:r>
            <w:r w:rsidRPr="009C1AEF">
              <w:rPr>
                <w:rStyle w:val="af9"/>
                <w:szCs w:val="24"/>
                <w:rtl/>
              </w:rPr>
              <w:t xml:space="preserve">ועל פי נתוני מערכת זו ידווח על </w:t>
            </w:r>
            <w:r w:rsidRPr="009C1AEF">
              <w:rPr>
                <w:rStyle w:val="af9"/>
                <w:rFonts w:hint="eastAsia"/>
                <w:szCs w:val="24"/>
                <w:rtl/>
              </w:rPr>
              <w:t>החיסכון</w:t>
            </w:r>
            <w:r w:rsidRPr="009C1AEF">
              <w:rPr>
                <w:rStyle w:val="af9"/>
                <w:szCs w:val="24"/>
                <w:rtl/>
              </w:rPr>
              <w:t xml:space="preserve"> </w:t>
            </w:r>
            <w:r w:rsidRPr="009C1AEF">
              <w:rPr>
                <w:rStyle w:val="af9"/>
                <w:rFonts w:hint="eastAsia"/>
                <w:szCs w:val="24"/>
                <w:rtl/>
              </w:rPr>
              <w:t>באנרגיה</w:t>
            </w:r>
            <w:r w:rsidRPr="009C1AEF">
              <w:rPr>
                <w:rStyle w:val="af9"/>
                <w:szCs w:val="24"/>
                <w:rtl/>
              </w:rPr>
              <w:t>.</w:t>
            </w:r>
          </w:p>
        </w:tc>
        <w:tc>
          <w:tcPr>
            <w:tcW w:w="0" w:type="auto"/>
          </w:tcPr>
          <w:p w14:paraId="78D86D61" w14:textId="06EC4722" w:rsidR="00785A11" w:rsidRPr="00554460" w:rsidRDefault="007A4BC7" w:rsidP="00F61453">
            <w:pPr>
              <w:spacing w:line="276" w:lineRule="auto"/>
              <w:rPr>
                <w:rStyle w:val="af9"/>
                <w:szCs w:val="24"/>
                <w:rtl/>
              </w:rPr>
            </w:pPr>
            <w:r w:rsidRPr="009C1AEF">
              <w:rPr>
                <w:rStyle w:val="af9"/>
                <w:rFonts w:hint="eastAsia"/>
                <w:szCs w:val="24"/>
                <w:rtl/>
              </w:rPr>
              <w:t>כתב</w:t>
            </w:r>
            <w:r w:rsidRPr="009C1AEF">
              <w:rPr>
                <w:rStyle w:val="af9"/>
                <w:szCs w:val="24"/>
                <w:rtl/>
              </w:rPr>
              <w:t xml:space="preserve"> </w:t>
            </w:r>
            <w:r w:rsidRPr="009C1AEF">
              <w:rPr>
                <w:rStyle w:val="af9"/>
                <w:rFonts w:hint="eastAsia"/>
                <w:szCs w:val="24"/>
                <w:rtl/>
              </w:rPr>
              <w:t>כמויות</w:t>
            </w:r>
            <w:r w:rsidRPr="009C1AEF">
              <w:rPr>
                <w:rStyle w:val="af9"/>
                <w:szCs w:val="24"/>
                <w:rtl/>
              </w:rPr>
              <w:t xml:space="preserve"> </w:t>
            </w:r>
            <w:r w:rsidRPr="009C1AEF">
              <w:rPr>
                <w:rStyle w:val="af9"/>
                <w:rFonts w:hint="eastAsia"/>
                <w:szCs w:val="24"/>
                <w:rtl/>
              </w:rPr>
              <w:t>ומפרט</w:t>
            </w:r>
            <w:r w:rsidRPr="009C1AEF">
              <w:rPr>
                <w:rStyle w:val="af9"/>
                <w:szCs w:val="24"/>
                <w:rtl/>
              </w:rPr>
              <w:t xml:space="preserve"> </w:t>
            </w:r>
            <w:r w:rsidRPr="009C1AEF">
              <w:rPr>
                <w:rStyle w:val="af9"/>
                <w:rFonts w:hint="eastAsia"/>
                <w:szCs w:val="24"/>
                <w:rtl/>
              </w:rPr>
              <w:t>טכני</w:t>
            </w:r>
          </w:p>
          <w:p w14:paraId="092E9B6C" w14:textId="77777777" w:rsidR="00785A11" w:rsidRPr="009C1AEF" w:rsidRDefault="00785A11" w:rsidP="00D554C4">
            <w:pPr>
              <w:pStyle w:val="af1"/>
              <w:spacing w:line="360" w:lineRule="auto"/>
              <w:ind w:left="0"/>
              <w:jc w:val="center"/>
              <w:outlineLvl w:val="0"/>
              <w:rPr>
                <w:rFonts w:asciiTheme="majorBidi" w:hAnsiTheme="majorBidi"/>
                <w:szCs w:val="24"/>
                <w:rtl/>
              </w:rPr>
            </w:pPr>
          </w:p>
        </w:tc>
      </w:tr>
      <w:tr w:rsidR="00FC2730" w:rsidRPr="009C1AEF" w14:paraId="3AB36D23" w14:textId="77777777" w:rsidTr="00F61453">
        <w:trPr>
          <w:jc w:val="center"/>
        </w:trPr>
        <w:tc>
          <w:tcPr>
            <w:tcW w:w="0" w:type="auto"/>
            <w:vAlign w:val="center"/>
          </w:tcPr>
          <w:p w14:paraId="6D4793FE" w14:textId="5D7DB664" w:rsidR="00785A11" w:rsidRPr="009C1AEF" w:rsidRDefault="00AC6E4E" w:rsidP="00D554C4">
            <w:pPr>
              <w:pStyle w:val="af1"/>
              <w:spacing w:line="360" w:lineRule="auto"/>
              <w:ind w:left="0"/>
              <w:jc w:val="center"/>
              <w:outlineLvl w:val="0"/>
              <w:rPr>
                <w:rFonts w:asciiTheme="majorBidi" w:hAnsiTheme="majorBidi"/>
                <w:szCs w:val="24"/>
                <w:rtl/>
              </w:rPr>
            </w:pPr>
            <w:r w:rsidRPr="009C1AEF">
              <w:rPr>
                <w:rFonts w:asciiTheme="majorBidi" w:hAnsiTheme="majorBidi"/>
                <w:szCs w:val="24"/>
                <w:rtl/>
              </w:rPr>
              <w:t>14</w:t>
            </w:r>
          </w:p>
        </w:tc>
        <w:tc>
          <w:tcPr>
            <w:tcW w:w="0" w:type="auto"/>
            <w:vAlign w:val="center"/>
          </w:tcPr>
          <w:p w14:paraId="6E05705B" w14:textId="21E90AFD" w:rsidR="00785A11" w:rsidRPr="009C1AEF" w:rsidRDefault="00785A11" w:rsidP="00D554C4">
            <w:pPr>
              <w:pStyle w:val="af1"/>
              <w:spacing w:line="360" w:lineRule="auto"/>
              <w:ind w:left="0"/>
              <w:jc w:val="center"/>
              <w:outlineLvl w:val="0"/>
              <w:rPr>
                <w:rFonts w:asciiTheme="majorBidi" w:hAnsiTheme="majorBidi"/>
                <w:szCs w:val="24"/>
                <w:rtl/>
              </w:rPr>
            </w:pPr>
            <w:r w:rsidRPr="009C1AEF">
              <w:rPr>
                <w:rFonts w:hint="eastAsia"/>
                <w:b/>
                <w:bCs/>
                <w:szCs w:val="24"/>
                <w:rtl/>
              </w:rPr>
              <w:t>אגירת</w:t>
            </w:r>
            <w:r w:rsidRPr="009C1AEF">
              <w:rPr>
                <w:b/>
                <w:bCs/>
                <w:szCs w:val="24"/>
                <w:rtl/>
              </w:rPr>
              <w:t xml:space="preserve"> קור </w:t>
            </w:r>
          </w:p>
        </w:tc>
        <w:tc>
          <w:tcPr>
            <w:tcW w:w="0" w:type="auto"/>
            <w:vAlign w:val="center"/>
          </w:tcPr>
          <w:p w14:paraId="61B44147" w14:textId="3887007F" w:rsidR="00785A11" w:rsidRPr="009C1AEF" w:rsidRDefault="00785A11" w:rsidP="00775CB3">
            <w:pPr>
              <w:pStyle w:val="af1"/>
              <w:spacing w:line="360" w:lineRule="auto"/>
              <w:ind w:left="0"/>
              <w:jc w:val="center"/>
              <w:outlineLvl w:val="0"/>
              <w:rPr>
                <w:rFonts w:asciiTheme="majorBidi" w:hAnsiTheme="majorBidi"/>
                <w:szCs w:val="24"/>
                <w:rtl/>
              </w:rPr>
            </w:pPr>
            <w:r w:rsidRPr="009C1AEF">
              <w:rPr>
                <w:rStyle w:val="af9"/>
                <w:szCs w:val="24"/>
                <w:rtl/>
              </w:rPr>
              <w:t xml:space="preserve">תפוקת האגירה לא תקטן </w:t>
            </w:r>
            <w:r w:rsidR="006522B1" w:rsidRPr="009C1AEF">
              <w:rPr>
                <w:rStyle w:val="af9"/>
                <w:szCs w:val="24"/>
                <w:rtl/>
              </w:rPr>
              <w:t>מ-</w:t>
            </w:r>
            <w:r w:rsidRPr="009C1AEF">
              <w:rPr>
                <w:rStyle w:val="af9"/>
                <w:szCs w:val="24"/>
                <w:rtl/>
              </w:rPr>
              <w:t>30% מהתפוקה היומית הכוללת של מתקן הקירור.</w:t>
            </w:r>
          </w:p>
        </w:tc>
        <w:tc>
          <w:tcPr>
            <w:tcW w:w="0" w:type="auto"/>
          </w:tcPr>
          <w:p w14:paraId="5B392220" w14:textId="278B4C90" w:rsidR="00785A11" w:rsidRPr="009C1AEF" w:rsidRDefault="00785A11" w:rsidP="00D554C4">
            <w:pPr>
              <w:pStyle w:val="af1"/>
              <w:spacing w:line="360" w:lineRule="auto"/>
              <w:ind w:left="0"/>
              <w:jc w:val="center"/>
              <w:outlineLvl w:val="0"/>
              <w:rPr>
                <w:rFonts w:asciiTheme="majorBidi" w:hAnsiTheme="majorBidi"/>
                <w:szCs w:val="24"/>
                <w:rtl/>
              </w:rPr>
            </w:pPr>
            <w:r w:rsidRPr="009C1AEF">
              <w:rPr>
                <w:rStyle w:val="af9"/>
                <w:rFonts w:hint="eastAsia"/>
                <w:szCs w:val="24"/>
                <w:rtl/>
              </w:rPr>
              <w:t>יש</w:t>
            </w:r>
            <w:r w:rsidRPr="009C1AEF">
              <w:rPr>
                <w:rStyle w:val="af9"/>
                <w:szCs w:val="24"/>
                <w:rtl/>
              </w:rPr>
              <w:t xml:space="preserve"> </w:t>
            </w:r>
            <w:r w:rsidRPr="009C1AEF">
              <w:rPr>
                <w:rStyle w:val="af9"/>
                <w:rFonts w:hint="eastAsia"/>
                <w:szCs w:val="24"/>
                <w:rtl/>
              </w:rPr>
              <w:t>להתקין</w:t>
            </w:r>
            <w:r w:rsidRPr="009C1AEF">
              <w:rPr>
                <w:rStyle w:val="af9"/>
                <w:szCs w:val="24"/>
                <w:rtl/>
              </w:rPr>
              <w:t xml:space="preserve"> מערכת מדידה קבועה ועל פי נתוני מערכת זו ידווח על ההתייעלות הקירור. במקרה של אגירה לשם הסטת עומס יש לדווח בחיסכון בש"ח</w:t>
            </w:r>
          </w:p>
        </w:tc>
        <w:tc>
          <w:tcPr>
            <w:tcW w:w="0" w:type="auto"/>
          </w:tcPr>
          <w:p w14:paraId="64A8EFEE" w14:textId="77777777" w:rsidR="002B4652" w:rsidRPr="00554460" w:rsidRDefault="002B4652" w:rsidP="002B4652">
            <w:pPr>
              <w:spacing w:line="276" w:lineRule="auto"/>
              <w:rPr>
                <w:rStyle w:val="af9"/>
                <w:szCs w:val="24"/>
                <w:rtl/>
              </w:rPr>
            </w:pPr>
            <w:r w:rsidRPr="009C1AEF">
              <w:rPr>
                <w:rStyle w:val="af9"/>
                <w:rFonts w:hint="eastAsia"/>
                <w:szCs w:val="24"/>
                <w:rtl/>
              </w:rPr>
              <w:t>כתב</w:t>
            </w:r>
            <w:r w:rsidRPr="009C1AEF">
              <w:rPr>
                <w:rStyle w:val="af9"/>
                <w:szCs w:val="24"/>
                <w:rtl/>
              </w:rPr>
              <w:t xml:space="preserve"> </w:t>
            </w:r>
            <w:r w:rsidRPr="009C1AEF">
              <w:rPr>
                <w:rStyle w:val="af9"/>
                <w:rFonts w:hint="eastAsia"/>
                <w:szCs w:val="24"/>
                <w:rtl/>
              </w:rPr>
              <w:t>כמויות</w:t>
            </w:r>
            <w:r w:rsidRPr="009C1AEF">
              <w:rPr>
                <w:rStyle w:val="af9"/>
                <w:szCs w:val="24"/>
                <w:rtl/>
              </w:rPr>
              <w:t xml:space="preserve"> </w:t>
            </w:r>
            <w:r w:rsidRPr="009C1AEF">
              <w:rPr>
                <w:rStyle w:val="af9"/>
                <w:rFonts w:hint="eastAsia"/>
                <w:szCs w:val="24"/>
                <w:rtl/>
              </w:rPr>
              <w:t>ומפרט</w:t>
            </w:r>
            <w:r w:rsidRPr="009C1AEF">
              <w:rPr>
                <w:rStyle w:val="af9"/>
                <w:szCs w:val="24"/>
                <w:rtl/>
              </w:rPr>
              <w:t xml:space="preserve"> </w:t>
            </w:r>
            <w:r w:rsidRPr="009C1AEF">
              <w:rPr>
                <w:rStyle w:val="af9"/>
                <w:rFonts w:hint="eastAsia"/>
                <w:szCs w:val="24"/>
                <w:rtl/>
              </w:rPr>
              <w:t>טכני</w:t>
            </w:r>
          </w:p>
          <w:p w14:paraId="39DEFD97" w14:textId="77777777" w:rsidR="00785A11" w:rsidRPr="009C1AEF" w:rsidRDefault="00785A11" w:rsidP="00D554C4">
            <w:pPr>
              <w:pStyle w:val="af1"/>
              <w:spacing w:line="360" w:lineRule="auto"/>
              <w:ind w:left="0"/>
              <w:jc w:val="center"/>
              <w:outlineLvl w:val="0"/>
              <w:rPr>
                <w:rFonts w:asciiTheme="majorBidi" w:hAnsiTheme="majorBidi"/>
                <w:szCs w:val="24"/>
                <w:rtl/>
              </w:rPr>
            </w:pPr>
          </w:p>
        </w:tc>
      </w:tr>
      <w:tr w:rsidR="00FC2730" w:rsidRPr="009C1AEF" w14:paraId="2F50B7B7" w14:textId="77777777" w:rsidTr="00F61453">
        <w:trPr>
          <w:jc w:val="center"/>
        </w:trPr>
        <w:tc>
          <w:tcPr>
            <w:tcW w:w="0" w:type="auto"/>
            <w:vAlign w:val="center"/>
          </w:tcPr>
          <w:p w14:paraId="3C95CC06" w14:textId="705C4745" w:rsidR="00785A11" w:rsidRPr="009C1AEF" w:rsidRDefault="00AC6E4E" w:rsidP="00D554C4">
            <w:pPr>
              <w:pStyle w:val="af1"/>
              <w:spacing w:line="360" w:lineRule="auto"/>
              <w:ind w:left="0"/>
              <w:jc w:val="center"/>
              <w:outlineLvl w:val="0"/>
              <w:rPr>
                <w:rFonts w:asciiTheme="majorBidi" w:hAnsiTheme="majorBidi"/>
                <w:szCs w:val="24"/>
                <w:rtl/>
              </w:rPr>
            </w:pPr>
            <w:r w:rsidRPr="009C1AEF">
              <w:rPr>
                <w:rFonts w:asciiTheme="majorBidi" w:hAnsiTheme="majorBidi"/>
                <w:szCs w:val="24"/>
                <w:rtl/>
              </w:rPr>
              <w:t>15</w:t>
            </w:r>
          </w:p>
        </w:tc>
        <w:tc>
          <w:tcPr>
            <w:tcW w:w="0" w:type="auto"/>
            <w:vAlign w:val="center"/>
          </w:tcPr>
          <w:p w14:paraId="271631DD" w14:textId="77777777" w:rsidR="00785A11" w:rsidRPr="009C1AEF" w:rsidRDefault="00785A11" w:rsidP="00F61453">
            <w:pPr>
              <w:spacing w:line="276" w:lineRule="auto"/>
              <w:rPr>
                <w:szCs w:val="24"/>
                <w:rtl/>
              </w:rPr>
            </w:pPr>
          </w:p>
          <w:p w14:paraId="59C0C577" w14:textId="1983B4A5" w:rsidR="00785A11" w:rsidRPr="009C1AEF" w:rsidRDefault="00785A11" w:rsidP="00D554C4">
            <w:pPr>
              <w:pStyle w:val="af1"/>
              <w:spacing w:line="360" w:lineRule="auto"/>
              <w:ind w:left="0"/>
              <w:jc w:val="center"/>
              <w:outlineLvl w:val="0"/>
              <w:rPr>
                <w:rFonts w:asciiTheme="majorBidi" w:hAnsiTheme="majorBidi"/>
                <w:szCs w:val="24"/>
                <w:rtl/>
              </w:rPr>
            </w:pPr>
            <w:r w:rsidRPr="009C1AEF">
              <w:rPr>
                <w:rFonts w:hint="eastAsia"/>
                <w:b/>
                <w:bCs/>
                <w:szCs w:val="24"/>
                <w:rtl/>
              </w:rPr>
              <w:t>מאוררי</w:t>
            </w:r>
            <w:r w:rsidRPr="009C1AEF">
              <w:rPr>
                <w:b/>
                <w:bCs/>
                <w:szCs w:val="24"/>
                <w:rtl/>
              </w:rPr>
              <w:t xml:space="preserve"> </w:t>
            </w:r>
            <w:r w:rsidRPr="009C1AEF">
              <w:rPr>
                <w:rFonts w:hint="eastAsia"/>
                <w:b/>
                <w:bCs/>
                <w:szCs w:val="24"/>
                <w:rtl/>
              </w:rPr>
              <w:t>תקרה</w:t>
            </w:r>
          </w:p>
        </w:tc>
        <w:tc>
          <w:tcPr>
            <w:tcW w:w="0" w:type="auto"/>
            <w:vAlign w:val="center"/>
          </w:tcPr>
          <w:p w14:paraId="6CB5CABF" w14:textId="77777777" w:rsidR="00785A11" w:rsidRPr="00554460" w:rsidRDefault="00785A11" w:rsidP="00F61453">
            <w:pPr>
              <w:spacing w:line="276" w:lineRule="auto"/>
              <w:rPr>
                <w:rStyle w:val="af9"/>
                <w:szCs w:val="24"/>
                <w:rtl/>
              </w:rPr>
            </w:pPr>
          </w:p>
          <w:p w14:paraId="5364446A" w14:textId="6536137D" w:rsidR="00785A11" w:rsidRPr="009C1AEF" w:rsidRDefault="00785A11" w:rsidP="001A3737">
            <w:pPr>
              <w:pStyle w:val="af1"/>
              <w:spacing w:line="360" w:lineRule="auto"/>
              <w:ind w:left="0"/>
              <w:jc w:val="center"/>
              <w:outlineLvl w:val="0"/>
              <w:rPr>
                <w:rFonts w:asciiTheme="majorBidi" w:hAnsiTheme="majorBidi"/>
                <w:szCs w:val="24"/>
                <w:rtl/>
              </w:rPr>
            </w:pPr>
            <w:r w:rsidRPr="009C1AEF">
              <w:rPr>
                <w:rStyle w:val="af9"/>
                <w:rFonts w:hint="eastAsia"/>
                <w:szCs w:val="24"/>
                <w:rtl/>
              </w:rPr>
              <w:t>נדרש</w:t>
            </w:r>
            <w:r w:rsidRPr="009C1AEF">
              <w:rPr>
                <w:rStyle w:val="af9"/>
                <w:szCs w:val="24"/>
                <w:rtl/>
              </w:rPr>
              <w:t xml:space="preserve"> </w:t>
            </w:r>
            <w:r w:rsidRPr="009C1AEF">
              <w:rPr>
                <w:rStyle w:val="af9"/>
                <w:rFonts w:hint="eastAsia"/>
                <w:szCs w:val="24"/>
                <w:rtl/>
              </w:rPr>
              <w:t>להוכיח</w:t>
            </w:r>
            <w:r w:rsidRPr="009C1AEF">
              <w:rPr>
                <w:rStyle w:val="af9"/>
                <w:szCs w:val="24"/>
                <w:rtl/>
              </w:rPr>
              <w:t xml:space="preserve"> </w:t>
            </w:r>
            <w:r w:rsidRPr="009C1AEF">
              <w:rPr>
                <w:rStyle w:val="af9"/>
                <w:rFonts w:hint="eastAsia"/>
                <w:szCs w:val="24"/>
                <w:rtl/>
              </w:rPr>
              <w:t>חיסכון</w:t>
            </w:r>
            <w:r w:rsidRPr="009C1AEF">
              <w:rPr>
                <w:rStyle w:val="af9"/>
                <w:szCs w:val="24"/>
                <w:rtl/>
              </w:rPr>
              <w:t xml:space="preserve"> </w:t>
            </w:r>
            <w:r w:rsidRPr="009C1AEF">
              <w:rPr>
                <w:rStyle w:val="af9"/>
                <w:rFonts w:hint="eastAsia"/>
                <w:szCs w:val="24"/>
                <w:rtl/>
              </w:rPr>
              <w:t>של</w:t>
            </w:r>
            <w:r w:rsidRPr="009C1AEF">
              <w:rPr>
                <w:rStyle w:val="af9"/>
                <w:szCs w:val="24"/>
                <w:rtl/>
              </w:rPr>
              <w:t xml:space="preserve"> 15% </w:t>
            </w:r>
            <w:r w:rsidRPr="009C1AEF">
              <w:rPr>
                <w:rStyle w:val="af9"/>
                <w:rFonts w:hint="eastAsia"/>
                <w:szCs w:val="24"/>
                <w:rtl/>
              </w:rPr>
              <w:t>לפחו</w:t>
            </w:r>
            <w:r w:rsidR="001A3737" w:rsidRPr="009C1AEF">
              <w:rPr>
                <w:rStyle w:val="af9"/>
                <w:rFonts w:hint="eastAsia"/>
                <w:szCs w:val="24"/>
                <w:rtl/>
              </w:rPr>
              <w:t>ת</w:t>
            </w:r>
            <w:r w:rsidR="001A3737" w:rsidRPr="009C1AEF">
              <w:rPr>
                <w:rStyle w:val="af9"/>
                <w:szCs w:val="24"/>
                <w:rtl/>
              </w:rPr>
              <w:t xml:space="preserve"> </w:t>
            </w:r>
            <w:r w:rsidR="001A3737" w:rsidRPr="009C1AEF">
              <w:rPr>
                <w:rStyle w:val="af9"/>
                <w:rFonts w:hint="eastAsia"/>
                <w:szCs w:val="24"/>
                <w:rtl/>
              </w:rPr>
              <w:t>במערכת</w:t>
            </w:r>
            <w:r w:rsidR="001A3737" w:rsidRPr="009C1AEF">
              <w:rPr>
                <w:rStyle w:val="af9"/>
                <w:szCs w:val="24"/>
                <w:rtl/>
              </w:rPr>
              <w:t xml:space="preserve"> </w:t>
            </w:r>
            <w:r w:rsidR="001A3737" w:rsidRPr="009C1AEF">
              <w:rPr>
                <w:rStyle w:val="af9"/>
                <w:rFonts w:hint="eastAsia"/>
                <w:szCs w:val="24"/>
                <w:rtl/>
              </w:rPr>
              <w:t>המיזוג</w:t>
            </w:r>
            <w:r w:rsidR="001A3737" w:rsidRPr="009C1AEF">
              <w:rPr>
                <w:rStyle w:val="af9"/>
                <w:szCs w:val="24"/>
                <w:rtl/>
              </w:rPr>
              <w:t xml:space="preserve"> </w:t>
            </w:r>
            <w:r w:rsidR="001A3737" w:rsidRPr="009C1AEF">
              <w:rPr>
                <w:rStyle w:val="af9"/>
                <w:rFonts w:hint="eastAsia"/>
                <w:szCs w:val="24"/>
                <w:rtl/>
              </w:rPr>
              <w:t>הקיימת</w:t>
            </w:r>
          </w:p>
        </w:tc>
        <w:tc>
          <w:tcPr>
            <w:tcW w:w="0" w:type="auto"/>
          </w:tcPr>
          <w:p w14:paraId="48A17CB6" w14:textId="77777777" w:rsidR="00785A11" w:rsidRPr="009C1AEF" w:rsidRDefault="00785A11" w:rsidP="00D554C4">
            <w:pPr>
              <w:pStyle w:val="af1"/>
              <w:spacing w:line="360" w:lineRule="auto"/>
              <w:ind w:left="0"/>
              <w:jc w:val="center"/>
              <w:outlineLvl w:val="0"/>
              <w:rPr>
                <w:rFonts w:asciiTheme="majorBidi" w:hAnsiTheme="majorBidi"/>
                <w:szCs w:val="24"/>
                <w:rtl/>
              </w:rPr>
            </w:pPr>
          </w:p>
        </w:tc>
        <w:tc>
          <w:tcPr>
            <w:tcW w:w="0" w:type="auto"/>
          </w:tcPr>
          <w:p w14:paraId="6B8C28B0" w14:textId="77777777" w:rsidR="00785A11" w:rsidRPr="00554460" w:rsidRDefault="00785A11" w:rsidP="00F61453">
            <w:pPr>
              <w:spacing w:line="276" w:lineRule="auto"/>
              <w:rPr>
                <w:rStyle w:val="af9"/>
                <w:szCs w:val="24"/>
                <w:rtl/>
              </w:rPr>
            </w:pPr>
          </w:p>
          <w:p w14:paraId="763A22AA" w14:textId="32EEE65A" w:rsidR="00785A11" w:rsidRPr="009C1AEF" w:rsidRDefault="00785A11" w:rsidP="002A6333">
            <w:pPr>
              <w:spacing w:line="276" w:lineRule="auto"/>
              <w:rPr>
                <w:sz w:val="16"/>
                <w:szCs w:val="24"/>
                <w:rtl/>
              </w:rPr>
            </w:pPr>
            <w:r w:rsidRPr="009C1AEF">
              <w:rPr>
                <w:rStyle w:val="af9"/>
                <w:rFonts w:hint="eastAsia"/>
                <w:szCs w:val="24"/>
                <w:rtl/>
              </w:rPr>
              <w:t>יש</w:t>
            </w:r>
            <w:r w:rsidRPr="009C1AEF">
              <w:rPr>
                <w:rStyle w:val="af9"/>
                <w:szCs w:val="24"/>
                <w:rtl/>
              </w:rPr>
              <w:t xml:space="preserve"> </w:t>
            </w:r>
            <w:r w:rsidRPr="009C1AEF">
              <w:rPr>
                <w:rStyle w:val="af9"/>
                <w:rFonts w:hint="eastAsia"/>
                <w:szCs w:val="24"/>
                <w:rtl/>
              </w:rPr>
              <w:t>לצרף</w:t>
            </w:r>
            <w:r w:rsidRPr="009C1AEF">
              <w:rPr>
                <w:rStyle w:val="af9"/>
                <w:szCs w:val="24"/>
                <w:rtl/>
              </w:rPr>
              <w:t xml:space="preserve"> </w:t>
            </w:r>
            <w:r w:rsidRPr="009C1AEF">
              <w:rPr>
                <w:rStyle w:val="af9"/>
                <w:rFonts w:hint="eastAsia"/>
                <w:szCs w:val="24"/>
                <w:rtl/>
              </w:rPr>
              <w:t>מפרט</w:t>
            </w:r>
            <w:r w:rsidRPr="009C1AEF">
              <w:rPr>
                <w:rStyle w:val="af9"/>
                <w:szCs w:val="24"/>
                <w:rtl/>
              </w:rPr>
              <w:t xml:space="preserve"> </w:t>
            </w:r>
            <w:r w:rsidRPr="009C1AEF">
              <w:rPr>
                <w:rStyle w:val="af9"/>
                <w:rFonts w:hint="eastAsia"/>
                <w:szCs w:val="24"/>
                <w:rtl/>
              </w:rPr>
              <w:t>קטלוג</w:t>
            </w:r>
          </w:p>
        </w:tc>
      </w:tr>
      <w:tr w:rsidR="00FC2730" w:rsidRPr="009C1AEF" w14:paraId="4F5A66B7" w14:textId="77777777" w:rsidTr="00F61453">
        <w:trPr>
          <w:jc w:val="center"/>
        </w:trPr>
        <w:tc>
          <w:tcPr>
            <w:tcW w:w="0" w:type="auto"/>
            <w:vAlign w:val="center"/>
          </w:tcPr>
          <w:p w14:paraId="6B884027" w14:textId="677CD7C0" w:rsidR="00785A11" w:rsidRPr="009C1AEF" w:rsidRDefault="00AC6E4E" w:rsidP="00D554C4">
            <w:pPr>
              <w:pStyle w:val="af1"/>
              <w:spacing w:line="360" w:lineRule="auto"/>
              <w:ind w:left="0"/>
              <w:jc w:val="center"/>
              <w:outlineLvl w:val="0"/>
              <w:rPr>
                <w:rFonts w:asciiTheme="majorBidi" w:hAnsiTheme="majorBidi"/>
                <w:szCs w:val="24"/>
                <w:rtl/>
              </w:rPr>
            </w:pPr>
            <w:r w:rsidRPr="009C1AEF">
              <w:rPr>
                <w:rFonts w:asciiTheme="majorBidi" w:hAnsiTheme="majorBidi"/>
                <w:szCs w:val="24"/>
                <w:rtl/>
              </w:rPr>
              <w:t>16</w:t>
            </w:r>
          </w:p>
        </w:tc>
        <w:tc>
          <w:tcPr>
            <w:tcW w:w="0" w:type="auto"/>
            <w:vAlign w:val="center"/>
          </w:tcPr>
          <w:p w14:paraId="0E7BD067" w14:textId="334931FC" w:rsidR="00A32749" w:rsidRPr="009C1AEF" w:rsidRDefault="00785A11" w:rsidP="00F61453">
            <w:pPr>
              <w:spacing w:line="276" w:lineRule="auto"/>
              <w:rPr>
                <w:szCs w:val="24"/>
                <w:rtl/>
              </w:rPr>
            </w:pPr>
            <w:r w:rsidRPr="009C1AEF">
              <w:rPr>
                <w:rFonts w:hint="eastAsia"/>
                <w:b/>
                <w:bCs/>
                <w:szCs w:val="24"/>
                <w:rtl/>
              </w:rPr>
              <w:t>החלפת</w:t>
            </w:r>
            <w:r w:rsidRPr="009C1AEF">
              <w:rPr>
                <w:b/>
                <w:bCs/>
                <w:szCs w:val="24"/>
                <w:rtl/>
              </w:rPr>
              <w:t xml:space="preserve"> </w:t>
            </w:r>
            <w:r w:rsidRPr="009C1AEF">
              <w:rPr>
                <w:rFonts w:hint="eastAsia"/>
                <w:b/>
                <w:bCs/>
                <w:szCs w:val="24"/>
                <w:rtl/>
              </w:rPr>
              <w:t>מדחס</w:t>
            </w:r>
            <w:r w:rsidRPr="009C1AEF">
              <w:rPr>
                <w:b/>
                <w:bCs/>
                <w:szCs w:val="24"/>
                <w:rtl/>
              </w:rPr>
              <w:t xml:space="preserve"> </w:t>
            </w:r>
            <w:r w:rsidRPr="009C1AEF">
              <w:rPr>
                <w:rFonts w:hint="eastAsia"/>
                <w:b/>
                <w:bCs/>
                <w:szCs w:val="24"/>
                <w:rtl/>
              </w:rPr>
              <w:t>לאוויר</w:t>
            </w:r>
            <w:r w:rsidRPr="009C1AEF">
              <w:rPr>
                <w:b/>
                <w:bCs/>
                <w:szCs w:val="24"/>
                <w:rtl/>
              </w:rPr>
              <w:t xml:space="preserve"> </w:t>
            </w:r>
            <w:r w:rsidRPr="009C1AEF">
              <w:rPr>
                <w:rFonts w:hint="eastAsia"/>
                <w:b/>
                <w:bCs/>
                <w:szCs w:val="24"/>
                <w:rtl/>
              </w:rPr>
              <w:t>דחוס</w:t>
            </w:r>
            <w:r w:rsidRPr="009C1AEF">
              <w:rPr>
                <w:b/>
                <w:bCs/>
                <w:szCs w:val="24"/>
                <w:rtl/>
              </w:rPr>
              <w:t xml:space="preserve">  </w:t>
            </w:r>
            <w:r w:rsidRPr="009C1AEF">
              <w:rPr>
                <w:rFonts w:hint="eastAsia"/>
                <w:b/>
                <w:bCs/>
                <w:szCs w:val="24"/>
                <w:rtl/>
              </w:rPr>
              <w:t>במדחס</w:t>
            </w:r>
            <w:r w:rsidRPr="009C1AEF">
              <w:rPr>
                <w:b/>
                <w:bCs/>
                <w:szCs w:val="24"/>
                <w:rtl/>
              </w:rPr>
              <w:t xml:space="preserve"> </w:t>
            </w:r>
            <w:r w:rsidRPr="009C1AEF">
              <w:rPr>
                <w:rFonts w:hint="eastAsia"/>
                <w:b/>
                <w:bCs/>
                <w:szCs w:val="24"/>
                <w:rtl/>
              </w:rPr>
              <w:t>אוויר</w:t>
            </w:r>
            <w:r w:rsidRPr="009C1AEF">
              <w:rPr>
                <w:b/>
                <w:bCs/>
                <w:szCs w:val="24"/>
                <w:rtl/>
              </w:rPr>
              <w:t xml:space="preserve"> </w:t>
            </w:r>
            <w:r w:rsidRPr="009C1AEF">
              <w:rPr>
                <w:rFonts w:hint="eastAsia"/>
                <w:b/>
                <w:bCs/>
                <w:szCs w:val="24"/>
                <w:rtl/>
              </w:rPr>
              <w:t>דחוס</w:t>
            </w:r>
            <w:r w:rsidRPr="009C1AEF">
              <w:rPr>
                <w:b/>
                <w:bCs/>
                <w:szCs w:val="24"/>
                <w:rtl/>
              </w:rPr>
              <w:t xml:space="preserve"> </w:t>
            </w:r>
            <w:r w:rsidRPr="009C1AEF">
              <w:rPr>
                <w:rFonts w:hint="eastAsia"/>
                <w:b/>
                <w:bCs/>
                <w:szCs w:val="24"/>
                <w:rtl/>
              </w:rPr>
              <w:t>עם</w:t>
            </w:r>
            <w:r w:rsidRPr="009C1AEF">
              <w:rPr>
                <w:b/>
                <w:bCs/>
                <w:szCs w:val="24"/>
                <w:rtl/>
              </w:rPr>
              <w:t xml:space="preserve"> </w:t>
            </w:r>
            <w:r w:rsidRPr="009C1AEF">
              <w:rPr>
                <w:rFonts w:hint="eastAsia"/>
                <w:b/>
                <w:bCs/>
                <w:szCs w:val="24"/>
                <w:rtl/>
              </w:rPr>
              <w:t>מערכת</w:t>
            </w:r>
            <w:r w:rsidRPr="009C1AEF">
              <w:rPr>
                <w:b/>
                <w:bCs/>
                <w:szCs w:val="24"/>
                <w:rtl/>
              </w:rPr>
              <w:t xml:space="preserve"> </w:t>
            </w:r>
            <w:r w:rsidRPr="009C1AEF">
              <w:rPr>
                <w:rFonts w:hint="eastAsia"/>
                <w:b/>
                <w:bCs/>
                <w:szCs w:val="24"/>
                <w:rtl/>
              </w:rPr>
              <w:t>לויסות</w:t>
            </w:r>
            <w:r w:rsidRPr="009C1AEF">
              <w:rPr>
                <w:b/>
                <w:bCs/>
                <w:szCs w:val="24"/>
                <w:rtl/>
              </w:rPr>
              <w:t xml:space="preserve"> </w:t>
            </w:r>
            <w:r w:rsidRPr="009C1AEF">
              <w:rPr>
                <w:rFonts w:hint="eastAsia"/>
                <w:b/>
                <w:bCs/>
                <w:szCs w:val="24"/>
                <w:rtl/>
              </w:rPr>
              <w:t>מהירות</w:t>
            </w:r>
          </w:p>
          <w:p w14:paraId="65120350" w14:textId="59D8FF5B" w:rsidR="00785A11" w:rsidRPr="009C1AEF" w:rsidRDefault="00785A11" w:rsidP="00F61453">
            <w:pPr>
              <w:spacing w:line="276" w:lineRule="auto"/>
              <w:rPr>
                <w:b/>
                <w:bCs/>
                <w:szCs w:val="24"/>
                <w:rtl/>
              </w:rPr>
            </w:pPr>
          </w:p>
        </w:tc>
        <w:tc>
          <w:tcPr>
            <w:tcW w:w="0" w:type="auto"/>
            <w:vAlign w:val="center"/>
          </w:tcPr>
          <w:p w14:paraId="195DD457" w14:textId="77777777" w:rsidR="00785A11" w:rsidRPr="009C1AEF" w:rsidRDefault="00785A11" w:rsidP="00F61453">
            <w:pPr>
              <w:spacing w:line="276" w:lineRule="auto"/>
              <w:rPr>
                <w:rStyle w:val="af9"/>
                <w:szCs w:val="24"/>
                <w:rtl/>
              </w:rPr>
            </w:pPr>
            <w:r w:rsidRPr="009C1AEF">
              <w:rPr>
                <w:rStyle w:val="af9"/>
                <w:rFonts w:hint="eastAsia"/>
                <w:szCs w:val="24"/>
                <w:rtl/>
              </w:rPr>
              <w:t>מדחס</w:t>
            </w:r>
            <w:r w:rsidRPr="009C1AEF">
              <w:rPr>
                <w:rStyle w:val="af9"/>
                <w:szCs w:val="24"/>
                <w:rtl/>
              </w:rPr>
              <w:t xml:space="preserve"> </w:t>
            </w:r>
            <w:r w:rsidRPr="009C1AEF">
              <w:rPr>
                <w:rStyle w:val="af9"/>
                <w:rFonts w:hint="eastAsia"/>
                <w:szCs w:val="24"/>
                <w:rtl/>
              </w:rPr>
              <w:t>לאוויר</w:t>
            </w:r>
            <w:r w:rsidRPr="009C1AEF">
              <w:rPr>
                <w:rStyle w:val="af9"/>
                <w:szCs w:val="24"/>
                <w:rtl/>
              </w:rPr>
              <w:t xml:space="preserve"> </w:t>
            </w:r>
            <w:r w:rsidRPr="009C1AEF">
              <w:rPr>
                <w:rStyle w:val="af9"/>
                <w:rFonts w:hint="eastAsia"/>
                <w:szCs w:val="24"/>
                <w:rtl/>
              </w:rPr>
              <w:t>דחוס</w:t>
            </w:r>
            <w:r w:rsidRPr="009C1AEF">
              <w:rPr>
                <w:rStyle w:val="af9"/>
                <w:szCs w:val="24"/>
                <w:rtl/>
              </w:rPr>
              <w:t xml:space="preserve"> </w:t>
            </w:r>
            <w:r w:rsidRPr="009C1AEF">
              <w:rPr>
                <w:rStyle w:val="af9"/>
                <w:rFonts w:hint="eastAsia"/>
                <w:szCs w:val="24"/>
                <w:rtl/>
              </w:rPr>
              <w:t>הישן</w:t>
            </w:r>
            <w:r w:rsidRPr="009C1AEF">
              <w:rPr>
                <w:rStyle w:val="af9"/>
                <w:szCs w:val="24"/>
                <w:rtl/>
              </w:rPr>
              <w:t xml:space="preserve"> </w:t>
            </w:r>
            <w:r w:rsidRPr="009C1AEF">
              <w:rPr>
                <w:rStyle w:val="af9"/>
                <w:rFonts w:hint="eastAsia"/>
                <w:szCs w:val="24"/>
                <w:rtl/>
              </w:rPr>
              <w:t>יהיה</w:t>
            </w:r>
            <w:r w:rsidRPr="009C1AEF">
              <w:rPr>
                <w:rStyle w:val="af9"/>
                <w:szCs w:val="24"/>
                <w:rtl/>
              </w:rPr>
              <w:t xml:space="preserve"> </w:t>
            </w:r>
            <w:r w:rsidRPr="009C1AEF">
              <w:rPr>
                <w:rStyle w:val="af9"/>
                <w:rFonts w:hint="eastAsia"/>
                <w:szCs w:val="24"/>
                <w:rtl/>
              </w:rPr>
              <w:t>בעל</w:t>
            </w:r>
            <w:r w:rsidRPr="009C1AEF">
              <w:rPr>
                <w:rStyle w:val="af9"/>
                <w:szCs w:val="24"/>
                <w:rtl/>
              </w:rPr>
              <w:t xml:space="preserve"> </w:t>
            </w:r>
            <w:r w:rsidRPr="009C1AEF">
              <w:rPr>
                <w:rStyle w:val="af9"/>
                <w:rFonts w:hint="eastAsia"/>
                <w:szCs w:val="24"/>
                <w:rtl/>
              </w:rPr>
              <w:t>הספק</w:t>
            </w:r>
            <w:r w:rsidRPr="009C1AEF">
              <w:rPr>
                <w:rStyle w:val="af9"/>
                <w:szCs w:val="24"/>
                <w:rtl/>
              </w:rPr>
              <w:t xml:space="preserve"> </w:t>
            </w:r>
            <w:r w:rsidRPr="009C1AEF">
              <w:rPr>
                <w:rStyle w:val="af9"/>
                <w:rFonts w:hint="eastAsia"/>
                <w:szCs w:val="24"/>
                <w:rtl/>
              </w:rPr>
              <w:t>של</w:t>
            </w:r>
            <w:r w:rsidRPr="009C1AEF">
              <w:rPr>
                <w:rStyle w:val="af9"/>
                <w:szCs w:val="24"/>
                <w:rtl/>
              </w:rPr>
              <w:t xml:space="preserve"> 50 </w:t>
            </w:r>
            <w:r w:rsidRPr="009C1AEF">
              <w:rPr>
                <w:rStyle w:val="af9"/>
                <w:rFonts w:hint="eastAsia"/>
                <w:szCs w:val="24"/>
                <w:rtl/>
              </w:rPr>
              <w:t>קו</w:t>
            </w:r>
            <w:r w:rsidRPr="009C1AEF">
              <w:rPr>
                <w:rStyle w:val="af9"/>
                <w:szCs w:val="24"/>
                <w:rtl/>
              </w:rPr>
              <w:t xml:space="preserve">"ט </w:t>
            </w:r>
            <w:r w:rsidRPr="009C1AEF">
              <w:rPr>
                <w:rStyle w:val="af9"/>
                <w:rFonts w:hint="eastAsia"/>
                <w:szCs w:val="24"/>
                <w:rtl/>
              </w:rPr>
              <w:t>ויותר</w:t>
            </w:r>
            <w:r w:rsidRPr="009C1AEF">
              <w:rPr>
                <w:rStyle w:val="af9"/>
                <w:szCs w:val="24"/>
                <w:rtl/>
              </w:rPr>
              <w:t>.</w:t>
            </w:r>
          </w:p>
          <w:p w14:paraId="7C9846F8" w14:textId="161B0530" w:rsidR="00785A11" w:rsidRPr="009C1AEF" w:rsidRDefault="00785A11" w:rsidP="00F61453">
            <w:pPr>
              <w:spacing w:line="276" w:lineRule="auto"/>
              <w:rPr>
                <w:rStyle w:val="af9"/>
                <w:szCs w:val="24"/>
                <w:rtl/>
              </w:rPr>
            </w:pPr>
            <w:r w:rsidRPr="009C1AEF">
              <w:rPr>
                <w:rStyle w:val="af9"/>
                <w:rFonts w:hint="eastAsia"/>
                <w:szCs w:val="24"/>
                <w:rtl/>
              </w:rPr>
              <w:t>נדרש</w:t>
            </w:r>
            <w:r w:rsidRPr="009C1AEF">
              <w:rPr>
                <w:rStyle w:val="af9"/>
                <w:szCs w:val="24"/>
                <w:rtl/>
              </w:rPr>
              <w:t xml:space="preserve"> </w:t>
            </w:r>
            <w:r w:rsidRPr="009C1AEF">
              <w:rPr>
                <w:rStyle w:val="af9"/>
                <w:rFonts w:hint="eastAsia"/>
                <w:szCs w:val="24"/>
                <w:rtl/>
              </w:rPr>
              <w:t>להוכיח</w:t>
            </w:r>
            <w:r w:rsidRPr="009C1AEF">
              <w:rPr>
                <w:rStyle w:val="af9"/>
                <w:szCs w:val="24"/>
                <w:rtl/>
              </w:rPr>
              <w:t xml:space="preserve"> </w:t>
            </w:r>
            <w:r w:rsidRPr="009C1AEF">
              <w:rPr>
                <w:rStyle w:val="af9"/>
                <w:rFonts w:hint="eastAsia"/>
                <w:szCs w:val="24"/>
                <w:rtl/>
              </w:rPr>
              <w:t>חיסכון</w:t>
            </w:r>
            <w:r w:rsidRPr="009C1AEF">
              <w:rPr>
                <w:rStyle w:val="af9"/>
                <w:szCs w:val="24"/>
                <w:rtl/>
              </w:rPr>
              <w:t xml:space="preserve"> </w:t>
            </w:r>
            <w:r w:rsidRPr="009C1AEF">
              <w:rPr>
                <w:rStyle w:val="af9"/>
                <w:rFonts w:hint="eastAsia"/>
                <w:szCs w:val="24"/>
                <w:rtl/>
              </w:rPr>
              <w:t>של</w:t>
            </w:r>
            <w:r w:rsidRPr="009C1AEF">
              <w:rPr>
                <w:rStyle w:val="af9"/>
                <w:szCs w:val="24"/>
                <w:rtl/>
              </w:rPr>
              <w:t xml:space="preserve"> 15% </w:t>
            </w:r>
            <w:r w:rsidRPr="009C1AEF">
              <w:rPr>
                <w:rStyle w:val="af9"/>
                <w:rFonts w:hint="eastAsia"/>
                <w:szCs w:val="24"/>
                <w:rtl/>
              </w:rPr>
              <w:t>לשנה</w:t>
            </w:r>
            <w:r w:rsidRPr="009C1AEF">
              <w:rPr>
                <w:rStyle w:val="af9"/>
                <w:szCs w:val="24"/>
                <w:rtl/>
              </w:rPr>
              <w:t xml:space="preserve"> </w:t>
            </w:r>
            <w:r w:rsidRPr="009C1AEF">
              <w:rPr>
                <w:rStyle w:val="af9"/>
                <w:rFonts w:hint="eastAsia"/>
                <w:szCs w:val="24"/>
                <w:rtl/>
              </w:rPr>
              <w:t>לפחות</w:t>
            </w:r>
            <w:r w:rsidRPr="009C1AEF">
              <w:rPr>
                <w:rStyle w:val="af9"/>
                <w:szCs w:val="24"/>
                <w:rtl/>
              </w:rPr>
              <w:t xml:space="preserve"> </w:t>
            </w:r>
            <w:r w:rsidRPr="009C1AEF">
              <w:rPr>
                <w:rStyle w:val="af9"/>
                <w:rFonts w:hint="eastAsia"/>
                <w:szCs w:val="24"/>
                <w:rtl/>
              </w:rPr>
              <w:t>בצריכת</w:t>
            </w:r>
            <w:r w:rsidRPr="009C1AEF">
              <w:rPr>
                <w:rStyle w:val="af9"/>
                <w:szCs w:val="24"/>
                <w:rtl/>
              </w:rPr>
              <w:t xml:space="preserve"> </w:t>
            </w:r>
            <w:r w:rsidRPr="009C1AEF">
              <w:rPr>
                <w:rStyle w:val="af9"/>
                <w:rFonts w:hint="eastAsia"/>
                <w:szCs w:val="24"/>
                <w:rtl/>
              </w:rPr>
              <w:t>החשמל</w:t>
            </w:r>
            <w:r w:rsidRPr="009C1AEF">
              <w:rPr>
                <w:rStyle w:val="af9"/>
                <w:szCs w:val="24"/>
                <w:rtl/>
              </w:rPr>
              <w:t xml:space="preserve"> </w:t>
            </w:r>
            <w:r w:rsidRPr="009C1AEF">
              <w:rPr>
                <w:rStyle w:val="af9"/>
                <w:rFonts w:hint="eastAsia"/>
                <w:szCs w:val="24"/>
                <w:rtl/>
              </w:rPr>
              <w:t>למדחס</w:t>
            </w:r>
            <w:r w:rsidRPr="009C1AEF">
              <w:rPr>
                <w:rStyle w:val="af9"/>
                <w:szCs w:val="24"/>
                <w:rtl/>
              </w:rPr>
              <w:t>.</w:t>
            </w:r>
          </w:p>
          <w:p w14:paraId="7F160AAC" w14:textId="57401072" w:rsidR="00A32749" w:rsidRPr="009C1AEF" w:rsidRDefault="00A32749" w:rsidP="00A32749">
            <w:pPr>
              <w:spacing w:line="276" w:lineRule="auto"/>
              <w:rPr>
                <w:rStyle w:val="af9"/>
                <w:szCs w:val="24"/>
                <w:rtl/>
              </w:rPr>
            </w:pPr>
          </w:p>
        </w:tc>
        <w:tc>
          <w:tcPr>
            <w:tcW w:w="0" w:type="auto"/>
          </w:tcPr>
          <w:p w14:paraId="6A497ED0" w14:textId="77777777" w:rsidR="00E15AE2" w:rsidRPr="00554460" w:rsidRDefault="00E15AE2" w:rsidP="00D554C4">
            <w:pPr>
              <w:pStyle w:val="af1"/>
              <w:spacing w:line="360" w:lineRule="auto"/>
              <w:ind w:left="0"/>
              <w:jc w:val="center"/>
              <w:outlineLvl w:val="0"/>
              <w:rPr>
                <w:rStyle w:val="af9"/>
                <w:szCs w:val="24"/>
                <w:rtl/>
              </w:rPr>
            </w:pPr>
          </w:p>
          <w:p w14:paraId="0BA456EF" w14:textId="79EF3ECF" w:rsidR="00785A11" w:rsidRPr="009C1AEF" w:rsidRDefault="00785A11" w:rsidP="00D554C4">
            <w:pPr>
              <w:pStyle w:val="af1"/>
              <w:spacing w:line="360" w:lineRule="auto"/>
              <w:ind w:left="0"/>
              <w:jc w:val="center"/>
              <w:outlineLvl w:val="0"/>
              <w:rPr>
                <w:rFonts w:asciiTheme="majorBidi" w:hAnsiTheme="majorBidi"/>
                <w:szCs w:val="24"/>
                <w:rtl/>
              </w:rPr>
            </w:pPr>
            <w:r w:rsidRPr="009C1AEF">
              <w:rPr>
                <w:rStyle w:val="af9"/>
                <w:rFonts w:hint="eastAsia"/>
                <w:szCs w:val="24"/>
                <w:rtl/>
              </w:rPr>
              <w:t>יש</w:t>
            </w:r>
            <w:r w:rsidRPr="009C1AEF">
              <w:rPr>
                <w:rStyle w:val="af9"/>
                <w:szCs w:val="24"/>
                <w:rtl/>
              </w:rPr>
              <w:t xml:space="preserve"> </w:t>
            </w:r>
            <w:r w:rsidRPr="009C1AEF">
              <w:rPr>
                <w:rStyle w:val="af9"/>
                <w:rFonts w:hint="eastAsia"/>
                <w:szCs w:val="24"/>
                <w:rtl/>
              </w:rPr>
              <w:t>להתקין</w:t>
            </w:r>
            <w:r w:rsidRPr="009C1AEF">
              <w:rPr>
                <w:rStyle w:val="af9"/>
                <w:szCs w:val="24"/>
                <w:rtl/>
              </w:rPr>
              <w:t xml:space="preserve"> </w:t>
            </w:r>
            <w:r w:rsidRPr="009C1AEF">
              <w:rPr>
                <w:rStyle w:val="af9"/>
                <w:rFonts w:hint="eastAsia"/>
                <w:szCs w:val="24"/>
                <w:rtl/>
              </w:rPr>
              <w:t>מערכת</w:t>
            </w:r>
            <w:r w:rsidRPr="009C1AEF">
              <w:rPr>
                <w:rStyle w:val="af9"/>
                <w:szCs w:val="24"/>
                <w:rtl/>
              </w:rPr>
              <w:t xml:space="preserve"> </w:t>
            </w:r>
            <w:r w:rsidRPr="009C1AEF">
              <w:rPr>
                <w:rStyle w:val="af9"/>
                <w:rFonts w:hint="eastAsia"/>
                <w:szCs w:val="24"/>
                <w:rtl/>
              </w:rPr>
              <w:t>מדידה</w:t>
            </w:r>
            <w:r w:rsidRPr="009C1AEF">
              <w:rPr>
                <w:rStyle w:val="af9"/>
                <w:szCs w:val="24"/>
                <w:rtl/>
              </w:rPr>
              <w:t xml:space="preserve"> </w:t>
            </w:r>
            <w:r w:rsidRPr="009C1AEF">
              <w:rPr>
                <w:rStyle w:val="af9"/>
                <w:rFonts w:hint="eastAsia"/>
                <w:szCs w:val="24"/>
                <w:rtl/>
              </w:rPr>
              <w:t>קבועה</w:t>
            </w:r>
          </w:p>
        </w:tc>
        <w:tc>
          <w:tcPr>
            <w:tcW w:w="0" w:type="auto"/>
          </w:tcPr>
          <w:p w14:paraId="3AA7B869" w14:textId="77777777" w:rsidR="00785A11" w:rsidRPr="00554460" w:rsidRDefault="00785A11" w:rsidP="00F61453">
            <w:pPr>
              <w:spacing w:line="276" w:lineRule="auto"/>
              <w:rPr>
                <w:rStyle w:val="af9"/>
                <w:szCs w:val="24"/>
                <w:rtl/>
              </w:rPr>
            </w:pPr>
          </w:p>
        </w:tc>
      </w:tr>
      <w:tr w:rsidR="00FC2730" w:rsidRPr="009C1AEF" w14:paraId="7AD8AFC5" w14:textId="77777777" w:rsidTr="00F61453">
        <w:trPr>
          <w:jc w:val="center"/>
        </w:trPr>
        <w:tc>
          <w:tcPr>
            <w:tcW w:w="0" w:type="auto"/>
            <w:vAlign w:val="center"/>
          </w:tcPr>
          <w:p w14:paraId="564BE199" w14:textId="4C35AD54" w:rsidR="00785A11" w:rsidRPr="009C1AEF" w:rsidRDefault="00AC6E4E" w:rsidP="00D554C4">
            <w:pPr>
              <w:pStyle w:val="af1"/>
              <w:spacing w:line="360" w:lineRule="auto"/>
              <w:ind w:left="0"/>
              <w:jc w:val="center"/>
              <w:outlineLvl w:val="0"/>
              <w:rPr>
                <w:rFonts w:asciiTheme="majorBidi" w:hAnsiTheme="majorBidi"/>
                <w:szCs w:val="24"/>
                <w:rtl/>
              </w:rPr>
            </w:pPr>
            <w:r w:rsidRPr="00554460">
              <w:rPr>
                <w:rFonts w:asciiTheme="majorBidi" w:hAnsiTheme="majorBidi"/>
                <w:szCs w:val="24"/>
                <w:rtl/>
              </w:rPr>
              <w:t>17</w:t>
            </w:r>
          </w:p>
        </w:tc>
        <w:tc>
          <w:tcPr>
            <w:tcW w:w="0" w:type="auto"/>
            <w:vAlign w:val="center"/>
          </w:tcPr>
          <w:p w14:paraId="381A9D00" w14:textId="65DC0031" w:rsidR="00785A11" w:rsidRPr="009C1AEF" w:rsidRDefault="00785A11" w:rsidP="00F61453">
            <w:pPr>
              <w:spacing w:line="276" w:lineRule="auto"/>
              <w:rPr>
                <w:b/>
                <w:bCs/>
                <w:szCs w:val="24"/>
                <w:rtl/>
              </w:rPr>
            </w:pPr>
            <w:r w:rsidRPr="009C1AEF">
              <w:rPr>
                <w:rFonts w:hint="eastAsia"/>
                <w:b/>
                <w:bCs/>
                <w:szCs w:val="24"/>
                <w:rtl/>
              </w:rPr>
              <w:t>הקטנת</w:t>
            </w:r>
            <w:r w:rsidRPr="009C1AEF">
              <w:rPr>
                <w:b/>
                <w:bCs/>
                <w:szCs w:val="24"/>
                <w:rtl/>
              </w:rPr>
              <w:t xml:space="preserve"> </w:t>
            </w:r>
            <w:r w:rsidRPr="009C1AEF">
              <w:rPr>
                <w:rFonts w:hint="eastAsia"/>
                <w:b/>
                <w:bCs/>
                <w:szCs w:val="24"/>
                <w:rtl/>
              </w:rPr>
              <w:t>צריכת</w:t>
            </w:r>
            <w:r w:rsidRPr="009C1AEF">
              <w:rPr>
                <w:b/>
                <w:bCs/>
                <w:szCs w:val="24"/>
                <w:rtl/>
              </w:rPr>
              <w:t xml:space="preserve"> </w:t>
            </w:r>
            <w:r w:rsidRPr="009C1AEF">
              <w:rPr>
                <w:rFonts w:hint="eastAsia"/>
                <w:b/>
                <w:bCs/>
                <w:szCs w:val="24"/>
                <w:rtl/>
              </w:rPr>
              <w:t>אנרגיה</w:t>
            </w:r>
            <w:r w:rsidRPr="009C1AEF">
              <w:rPr>
                <w:b/>
                <w:bCs/>
                <w:szCs w:val="24"/>
                <w:rtl/>
              </w:rPr>
              <w:t xml:space="preserve"> </w:t>
            </w:r>
            <w:r w:rsidRPr="009C1AEF">
              <w:rPr>
                <w:rFonts w:hint="eastAsia"/>
                <w:b/>
                <w:bCs/>
                <w:szCs w:val="24"/>
                <w:rtl/>
              </w:rPr>
              <w:t>במערכות</w:t>
            </w:r>
            <w:r w:rsidRPr="009C1AEF">
              <w:rPr>
                <w:b/>
                <w:bCs/>
                <w:szCs w:val="24"/>
                <w:rtl/>
              </w:rPr>
              <w:t xml:space="preserve"> </w:t>
            </w:r>
            <w:r w:rsidRPr="009C1AEF">
              <w:rPr>
                <w:rFonts w:hint="eastAsia"/>
                <w:b/>
                <w:bCs/>
                <w:szCs w:val="24"/>
                <w:rtl/>
              </w:rPr>
              <w:t>לדיחוס</w:t>
            </w:r>
            <w:r w:rsidRPr="009C1AEF">
              <w:rPr>
                <w:b/>
                <w:bCs/>
                <w:szCs w:val="24"/>
                <w:rtl/>
              </w:rPr>
              <w:t xml:space="preserve"> </w:t>
            </w:r>
            <w:r w:rsidRPr="009C1AEF">
              <w:rPr>
                <w:rFonts w:hint="eastAsia"/>
                <w:b/>
                <w:bCs/>
                <w:szCs w:val="24"/>
                <w:rtl/>
              </w:rPr>
              <w:t>אוויר</w:t>
            </w:r>
          </w:p>
        </w:tc>
        <w:tc>
          <w:tcPr>
            <w:tcW w:w="0" w:type="auto"/>
            <w:vAlign w:val="center"/>
          </w:tcPr>
          <w:p w14:paraId="7005CA7C" w14:textId="440039BB" w:rsidR="00785A11" w:rsidRPr="009C1AEF" w:rsidRDefault="00785A11" w:rsidP="00F61453">
            <w:pPr>
              <w:spacing w:line="276" w:lineRule="auto"/>
              <w:rPr>
                <w:rStyle w:val="af9"/>
                <w:szCs w:val="24"/>
                <w:rtl/>
              </w:rPr>
            </w:pPr>
            <w:r w:rsidRPr="009C1AEF">
              <w:rPr>
                <w:rStyle w:val="af9"/>
                <w:rFonts w:hint="eastAsia"/>
                <w:szCs w:val="24"/>
                <w:rtl/>
              </w:rPr>
              <w:t>חיסכון</w:t>
            </w:r>
            <w:r w:rsidRPr="009C1AEF">
              <w:rPr>
                <w:rStyle w:val="af9"/>
                <w:szCs w:val="24"/>
                <w:rtl/>
              </w:rPr>
              <w:t xml:space="preserve"> </w:t>
            </w:r>
            <w:r w:rsidRPr="009C1AEF">
              <w:rPr>
                <w:rStyle w:val="af9"/>
                <w:rFonts w:hint="eastAsia"/>
                <w:szCs w:val="24"/>
                <w:rtl/>
              </w:rPr>
              <w:t>של</w:t>
            </w:r>
            <w:r w:rsidRPr="009C1AEF">
              <w:rPr>
                <w:rStyle w:val="af9"/>
                <w:szCs w:val="24"/>
                <w:rtl/>
              </w:rPr>
              <w:t xml:space="preserve"> 15% </w:t>
            </w:r>
            <w:r w:rsidRPr="009C1AEF">
              <w:rPr>
                <w:rStyle w:val="af9"/>
                <w:rFonts w:hint="eastAsia"/>
                <w:szCs w:val="24"/>
                <w:rtl/>
              </w:rPr>
              <w:t>לפחות</w:t>
            </w:r>
            <w:r w:rsidRPr="009C1AEF">
              <w:rPr>
                <w:rStyle w:val="af9"/>
                <w:szCs w:val="24"/>
                <w:rtl/>
              </w:rPr>
              <w:t xml:space="preserve"> </w:t>
            </w:r>
            <w:r w:rsidRPr="009C1AEF">
              <w:rPr>
                <w:rStyle w:val="af9"/>
                <w:rFonts w:hint="eastAsia"/>
                <w:szCs w:val="24"/>
                <w:rtl/>
              </w:rPr>
              <w:t>לשנה</w:t>
            </w:r>
          </w:p>
        </w:tc>
        <w:tc>
          <w:tcPr>
            <w:tcW w:w="0" w:type="auto"/>
          </w:tcPr>
          <w:p w14:paraId="53E1BC70" w14:textId="77777777" w:rsidR="00E15AE2" w:rsidRPr="00554460" w:rsidRDefault="00E15AE2" w:rsidP="00D554C4">
            <w:pPr>
              <w:pStyle w:val="af1"/>
              <w:spacing w:line="360" w:lineRule="auto"/>
              <w:ind w:left="0"/>
              <w:jc w:val="center"/>
              <w:outlineLvl w:val="0"/>
              <w:rPr>
                <w:rStyle w:val="af9"/>
                <w:szCs w:val="24"/>
                <w:rtl/>
              </w:rPr>
            </w:pPr>
          </w:p>
          <w:p w14:paraId="2935EDCF" w14:textId="7143DF7D" w:rsidR="00785A11" w:rsidRPr="009C1AEF" w:rsidRDefault="00785A11" w:rsidP="00D554C4">
            <w:pPr>
              <w:pStyle w:val="af1"/>
              <w:spacing w:line="360" w:lineRule="auto"/>
              <w:ind w:left="0"/>
              <w:jc w:val="center"/>
              <w:outlineLvl w:val="0"/>
              <w:rPr>
                <w:rStyle w:val="af9"/>
                <w:szCs w:val="24"/>
                <w:rtl/>
              </w:rPr>
            </w:pPr>
            <w:r w:rsidRPr="009C1AEF">
              <w:rPr>
                <w:rStyle w:val="af9"/>
                <w:rFonts w:hint="eastAsia"/>
                <w:szCs w:val="24"/>
                <w:rtl/>
              </w:rPr>
              <w:t>מערכת</w:t>
            </w:r>
            <w:r w:rsidRPr="009C1AEF">
              <w:rPr>
                <w:rStyle w:val="af9"/>
                <w:szCs w:val="24"/>
                <w:rtl/>
              </w:rPr>
              <w:t xml:space="preserve"> מדידה קבועה </w:t>
            </w:r>
          </w:p>
        </w:tc>
        <w:tc>
          <w:tcPr>
            <w:tcW w:w="0" w:type="auto"/>
          </w:tcPr>
          <w:p w14:paraId="14F0F44B" w14:textId="77777777" w:rsidR="00785A11" w:rsidRPr="00554460" w:rsidRDefault="00785A11" w:rsidP="00F61453">
            <w:pPr>
              <w:spacing w:line="276" w:lineRule="auto"/>
              <w:rPr>
                <w:rStyle w:val="af9"/>
                <w:szCs w:val="24"/>
                <w:rtl/>
              </w:rPr>
            </w:pPr>
          </w:p>
        </w:tc>
      </w:tr>
      <w:tr w:rsidR="00FC2730" w:rsidRPr="009C1AEF" w14:paraId="2A2BA6F4" w14:textId="77777777" w:rsidTr="00F61453">
        <w:trPr>
          <w:jc w:val="center"/>
        </w:trPr>
        <w:tc>
          <w:tcPr>
            <w:tcW w:w="0" w:type="auto"/>
            <w:vAlign w:val="center"/>
          </w:tcPr>
          <w:p w14:paraId="3DE88F4C" w14:textId="52972D61" w:rsidR="00785A11" w:rsidRPr="009C1AEF" w:rsidRDefault="00AC6E4E" w:rsidP="00D554C4">
            <w:pPr>
              <w:pStyle w:val="af1"/>
              <w:spacing w:line="360" w:lineRule="auto"/>
              <w:ind w:left="0"/>
              <w:jc w:val="center"/>
              <w:outlineLvl w:val="0"/>
              <w:rPr>
                <w:rFonts w:asciiTheme="majorBidi" w:hAnsiTheme="majorBidi"/>
                <w:szCs w:val="24"/>
                <w:rtl/>
              </w:rPr>
            </w:pPr>
            <w:r w:rsidRPr="00554460">
              <w:rPr>
                <w:rFonts w:asciiTheme="majorBidi" w:hAnsiTheme="majorBidi"/>
                <w:szCs w:val="24"/>
                <w:rtl/>
              </w:rPr>
              <w:t>18</w:t>
            </w:r>
          </w:p>
        </w:tc>
        <w:tc>
          <w:tcPr>
            <w:tcW w:w="0" w:type="auto"/>
            <w:vAlign w:val="center"/>
          </w:tcPr>
          <w:p w14:paraId="1DCE2284" w14:textId="35C79707" w:rsidR="00785A11" w:rsidRPr="009C1AEF" w:rsidRDefault="00785A11" w:rsidP="000D48D2">
            <w:pPr>
              <w:spacing w:line="276" w:lineRule="auto"/>
              <w:rPr>
                <w:b/>
                <w:bCs/>
                <w:szCs w:val="24"/>
                <w:rtl/>
              </w:rPr>
            </w:pPr>
            <w:r w:rsidRPr="009C1AEF">
              <w:rPr>
                <w:rFonts w:hint="eastAsia"/>
                <w:b/>
                <w:bCs/>
                <w:szCs w:val="24"/>
                <w:rtl/>
              </w:rPr>
              <w:t>מערכת</w:t>
            </w:r>
            <w:r w:rsidRPr="009C1AEF">
              <w:rPr>
                <w:b/>
                <w:bCs/>
                <w:szCs w:val="24"/>
                <w:rtl/>
              </w:rPr>
              <w:t xml:space="preserve"> </w:t>
            </w:r>
            <w:r w:rsidR="000D48D2" w:rsidRPr="009C1AEF">
              <w:rPr>
                <w:rFonts w:hint="eastAsia"/>
                <w:b/>
                <w:bCs/>
                <w:szCs w:val="24"/>
                <w:rtl/>
              </w:rPr>
              <w:t>לייצור</w:t>
            </w:r>
            <w:r w:rsidR="000D48D2" w:rsidRPr="009C1AEF">
              <w:rPr>
                <w:b/>
                <w:bCs/>
                <w:szCs w:val="24"/>
                <w:rtl/>
              </w:rPr>
              <w:t xml:space="preserve"> </w:t>
            </w:r>
            <w:r w:rsidRPr="009C1AEF">
              <w:rPr>
                <w:rFonts w:hint="eastAsia"/>
                <w:b/>
                <w:bCs/>
                <w:szCs w:val="24"/>
                <w:rtl/>
              </w:rPr>
              <w:t>משולב</w:t>
            </w:r>
            <w:r w:rsidRPr="009C1AEF">
              <w:rPr>
                <w:b/>
                <w:bCs/>
                <w:szCs w:val="24"/>
                <w:rtl/>
              </w:rPr>
              <w:t xml:space="preserve"> </w:t>
            </w:r>
            <w:r w:rsidRPr="009C1AEF">
              <w:rPr>
                <w:rFonts w:hint="eastAsia"/>
                <w:b/>
                <w:bCs/>
                <w:szCs w:val="24"/>
                <w:rtl/>
              </w:rPr>
              <w:t>של</w:t>
            </w:r>
            <w:r w:rsidRPr="009C1AEF">
              <w:rPr>
                <w:b/>
                <w:bCs/>
                <w:szCs w:val="24"/>
                <w:rtl/>
              </w:rPr>
              <w:t xml:space="preserve"> </w:t>
            </w:r>
            <w:r w:rsidRPr="009C1AEF">
              <w:rPr>
                <w:rFonts w:hint="eastAsia"/>
                <w:b/>
                <w:bCs/>
                <w:szCs w:val="24"/>
                <w:rtl/>
              </w:rPr>
              <w:t>כוח</w:t>
            </w:r>
            <w:r w:rsidRPr="009C1AEF">
              <w:rPr>
                <w:b/>
                <w:bCs/>
                <w:szCs w:val="24"/>
                <w:rtl/>
              </w:rPr>
              <w:t xml:space="preserve"> </w:t>
            </w:r>
            <w:r w:rsidRPr="009C1AEF">
              <w:rPr>
                <w:rFonts w:hint="eastAsia"/>
                <w:b/>
                <w:bCs/>
                <w:szCs w:val="24"/>
                <w:rtl/>
              </w:rPr>
              <w:t>וחום</w:t>
            </w:r>
            <w:r w:rsidRPr="009C1AEF">
              <w:rPr>
                <w:b/>
                <w:bCs/>
                <w:szCs w:val="24"/>
                <w:rtl/>
              </w:rPr>
              <w:t xml:space="preserve"> (קוגנרציה)</w:t>
            </w:r>
          </w:p>
        </w:tc>
        <w:tc>
          <w:tcPr>
            <w:tcW w:w="0" w:type="auto"/>
            <w:vAlign w:val="center"/>
          </w:tcPr>
          <w:p w14:paraId="080ED582" w14:textId="1E689BBF" w:rsidR="00785A11" w:rsidRPr="009C1AEF" w:rsidRDefault="00885B79" w:rsidP="00F61453">
            <w:pPr>
              <w:spacing w:line="276" w:lineRule="auto"/>
              <w:rPr>
                <w:rStyle w:val="af9"/>
                <w:szCs w:val="24"/>
                <w:rtl/>
              </w:rPr>
            </w:pPr>
            <w:r w:rsidRPr="009C1AEF">
              <w:rPr>
                <w:rStyle w:val="af9"/>
                <w:rFonts w:hint="eastAsia"/>
                <w:szCs w:val="24"/>
                <w:rtl/>
              </w:rPr>
              <w:t>גודל</w:t>
            </w:r>
            <w:r w:rsidRPr="009C1AEF">
              <w:rPr>
                <w:rStyle w:val="af9"/>
                <w:szCs w:val="24"/>
                <w:rtl/>
              </w:rPr>
              <w:t xml:space="preserve"> </w:t>
            </w:r>
            <w:r w:rsidRPr="009C1AEF">
              <w:rPr>
                <w:rStyle w:val="af9"/>
                <w:rFonts w:hint="eastAsia"/>
                <w:szCs w:val="24"/>
                <w:rtl/>
              </w:rPr>
              <w:t>המערכת</w:t>
            </w:r>
            <w:r w:rsidRPr="009C1AEF">
              <w:rPr>
                <w:rStyle w:val="af9"/>
                <w:szCs w:val="24"/>
                <w:rtl/>
              </w:rPr>
              <w:t xml:space="preserve"> </w:t>
            </w:r>
            <w:r w:rsidRPr="009C1AEF">
              <w:rPr>
                <w:rStyle w:val="af9"/>
                <w:rFonts w:hint="eastAsia"/>
                <w:szCs w:val="24"/>
                <w:rtl/>
              </w:rPr>
              <w:t>לא</w:t>
            </w:r>
            <w:r w:rsidRPr="009C1AEF">
              <w:rPr>
                <w:rStyle w:val="af9"/>
                <w:szCs w:val="24"/>
                <w:rtl/>
              </w:rPr>
              <w:t xml:space="preserve"> </w:t>
            </w:r>
            <w:r w:rsidRPr="009C1AEF">
              <w:rPr>
                <w:rStyle w:val="af9"/>
                <w:rFonts w:hint="eastAsia"/>
                <w:szCs w:val="24"/>
                <w:rtl/>
              </w:rPr>
              <w:t>יפחת</w:t>
            </w:r>
            <w:r w:rsidR="00785A11" w:rsidRPr="009C1AEF">
              <w:rPr>
                <w:rStyle w:val="af9"/>
                <w:szCs w:val="24"/>
                <w:rtl/>
              </w:rPr>
              <w:t xml:space="preserve"> מהספק של 100 קו"ט</w:t>
            </w:r>
            <w:r w:rsidR="00A32749" w:rsidRPr="009C1AEF">
              <w:rPr>
                <w:rStyle w:val="af9"/>
                <w:szCs w:val="24"/>
                <w:rtl/>
              </w:rPr>
              <w:t xml:space="preserve"> ולא יהיה גדול מ</w:t>
            </w:r>
            <w:r w:rsidRPr="009C1AEF">
              <w:rPr>
                <w:rStyle w:val="af9"/>
                <w:szCs w:val="24"/>
                <w:rtl/>
              </w:rPr>
              <w:t xml:space="preserve">- 500 </w:t>
            </w:r>
            <w:r w:rsidRPr="009C1AEF">
              <w:rPr>
                <w:rStyle w:val="af9"/>
                <w:rFonts w:hint="eastAsia"/>
                <w:szCs w:val="24"/>
                <w:rtl/>
              </w:rPr>
              <w:t>קו</w:t>
            </w:r>
            <w:r w:rsidRPr="009C1AEF">
              <w:rPr>
                <w:rStyle w:val="af9"/>
                <w:szCs w:val="24"/>
                <w:rtl/>
              </w:rPr>
              <w:t>"ט</w:t>
            </w:r>
            <w:r w:rsidR="00785A11" w:rsidRPr="009C1AEF">
              <w:rPr>
                <w:rStyle w:val="af9"/>
                <w:szCs w:val="24"/>
                <w:rtl/>
              </w:rPr>
              <w:t xml:space="preserve">, </w:t>
            </w:r>
            <w:r w:rsidR="00785A11" w:rsidRPr="009C1AEF">
              <w:rPr>
                <w:rStyle w:val="af9"/>
                <w:rFonts w:hint="eastAsia"/>
                <w:szCs w:val="24"/>
                <w:rtl/>
              </w:rPr>
              <w:t>בעלת</w:t>
            </w:r>
            <w:r w:rsidR="00785A11" w:rsidRPr="009C1AEF">
              <w:rPr>
                <w:rStyle w:val="af9"/>
                <w:szCs w:val="24"/>
                <w:rtl/>
              </w:rPr>
              <w:t xml:space="preserve"> </w:t>
            </w:r>
            <w:r w:rsidR="00785A11" w:rsidRPr="009C1AEF">
              <w:rPr>
                <w:rStyle w:val="af9"/>
                <w:rFonts w:hint="eastAsia"/>
                <w:szCs w:val="24"/>
                <w:rtl/>
              </w:rPr>
              <w:t>נצילות</w:t>
            </w:r>
            <w:r w:rsidR="00785A11" w:rsidRPr="009C1AEF">
              <w:rPr>
                <w:rStyle w:val="af9"/>
                <w:szCs w:val="24"/>
                <w:rtl/>
              </w:rPr>
              <w:t xml:space="preserve"> </w:t>
            </w:r>
            <w:r w:rsidR="00785A11" w:rsidRPr="009C1AEF">
              <w:rPr>
                <w:rStyle w:val="af9"/>
                <w:rFonts w:hint="eastAsia"/>
                <w:szCs w:val="24"/>
                <w:rtl/>
              </w:rPr>
              <w:t>אנרגטית</w:t>
            </w:r>
            <w:r w:rsidR="00785A11" w:rsidRPr="009C1AEF">
              <w:rPr>
                <w:rStyle w:val="af9"/>
                <w:szCs w:val="24"/>
                <w:rtl/>
              </w:rPr>
              <w:t xml:space="preserve"> </w:t>
            </w:r>
            <w:r w:rsidR="00785A11" w:rsidRPr="009C1AEF">
              <w:rPr>
                <w:rStyle w:val="af9"/>
                <w:rFonts w:hint="eastAsia"/>
                <w:szCs w:val="24"/>
                <w:rtl/>
              </w:rPr>
              <w:t>כללית</w:t>
            </w:r>
            <w:r w:rsidR="00785A11" w:rsidRPr="009C1AEF">
              <w:rPr>
                <w:rStyle w:val="af9"/>
                <w:szCs w:val="24"/>
                <w:rtl/>
              </w:rPr>
              <w:t xml:space="preserve"> 70%</w:t>
            </w:r>
            <w:r w:rsidR="00A32749" w:rsidRPr="009C1AEF">
              <w:rPr>
                <w:rStyle w:val="af9"/>
                <w:szCs w:val="24"/>
                <w:rtl/>
              </w:rPr>
              <w:t xml:space="preserve"> (חשמל +אנרגיה תרמית),</w:t>
            </w:r>
            <w:r w:rsidR="00785A11" w:rsidRPr="009C1AEF">
              <w:rPr>
                <w:rStyle w:val="af9"/>
                <w:szCs w:val="24"/>
                <w:rtl/>
              </w:rPr>
              <w:t xml:space="preserve"> שתופעל 2,500 שעות בשנה לפחות.</w:t>
            </w:r>
          </w:p>
        </w:tc>
        <w:tc>
          <w:tcPr>
            <w:tcW w:w="0" w:type="auto"/>
          </w:tcPr>
          <w:p w14:paraId="3C218E81" w14:textId="312838A6" w:rsidR="00785A11" w:rsidRPr="00554460" w:rsidRDefault="00785A11" w:rsidP="00D554C4">
            <w:pPr>
              <w:pStyle w:val="af1"/>
              <w:spacing w:line="360" w:lineRule="auto"/>
              <w:ind w:left="0"/>
              <w:jc w:val="center"/>
              <w:outlineLvl w:val="0"/>
              <w:rPr>
                <w:rStyle w:val="af9"/>
                <w:szCs w:val="24"/>
                <w:rtl/>
              </w:rPr>
            </w:pPr>
            <w:r w:rsidRPr="009C1AEF">
              <w:rPr>
                <w:rStyle w:val="af9"/>
                <w:rFonts w:hint="eastAsia"/>
                <w:szCs w:val="24"/>
                <w:rtl/>
              </w:rPr>
              <w:t>על</w:t>
            </w:r>
            <w:r w:rsidRPr="009C1AEF">
              <w:rPr>
                <w:rStyle w:val="af9"/>
                <w:szCs w:val="24"/>
                <w:rtl/>
              </w:rPr>
              <w:t xml:space="preserve"> </w:t>
            </w:r>
            <w:r w:rsidRPr="009C1AEF">
              <w:rPr>
                <w:rStyle w:val="af9"/>
                <w:rFonts w:hint="eastAsia"/>
                <w:szCs w:val="24"/>
                <w:rtl/>
              </w:rPr>
              <w:t>המערכת</w:t>
            </w:r>
            <w:r w:rsidRPr="009C1AEF">
              <w:rPr>
                <w:rStyle w:val="af9"/>
                <w:szCs w:val="24"/>
                <w:rtl/>
              </w:rPr>
              <w:t xml:space="preserve"> </w:t>
            </w:r>
            <w:r w:rsidRPr="009C1AEF">
              <w:rPr>
                <w:rStyle w:val="af9"/>
                <w:rFonts w:hint="eastAsia"/>
                <w:szCs w:val="24"/>
                <w:rtl/>
              </w:rPr>
              <w:t>החדשה</w:t>
            </w:r>
            <w:r w:rsidRPr="009C1AEF">
              <w:rPr>
                <w:rStyle w:val="af9"/>
                <w:szCs w:val="24"/>
                <w:rtl/>
              </w:rPr>
              <w:t xml:space="preserve"> </w:t>
            </w:r>
            <w:r w:rsidRPr="009C1AEF">
              <w:rPr>
                <w:rStyle w:val="af9"/>
                <w:rFonts w:hint="eastAsia"/>
                <w:szCs w:val="24"/>
                <w:rtl/>
              </w:rPr>
              <w:t>תותקן</w:t>
            </w:r>
            <w:r w:rsidRPr="009C1AEF">
              <w:rPr>
                <w:rStyle w:val="af9"/>
                <w:szCs w:val="24"/>
                <w:rtl/>
              </w:rPr>
              <w:t xml:space="preserve"> </w:t>
            </w:r>
            <w:r w:rsidRPr="009C1AEF">
              <w:rPr>
                <w:rStyle w:val="af9"/>
                <w:rFonts w:hint="eastAsia"/>
                <w:szCs w:val="24"/>
                <w:rtl/>
              </w:rPr>
              <w:t>מערכת</w:t>
            </w:r>
            <w:r w:rsidRPr="009C1AEF">
              <w:rPr>
                <w:rStyle w:val="af9"/>
                <w:szCs w:val="24"/>
                <w:rtl/>
              </w:rPr>
              <w:t xml:space="preserve"> </w:t>
            </w:r>
            <w:r w:rsidRPr="009C1AEF">
              <w:rPr>
                <w:rStyle w:val="af9"/>
                <w:rFonts w:hint="eastAsia"/>
                <w:szCs w:val="24"/>
                <w:rtl/>
              </w:rPr>
              <w:t>מדידה</w:t>
            </w:r>
            <w:r w:rsidRPr="009C1AEF">
              <w:rPr>
                <w:rStyle w:val="af9"/>
                <w:szCs w:val="24"/>
                <w:rtl/>
              </w:rPr>
              <w:t xml:space="preserve"> </w:t>
            </w:r>
            <w:r w:rsidRPr="009C1AEF">
              <w:rPr>
                <w:rStyle w:val="af9"/>
                <w:rFonts w:hint="eastAsia"/>
                <w:szCs w:val="24"/>
                <w:rtl/>
              </w:rPr>
              <w:t>קבועה</w:t>
            </w:r>
            <w:r w:rsidRPr="009C1AEF">
              <w:rPr>
                <w:rStyle w:val="af9"/>
                <w:szCs w:val="24"/>
                <w:rtl/>
              </w:rPr>
              <w:t xml:space="preserve"> </w:t>
            </w:r>
            <w:r w:rsidRPr="009C1AEF">
              <w:rPr>
                <w:rStyle w:val="af9"/>
                <w:rFonts w:hint="eastAsia"/>
                <w:szCs w:val="24"/>
                <w:rtl/>
              </w:rPr>
              <w:t>על</w:t>
            </w:r>
            <w:r w:rsidRPr="009C1AEF">
              <w:rPr>
                <w:rStyle w:val="af9"/>
                <w:szCs w:val="24"/>
                <w:rtl/>
              </w:rPr>
              <w:t xml:space="preserve"> </w:t>
            </w:r>
            <w:r w:rsidRPr="009C1AEF">
              <w:rPr>
                <w:rStyle w:val="af9"/>
                <w:rFonts w:hint="eastAsia"/>
                <w:szCs w:val="24"/>
                <w:rtl/>
              </w:rPr>
              <w:t>פי</w:t>
            </w:r>
            <w:r w:rsidRPr="009C1AEF">
              <w:rPr>
                <w:rStyle w:val="af9"/>
                <w:szCs w:val="24"/>
                <w:rtl/>
              </w:rPr>
              <w:t xml:space="preserve"> </w:t>
            </w:r>
            <w:r w:rsidRPr="009C1AEF">
              <w:rPr>
                <w:rStyle w:val="af9"/>
                <w:rFonts w:hint="eastAsia"/>
                <w:szCs w:val="24"/>
                <w:rtl/>
              </w:rPr>
              <w:t>נתוני</w:t>
            </w:r>
            <w:r w:rsidRPr="009C1AEF">
              <w:rPr>
                <w:rStyle w:val="af9"/>
                <w:szCs w:val="24"/>
                <w:rtl/>
              </w:rPr>
              <w:t xml:space="preserve"> </w:t>
            </w:r>
            <w:r w:rsidRPr="009C1AEF">
              <w:rPr>
                <w:rStyle w:val="af9"/>
                <w:rFonts w:hint="eastAsia"/>
                <w:szCs w:val="24"/>
                <w:rtl/>
              </w:rPr>
              <w:t>מערכת</w:t>
            </w:r>
            <w:r w:rsidRPr="009C1AEF">
              <w:rPr>
                <w:rStyle w:val="af9"/>
                <w:szCs w:val="24"/>
                <w:rtl/>
              </w:rPr>
              <w:t xml:space="preserve"> </w:t>
            </w:r>
            <w:r w:rsidRPr="009C1AEF">
              <w:rPr>
                <w:rStyle w:val="af9"/>
                <w:rFonts w:hint="eastAsia"/>
                <w:szCs w:val="24"/>
                <w:rtl/>
              </w:rPr>
              <w:t>זו</w:t>
            </w:r>
            <w:r w:rsidRPr="009C1AEF">
              <w:rPr>
                <w:rStyle w:val="af9"/>
                <w:szCs w:val="24"/>
                <w:rtl/>
              </w:rPr>
              <w:t xml:space="preserve"> </w:t>
            </w:r>
            <w:r w:rsidRPr="009C1AEF">
              <w:rPr>
                <w:rStyle w:val="af9"/>
                <w:rFonts w:hint="eastAsia"/>
                <w:szCs w:val="24"/>
                <w:rtl/>
              </w:rPr>
              <w:t>ידווח</w:t>
            </w:r>
            <w:r w:rsidRPr="009C1AEF">
              <w:rPr>
                <w:rStyle w:val="af9"/>
                <w:szCs w:val="24"/>
                <w:rtl/>
              </w:rPr>
              <w:t xml:space="preserve"> </w:t>
            </w:r>
            <w:r w:rsidRPr="009C1AEF">
              <w:rPr>
                <w:rStyle w:val="af9"/>
                <w:rFonts w:hint="eastAsia"/>
                <w:szCs w:val="24"/>
                <w:rtl/>
              </w:rPr>
              <w:t>הזוכה</w:t>
            </w:r>
            <w:r w:rsidRPr="009C1AEF">
              <w:rPr>
                <w:rStyle w:val="af9"/>
                <w:szCs w:val="24"/>
                <w:rtl/>
              </w:rPr>
              <w:t xml:space="preserve"> </w:t>
            </w:r>
            <w:r w:rsidRPr="009C1AEF">
              <w:rPr>
                <w:rStyle w:val="af9"/>
                <w:rFonts w:hint="eastAsia"/>
                <w:szCs w:val="24"/>
                <w:rtl/>
              </w:rPr>
              <w:t>על</w:t>
            </w:r>
            <w:r w:rsidRPr="009C1AEF">
              <w:rPr>
                <w:rStyle w:val="af9"/>
                <w:szCs w:val="24"/>
                <w:rtl/>
              </w:rPr>
              <w:t xml:space="preserve"> </w:t>
            </w:r>
            <w:r w:rsidRPr="009C1AEF">
              <w:rPr>
                <w:rStyle w:val="af9"/>
                <w:rFonts w:hint="eastAsia"/>
                <w:szCs w:val="24"/>
                <w:rtl/>
              </w:rPr>
              <w:t>ההתייעלות</w:t>
            </w:r>
            <w:r w:rsidR="00A32749" w:rsidRPr="009C1AEF">
              <w:rPr>
                <w:rStyle w:val="af9"/>
                <w:szCs w:val="24"/>
                <w:rtl/>
              </w:rPr>
              <w:t xml:space="preserve"> (מונה חשמל מד טמפרטורה מד ספיקת מיים מונה אנרגיה ומונה לדלק או גז)</w:t>
            </w:r>
          </w:p>
        </w:tc>
        <w:tc>
          <w:tcPr>
            <w:tcW w:w="0" w:type="auto"/>
          </w:tcPr>
          <w:p w14:paraId="6E64C021" w14:textId="77777777" w:rsidR="00785A11" w:rsidRPr="00554460" w:rsidRDefault="00785A11" w:rsidP="00F61453">
            <w:pPr>
              <w:spacing w:line="276" w:lineRule="auto"/>
              <w:rPr>
                <w:rStyle w:val="af9"/>
                <w:szCs w:val="24"/>
                <w:rtl/>
              </w:rPr>
            </w:pPr>
          </w:p>
        </w:tc>
      </w:tr>
      <w:tr w:rsidR="00FC2730" w:rsidRPr="009C1AEF" w14:paraId="2D28E23C" w14:textId="77777777" w:rsidTr="00F61453">
        <w:trPr>
          <w:jc w:val="center"/>
        </w:trPr>
        <w:tc>
          <w:tcPr>
            <w:tcW w:w="0" w:type="auto"/>
            <w:vAlign w:val="center"/>
          </w:tcPr>
          <w:p w14:paraId="51B6B65E" w14:textId="015D73EC" w:rsidR="00785A11" w:rsidRPr="009C1AEF" w:rsidRDefault="00AC6E4E" w:rsidP="00D554C4">
            <w:pPr>
              <w:pStyle w:val="af1"/>
              <w:spacing w:line="360" w:lineRule="auto"/>
              <w:ind w:left="0"/>
              <w:jc w:val="center"/>
              <w:outlineLvl w:val="0"/>
              <w:rPr>
                <w:rFonts w:asciiTheme="majorBidi" w:hAnsiTheme="majorBidi"/>
                <w:szCs w:val="24"/>
                <w:rtl/>
              </w:rPr>
            </w:pPr>
            <w:r w:rsidRPr="00554460">
              <w:rPr>
                <w:rFonts w:asciiTheme="majorBidi" w:hAnsiTheme="majorBidi"/>
                <w:szCs w:val="24"/>
                <w:rtl/>
              </w:rPr>
              <w:lastRenderedPageBreak/>
              <w:t>19</w:t>
            </w:r>
          </w:p>
        </w:tc>
        <w:tc>
          <w:tcPr>
            <w:tcW w:w="0" w:type="auto"/>
            <w:vAlign w:val="center"/>
          </w:tcPr>
          <w:p w14:paraId="697F04D8" w14:textId="147BD1B8" w:rsidR="00785A11" w:rsidRPr="009C1AEF" w:rsidRDefault="00785A11" w:rsidP="00F61453">
            <w:pPr>
              <w:spacing w:line="276" w:lineRule="auto"/>
              <w:rPr>
                <w:b/>
                <w:bCs/>
                <w:szCs w:val="24"/>
                <w:rtl/>
              </w:rPr>
            </w:pPr>
            <w:r w:rsidRPr="009C1AEF">
              <w:rPr>
                <w:rFonts w:hint="eastAsia"/>
                <w:b/>
                <w:bCs/>
                <w:szCs w:val="24"/>
                <w:rtl/>
              </w:rPr>
              <w:t>הסטת</w:t>
            </w:r>
            <w:r w:rsidRPr="009C1AEF">
              <w:rPr>
                <w:b/>
                <w:bCs/>
                <w:szCs w:val="24"/>
                <w:rtl/>
              </w:rPr>
              <w:t xml:space="preserve"> עומסים משעות הפסגה לשעות השפל ע"י שילוב מערכת לאגירת </w:t>
            </w:r>
            <w:r w:rsidRPr="009C1AEF">
              <w:rPr>
                <w:rFonts w:hint="eastAsia"/>
                <w:b/>
                <w:bCs/>
                <w:szCs w:val="24"/>
                <w:rtl/>
              </w:rPr>
              <w:t>אנרגיה</w:t>
            </w:r>
            <w:r w:rsidRPr="009C1AEF">
              <w:rPr>
                <w:b/>
                <w:bCs/>
                <w:szCs w:val="24"/>
                <w:rtl/>
              </w:rPr>
              <w:t xml:space="preserve"> </w:t>
            </w:r>
            <w:r w:rsidRPr="009C1AEF">
              <w:rPr>
                <w:rFonts w:hint="eastAsia"/>
                <w:b/>
                <w:bCs/>
                <w:szCs w:val="24"/>
                <w:rtl/>
              </w:rPr>
              <w:t>תרמית</w:t>
            </w:r>
            <w:r w:rsidRPr="009C1AEF">
              <w:rPr>
                <w:b/>
                <w:bCs/>
                <w:szCs w:val="24"/>
                <w:rtl/>
              </w:rPr>
              <w:t xml:space="preserve"> </w:t>
            </w:r>
            <w:r w:rsidRPr="009C1AEF">
              <w:rPr>
                <w:rFonts w:hint="eastAsia"/>
                <w:b/>
                <w:bCs/>
                <w:szCs w:val="24"/>
                <w:rtl/>
              </w:rPr>
              <w:t>או</w:t>
            </w:r>
            <w:r w:rsidRPr="009C1AEF">
              <w:rPr>
                <w:b/>
                <w:bCs/>
                <w:szCs w:val="24"/>
                <w:rtl/>
              </w:rPr>
              <w:t xml:space="preserve"> </w:t>
            </w:r>
            <w:r w:rsidRPr="009C1AEF">
              <w:rPr>
                <w:rFonts w:hint="eastAsia"/>
                <w:b/>
                <w:bCs/>
                <w:szCs w:val="24"/>
                <w:rtl/>
              </w:rPr>
              <w:t>אוויר</w:t>
            </w:r>
            <w:r w:rsidRPr="009C1AEF">
              <w:rPr>
                <w:b/>
                <w:bCs/>
                <w:szCs w:val="24"/>
                <w:rtl/>
              </w:rPr>
              <w:t xml:space="preserve"> </w:t>
            </w:r>
            <w:r w:rsidRPr="009C1AEF">
              <w:rPr>
                <w:rFonts w:hint="eastAsia"/>
                <w:b/>
                <w:bCs/>
                <w:szCs w:val="24"/>
                <w:rtl/>
              </w:rPr>
              <w:t>דחוס</w:t>
            </w:r>
          </w:p>
        </w:tc>
        <w:tc>
          <w:tcPr>
            <w:tcW w:w="0" w:type="auto"/>
            <w:vAlign w:val="center"/>
          </w:tcPr>
          <w:p w14:paraId="48E9C45C" w14:textId="763A9581" w:rsidR="00785A11" w:rsidRPr="009C1AEF" w:rsidRDefault="00785A11" w:rsidP="008D1CD6">
            <w:pPr>
              <w:spacing w:line="276" w:lineRule="auto"/>
              <w:rPr>
                <w:rStyle w:val="af9"/>
                <w:szCs w:val="24"/>
                <w:rtl/>
              </w:rPr>
            </w:pPr>
            <w:r w:rsidRPr="009C1AEF">
              <w:rPr>
                <w:rStyle w:val="af9"/>
                <w:rFonts w:hint="eastAsia"/>
                <w:szCs w:val="24"/>
                <w:rtl/>
              </w:rPr>
              <w:t>האגירה</w:t>
            </w:r>
            <w:r w:rsidRPr="009C1AEF">
              <w:rPr>
                <w:rStyle w:val="af9"/>
                <w:szCs w:val="24"/>
                <w:rtl/>
              </w:rPr>
              <w:t xml:space="preserve"> המוצעת תהיה מסוגלת לספק לפחות </w:t>
            </w:r>
            <w:r w:rsidR="008D1CD6" w:rsidRPr="009C1AEF">
              <w:rPr>
                <w:rStyle w:val="af9"/>
                <w:szCs w:val="24"/>
                <w:rtl/>
              </w:rPr>
              <w:t>25%</w:t>
            </w:r>
            <w:r w:rsidRPr="009C1AEF">
              <w:rPr>
                <w:rStyle w:val="af9"/>
                <w:szCs w:val="24"/>
                <w:rtl/>
              </w:rPr>
              <w:t xml:space="preserve"> מתפוקת יחידות הקירור ולפחות </w:t>
            </w:r>
            <w:r w:rsidR="008D1CD6" w:rsidRPr="009C1AEF">
              <w:rPr>
                <w:rStyle w:val="af9"/>
                <w:szCs w:val="24"/>
                <w:rtl/>
              </w:rPr>
              <w:t xml:space="preserve">25% </w:t>
            </w:r>
            <w:r w:rsidRPr="009C1AEF">
              <w:rPr>
                <w:rStyle w:val="af9"/>
                <w:rFonts w:hint="eastAsia"/>
                <w:szCs w:val="24"/>
                <w:rtl/>
              </w:rPr>
              <w:t>מתפוקת</w:t>
            </w:r>
            <w:r w:rsidRPr="009C1AEF">
              <w:rPr>
                <w:rStyle w:val="af9"/>
                <w:szCs w:val="24"/>
                <w:rtl/>
              </w:rPr>
              <w:t xml:space="preserve"> </w:t>
            </w:r>
            <w:r w:rsidRPr="009C1AEF">
              <w:rPr>
                <w:rStyle w:val="af9"/>
                <w:rFonts w:hint="eastAsia"/>
                <w:szCs w:val="24"/>
                <w:rtl/>
              </w:rPr>
              <w:t>אוויר</w:t>
            </w:r>
            <w:r w:rsidRPr="009C1AEF">
              <w:rPr>
                <w:rStyle w:val="af9"/>
                <w:szCs w:val="24"/>
                <w:rtl/>
              </w:rPr>
              <w:t xml:space="preserve"> </w:t>
            </w:r>
            <w:r w:rsidRPr="009C1AEF">
              <w:rPr>
                <w:rStyle w:val="af9"/>
                <w:rFonts w:hint="eastAsia"/>
                <w:szCs w:val="24"/>
                <w:rtl/>
              </w:rPr>
              <w:t>דחוס</w:t>
            </w:r>
            <w:r w:rsidRPr="009C1AEF">
              <w:rPr>
                <w:rStyle w:val="af9"/>
                <w:szCs w:val="24"/>
                <w:rtl/>
              </w:rPr>
              <w:t xml:space="preserve"> </w:t>
            </w:r>
            <w:r w:rsidRPr="009C1AEF">
              <w:rPr>
                <w:rStyle w:val="af9"/>
                <w:rFonts w:hint="eastAsia"/>
                <w:szCs w:val="24"/>
                <w:rtl/>
              </w:rPr>
              <w:t>בשעות</w:t>
            </w:r>
            <w:r w:rsidRPr="009C1AEF">
              <w:rPr>
                <w:rStyle w:val="af9"/>
                <w:szCs w:val="24"/>
                <w:rtl/>
              </w:rPr>
              <w:t xml:space="preserve"> </w:t>
            </w:r>
            <w:r w:rsidRPr="009C1AEF">
              <w:rPr>
                <w:rStyle w:val="af9"/>
                <w:rFonts w:hint="eastAsia"/>
                <w:szCs w:val="24"/>
                <w:rtl/>
              </w:rPr>
              <w:t>העומס</w:t>
            </w:r>
          </w:p>
        </w:tc>
        <w:tc>
          <w:tcPr>
            <w:tcW w:w="0" w:type="auto"/>
          </w:tcPr>
          <w:p w14:paraId="4B1EDADB" w14:textId="70BA27FA" w:rsidR="00785A11" w:rsidRPr="00554460" w:rsidRDefault="00785A11" w:rsidP="00D554C4">
            <w:pPr>
              <w:pStyle w:val="af1"/>
              <w:spacing w:line="360" w:lineRule="auto"/>
              <w:ind w:left="0"/>
              <w:jc w:val="center"/>
              <w:outlineLvl w:val="0"/>
              <w:rPr>
                <w:rStyle w:val="af9"/>
                <w:szCs w:val="24"/>
                <w:rtl/>
              </w:rPr>
            </w:pPr>
          </w:p>
        </w:tc>
        <w:tc>
          <w:tcPr>
            <w:tcW w:w="0" w:type="auto"/>
          </w:tcPr>
          <w:p w14:paraId="13BB4767" w14:textId="77777777" w:rsidR="00733EAA" w:rsidRPr="00554460" w:rsidRDefault="00733EAA" w:rsidP="00F61453">
            <w:pPr>
              <w:spacing w:line="276" w:lineRule="auto"/>
              <w:rPr>
                <w:rStyle w:val="af9"/>
                <w:szCs w:val="24"/>
                <w:rtl/>
              </w:rPr>
            </w:pPr>
          </w:p>
          <w:p w14:paraId="79BEF0CD" w14:textId="34B2E90D" w:rsidR="00785A11" w:rsidRPr="009C1AEF" w:rsidRDefault="00733EAA" w:rsidP="00F61453">
            <w:pPr>
              <w:spacing w:line="276" w:lineRule="auto"/>
              <w:rPr>
                <w:rStyle w:val="af9"/>
                <w:szCs w:val="24"/>
                <w:rtl/>
              </w:rPr>
            </w:pPr>
            <w:r w:rsidRPr="009C1AEF">
              <w:rPr>
                <w:rStyle w:val="af9"/>
                <w:rFonts w:hint="eastAsia"/>
                <w:szCs w:val="24"/>
                <w:rtl/>
              </w:rPr>
              <w:t>חוות</w:t>
            </w:r>
            <w:r w:rsidRPr="009C1AEF">
              <w:rPr>
                <w:rStyle w:val="af9"/>
                <w:szCs w:val="24"/>
                <w:rtl/>
              </w:rPr>
              <w:t xml:space="preserve"> </w:t>
            </w:r>
            <w:r w:rsidRPr="009C1AEF">
              <w:rPr>
                <w:rStyle w:val="af9"/>
                <w:rFonts w:hint="eastAsia"/>
                <w:szCs w:val="24"/>
                <w:rtl/>
              </w:rPr>
              <w:t>דעת</w:t>
            </w:r>
            <w:r w:rsidRPr="009C1AEF">
              <w:rPr>
                <w:rStyle w:val="af9"/>
                <w:szCs w:val="24"/>
                <w:rtl/>
              </w:rPr>
              <w:t xml:space="preserve"> </w:t>
            </w:r>
            <w:r w:rsidRPr="009C1AEF">
              <w:rPr>
                <w:rStyle w:val="af9"/>
                <w:rFonts w:hint="eastAsia"/>
                <w:szCs w:val="24"/>
                <w:rtl/>
              </w:rPr>
              <w:t>להוכחת</w:t>
            </w:r>
            <w:r w:rsidRPr="009C1AEF">
              <w:rPr>
                <w:rStyle w:val="af9"/>
                <w:szCs w:val="24"/>
                <w:rtl/>
              </w:rPr>
              <w:t xml:space="preserve"> </w:t>
            </w:r>
            <w:r w:rsidRPr="009C1AEF">
              <w:rPr>
                <w:rStyle w:val="af9"/>
                <w:rFonts w:hint="eastAsia"/>
                <w:szCs w:val="24"/>
                <w:rtl/>
              </w:rPr>
              <w:t>החיסכון</w:t>
            </w:r>
            <w:r w:rsidRPr="009C1AEF">
              <w:rPr>
                <w:rStyle w:val="af9"/>
                <w:szCs w:val="24"/>
                <w:rtl/>
              </w:rPr>
              <w:t xml:space="preserve"> </w:t>
            </w:r>
            <w:r w:rsidRPr="009C1AEF">
              <w:rPr>
                <w:rStyle w:val="af9"/>
                <w:rFonts w:hint="eastAsia"/>
                <w:szCs w:val="24"/>
                <w:rtl/>
              </w:rPr>
              <w:t>תבוצע</w:t>
            </w:r>
            <w:r w:rsidRPr="009C1AEF">
              <w:rPr>
                <w:rStyle w:val="af9"/>
                <w:szCs w:val="24"/>
                <w:rtl/>
              </w:rPr>
              <w:t xml:space="preserve"> </w:t>
            </w:r>
            <w:r w:rsidRPr="009C1AEF">
              <w:rPr>
                <w:rStyle w:val="af9"/>
                <w:rFonts w:hint="eastAsia"/>
                <w:szCs w:val="24"/>
                <w:rtl/>
              </w:rPr>
              <w:t>ע</w:t>
            </w:r>
            <w:r w:rsidRPr="009C1AEF">
              <w:rPr>
                <w:rStyle w:val="af9"/>
                <w:szCs w:val="24"/>
                <w:rtl/>
              </w:rPr>
              <w:t xml:space="preserve">"י </w:t>
            </w:r>
            <w:r w:rsidRPr="009C1AEF">
              <w:rPr>
                <w:rStyle w:val="af9"/>
                <w:rFonts w:hint="eastAsia"/>
                <w:szCs w:val="24"/>
                <w:rtl/>
              </w:rPr>
              <w:t>חישוב</w:t>
            </w:r>
            <w:r w:rsidRPr="009C1AEF">
              <w:rPr>
                <w:rStyle w:val="af9"/>
                <w:szCs w:val="24"/>
                <w:rtl/>
              </w:rPr>
              <w:t xml:space="preserve"> </w:t>
            </w:r>
            <w:r w:rsidRPr="009C1AEF">
              <w:rPr>
                <w:rStyle w:val="af9"/>
                <w:rFonts w:hint="eastAsia"/>
                <w:szCs w:val="24"/>
                <w:rtl/>
              </w:rPr>
              <w:t>בהתאם</w:t>
            </w:r>
            <w:r w:rsidRPr="009C1AEF">
              <w:rPr>
                <w:rStyle w:val="af9"/>
                <w:szCs w:val="24"/>
                <w:rtl/>
              </w:rPr>
              <w:t xml:space="preserve"> </w:t>
            </w:r>
            <w:r w:rsidRPr="009C1AEF">
              <w:rPr>
                <w:rStyle w:val="af9"/>
                <w:rFonts w:hint="eastAsia"/>
                <w:szCs w:val="24"/>
                <w:rtl/>
              </w:rPr>
              <w:t>למשבי</w:t>
            </w:r>
            <w:r w:rsidRPr="009C1AEF">
              <w:rPr>
                <w:rStyle w:val="af9"/>
                <w:szCs w:val="24"/>
                <w:rtl/>
              </w:rPr>
              <w:t>"ם</w:t>
            </w:r>
          </w:p>
        </w:tc>
      </w:tr>
      <w:tr w:rsidR="00FC2730" w:rsidRPr="009C1AEF" w14:paraId="4DE675F2" w14:textId="77777777" w:rsidTr="00F61453">
        <w:trPr>
          <w:jc w:val="center"/>
        </w:trPr>
        <w:tc>
          <w:tcPr>
            <w:tcW w:w="0" w:type="auto"/>
            <w:vAlign w:val="center"/>
          </w:tcPr>
          <w:p w14:paraId="52BA42D9" w14:textId="76D68E12" w:rsidR="00785A11" w:rsidRPr="009C1AEF" w:rsidRDefault="00AC6E4E" w:rsidP="00D554C4">
            <w:pPr>
              <w:pStyle w:val="af1"/>
              <w:spacing w:line="360" w:lineRule="auto"/>
              <w:ind w:left="0"/>
              <w:jc w:val="center"/>
              <w:outlineLvl w:val="0"/>
              <w:rPr>
                <w:rFonts w:asciiTheme="majorBidi" w:hAnsiTheme="majorBidi"/>
                <w:szCs w:val="24"/>
                <w:rtl/>
              </w:rPr>
            </w:pPr>
            <w:r w:rsidRPr="009C1AEF">
              <w:rPr>
                <w:rFonts w:asciiTheme="majorBidi" w:hAnsiTheme="majorBidi"/>
                <w:szCs w:val="24"/>
                <w:rtl/>
              </w:rPr>
              <w:t>20</w:t>
            </w:r>
          </w:p>
        </w:tc>
        <w:tc>
          <w:tcPr>
            <w:tcW w:w="0" w:type="auto"/>
            <w:vAlign w:val="center"/>
          </w:tcPr>
          <w:p w14:paraId="4EA36ABB" w14:textId="14F11FA5" w:rsidR="00785A11" w:rsidRPr="009C1AEF" w:rsidRDefault="00785A11" w:rsidP="00891228">
            <w:pPr>
              <w:spacing w:line="276" w:lineRule="auto"/>
              <w:rPr>
                <w:b/>
                <w:bCs/>
                <w:szCs w:val="24"/>
                <w:rtl/>
              </w:rPr>
            </w:pPr>
            <w:r w:rsidRPr="009C1AEF">
              <w:rPr>
                <w:rFonts w:hint="eastAsia"/>
                <w:b/>
                <w:bCs/>
                <w:szCs w:val="24"/>
                <w:rtl/>
              </w:rPr>
              <w:t>שילוב</w:t>
            </w:r>
            <w:r w:rsidRPr="009C1AEF">
              <w:rPr>
                <w:b/>
                <w:bCs/>
                <w:szCs w:val="24"/>
                <w:rtl/>
              </w:rPr>
              <w:t xml:space="preserve"> מערכת לניצול חום שיורי במערכת מיזוג אוויר או במערכת אוויר דחוס לייצור מים חמים </w:t>
            </w:r>
          </w:p>
        </w:tc>
        <w:tc>
          <w:tcPr>
            <w:tcW w:w="0" w:type="auto"/>
            <w:vAlign w:val="center"/>
          </w:tcPr>
          <w:p w14:paraId="6E425C73" w14:textId="10800861" w:rsidR="00785A11" w:rsidRPr="009C1AEF" w:rsidRDefault="006672FE" w:rsidP="006672FE">
            <w:pPr>
              <w:spacing w:line="276" w:lineRule="auto"/>
              <w:rPr>
                <w:rStyle w:val="af9"/>
                <w:szCs w:val="24"/>
                <w:rtl/>
              </w:rPr>
            </w:pPr>
            <w:r w:rsidRPr="009C1AEF">
              <w:rPr>
                <w:rStyle w:val="af9"/>
                <w:rFonts w:hint="eastAsia"/>
                <w:szCs w:val="24"/>
                <w:rtl/>
              </w:rPr>
              <w:t>מערכת</w:t>
            </w:r>
            <w:r w:rsidRPr="009C1AEF">
              <w:rPr>
                <w:rStyle w:val="af9"/>
                <w:szCs w:val="24"/>
                <w:rtl/>
              </w:rPr>
              <w:t xml:space="preserve"> בתפוקה תרמית השווה ל-40% </w:t>
            </w:r>
            <w:r w:rsidR="00785A11" w:rsidRPr="009C1AEF">
              <w:rPr>
                <w:rStyle w:val="af9"/>
                <w:rFonts w:hint="eastAsia"/>
                <w:szCs w:val="24"/>
                <w:rtl/>
              </w:rPr>
              <w:t>מההספק</w:t>
            </w:r>
            <w:r w:rsidR="00785A11" w:rsidRPr="009C1AEF">
              <w:rPr>
                <w:rStyle w:val="af9"/>
                <w:szCs w:val="24"/>
                <w:rtl/>
              </w:rPr>
              <w:t xml:space="preserve"> </w:t>
            </w:r>
            <w:r w:rsidR="00785A11" w:rsidRPr="009C1AEF">
              <w:rPr>
                <w:rStyle w:val="af9"/>
                <w:rFonts w:hint="eastAsia"/>
                <w:szCs w:val="24"/>
                <w:rtl/>
              </w:rPr>
              <w:t>הנקוב</w:t>
            </w:r>
            <w:r w:rsidR="00785A11" w:rsidRPr="009C1AEF">
              <w:rPr>
                <w:rStyle w:val="af9"/>
                <w:szCs w:val="24"/>
                <w:rtl/>
              </w:rPr>
              <w:t xml:space="preserve"> </w:t>
            </w:r>
            <w:r w:rsidR="00785A11" w:rsidRPr="009C1AEF">
              <w:rPr>
                <w:rStyle w:val="af9"/>
                <w:rFonts w:hint="eastAsia"/>
                <w:szCs w:val="24"/>
                <w:rtl/>
              </w:rPr>
              <w:t>של</w:t>
            </w:r>
            <w:r w:rsidR="00785A11" w:rsidRPr="009C1AEF">
              <w:rPr>
                <w:rStyle w:val="af9"/>
                <w:szCs w:val="24"/>
                <w:rtl/>
              </w:rPr>
              <w:t xml:space="preserve"> </w:t>
            </w:r>
            <w:r w:rsidR="00785A11" w:rsidRPr="009C1AEF">
              <w:rPr>
                <w:rStyle w:val="af9"/>
                <w:rFonts w:hint="eastAsia"/>
                <w:szCs w:val="24"/>
                <w:rtl/>
              </w:rPr>
              <w:t>המערכת</w:t>
            </w:r>
            <w:r w:rsidR="00785A11" w:rsidRPr="009C1AEF">
              <w:rPr>
                <w:rStyle w:val="af9"/>
                <w:szCs w:val="24"/>
                <w:rtl/>
              </w:rPr>
              <w:t xml:space="preserve"> </w:t>
            </w:r>
            <w:r w:rsidR="00785A11" w:rsidRPr="009C1AEF">
              <w:rPr>
                <w:rStyle w:val="af9"/>
                <w:rFonts w:hint="eastAsia"/>
                <w:szCs w:val="24"/>
                <w:rtl/>
              </w:rPr>
              <w:t>החשמלית</w:t>
            </w:r>
          </w:p>
        </w:tc>
        <w:tc>
          <w:tcPr>
            <w:tcW w:w="0" w:type="auto"/>
          </w:tcPr>
          <w:p w14:paraId="2DB5799D" w14:textId="77777777" w:rsidR="00F7596A" w:rsidRPr="00554460" w:rsidRDefault="00F7596A" w:rsidP="00D554C4">
            <w:pPr>
              <w:pStyle w:val="af1"/>
              <w:spacing w:line="360" w:lineRule="auto"/>
              <w:ind w:left="0"/>
              <w:jc w:val="center"/>
              <w:outlineLvl w:val="0"/>
              <w:rPr>
                <w:rStyle w:val="af9"/>
                <w:szCs w:val="24"/>
                <w:rtl/>
              </w:rPr>
            </w:pPr>
          </w:p>
          <w:p w14:paraId="02E1A3CA" w14:textId="0A9BE431" w:rsidR="00785A11" w:rsidRPr="009C1AEF" w:rsidRDefault="00785A11" w:rsidP="00D554C4">
            <w:pPr>
              <w:pStyle w:val="af1"/>
              <w:spacing w:line="360" w:lineRule="auto"/>
              <w:ind w:left="0"/>
              <w:jc w:val="center"/>
              <w:outlineLvl w:val="0"/>
              <w:rPr>
                <w:rStyle w:val="af9"/>
                <w:szCs w:val="24"/>
                <w:rtl/>
              </w:rPr>
            </w:pPr>
          </w:p>
        </w:tc>
        <w:tc>
          <w:tcPr>
            <w:tcW w:w="0" w:type="auto"/>
          </w:tcPr>
          <w:p w14:paraId="49E478A4" w14:textId="77777777" w:rsidR="00733EAA" w:rsidRPr="009C1AEF" w:rsidRDefault="00733EAA" w:rsidP="00733EAA">
            <w:pPr>
              <w:pStyle w:val="af1"/>
              <w:spacing w:line="360" w:lineRule="auto"/>
              <w:ind w:left="0"/>
              <w:jc w:val="center"/>
              <w:outlineLvl w:val="0"/>
              <w:rPr>
                <w:rStyle w:val="af9"/>
                <w:szCs w:val="24"/>
                <w:rtl/>
              </w:rPr>
            </w:pPr>
          </w:p>
          <w:p w14:paraId="2555212D" w14:textId="1EA21511" w:rsidR="00785A11" w:rsidRPr="00554460" w:rsidRDefault="00733EAA" w:rsidP="004C5ECB">
            <w:pPr>
              <w:spacing w:line="276" w:lineRule="auto"/>
              <w:rPr>
                <w:rStyle w:val="af9"/>
                <w:szCs w:val="24"/>
                <w:rtl/>
              </w:rPr>
            </w:pPr>
            <w:r w:rsidRPr="009C1AEF">
              <w:rPr>
                <w:rStyle w:val="af9"/>
                <w:rFonts w:hint="eastAsia"/>
                <w:szCs w:val="24"/>
                <w:rtl/>
              </w:rPr>
              <w:t>חוות</w:t>
            </w:r>
            <w:r w:rsidRPr="009C1AEF">
              <w:rPr>
                <w:rStyle w:val="af9"/>
                <w:szCs w:val="24"/>
                <w:rtl/>
              </w:rPr>
              <w:t xml:space="preserve"> דעת להוכחת החיסכון ע"י הפחתה </w:t>
            </w:r>
            <w:r w:rsidR="004C5ECB" w:rsidRPr="009C1AEF">
              <w:rPr>
                <w:rStyle w:val="af9"/>
                <w:rFonts w:hint="eastAsia"/>
                <w:szCs w:val="24"/>
                <w:rtl/>
              </w:rPr>
              <w:t>בצריכת</w:t>
            </w:r>
            <w:r w:rsidR="004C5ECB" w:rsidRPr="009C1AEF">
              <w:rPr>
                <w:rStyle w:val="af9"/>
                <w:szCs w:val="24"/>
                <w:rtl/>
              </w:rPr>
              <w:t xml:space="preserve"> </w:t>
            </w:r>
            <w:r w:rsidR="004C5ECB" w:rsidRPr="009C1AEF">
              <w:rPr>
                <w:rStyle w:val="af9"/>
                <w:rFonts w:hint="eastAsia"/>
                <w:szCs w:val="24"/>
                <w:rtl/>
              </w:rPr>
              <w:t>האנרגיה</w:t>
            </w:r>
          </w:p>
        </w:tc>
      </w:tr>
    </w:tbl>
    <w:p w14:paraId="7624952C" w14:textId="77777777" w:rsidR="00F50F2E" w:rsidRPr="00554460" w:rsidRDefault="00F50F2E" w:rsidP="00554460">
      <w:pPr>
        <w:spacing w:line="360" w:lineRule="auto"/>
        <w:jc w:val="both"/>
        <w:outlineLvl w:val="0"/>
        <w:rPr>
          <w:rFonts w:asciiTheme="majorBidi" w:hAnsiTheme="majorBidi"/>
          <w:b/>
          <w:bCs/>
          <w:sz w:val="28"/>
          <w:szCs w:val="28"/>
          <w:u w:val="single"/>
          <w:rtl/>
        </w:rPr>
        <w:sectPr w:rsidR="00F50F2E" w:rsidRPr="00554460" w:rsidSect="00237258">
          <w:pgSz w:w="16838" w:h="11906" w:orient="landscape"/>
          <w:pgMar w:top="1474" w:right="1440" w:bottom="1474" w:left="1440" w:header="720" w:footer="851" w:gutter="0"/>
          <w:cols w:space="720"/>
          <w:titlePg/>
          <w:bidi/>
          <w:rtlGutter/>
          <w:docGrid w:linePitch="326"/>
        </w:sectPr>
      </w:pPr>
    </w:p>
    <w:p w14:paraId="32EBB1FC" w14:textId="77777777" w:rsidR="000C35C5" w:rsidRPr="009C1AEF" w:rsidRDefault="000C35C5" w:rsidP="000C35C5">
      <w:pPr>
        <w:pStyle w:val="af1"/>
        <w:numPr>
          <w:ilvl w:val="0"/>
          <w:numId w:val="66"/>
        </w:numPr>
        <w:spacing w:after="200" w:line="360" w:lineRule="auto"/>
        <w:jc w:val="both"/>
        <w:outlineLvl w:val="0"/>
        <w:rPr>
          <w:vanish/>
          <w:szCs w:val="24"/>
          <w:rtl/>
        </w:rPr>
      </w:pPr>
    </w:p>
    <w:p w14:paraId="0BE3A580" w14:textId="77777777" w:rsidR="000C35C5" w:rsidRPr="009C1AEF" w:rsidRDefault="000C35C5" w:rsidP="000C35C5">
      <w:pPr>
        <w:pStyle w:val="af1"/>
        <w:numPr>
          <w:ilvl w:val="0"/>
          <w:numId w:val="66"/>
        </w:numPr>
        <w:spacing w:after="200" w:line="360" w:lineRule="auto"/>
        <w:jc w:val="both"/>
        <w:outlineLvl w:val="0"/>
        <w:rPr>
          <w:vanish/>
          <w:szCs w:val="24"/>
          <w:rtl/>
        </w:rPr>
      </w:pPr>
    </w:p>
    <w:p w14:paraId="35E52E06" w14:textId="77777777" w:rsidR="000C35C5" w:rsidRPr="009C1AEF" w:rsidRDefault="000C35C5" w:rsidP="000C35C5">
      <w:pPr>
        <w:pStyle w:val="af1"/>
        <w:numPr>
          <w:ilvl w:val="1"/>
          <w:numId w:val="66"/>
        </w:numPr>
        <w:spacing w:after="200" w:line="360" w:lineRule="auto"/>
        <w:jc w:val="both"/>
        <w:outlineLvl w:val="0"/>
        <w:rPr>
          <w:vanish/>
          <w:szCs w:val="24"/>
          <w:rtl/>
        </w:rPr>
      </w:pPr>
    </w:p>
    <w:p w14:paraId="4DB303AA" w14:textId="77777777" w:rsidR="000C35C5" w:rsidRPr="009C1AEF" w:rsidRDefault="000C35C5" w:rsidP="000C35C5">
      <w:pPr>
        <w:pStyle w:val="af1"/>
        <w:numPr>
          <w:ilvl w:val="1"/>
          <w:numId w:val="66"/>
        </w:numPr>
        <w:spacing w:after="200" w:line="360" w:lineRule="auto"/>
        <w:jc w:val="both"/>
        <w:outlineLvl w:val="0"/>
        <w:rPr>
          <w:vanish/>
          <w:szCs w:val="24"/>
          <w:rtl/>
        </w:rPr>
      </w:pPr>
    </w:p>
    <w:p w14:paraId="0EB09212" w14:textId="77777777" w:rsidR="000C35C5" w:rsidRPr="009C1AEF" w:rsidRDefault="000C35C5" w:rsidP="000C35C5">
      <w:pPr>
        <w:pStyle w:val="af1"/>
        <w:numPr>
          <w:ilvl w:val="2"/>
          <w:numId w:val="66"/>
        </w:numPr>
        <w:spacing w:after="200" w:line="360" w:lineRule="auto"/>
        <w:jc w:val="both"/>
        <w:outlineLvl w:val="0"/>
        <w:rPr>
          <w:vanish/>
          <w:szCs w:val="24"/>
          <w:rtl/>
        </w:rPr>
      </w:pPr>
    </w:p>
    <w:p w14:paraId="0AF11E3B" w14:textId="77777777" w:rsidR="000C35C5" w:rsidRPr="009C1AEF" w:rsidRDefault="000C35C5" w:rsidP="000C35C5">
      <w:pPr>
        <w:pStyle w:val="af1"/>
        <w:numPr>
          <w:ilvl w:val="2"/>
          <w:numId w:val="66"/>
        </w:numPr>
        <w:spacing w:after="200" w:line="360" w:lineRule="auto"/>
        <w:jc w:val="both"/>
        <w:outlineLvl w:val="0"/>
        <w:rPr>
          <w:vanish/>
          <w:szCs w:val="24"/>
          <w:rtl/>
        </w:rPr>
      </w:pPr>
    </w:p>
    <w:p w14:paraId="243706D0" w14:textId="77777777" w:rsidR="000C35C5" w:rsidRPr="009C1AEF" w:rsidRDefault="000C35C5" w:rsidP="000C35C5">
      <w:pPr>
        <w:pStyle w:val="af1"/>
        <w:numPr>
          <w:ilvl w:val="2"/>
          <w:numId w:val="66"/>
        </w:numPr>
        <w:spacing w:after="200" w:line="360" w:lineRule="auto"/>
        <w:jc w:val="both"/>
        <w:outlineLvl w:val="0"/>
        <w:rPr>
          <w:vanish/>
          <w:szCs w:val="24"/>
          <w:rtl/>
        </w:rPr>
      </w:pPr>
    </w:p>
    <w:p w14:paraId="0A8852F5" w14:textId="77777777" w:rsidR="000C35C5" w:rsidRPr="009C1AEF" w:rsidRDefault="000C35C5" w:rsidP="000C35C5">
      <w:pPr>
        <w:pStyle w:val="af1"/>
        <w:numPr>
          <w:ilvl w:val="2"/>
          <w:numId w:val="66"/>
        </w:numPr>
        <w:spacing w:after="200" w:line="360" w:lineRule="auto"/>
        <w:jc w:val="both"/>
        <w:outlineLvl w:val="0"/>
        <w:rPr>
          <w:vanish/>
          <w:szCs w:val="24"/>
          <w:rtl/>
        </w:rPr>
      </w:pPr>
    </w:p>
    <w:p w14:paraId="69782352" w14:textId="77777777" w:rsidR="000C35C5" w:rsidRPr="009C1AEF" w:rsidRDefault="000C35C5" w:rsidP="000C35C5">
      <w:pPr>
        <w:pStyle w:val="af1"/>
        <w:numPr>
          <w:ilvl w:val="2"/>
          <w:numId w:val="66"/>
        </w:numPr>
        <w:spacing w:after="200" w:line="360" w:lineRule="auto"/>
        <w:jc w:val="both"/>
        <w:outlineLvl w:val="0"/>
        <w:rPr>
          <w:vanish/>
          <w:szCs w:val="24"/>
          <w:rtl/>
        </w:rPr>
      </w:pPr>
    </w:p>
    <w:p w14:paraId="4D60DBA0" w14:textId="77777777" w:rsidR="000C35C5" w:rsidRPr="009C1AEF" w:rsidRDefault="000C35C5" w:rsidP="000C35C5">
      <w:pPr>
        <w:pStyle w:val="af1"/>
        <w:numPr>
          <w:ilvl w:val="2"/>
          <w:numId w:val="66"/>
        </w:numPr>
        <w:spacing w:after="200" w:line="360" w:lineRule="auto"/>
        <w:jc w:val="both"/>
        <w:outlineLvl w:val="0"/>
        <w:rPr>
          <w:vanish/>
          <w:szCs w:val="24"/>
          <w:rtl/>
        </w:rPr>
      </w:pPr>
    </w:p>
    <w:p w14:paraId="1609F621" w14:textId="77777777" w:rsidR="000C35C5" w:rsidRPr="009C1AEF" w:rsidRDefault="000C35C5" w:rsidP="000C35C5">
      <w:pPr>
        <w:pStyle w:val="af1"/>
        <w:numPr>
          <w:ilvl w:val="2"/>
          <w:numId w:val="66"/>
        </w:numPr>
        <w:spacing w:after="200" w:line="360" w:lineRule="auto"/>
        <w:jc w:val="both"/>
        <w:outlineLvl w:val="0"/>
        <w:rPr>
          <w:vanish/>
          <w:szCs w:val="24"/>
          <w:rtl/>
        </w:rPr>
      </w:pPr>
    </w:p>
    <w:p w14:paraId="44C2D7E1" w14:textId="77777777" w:rsidR="000C35C5" w:rsidRPr="009C1AEF" w:rsidRDefault="000C35C5" w:rsidP="000C35C5">
      <w:pPr>
        <w:pStyle w:val="af1"/>
        <w:numPr>
          <w:ilvl w:val="2"/>
          <w:numId w:val="66"/>
        </w:numPr>
        <w:spacing w:after="200" w:line="360" w:lineRule="auto"/>
        <w:jc w:val="both"/>
        <w:outlineLvl w:val="0"/>
        <w:rPr>
          <w:vanish/>
          <w:szCs w:val="24"/>
          <w:rtl/>
        </w:rPr>
      </w:pPr>
    </w:p>
    <w:p w14:paraId="259F608A" w14:textId="77777777" w:rsidR="000C35C5" w:rsidRPr="009C1AEF" w:rsidRDefault="000C35C5" w:rsidP="000C35C5">
      <w:pPr>
        <w:pStyle w:val="af1"/>
        <w:numPr>
          <w:ilvl w:val="2"/>
          <w:numId w:val="66"/>
        </w:numPr>
        <w:spacing w:after="200" w:line="360" w:lineRule="auto"/>
        <w:jc w:val="both"/>
        <w:outlineLvl w:val="0"/>
        <w:rPr>
          <w:vanish/>
          <w:szCs w:val="24"/>
          <w:rtl/>
        </w:rPr>
      </w:pPr>
    </w:p>
    <w:p w14:paraId="2E465C85" w14:textId="01E0BC2B" w:rsidR="000C35C5" w:rsidRPr="009C1AEF" w:rsidRDefault="000C35C5" w:rsidP="00554460">
      <w:pPr>
        <w:pStyle w:val="af1"/>
        <w:numPr>
          <w:ilvl w:val="2"/>
          <w:numId w:val="66"/>
        </w:numPr>
        <w:spacing w:after="200" w:line="360" w:lineRule="auto"/>
        <w:ind w:left="1587" w:hanging="851"/>
        <w:jc w:val="both"/>
        <w:outlineLvl w:val="0"/>
        <w:rPr>
          <w:szCs w:val="24"/>
        </w:rPr>
      </w:pPr>
      <w:r w:rsidRPr="009C1AEF">
        <w:rPr>
          <w:rFonts w:hint="eastAsia"/>
          <w:szCs w:val="24"/>
          <w:rtl/>
        </w:rPr>
        <w:t>המשרד</w:t>
      </w:r>
      <w:r w:rsidRPr="009C1AEF">
        <w:rPr>
          <w:szCs w:val="24"/>
          <w:rtl/>
        </w:rPr>
        <w:t xml:space="preserve">, באמצעות ועדת המכרזים </w:t>
      </w:r>
      <w:r w:rsidRPr="009C1AEF">
        <w:rPr>
          <w:rFonts w:hint="eastAsia"/>
          <w:szCs w:val="24"/>
          <w:rtl/>
        </w:rPr>
        <w:t>של</w:t>
      </w:r>
      <w:r w:rsidRPr="009C1AEF">
        <w:rPr>
          <w:szCs w:val="24"/>
          <w:rtl/>
        </w:rPr>
        <w:t xml:space="preserve"> המשרד, יבח</w:t>
      </w:r>
      <w:r w:rsidRPr="009C1AEF">
        <w:rPr>
          <w:rFonts w:hint="eastAsia"/>
          <w:szCs w:val="24"/>
          <w:rtl/>
        </w:rPr>
        <w:t>ן</w:t>
      </w:r>
      <w:r w:rsidRPr="009C1AEF">
        <w:rPr>
          <w:szCs w:val="24"/>
          <w:rtl/>
        </w:rPr>
        <w:t xml:space="preserve"> את ההצעות ויהי</w:t>
      </w:r>
      <w:r w:rsidRPr="009C1AEF">
        <w:rPr>
          <w:rFonts w:hint="eastAsia"/>
          <w:szCs w:val="24"/>
          <w:rtl/>
        </w:rPr>
        <w:t>ה</w:t>
      </w:r>
      <w:r w:rsidRPr="009C1AEF">
        <w:rPr>
          <w:szCs w:val="24"/>
          <w:rtl/>
        </w:rPr>
        <w:t xml:space="preserve"> רשאי (אך לא חייב) בכל עת, לפי שיקול דעת</w:t>
      </w:r>
      <w:r w:rsidRPr="009C1AEF">
        <w:rPr>
          <w:rFonts w:hint="eastAsia"/>
          <w:szCs w:val="24"/>
          <w:rtl/>
        </w:rPr>
        <w:t>ו</w:t>
      </w:r>
      <w:r w:rsidRPr="009C1AEF">
        <w:rPr>
          <w:szCs w:val="24"/>
          <w:rtl/>
        </w:rPr>
        <w:t xml:space="preserve"> הבלעדי, לפנות לכל המציעים או לחלקם או </w:t>
      </w:r>
      <w:r w:rsidRPr="009C1AEF">
        <w:rPr>
          <w:rFonts w:hint="eastAsia"/>
          <w:szCs w:val="24"/>
          <w:rtl/>
        </w:rPr>
        <w:t>למציע</w:t>
      </w:r>
      <w:r w:rsidRPr="009C1AEF">
        <w:rPr>
          <w:szCs w:val="24"/>
          <w:rtl/>
        </w:rPr>
        <w:t xml:space="preserve"> </w:t>
      </w:r>
      <w:r w:rsidRPr="009C1AEF">
        <w:rPr>
          <w:rFonts w:hint="eastAsia"/>
          <w:szCs w:val="24"/>
          <w:rtl/>
        </w:rPr>
        <w:t>בודד</w:t>
      </w:r>
      <w:r w:rsidRPr="009C1AEF">
        <w:rPr>
          <w:szCs w:val="24"/>
          <w:rtl/>
        </w:rPr>
        <w:t xml:space="preserve"> </w:t>
      </w:r>
      <w:r w:rsidRPr="009C1AEF">
        <w:rPr>
          <w:rFonts w:hint="eastAsia"/>
          <w:szCs w:val="24"/>
          <w:rtl/>
        </w:rPr>
        <w:t>ולדרוש</w:t>
      </w:r>
      <w:r w:rsidRPr="009C1AEF">
        <w:rPr>
          <w:szCs w:val="24"/>
          <w:rtl/>
        </w:rPr>
        <w:t xml:space="preserve"> </w:t>
      </w:r>
      <w:r w:rsidRPr="009C1AEF">
        <w:rPr>
          <w:rFonts w:hint="eastAsia"/>
          <w:szCs w:val="24"/>
          <w:rtl/>
        </w:rPr>
        <w:t>לקבל</w:t>
      </w:r>
      <w:r w:rsidRPr="009C1AEF">
        <w:rPr>
          <w:szCs w:val="24"/>
          <w:rtl/>
        </w:rPr>
        <w:t xml:space="preserve"> </w:t>
      </w:r>
      <w:r w:rsidRPr="009C1AEF">
        <w:rPr>
          <w:rFonts w:hint="eastAsia"/>
          <w:szCs w:val="24"/>
          <w:rtl/>
        </w:rPr>
        <w:t>מידע</w:t>
      </w:r>
      <w:r w:rsidRPr="009C1AEF">
        <w:rPr>
          <w:szCs w:val="24"/>
          <w:rtl/>
        </w:rPr>
        <w:t xml:space="preserve">, </w:t>
      </w:r>
      <w:r w:rsidRPr="009C1AEF">
        <w:rPr>
          <w:rFonts w:hint="eastAsia"/>
          <w:szCs w:val="24"/>
          <w:rtl/>
        </w:rPr>
        <w:t>הבהרות</w:t>
      </w:r>
      <w:r w:rsidRPr="009C1AEF">
        <w:rPr>
          <w:szCs w:val="24"/>
          <w:rtl/>
        </w:rPr>
        <w:t xml:space="preserve">, </w:t>
      </w:r>
      <w:r w:rsidRPr="009C1AEF">
        <w:rPr>
          <w:rFonts w:hint="eastAsia"/>
          <w:szCs w:val="24"/>
          <w:rtl/>
        </w:rPr>
        <w:t>השלמות</w:t>
      </w:r>
      <w:r w:rsidRPr="009C1AEF">
        <w:rPr>
          <w:szCs w:val="24"/>
          <w:rtl/>
        </w:rPr>
        <w:t xml:space="preserve">, </w:t>
      </w:r>
      <w:r w:rsidRPr="009C1AEF">
        <w:rPr>
          <w:rFonts w:hint="eastAsia"/>
          <w:szCs w:val="24"/>
          <w:rtl/>
        </w:rPr>
        <w:t>מסמכים</w:t>
      </w:r>
      <w:r w:rsidRPr="009C1AEF">
        <w:rPr>
          <w:szCs w:val="24"/>
          <w:rtl/>
        </w:rPr>
        <w:t xml:space="preserve"> </w:t>
      </w:r>
      <w:r w:rsidRPr="009C1AEF">
        <w:rPr>
          <w:rFonts w:hint="eastAsia"/>
          <w:szCs w:val="24"/>
          <w:rtl/>
        </w:rPr>
        <w:t>לרבות</w:t>
      </w:r>
      <w:r w:rsidRPr="009C1AEF">
        <w:rPr>
          <w:szCs w:val="24"/>
          <w:rtl/>
        </w:rPr>
        <w:t xml:space="preserve"> </w:t>
      </w:r>
      <w:r w:rsidRPr="009C1AEF">
        <w:rPr>
          <w:rFonts w:hint="eastAsia"/>
          <w:szCs w:val="24"/>
          <w:rtl/>
        </w:rPr>
        <w:t>מסמכים</w:t>
      </w:r>
      <w:r w:rsidRPr="009C1AEF">
        <w:rPr>
          <w:szCs w:val="24"/>
          <w:rtl/>
        </w:rPr>
        <w:t xml:space="preserve"> </w:t>
      </w:r>
      <w:r w:rsidRPr="009C1AEF">
        <w:rPr>
          <w:rFonts w:hint="eastAsia"/>
          <w:szCs w:val="24"/>
          <w:rtl/>
        </w:rPr>
        <w:t>המהווים</w:t>
      </w:r>
      <w:r w:rsidRPr="009C1AEF">
        <w:rPr>
          <w:szCs w:val="24"/>
          <w:rtl/>
        </w:rPr>
        <w:t xml:space="preserve"> </w:t>
      </w:r>
      <w:r w:rsidRPr="009C1AEF">
        <w:rPr>
          <w:rFonts w:hint="eastAsia"/>
          <w:szCs w:val="24"/>
          <w:rtl/>
        </w:rPr>
        <w:t>דרישות</w:t>
      </w:r>
      <w:r w:rsidRPr="009C1AEF">
        <w:rPr>
          <w:szCs w:val="24"/>
          <w:rtl/>
        </w:rPr>
        <w:t xml:space="preserve"> </w:t>
      </w:r>
      <w:r w:rsidRPr="009C1AEF">
        <w:rPr>
          <w:rFonts w:hint="eastAsia"/>
          <w:szCs w:val="24"/>
          <w:rtl/>
        </w:rPr>
        <w:t>סף</w:t>
      </w:r>
      <w:r w:rsidRPr="009C1AEF">
        <w:rPr>
          <w:szCs w:val="24"/>
          <w:rtl/>
        </w:rPr>
        <w:t xml:space="preserve"> </w:t>
      </w:r>
      <w:r w:rsidRPr="009C1AEF">
        <w:rPr>
          <w:rFonts w:hint="eastAsia"/>
          <w:szCs w:val="24"/>
          <w:rtl/>
        </w:rPr>
        <w:t>ולא</w:t>
      </w:r>
      <w:r w:rsidRPr="009C1AEF">
        <w:rPr>
          <w:szCs w:val="24"/>
          <w:rtl/>
        </w:rPr>
        <w:t xml:space="preserve"> </w:t>
      </w:r>
      <w:r w:rsidRPr="009C1AEF">
        <w:rPr>
          <w:rFonts w:hint="eastAsia"/>
          <w:szCs w:val="24"/>
          <w:rtl/>
        </w:rPr>
        <w:t>פורטו</w:t>
      </w:r>
      <w:r w:rsidRPr="009C1AEF">
        <w:rPr>
          <w:szCs w:val="24"/>
          <w:rtl/>
        </w:rPr>
        <w:t xml:space="preserve"> </w:t>
      </w:r>
      <w:r w:rsidRPr="009C1AEF">
        <w:rPr>
          <w:rFonts w:hint="eastAsia"/>
          <w:szCs w:val="24"/>
          <w:rtl/>
        </w:rPr>
        <w:t>בהצעה</w:t>
      </w:r>
      <w:r w:rsidRPr="009C1AEF">
        <w:rPr>
          <w:szCs w:val="24"/>
          <w:rtl/>
        </w:rPr>
        <w:t xml:space="preserve"> </w:t>
      </w:r>
      <w:r w:rsidRPr="009C1AEF">
        <w:rPr>
          <w:rFonts w:hint="eastAsia"/>
          <w:szCs w:val="24"/>
          <w:rtl/>
        </w:rPr>
        <w:t>המקורית</w:t>
      </w:r>
      <w:r w:rsidRPr="009C1AEF">
        <w:rPr>
          <w:szCs w:val="24"/>
          <w:rtl/>
        </w:rPr>
        <w:t xml:space="preserve">, </w:t>
      </w:r>
      <w:r w:rsidRPr="009C1AEF">
        <w:rPr>
          <w:rFonts w:hint="eastAsia"/>
          <w:szCs w:val="24"/>
          <w:rtl/>
        </w:rPr>
        <w:t>או</w:t>
      </w:r>
      <w:r w:rsidRPr="009C1AEF">
        <w:rPr>
          <w:szCs w:val="24"/>
          <w:rtl/>
        </w:rPr>
        <w:t xml:space="preserve"> </w:t>
      </w:r>
      <w:r w:rsidRPr="009C1AEF">
        <w:rPr>
          <w:rFonts w:hint="eastAsia"/>
          <w:szCs w:val="24"/>
          <w:rtl/>
        </w:rPr>
        <w:t>כל</w:t>
      </w:r>
      <w:r w:rsidRPr="009C1AEF">
        <w:rPr>
          <w:szCs w:val="24"/>
          <w:rtl/>
        </w:rPr>
        <w:t xml:space="preserve"> </w:t>
      </w:r>
      <w:r w:rsidRPr="009C1AEF">
        <w:rPr>
          <w:rFonts w:hint="eastAsia"/>
          <w:szCs w:val="24"/>
          <w:rtl/>
        </w:rPr>
        <w:t>דבר</w:t>
      </w:r>
      <w:r w:rsidRPr="009C1AEF">
        <w:rPr>
          <w:szCs w:val="24"/>
          <w:rtl/>
        </w:rPr>
        <w:t xml:space="preserve"> </w:t>
      </w:r>
      <w:r w:rsidRPr="009C1AEF">
        <w:rPr>
          <w:rFonts w:hint="eastAsia"/>
          <w:szCs w:val="24"/>
          <w:rtl/>
        </w:rPr>
        <w:t>אחר</w:t>
      </w:r>
      <w:r w:rsidRPr="009C1AEF">
        <w:rPr>
          <w:szCs w:val="24"/>
          <w:rtl/>
        </w:rPr>
        <w:t xml:space="preserve"> </w:t>
      </w:r>
      <w:r w:rsidRPr="009C1AEF">
        <w:rPr>
          <w:rFonts w:hint="eastAsia"/>
          <w:szCs w:val="24"/>
          <w:rtl/>
        </w:rPr>
        <w:t>לפי</w:t>
      </w:r>
      <w:r w:rsidRPr="009C1AEF">
        <w:rPr>
          <w:szCs w:val="24"/>
          <w:rtl/>
        </w:rPr>
        <w:t xml:space="preserve"> </w:t>
      </w:r>
      <w:r w:rsidRPr="009C1AEF">
        <w:rPr>
          <w:rFonts w:hint="eastAsia"/>
          <w:szCs w:val="24"/>
          <w:rtl/>
        </w:rPr>
        <w:t>הצורך</w:t>
      </w:r>
      <w:r w:rsidRPr="009C1AEF">
        <w:rPr>
          <w:i/>
          <w:iCs/>
          <w:szCs w:val="24"/>
          <w:rtl/>
        </w:rPr>
        <w:t>.</w:t>
      </w:r>
    </w:p>
    <w:p w14:paraId="5C582372" w14:textId="3DA1A03C" w:rsidR="000C35C5" w:rsidRPr="009C1AEF" w:rsidRDefault="000C35C5" w:rsidP="00554460">
      <w:pPr>
        <w:pStyle w:val="af1"/>
        <w:numPr>
          <w:ilvl w:val="2"/>
          <w:numId w:val="66"/>
        </w:numPr>
        <w:spacing w:after="200" w:line="360" w:lineRule="auto"/>
        <w:ind w:left="1587" w:hanging="851"/>
        <w:jc w:val="both"/>
        <w:outlineLvl w:val="0"/>
        <w:rPr>
          <w:szCs w:val="24"/>
        </w:rPr>
      </w:pPr>
      <w:r w:rsidRPr="009C1AEF">
        <w:rPr>
          <w:rFonts w:hint="eastAsia"/>
          <w:szCs w:val="24"/>
          <w:rtl/>
        </w:rPr>
        <w:t>מבלי</w:t>
      </w:r>
      <w:r w:rsidRPr="009C1AEF">
        <w:rPr>
          <w:szCs w:val="24"/>
          <w:rtl/>
        </w:rPr>
        <w:t xml:space="preserve"> לגרוע מכלליות האמור או מכל דבר אחר שנאמר במכרז זה, יהי</w:t>
      </w:r>
      <w:r w:rsidRPr="009C1AEF">
        <w:rPr>
          <w:rFonts w:hint="eastAsia"/>
          <w:szCs w:val="24"/>
          <w:rtl/>
        </w:rPr>
        <w:t>ה</w:t>
      </w:r>
      <w:r w:rsidRPr="009C1AEF">
        <w:rPr>
          <w:szCs w:val="24"/>
          <w:rtl/>
        </w:rPr>
        <w:t xml:space="preserve"> המשרד רשאי לדרוש אישור או חוות דעת מגורם בלתי תלוי בקשר לכל פרט שהועבר במסגרת ההצעה. כמו כן, יהי</w:t>
      </w:r>
      <w:r w:rsidRPr="009C1AEF">
        <w:rPr>
          <w:rFonts w:hint="eastAsia"/>
          <w:szCs w:val="24"/>
          <w:rtl/>
        </w:rPr>
        <w:t>ה</w:t>
      </w:r>
      <w:r w:rsidRPr="009C1AEF">
        <w:rPr>
          <w:szCs w:val="24"/>
          <w:rtl/>
        </w:rPr>
        <w:t xml:space="preserve"> המשרד רשאי </w:t>
      </w:r>
      <w:r w:rsidRPr="009C1AEF">
        <w:rPr>
          <w:rFonts w:hint="eastAsia"/>
          <w:szCs w:val="24"/>
          <w:rtl/>
        </w:rPr>
        <w:t>לפנות</w:t>
      </w:r>
      <w:r w:rsidRPr="009C1AEF">
        <w:rPr>
          <w:szCs w:val="24"/>
          <w:rtl/>
        </w:rPr>
        <w:t xml:space="preserve"> </w:t>
      </w:r>
      <w:r w:rsidRPr="009C1AEF">
        <w:rPr>
          <w:rFonts w:hint="eastAsia"/>
          <w:szCs w:val="24"/>
          <w:rtl/>
        </w:rPr>
        <w:t>למציעים</w:t>
      </w:r>
      <w:r w:rsidRPr="009C1AEF">
        <w:rPr>
          <w:szCs w:val="24"/>
          <w:rtl/>
        </w:rPr>
        <w:t xml:space="preserve"> או למי מהם, כאמור, פעם או פעמים נוספות, עובר לקביעה עמדתו הסופית בדבר ההצעה. במסגרת הפניות והדרישות למידע, ההבהרות ההשלמות המסמכים והדברים האחרים, יהי</w:t>
      </w:r>
      <w:r w:rsidRPr="009C1AEF">
        <w:rPr>
          <w:rFonts w:hint="eastAsia"/>
          <w:szCs w:val="24"/>
          <w:rtl/>
        </w:rPr>
        <w:t>ה</w:t>
      </w:r>
      <w:r w:rsidRPr="009C1AEF">
        <w:rPr>
          <w:szCs w:val="24"/>
          <w:rtl/>
        </w:rPr>
        <w:t xml:space="preserve"> המשרד רשאי לקבוע לוח זמנים לקבלתם וכן לקבוע שאי עמידה בלוח הזמנים יביא לטיפול בהצעה ללא מידע זה או לפי שיקול דעת</w:t>
      </w:r>
      <w:r w:rsidRPr="009C1AEF">
        <w:rPr>
          <w:rFonts w:hint="eastAsia"/>
          <w:szCs w:val="24"/>
          <w:rtl/>
        </w:rPr>
        <w:t>ו</w:t>
      </w:r>
      <w:r w:rsidRPr="009C1AEF">
        <w:rPr>
          <w:szCs w:val="24"/>
          <w:rtl/>
        </w:rPr>
        <w:t xml:space="preserve"> הבלעדי של המשרד לדחיית ההצעה. </w:t>
      </w:r>
    </w:p>
    <w:p w14:paraId="0705722C" w14:textId="77777777" w:rsidR="00BC485A" w:rsidRPr="009C1AEF" w:rsidRDefault="00BC485A" w:rsidP="00A61432">
      <w:pPr>
        <w:tabs>
          <w:tab w:val="left" w:pos="1643"/>
        </w:tabs>
        <w:spacing w:line="360" w:lineRule="auto"/>
        <w:ind w:left="1218" w:firstLine="1643"/>
        <w:jc w:val="both"/>
        <w:rPr>
          <w:rFonts w:asciiTheme="majorBidi" w:hAnsiTheme="majorBidi"/>
          <w:szCs w:val="24"/>
          <w:rtl/>
        </w:rPr>
      </w:pPr>
    </w:p>
    <w:p w14:paraId="76F9BA7A" w14:textId="176E2399" w:rsidR="00846CA9" w:rsidRPr="009C1AEF" w:rsidRDefault="00404AC0" w:rsidP="000C35C5">
      <w:pPr>
        <w:pStyle w:val="af1"/>
        <w:numPr>
          <w:ilvl w:val="0"/>
          <w:numId w:val="66"/>
        </w:numPr>
        <w:spacing w:line="360" w:lineRule="auto"/>
        <w:ind w:left="169"/>
        <w:jc w:val="both"/>
        <w:outlineLvl w:val="0"/>
        <w:rPr>
          <w:rFonts w:asciiTheme="majorBidi" w:hAnsiTheme="majorBidi"/>
          <w:b/>
          <w:bCs/>
          <w:sz w:val="28"/>
          <w:szCs w:val="28"/>
          <w:u w:val="single"/>
          <w:rtl/>
        </w:rPr>
      </w:pPr>
      <w:r w:rsidRPr="009C1AEF">
        <w:rPr>
          <w:rFonts w:asciiTheme="majorBidi" w:hAnsiTheme="majorBidi"/>
          <w:b/>
          <w:bCs/>
          <w:sz w:val="28"/>
          <w:szCs w:val="28"/>
          <w:u w:val="single"/>
          <w:rtl/>
        </w:rPr>
        <w:t xml:space="preserve"> </w:t>
      </w:r>
      <w:r w:rsidR="00E30E60" w:rsidRPr="009C1AEF">
        <w:rPr>
          <w:rFonts w:asciiTheme="majorBidi" w:hAnsiTheme="majorBidi"/>
          <w:b/>
          <w:bCs/>
          <w:sz w:val="28"/>
          <w:szCs w:val="28"/>
          <w:u w:val="single"/>
          <w:rtl/>
        </w:rPr>
        <w:t>תנאים כלליים הקשורים לביצוע העבודה:</w:t>
      </w:r>
    </w:p>
    <w:p w14:paraId="6573D8DF" w14:textId="0EFAFCB9" w:rsidR="00846CA9" w:rsidRPr="009C1AEF" w:rsidRDefault="00E30E60" w:rsidP="00972F07">
      <w:pPr>
        <w:pStyle w:val="af1"/>
        <w:numPr>
          <w:ilvl w:val="1"/>
          <w:numId w:val="66"/>
        </w:numPr>
        <w:spacing w:after="200" w:line="360" w:lineRule="auto"/>
        <w:ind w:left="736" w:hanging="567"/>
        <w:jc w:val="both"/>
        <w:outlineLvl w:val="0"/>
        <w:rPr>
          <w:rFonts w:asciiTheme="majorBidi" w:hAnsiTheme="majorBidi"/>
          <w:szCs w:val="24"/>
        </w:rPr>
      </w:pPr>
      <w:r w:rsidRPr="009C1AEF">
        <w:rPr>
          <w:rFonts w:asciiTheme="majorBidi" w:hAnsiTheme="majorBidi"/>
          <w:szCs w:val="24"/>
          <w:rtl/>
          <w:lang w:eastAsia="en-US"/>
        </w:rPr>
        <w:t>הממונה</w:t>
      </w:r>
      <w:r w:rsidRPr="009C1AEF">
        <w:rPr>
          <w:rFonts w:asciiTheme="majorBidi" w:hAnsiTheme="majorBidi"/>
          <w:szCs w:val="24"/>
          <w:rtl/>
        </w:rPr>
        <w:t xml:space="preserve"> מטעם המשרד על ביצוע </w:t>
      </w:r>
      <w:r w:rsidR="008B7EF7" w:rsidRPr="009C1AEF">
        <w:rPr>
          <w:rFonts w:asciiTheme="majorBidi" w:hAnsiTheme="majorBidi" w:hint="eastAsia"/>
          <w:szCs w:val="24"/>
          <w:rtl/>
        </w:rPr>
        <w:t>הפרויקט</w:t>
      </w:r>
      <w:r w:rsidRPr="009C1AEF">
        <w:rPr>
          <w:rFonts w:asciiTheme="majorBidi" w:hAnsiTheme="majorBidi"/>
          <w:szCs w:val="24"/>
          <w:rtl/>
        </w:rPr>
        <w:t xml:space="preserve"> נשוא מכרז זה </w:t>
      </w:r>
      <w:r w:rsidR="00972F07" w:rsidRPr="009C1AEF">
        <w:rPr>
          <w:rFonts w:asciiTheme="majorBidi" w:hAnsiTheme="majorBidi"/>
          <w:szCs w:val="24"/>
          <w:rtl/>
        </w:rPr>
        <w:t>ה</w:t>
      </w:r>
      <w:r w:rsidR="00972F07" w:rsidRPr="009C1AEF">
        <w:rPr>
          <w:rFonts w:asciiTheme="majorBidi" w:hAnsiTheme="majorBidi" w:hint="eastAsia"/>
          <w:szCs w:val="24"/>
          <w:rtl/>
        </w:rPr>
        <w:t>י</w:t>
      </w:r>
      <w:r w:rsidR="00972F07" w:rsidRPr="009C1AEF">
        <w:rPr>
          <w:rFonts w:asciiTheme="majorBidi" w:hAnsiTheme="majorBidi"/>
          <w:szCs w:val="24"/>
          <w:rtl/>
        </w:rPr>
        <w:t xml:space="preserve">א </w:t>
      </w:r>
      <w:r w:rsidR="00972F07" w:rsidRPr="009C1AEF">
        <w:rPr>
          <w:rFonts w:asciiTheme="majorBidi" w:hAnsiTheme="majorBidi" w:hint="eastAsia"/>
          <w:b/>
          <w:bCs/>
          <w:szCs w:val="24"/>
          <w:rtl/>
        </w:rPr>
        <w:t>גב</w:t>
      </w:r>
      <w:r w:rsidR="00972F07" w:rsidRPr="009C1AEF">
        <w:rPr>
          <w:rFonts w:asciiTheme="majorBidi" w:hAnsiTheme="majorBidi"/>
          <w:b/>
          <w:bCs/>
          <w:szCs w:val="24"/>
          <w:rtl/>
        </w:rPr>
        <w:t xml:space="preserve">' </w:t>
      </w:r>
      <w:r w:rsidR="00972F07" w:rsidRPr="009C1AEF">
        <w:rPr>
          <w:rFonts w:asciiTheme="majorBidi" w:hAnsiTheme="majorBidi" w:hint="eastAsia"/>
          <w:b/>
          <w:bCs/>
          <w:szCs w:val="24"/>
          <w:rtl/>
        </w:rPr>
        <w:t>יאנינה</w:t>
      </w:r>
      <w:r w:rsidR="00972F07" w:rsidRPr="009C1AEF">
        <w:rPr>
          <w:rFonts w:asciiTheme="majorBidi" w:hAnsiTheme="majorBidi"/>
          <w:b/>
          <w:bCs/>
          <w:szCs w:val="24"/>
          <w:rtl/>
        </w:rPr>
        <w:t xml:space="preserve"> </w:t>
      </w:r>
      <w:r w:rsidR="00972F07" w:rsidRPr="009C1AEF">
        <w:rPr>
          <w:rFonts w:asciiTheme="majorBidi" w:hAnsiTheme="majorBidi" w:hint="eastAsia"/>
          <w:b/>
          <w:bCs/>
          <w:szCs w:val="24"/>
          <w:rtl/>
        </w:rPr>
        <w:t>פליישון</w:t>
      </w:r>
      <w:r w:rsidR="00A250B1">
        <w:rPr>
          <w:rFonts w:asciiTheme="majorBidi" w:hAnsiTheme="majorBidi" w:hint="cs"/>
          <w:szCs w:val="24"/>
          <w:rtl/>
        </w:rPr>
        <w:t xml:space="preserve"> </w:t>
      </w:r>
      <w:r w:rsidRPr="009C1AEF">
        <w:rPr>
          <w:rFonts w:asciiTheme="majorBidi" w:hAnsiTheme="majorBidi"/>
          <w:szCs w:val="24"/>
          <w:rtl/>
        </w:rPr>
        <w:t xml:space="preserve">או מי שימונה </w:t>
      </w:r>
      <w:r w:rsidR="00972F07" w:rsidRPr="009C1AEF">
        <w:rPr>
          <w:rFonts w:asciiTheme="majorBidi" w:hAnsiTheme="majorBidi"/>
          <w:szCs w:val="24"/>
          <w:rtl/>
        </w:rPr>
        <w:t>מטעמ</w:t>
      </w:r>
      <w:r w:rsidR="00972F07" w:rsidRPr="009C1AEF">
        <w:rPr>
          <w:rFonts w:asciiTheme="majorBidi" w:hAnsiTheme="majorBidi" w:hint="eastAsia"/>
          <w:szCs w:val="24"/>
          <w:rtl/>
        </w:rPr>
        <w:t>ה</w:t>
      </w:r>
      <w:r w:rsidR="00972F07" w:rsidRPr="009C1AEF">
        <w:rPr>
          <w:rFonts w:asciiTheme="majorBidi" w:hAnsiTheme="majorBidi"/>
          <w:szCs w:val="24"/>
          <w:rtl/>
        </w:rPr>
        <w:t xml:space="preserve"> </w:t>
      </w:r>
      <w:r w:rsidRPr="009C1AEF">
        <w:rPr>
          <w:rFonts w:asciiTheme="majorBidi" w:hAnsiTheme="majorBidi"/>
          <w:szCs w:val="24"/>
          <w:rtl/>
        </w:rPr>
        <w:t>בכתב (להלן: "</w:t>
      </w:r>
      <w:r w:rsidRPr="009C1AEF">
        <w:rPr>
          <w:rFonts w:asciiTheme="majorBidi" w:hAnsiTheme="majorBidi"/>
          <w:b/>
          <w:bCs/>
          <w:szCs w:val="24"/>
          <w:rtl/>
        </w:rPr>
        <w:t>הממונה</w:t>
      </w:r>
      <w:r w:rsidRPr="009C1AEF">
        <w:rPr>
          <w:rFonts w:asciiTheme="majorBidi" w:hAnsiTheme="majorBidi"/>
          <w:szCs w:val="24"/>
          <w:rtl/>
        </w:rPr>
        <w:t>").</w:t>
      </w:r>
    </w:p>
    <w:p w14:paraId="1906C83C" w14:textId="6DCE0EEF" w:rsidR="002623F8" w:rsidRPr="009C1AEF" w:rsidRDefault="004D6DE5" w:rsidP="000C35C5">
      <w:pPr>
        <w:pStyle w:val="af1"/>
        <w:numPr>
          <w:ilvl w:val="1"/>
          <w:numId w:val="66"/>
        </w:numPr>
        <w:spacing w:after="200" w:line="360" w:lineRule="auto"/>
        <w:ind w:left="736" w:hanging="567"/>
        <w:jc w:val="both"/>
        <w:outlineLvl w:val="0"/>
        <w:rPr>
          <w:rFonts w:asciiTheme="majorBidi" w:hAnsiTheme="majorBidi"/>
          <w:szCs w:val="24"/>
          <w:lang w:eastAsia="en-US"/>
        </w:rPr>
      </w:pPr>
      <w:r w:rsidRPr="009C1AEF">
        <w:rPr>
          <w:rFonts w:asciiTheme="majorBidi" w:hAnsiTheme="majorBidi" w:hint="eastAsia"/>
          <w:b/>
          <w:bCs/>
          <w:szCs w:val="24"/>
          <w:rtl/>
          <w:lang w:eastAsia="en-US"/>
        </w:rPr>
        <w:t>ביטוחים</w:t>
      </w:r>
      <w:r w:rsidRPr="009C1AEF">
        <w:rPr>
          <w:rFonts w:asciiTheme="majorBidi" w:hAnsiTheme="majorBidi"/>
          <w:b/>
          <w:bCs/>
          <w:szCs w:val="24"/>
          <w:rtl/>
          <w:lang w:eastAsia="en-US"/>
        </w:rPr>
        <w:t xml:space="preserve"> -</w:t>
      </w:r>
      <w:r w:rsidRPr="009C1AEF">
        <w:rPr>
          <w:rFonts w:asciiTheme="majorBidi" w:hAnsiTheme="majorBidi"/>
          <w:szCs w:val="24"/>
          <w:rtl/>
          <w:lang w:eastAsia="en-US"/>
        </w:rPr>
        <w:t xml:space="preserve"> </w:t>
      </w:r>
      <w:r w:rsidR="00015110" w:rsidRPr="009C1AEF">
        <w:rPr>
          <w:rFonts w:asciiTheme="majorBidi" w:hAnsiTheme="majorBidi"/>
          <w:szCs w:val="24"/>
          <w:rtl/>
          <w:lang w:eastAsia="en-US"/>
        </w:rPr>
        <w:t xml:space="preserve">הזוכה </w:t>
      </w:r>
      <w:r w:rsidR="00194818" w:rsidRPr="009C1AEF">
        <w:rPr>
          <w:rFonts w:asciiTheme="majorBidi" w:hAnsiTheme="majorBidi" w:hint="eastAsia"/>
          <w:szCs w:val="24"/>
          <w:rtl/>
          <w:lang w:eastAsia="en-US"/>
        </w:rPr>
        <w:t>מתחייב</w:t>
      </w:r>
      <w:r w:rsidR="00194818" w:rsidRPr="009C1AEF">
        <w:rPr>
          <w:rFonts w:asciiTheme="majorBidi" w:hAnsiTheme="majorBidi"/>
          <w:szCs w:val="24"/>
          <w:rtl/>
          <w:lang w:eastAsia="en-US"/>
        </w:rPr>
        <w:t xml:space="preserve"> </w:t>
      </w:r>
      <w:r w:rsidR="00194818" w:rsidRPr="009C1AEF">
        <w:rPr>
          <w:rFonts w:asciiTheme="majorBidi" w:hAnsiTheme="majorBidi" w:hint="eastAsia"/>
          <w:szCs w:val="24"/>
          <w:rtl/>
          <w:lang w:eastAsia="en-US"/>
        </w:rPr>
        <w:t>כי</w:t>
      </w:r>
      <w:r w:rsidR="00744D25" w:rsidRPr="009C1AEF">
        <w:rPr>
          <w:rFonts w:asciiTheme="majorBidi" w:hAnsiTheme="majorBidi"/>
          <w:szCs w:val="24"/>
          <w:rtl/>
          <w:lang w:eastAsia="en-US"/>
        </w:rPr>
        <w:t xml:space="preserve"> </w:t>
      </w:r>
      <w:r w:rsidR="00194818" w:rsidRPr="009C1AEF">
        <w:rPr>
          <w:rFonts w:asciiTheme="majorBidi" w:hAnsiTheme="majorBidi" w:hint="eastAsia"/>
          <w:szCs w:val="24"/>
          <w:rtl/>
          <w:lang w:eastAsia="en-US"/>
        </w:rPr>
        <w:t>בכל</w:t>
      </w:r>
      <w:r w:rsidR="00194818" w:rsidRPr="009C1AEF">
        <w:rPr>
          <w:rFonts w:asciiTheme="majorBidi" w:hAnsiTheme="majorBidi"/>
          <w:szCs w:val="24"/>
          <w:rtl/>
          <w:lang w:eastAsia="en-US"/>
        </w:rPr>
        <w:t xml:space="preserve"> ההתקשרות שלו במסגרת מכרזים ובחוזים עם ספקים, קבלנים,קבלני משנה, בעלי מקצוע ונונתי שירותים למיניהם בקשר לרכש מערכות ומוצרים ו/או עבודות תכנון ו/או ביצוע פרויקטים ועבודות במסגרת פרויקטים בהתייעלות אנרגטית ממוקדת טכנולוגיה לצרכני אנרגיה נשוא הסכם זה, </w:t>
      </w:r>
      <w:r w:rsidR="00E604A2" w:rsidRPr="009C1AEF">
        <w:rPr>
          <w:rFonts w:asciiTheme="majorBidi" w:hAnsiTheme="majorBidi" w:hint="eastAsia"/>
          <w:szCs w:val="24"/>
          <w:rtl/>
          <w:lang w:eastAsia="en-US"/>
        </w:rPr>
        <w:t>לדרוש</w:t>
      </w:r>
      <w:r w:rsidR="00E604A2" w:rsidRPr="009C1AEF">
        <w:rPr>
          <w:rFonts w:asciiTheme="majorBidi" w:hAnsiTheme="majorBidi"/>
          <w:szCs w:val="24"/>
          <w:rtl/>
          <w:lang w:eastAsia="en-US"/>
        </w:rPr>
        <w:t xml:space="preserve"> </w:t>
      </w:r>
      <w:r w:rsidR="00E604A2" w:rsidRPr="009C1AEF">
        <w:rPr>
          <w:rFonts w:asciiTheme="majorBidi" w:hAnsiTheme="majorBidi" w:hint="eastAsia"/>
          <w:szCs w:val="24"/>
          <w:rtl/>
          <w:lang w:eastAsia="en-US"/>
        </w:rPr>
        <w:t>קיומם</w:t>
      </w:r>
      <w:r w:rsidR="00E604A2" w:rsidRPr="009C1AEF">
        <w:rPr>
          <w:rFonts w:asciiTheme="majorBidi" w:hAnsiTheme="majorBidi"/>
          <w:szCs w:val="24"/>
          <w:rtl/>
          <w:lang w:eastAsia="en-US"/>
        </w:rPr>
        <w:t xml:space="preserve"> </w:t>
      </w:r>
      <w:r w:rsidR="00E604A2" w:rsidRPr="009C1AEF">
        <w:rPr>
          <w:rFonts w:asciiTheme="majorBidi" w:hAnsiTheme="majorBidi" w:hint="eastAsia"/>
          <w:szCs w:val="24"/>
          <w:rtl/>
          <w:lang w:eastAsia="en-US"/>
        </w:rPr>
        <w:t>של</w:t>
      </w:r>
      <w:r w:rsidR="00E604A2" w:rsidRPr="009C1AEF">
        <w:rPr>
          <w:rFonts w:asciiTheme="majorBidi" w:hAnsiTheme="majorBidi"/>
          <w:szCs w:val="24"/>
          <w:rtl/>
          <w:lang w:eastAsia="en-US"/>
        </w:rPr>
        <w:t xml:space="preserve"> </w:t>
      </w:r>
      <w:r w:rsidR="00E604A2" w:rsidRPr="009C1AEF">
        <w:rPr>
          <w:rFonts w:asciiTheme="majorBidi" w:hAnsiTheme="majorBidi" w:hint="eastAsia"/>
          <w:szCs w:val="24"/>
          <w:rtl/>
          <w:lang w:eastAsia="en-US"/>
        </w:rPr>
        <w:t>ביטוחים</w:t>
      </w:r>
      <w:r w:rsidR="00E604A2" w:rsidRPr="009C1AEF">
        <w:rPr>
          <w:rFonts w:asciiTheme="majorBidi" w:hAnsiTheme="majorBidi"/>
          <w:szCs w:val="24"/>
          <w:rtl/>
          <w:lang w:eastAsia="en-US"/>
        </w:rPr>
        <w:t xml:space="preserve"> </w:t>
      </w:r>
      <w:r w:rsidR="00E604A2" w:rsidRPr="009C1AEF">
        <w:rPr>
          <w:rFonts w:asciiTheme="majorBidi" w:hAnsiTheme="majorBidi" w:hint="eastAsia"/>
          <w:szCs w:val="24"/>
          <w:rtl/>
          <w:lang w:eastAsia="en-US"/>
        </w:rPr>
        <w:t>הכוללים</w:t>
      </w:r>
      <w:r w:rsidR="00E604A2" w:rsidRPr="009C1AEF">
        <w:rPr>
          <w:rFonts w:asciiTheme="majorBidi" w:hAnsiTheme="majorBidi"/>
          <w:szCs w:val="24"/>
          <w:rtl/>
          <w:lang w:eastAsia="en-US"/>
        </w:rPr>
        <w:t xml:space="preserve"> </w:t>
      </w:r>
      <w:r w:rsidR="00E604A2" w:rsidRPr="009C1AEF">
        <w:rPr>
          <w:rFonts w:asciiTheme="majorBidi" w:hAnsiTheme="majorBidi" w:hint="eastAsia"/>
          <w:szCs w:val="24"/>
          <w:rtl/>
          <w:lang w:eastAsia="en-US"/>
        </w:rPr>
        <w:t>כיסויים</w:t>
      </w:r>
      <w:r w:rsidR="00E604A2" w:rsidRPr="009C1AEF">
        <w:rPr>
          <w:rFonts w:asciiTheme="majorBidi" w:hAnsiTheme="majorBidi"/>
          <w:szCs w:val="24"/>
          <w:rtl/>
          <w:lang w:eastAsia="en-US"/>
        </w:rPr>
        <w:t xml:space="preserve"> </w:t>
      </w:r>
      <w:r w:rsidR="00E604A2" w:rsidRPr="009C1AEF">
        <w:rPr>
          <w:rFonts w:asciiTheme="majorBidi" w:hAnsiTheme="majorBidi" w:hint="eastAsia"/>
          <w:szCs w:val="24"/>
          <w:rtl/>
          <w:lang w:eastAsia="en-US"/>
        </w:rPr>
        <w:t>ביטוחים</w:t>
      </w:r>
      <w:r w:rsidR="00E604A2" w:rsidRPr="009C1AEF">
        <w:rPr>
          <w:rFonts w:asciiTheme="majorBidi" w:hAnsiTheme="majorBidi"/>
          <w:szCs w:val="24"/>
          <w:rtl/>
          <w:lang w:eastAsia="en-US"/>
        </w:rPr>
        <w:t xml:space="preserve"> </w:t>
      </w:r>
      <w:r w:rsidR="00E604A2" w:rsidRPr="009C1AEF">
        <w:rPr>
          <w:rFonts w:asciiTheme="majorBidi" w:hAnsiTheme="majorBidi" w:hint="eastAsia"/>
          <w:szCs w:val="24"/>
          <w:rtl/>
          <w:lang w:eastAsia="en-US"/>
        </w:rPr>
        <w:t>הולמים</w:t>
      </w:r>
      <w:r w:rsidR="00E604A2" w:rsidRPr="009C1AEF">
        <w:rPr>
          <w:rFonts w:asciiTheme="majorBidi" w:hAnsiTheme="majorBidi"/>
          <w:szCs w:val="24"/>
          <w:rtl/>
          <w:lang w:eastAsia="en-US"/>
        </w:rPr>
        <w:t>, (</w:t>
      </w:r>
      <w:r w:rsidR="002502F8" w:rsidRPr="009C1AEF">
        <w:rPr>
          <w:rFonts w:asciiTheme="majorBidi" w:hAnsiTheme="majorBidi" w:hint="eastAsia"/>
          <w:szCs w:val="24"/>
          <w:rtl/>
          <w:lang w:eastAsia="en-US"/>
        </w:rPr>
        <w:t>ביטוחי</w:t>
      </w:r>
      <w:r w:rsidR="002502F8" w:rsidRPr="009C1AEF">
        <w:rPr>
          <w:rFonts w:asciiTheme="majorBidi" w:hAnsiTheme="majorBidi"/>
          <w:szCs w:val="24"/>
          <w:rtl/>
          <w:lang w:eastAsia="en-US"/>
        </w:rPr>
        <w:t xml:space="preserve"> </w:t>
      </w:r>
      <w:r w:rsidR="002502F8" w:rsidRPr="009C1AEF">
        <w:rPr>
          <w:rFonts w:asciiTheme="majorBidi" w:hAnsiTheme="majorBidi" w:hint="eastAsia"/>
          <w:szCs w:val="24"/>
          <w:rtl/>
          <w:lang w:eastAsia="en-US"/>
        </w:rPr>
        <w:t>אחריות</w:t>
      </w:r>
      <w:r w:rsidR="002502F8" w:rsidRPr="009C1AEF">
        <w:rPr>
          <w:rFonts w:asciiTheme="majorBidi" w:hAnsiTheme="majorBidi"/>
          <w:szCs w:val="24"/>
          <w:rtl/>
          <w:lang w:eastAsia="en-US"/>
        </w:rPr>
        <w:t xml:space="preserve"> </w:t>
      </w:r>
      <w:r w:rsidR="002502F8" w:rsidRPr="009C1AEF">
        <w:rPr>
          <w:rFonts w:asciiTheme="majorBidi" w:hAnsiTheme="majorBidi" w:hint="eastAsia"/>
          <w:szCs w:val="24"/>
          <w:rtl/>
          <w:lang w:eastAsia="en-US"/>
        </w:rPr>
        <w:t>מקצוית</w:t>
      </w:r>
      <w:r w:rsidR="002502F8" w:rsidRPr="009C1AEF">
        <w:rPr>
          <w:rFonts w:asciiTheme="majorBidi" w:hAnsiTheme="majorBidi"/>
          <w:szCs w:val="24"/>
          <w:rtl/>
          <w:lang w:eastAsia="en-US"/>
        </w:rPr>
        <w:t xml:space="preserve">, </w:t>
      </w:r>
      <w:r w:rsidR="002502F8" w:rsidRPr="009C1AEF">
        <w:rPr>
          <w:rFonts w:asciiTheme="majorBidi" w:hAnsiTheme="majorBidi" w:hint="eastAsia"/>
          <w:szCs w:val="24"/>
          <w:rtl/>
          <w:lang w:eastAsia="en-US"/>
        </w:rPr>
        <w:t>ביטוחי</w:t>
      </w:r>
      <w:r w:rsidR="002502F8" w:rsidRPr="009C1AEF">
        <w:rPr>
          <w:rFonts w:asciiTheme="majorBidi" w:hAnsiTheme="majorBidi"/>
          <w:szCs w:val="24"/>
          <w:rtl/>
          <w:lang w:eastAsia="en-US"/>
        </w:rPr>
        <w:t xml:space="preserve"> </w:t>
      </w:r>
      <w:r w:rsidR="002502F8" w:rsidRPr="009C1AEF">
        <w:rPr>
          <w:rFonts w:asciiTheme="majorBidi" w:hAnsiTheme="majorBidi" w:hint="eastAsia"/>
          <w:szCs w:val="24"/>
          <w:rtl/>
          <w:lang w:eastAsia="en-US"/>
        </w:rPr>
        <w:t>חבות</w:t>
      </w:r>
      <w:r w:rsidR="002502F8" w:rsidRPr="009C1AEF">
        <w:rPr>
          <w:rFonts w:asciiTheme="majorBidi" w:hAnsiTheme="majorBidi"/>
          <w:szCs w:val="24"/>
          <w:rtl/>
          <w:lang w:eastAsia="en-US"/>
        </w:rPr>
        <w:t xml:space="preserve"> </w:t>
      </w:r>
      <w:r w:rsidR="002502F8" w:rsidRPr="009C1AEF">
        <w:rPr>
          <w:rFonts w:asciiTheme="majorBidi" w:hAnsiTheme="majorBidi" w:hint="eastAsia"/>
          <w:szCs w:val="24"/>
          <w:rtl/>
          <w:lang w:eastAsia="en-US"/>
        </w:rPr>
        <w:t>מעבידים</w:t>
      </w:r>
      <w:r w:rsidR="002502F8" w:rsidRPr="009C1AEF">
        <w:rPr>
          <w:rFonts w:asciiTheme="majorBidi" w:hAnsiTheme="majorBidi"/>
          <w:szCs w:val="24"/>
          <w:rtl/>
          <w:lang w:eastAsia="en-US"/>
        </w:rPr>
        <w:t xml:space="preserve">, </w:t>
      </w:r>
      <w:r w:rsidR="002502F8" w:rsidRPr="009C1AEF">
        <w:rPr>
          <w:rFonts w:asciiTheme="majorBidi" w:hAnsiTheme="majorBidi" w:hint="eastAsia"/>
          <w:szCs w:val="24"/>
          <w:rtl/>
          <w:lang w:eastAsia="en-US"/>
        </w:rPr>
        <w:t>ביטוחי</w:t>
      </w:r>
      <w:r w:rsidR="002502F8" w:rsidRPr="009C1AEF">
        <w:rPr>
          <w:rFonts w:asciiTheme="majorBidi" w:hAnsiTheme="majorBidi"/>
          <w:szCs w:val="24"/>
          <w:rtl/>
          <w:lang w:eastAsia="en-US"/>
        </w:rPr>
        <w:t xml:space="preserve"> </w:t>
      </w:r>
      <w:r w:rsidR="002502F8" w:rsidRPr="009C1AEF">
        <w:rPr>
          <w:rFonts w:asciiTheme="majorBidi" w:hAnsiTheme="majorBidi" w:hint="eastAsia"/>
          <w:szCs w:val="24"/>
          <w:rtl/>
          <w:lang w:eastAsia="en-US"/>
        </w:rPr>
        <w:t>אחריות</w:t>
      </w:r>
      <w:r w:rsidR="002502F8" w:rsidRPr="009C1AEF">
        <w:rPr>
          <w:rFonts w:asciiTheme="majorBidi" w:hAnsiTheme="majorBidi"/>
          <w:szCs w:val="24"/>
          <w:rtl/>
          <w:lang w:eastAsia="en-US"/>
        </w:rPr>
        <w:t xml:space="preserve"> </w:t>
      </w:r>
      <w:r w:rsidR="002502F8" w:rsidRPr="009C1AEF">
        <w:rPr>
          <w:rFonts w:asciiTheme="majorBidi" w:hAnsiTheme="majorBidi" w:hint="eastAsia"/>
          <w:szCs w:val="24"/>
          <w:rtl/>
          <w:lang w:eastAsia="en-US"/>
        </w:rPr>
        <w:t>כלפי</w:t>
      </w:r>
      <w:r w:rsidR="002502F8" w:rsidRPr="009C1AEF">
        <w:rPr>
          <w:rFonts w:asciiTheme="majorBidi" w:hAnsiTheme="majorBidi"/>
          <w:szCs w:val="24"/>
          <w:rtl/>
          <w:lang w:eastAsia="en-US"/>
        </w:rPr>
        <w:t xml:space="preserve"> </w:t>
      </w:r>
      <w:r w:rsidR="002502F8" w:rsidRPr="009C1AEF">
        <w:rPr>
          <w:rFonts w:asciiTheme="majorBidi" w:hAnsiTheme="majorBidi" w:hint="eastAsia"/>
          <w:szCs w:val="24"/>
          <w:rtl/>
          <w:lang w:eastAsia="en-US"/>
        </w:rPr>
        <w:t>צד</w:t>
      </w:r>
      <w:r w:rsidR="002502F8" w:rsidRPr="009C1AEF">
        <w:rPr>
          <w:rFonts w:asciiTheme="majorBidi" w:hAnsiTheme="majorBidi"/>
          <w:szCs w:val="24"/>
          <w:rtl/>
          <w:lang w:eastAsia="en-US"/>
        </w:rPr>
        <w:t xml:space="preserve"> </w:t>
      </w:r>
      <w:r w:rsidR="002502F8" w:rsidRPr="009C1AEF">
        <w:rPr>
          <w:rFonts w:asciiTheme="majorBidi" w:hAnsiTheme="majorBidi" w:hint="eastAsia"/>
          <w:szCs w:val="24"/>
          <w:rtl/>
          <w:lang w:eastAsia="en-US"/>
        </w:rPr>
        <w:t>שלישי</w:t>
      </w:r>
      <w:r w:rsidR="002502F8" w:rsidRPr="009C1AEF">
        <w:rPr>
          <w:rFonts w:asciiTheme="majorBidi" w:hAnsiTheme="majorBidi"/>
          <w:szCs w:val="24"/>
          <w:rtl/>
          <w:lang w:eastAsia="en-US"/>
        </w:rPr>
        <w:t xml:space="preserve">, </w:t>
      </w:r>
      <w:r w:rsidR="002502F8" w:rsidRPr="009C1AEF">
        <w:rPr>
          <w:rFonts w:asciiTheme="majorBidi" w:hAnsiTheme="majorBidi" w:hint="eastAsia"/>
          <w:szCs w:val="24"/>
          <w:rtl/>
          <w:lang w:eastAsia="en-US"/>
        </w:rPr>
        <w:t>ביטוחי</w:t>
      </w:r>
      <w:r w:rsidR="002502F8" w:rsidRPr="009C1AEF">
        <w:rPr>
          <w:rFonts w:asciiTheme="majorBidi" w:hAnsiTheme="majorBidi"/>
          <w:szCs w:val="24"/>
          <w:rtl/>
          <w:lang w:eastAsia="en-US"/>
        </w:rPr>
        <w:t xml:space="preserve"> </w:t>
      </w:r>
      <w:r w:rsidR="002502F8" w:rsidRPr="009C1AEF">
        <w:rPr>
          <w:rFonts w:asciiTheme="majorBidi" w:hAnsiTheme="majorBidi" w:hint="eastAsia"/>
          <w:szCs w:val="24"/>
          <w:rtl/>
          <w:lang w:eastAsia="en-US"/>
        </w:rPr>
        <w:t>עבודות</w:t>
      </w:r>
      <w:r w:rsidR="002502F8" w:rsidRPr="009C1AEF">
        <w:rPr>
          <w:rFonts w:asciiTheme="majorBidi" w:hAnsiTheme="majorBidi"/>
          <w:szCs w:val="24"/>
          <w:rtl/>
          <w:lang w:eastAsia="en-US"/>
        </w:rPr>
        <w:t xml:space="preserve"> </w:t>
      </w:r>
      <w:r w:rsidR="002502F8" w:rsidRPr="009C1AEF">
        <w:rPr>
          <w:rFonts w:asciiTheme="majorBidi" w:hAnsiTheme="majorBidi" w:hint="eastAsia"/>
          <w:szCs w:val="24"/>
          <w:rtl/>
          <w:lang w:eastAsia="en-US"/>
        </w:rPr>
        <w:t>קבלניות</w:t>
      </w:r>
      <w:r w:rsidR="002502F8" w:rsidRPr="009C1AEF">
        <w:rPr>
          <w:rFonts w:asciiTheme="majorBidi" w:hAnsiTheme="majorBidi"/>
          <w:szCs w:val="24"/>
          <w:rtl/>
          <w:lang w:eastAsia="en-US"/>
        </w:rPr>
        <w:t xml:space="preserve">) </w:t>
      </w:r>
      <w:r w:rsidR="002502F8" w:rsidRPr="009C1AEF">
        <w:rPr>
          <w:rFonts w:asciiTheme="majorBidi" w:hAnsiTheme="majorBidi" w:hint="eastAsia"/>
          <w:szCs w:val="24"/>
          <w:rtl/>
          <w:lang w:eastAsia="en-US"/>
        </w:rPr>
        <w:t>בגבולות</w:t>
      </w:r>
      <w:r w:rsidR="002502F8" w:rsidRPr="009C1AEF">
        <w:rPr>
          <w:rFonts w:asciiTheme="majorBidi" w:hAnsiTheme="majorBidi"/>
          <w:szCs w:val="24"/>
          <w:rtl/>
          <w:lang w:eastAsia="en-US"/>
        </w:rPr>
        <w:t xml:space="preserve"> </w:t>
      </w:r>
      <w:r w:rsidR="002502F8" w:rsidRPr="009C1AEF">
        <w:rPr>
          <w:rFonts w:asciiTheme="majorBidi" w:hAnsiTheme="majorBidi" w:hint="eastAsia"/>
          <w:szCs w:val="24"/>
          <w:rtl/>
          <w:lang w:eastAsia="en-US"/>
        </w:rPr>
        <w:t>אחריות</w:t>
      </w:r>
      <w:r w:rsidR="002502F8" w:rsidRPr="009C1AEF">
        <w:rPr>
          <w:rFonts w:asciiTheme="majorBidi" w:hAnsiTheme="majorBidi"/>
          <w:szCs w:val="24"/>
          <w:rtl/>
          <w:lang w:eastAsia="en-US"/>
        </w:rPr>
        <w:t xml:space="preserve"> </w:t>
      </w:r>
      <w:r w:rsidR="002502F8" w:rsidRPr="009C1AEF">
        <w:rPr>
          <w:rFonts w:asciiTheme="majorBidi" w:hAnsiTheme="majorBidi" w:hint="eastAsia"/>
          <w:szCs w:val="24"/>
          <w:rtl/>
          <w:lang w:eastAsia="en-US"/>
        </w:rPr>
        <w:t>סבירים</w:t>
      </w:r>
      <w:r w:rsidR="002502F8" w:rsidRPr="009C1AEF">
        <w:rPr>
          <w:rFonts w:asciiTheme="majorBidi" w:hAnsiTheme="majorBidi"/>
          <w:szCs w:val="24"/>
          <w:rtl/>
          <w:lang w:eastAsia="en-US"/>
        </w:rPr>
        <w:t xml:space="preserve"> </w:t>
      </w:r>
      <w:r w:rsidR="002502F8" w:rsidRPr="009C1AEF">
        <w:rPr>
          <w:rFonts w:asciiTheme="majorBidi" w:hAnsiTheme="majorBidi" w:hint="eastAsia"/>
          <w:szCs w:val="24"/>
          <w:rtl/>
          <w:lang w:eastAsia="en-US"/>
        </w:rPr>
        <w:t>להיקף</w:t>
      </w:r>
      <w:r w:rsidR="002502F8" w:rsidRPr="009C1AEF">
        <w:rPr>
          <w:rFonts w:asciiTheme="majorBidi" w:hAnsiTheme="majorBidi"/>
          <w:szCs w:val="24"/>
          <w:rtl/>
          <w:lang w:eastAsia="en-US"/>
        </w:rPr>
        <w:t xml:space="preserve"> </w:t>
      </w:r>
      <w:r w:rsidR="002502F8" w:rsidRPr="009C1AEF">
        <w:rPr>
          <w:rFonts w:asciiTheme="majorBidi" w:hAnsiTheme="majorBidi" w:hint="eastAsia"/>
          <w:szCs w:val="24"/>
          <w:rtl/>
          <w:lang w:eastAsia="en-US"/>
        </w:rPr>
        <w:t>כל</w:t>
      </w:r>
      <w:r w:rsidR="002502F8" w:rsidRPr="009C1AEF">
        <w:rPr>
          <w:rFonts w:asciiTheme="majorBidi" w:hAnsiTheme="majorBidi"/>
          <w:szCs w:val="24"/>
          <w:rtl/>
          <w:lang w:eastAsia="en-US"/>
        </w:rPr>
        <w:t xml:space="preserve"> </w:t>
      </w:r>
      <w:r w:rsidR="002502F8" w:rsidRPr="009C1AEF">
        <w:rPr>
          <w:rFonts w:asciiTheme="majorBidi" w:hAnsiTheme="majorBidi" w:hint="eastAsia"/>
          <w:szCs w:val="24"/>
          <w:rtl/>
          <w:lang w:eastAsia="en-US"/>
        </w:rPr>
        <w:t>פרויקט</w:t>
      </w:r>
      <w:r w:rsidR="002502F8" w:rsidRPr="009C1AEF">
        <w:rPr>
          <w:rFonts w:asciiTheme="majorBidi" w:hAnsiTheme="majorBidi"/>
          <w:szCs w:val="24"/>
          <w:rtl/>
          <w:lang w:eastAsia="en-US"/>
        </w:rPr>
        <w:t xml:space="preserve"> </w:t>
      </w:r>
      <w:r w:rsidR="002502F8" w:rsidRPr="009C1AEF">
        <w:rPr>
          <w:rFonts w:asciiTheme="majorBidi" w:hAnsiTheme="majorBidi" w:hint="eastAsia"/>
          <w:szCs w:val="24"/>
          <w:rtl/>
          <w:lang w:eastAsia="en-US"/>
        </w:rPr>
        <w:t>ועבודה</w:t>
      </w:r>
      <w:r w:rsidR="002502F8" w:rsidRPr="009C1AEF">
        <w:rPr>
          <w:rFonts w:asciiTheme="majorBidi" w:hAnsiTheme="majorBidi"/>
          <w:szCs w:val="24"/>
          <w:rtl/>
          <w:lang w:eastAsia="en-US"/>
        </w:rPr>
        <w:t xml:space="preserve">, </w:t>
      </w:r>
      <w:r w:rsidR="002502F8" w:rsidRPr="009C1AEF">
        <w:rPr>
          <w:rFonts w:asciiTheme="majorBidi" w:hAnsiTheme="majorBidi" w:hint="eastAsia"/>
          <w:szCs w:val="24"/>
          <w:rtl/>
          <w:lang w:eastAsia="en-US"/>
        </w:rPr>
        <w:t>ולוודא</w:t>
      </w:r>
      <w:r w:rsidR="002502F8" w:rsidRPr="009C1AEF">
        <w:rPr>
          <w:rFonts w:asciiTheme="majorBidi" w:hAnsiTheme="majorBidi"/>
          <w:szCs w:val="24"/>
          <w:rtl/>
          <w:lang w:eastAsia="en-US"/>
        </w:rPr>
        <w:t xml:space="preserve"> </w:t>
      </w:r>
      <w:r w:rsidR="002502F8" w:rsidRPr="009C1AEF">
        <w:rPr>
          <w:rFonts w:asciiTheme="majorBidi" w:hAnsiTheme="majorBidi" w:hint="eastAsia"/>
          <w:szCs w:val="24"/>
          <w:rtl/>
          <w:lang w:eastAsia="en-US"/>
        </w:rPr>
        <w:t>בפועל</w:t>
      </w:r>
      <w:r w:rsidR="002502F8" w:rsidRPr="009C1AEF">
        <w:rPr>
          <w:rFonts w:asciiTheme="majorBidi" w:hAnsiTheme="majorBidi"/>
          <w:szCs w:val="24"/>
          <w:rtl/>
          <w:lang w:eastAsia="en-US"/>
        </w:rPr>
        <w:t xml:space="preserve"> </w:t>
      </w:r>
      <w:r w:rsidR="002502F8" w:rsidRPr="009C1AEF">
        <w:rPr>
          <w:rFonts w:asciiTheme="majorBidi" w:hAnsiTheme="majorBidi" w:hint="eastAsia"/>
          <w:szCs w:val="24"/>
          <w:rtl/>
          <w:lang w:eastAsia="en-US"/>
        </w:rPr>
        <w:t>כי</w:t>
      </w:r>
      <w:r w:rsidR="002502F8" w:rsidRPr="009C1AEF">
        <w:rPr>
          <w:rFonts w:asciiTheme="majorBidi" w:hAnsiTheme="majorBidi"/>
          <w:szCs w:val="24"/>
          <w:rtl/>
          <w:lang w:eastAsia="en-US"/>
        </w:rPr>
        <w:t xml:space="preserve"> </w:t>
      </w:r>
      <w:r w:rsidR="002502F8" w:rsidRPr="009C1AEF">
        <w:rPr>
          <w:rFonts w:asciiTheme="majorBidi" w:hAnsiTheme="majorBidi" w:hint="eastAsia"/>
          <w:szCs w:val="24"/>
          <w:rtl/>
          <w:lang w:eastAsia="en-US"/>
        </w:rPr>
        <w:t>בכל</w:t>
      </w:r>
      <w:r w:rsidR="002502F8" w:rsidRPr="009C1AEF">
        <w:rPr>
          <w:rFonts w:asciiTheme="majorBidi" w:hAnsiTheme="majorBidi"/>
          <w:szCs w:val="24"/>
          <w:rtl/>
          <w:lang w:eastAsia="en-US"/>
        </w:rPr>
        <w:t xml:space="preserve"> </w:t>
      </w:r>
      <w:r w:rsidR="002502F8" w:rsidRPr="009C1AEF">
        <w:rPr>
          <w:rFonts w:asciiTheme="majorBidi" w:hAnsiTheme="majorBidi" w:hint="eastAsia"/>
          <w:szCs w:val="24"/>
          <w:rtl/>
          <w:lang w:eastAsia="en-US"/>
        </w:rPr>
        <w:t>ביטוחיהם</w:t>
      </w:r>
      <w:r w:rsidR="002502F8" w:rsidRPr="009C1AEF">
        <w:rPr>
          <w:rFonts w:asciiTheme="majorBidi" w:hAnsiTheme="majorBidi"/>
          <w:szCs w:val="24"/>
          <w:rtl/>
          <w:lang w:eastAsia="en-US"/>
        </w:rPr>
        <w:t xml:space="preserve"> </w:t>
      </w:r>
      <w:r w:rsidR="002502F8" w:rsidRPr="009C1AEF">
        <w:rPr>
          <w:rFonts w:asciiTheme="majorBidi" w:hAnsiTheme="majorBidi" w:hint="eastAsia"/>
          <w:szCs w:val="24"/>
          <w:rtl/>
          <w:lang w:eastAsia="en-US"/>
        </w:rPr>
        <w:lastRenderedPageBreak/>
        <w:t>המתייחסים</w:t>
      </w:r>
      <w:r w:rsidR="002502F8" w:rsidRPr="009C1AEF">
        <w:rPr>
          <w:rFonts w:asciiTheme="majorBidi" w:hAnsiTheme="majorBidi"/>
          <w:szCs w:val="24"/>
          <w:rtl/>
          <w:lang w:eastAsia="en-US"/>
        </w:rPr>
        <w:t xml:space="preserve"> </w:t>
      </w:r>
      <w:r w:rsidR="002502F8" w:rsidRPr="009C1AEF">
        <w:rPr>
          <w:rFonts w:asciiTheme="majorBidi" w:hAnsiTheme="majorBidi" w:hint="eastAsia"/>
          <w:szCs w:val="24"/>
          <w:rtl/>
          <w:lang w:eastAsia="en-US"/>
        </w:rPr>
        <w:t>לפרויקטים</w:t>
      </w:r>
      <w:r w:rsidR="002502F8" w:rsidRPr="009C1AEF">
        <w:rPr>
          <w:rFonts w:asciiTheme="majorBidi" w:hAnsiTheme="majorBidi"/>
          <w:szCs w:val="24"/>
          <w:rtl/>
          <w:lang w:eastAsia="en-US"/>
        </w:rPr>
        <w:t xml:space="preserve"> </w:t>
      </w:r>
      <w:r w:rsidR="002502F8" w:rsidRPr="009C1AEF">
        <w:rPr>
          <w:rFonts w:asciiTheme="majorBidi" w:hAnsiTheme="majorBidi" w:hint="eastAsia"/>
          <w:szCs w:val="24"/>
          <w:rtl/>
          <w:lang w:eastAsia="en-US"/>
        </w:rPr>
        <w:t>והעבודות</w:t>
      </w:r>
      <w:r w:rsidR="002502F8" w:rsidRPr="009C1AEF">
        <w:rPr>
          <w:rFonts w:asciiTheme="majorBidi" w:hAnsiTheme="majorBidi"/>
          <w:szCs w:val="24"/>
          <w:rtl/>
          <w:lang w:eastAsia="en-US"/>
        </w:rPr>
        <w:t xml:space="preserve"> </w:t>
      </w:r>
      <w:r w:rsidR="002502F8" w:rsidRPr="009C1AEF">
        <w:rPr>
          <w:rFonts w:asciiTheme="majorBidi" w:hAnsiTheme="majorBidi" w:hint="eastAsia"/>
          <w:szCs w:val="24"/>
          <w:rtl/>
          <w:lang w:eastAsia="en-US"/>
        </w:rPr>
        <w:t>יכללו</w:t>
      </w:r>
      <w:r w:rsidR="002502F8" w:rsidRPr="009C1AEF">
        <w:rPr>
          <w:rFonts w:asciiTheme="majorBidi" w:hAnsiTheme="majorBidi"/>
          <w:szCs w:val="24"/>
          <w:rtl/>
          <w:lang w:eastAsia="en-US"/>
        </w:rPr>
        <w:t xml:space="preserve"> </w:t>
      </w:r>
      <w:r w:rsidR="002502F8" w:rsidRPr="009C1AEF">
        <w:rPr>
          <w:rFonts w:asciiTheme="majorBidi" w:hAnsiTheme="majorBidi" w:hint="eastAsia"/>
          <w:szCs w:val="24"/>
          <w:rtl/>
          <w:lang w:eastAsia="en-US"/>
        </w:rPr>
        <w:t>מדינת</w:t>
      </w:r>
      <w:r w:rsidR="002502F8" w:rsidRPr="009C1AEF">
        <w:rPr>
          <w:rFonts w:asciiTheme="majorBidi" w:hAnsiTheme="majorBidi"/>
          <w:szCs w:val="24"/>
          <w:rtl/>
          <w:lang w:eastAsia="en-US"/>
        </w:rPr>
        <w:t xml:space="preserve"> </w:t>
      </w:r>
      <w:r w:rsidR="002502F8" w:rsidRPr="009C1AEF">
        <w:rPr>
          <w:rFonts w:asciiTheme="majorBidi" w:hAnsiTheme="majorBidi" w:hint="eastAsia"/>
          <w:szCs w:val="24"/>
          <w:rtl/>
          <w:lang w:eastAsia="en-US"/>
        </w:rPr>
        <w:t>ישראל</w:t>
      </w:r>
      <w:r w:rsidR="002502F8" w:rsidRPr="009C1AEF">
        <w:rPr>
          <w:rFonts w:asciiTheme="majorBidi" w:hAnsiTheme="majorBidi"/>
          <w:szCs w:val="24"/>
          <w:rtl/>
          <w:lang w:eastAsia="en-US"/>
        </w:rPr>
        <w:t>-</w:t>
      </w:r>
      <w:r w:rsidR="001B7610" w:rsidRPr="009C1AEF">
        <w:rPr>
          <w:rFonts w:asciiTheme="majorBidi" w:hAnsiTheme="majorBidi" w:hint="eastAsia"/>
          <w:szCs w:val="24"/>
          <w:rtl/>
          <w:lang w:eastAsia="en-US"/>
        </w:rPr>
        <w:t>משרד</w:t>
      </w:r>
      <w:r w:rsidR="001B7610" w:rsidRPr="009C1AEF">
        <w:rPr>
          <w:rFonts w:asciiTheme="majorBidi" w:hAnsiTheme="majorBidi"/>
          <w:szCs w:val="24"/>
          <w:rtl/>
          <w:lang w:eastAsia="en-US"/>
        </w:rPr>
        <w:t xml:space="preserve"> </w:t>
      </w:r>
      <w:r w:rsidR="001B7610" w:rsidRPr="009C1AEF">
        <w:rPr>
          <w:rFonts w:asciiTheme="majorBidi" w:hAnsiTheme="majorBidi" w:hint="eastAsia"/>
          <w:szCs w:val="24"/>
          <w:rtl/>
          <w:lang w:eastAsia="en-US"/>
        </w:rPr>
        <w:t>האנרגיה</w:t>
      </w:r>
      <w:r w:rsidR="002623F8" w:rsidRPr="009C1AEF">
        <w:rPr>
          <w:rFonts w:asciiTheme="majorBidi" w:hAnsiTheme="majorBidi"/>
          <w:szCs w:val="24"/>
          <w:rtl/>
          <w:lang w:eastAsia="en-US"/>
        </w:rPr>
        <w:t xml:space="preserve"> כמבוטחים נוספים, עם סעיף ויתור על זכות השיבוב/התחלוף כלפיהם וכלפי עובדיהם.</w:t>
      </w:r>
    </w:p>
    <w:p w14:paraId="340FD45D" w14:textId="17B02E7A" w:rsidR="00846CA9" w:rsidRPr="009C1AEF" w:rsidRDefault="002623F8" w:rsidP="0027397C">
      <w:pPr>
        <w:pStyle w:val="af1"/>
        <w:spacing w:line="360" w:lineRule="auto"/>
        <w:jc w:val="both"/>
        <w:rPr>
          <w:rFonts w:asciiTheme="majorBidi" w:hAnsiTheme="majorBidi"/>
          <w:szCs w:val="24"/>
          <w:rtl/>
          <w:lang w:eastAsia="en-US"/>
        </w:rPr>
      </w:pPr>
      <w:r w:rsidRPr="009C1AEF">
        <w:rPr>
          <w:rFonts w:asciiTheme="majorBidi" w:hAnsiTheme="majorBidi" w:hint="eastAsia"/>
          <w:szCs w:val="24"/>
          <w:rtl/>
          <w:lang w:eastAsia="en-US"/>
        </w:rPr>
        <w:t>רכש</w:t>
      </w:r>
      <w:r w:rsidRPr="009C1AEF">
        <w:rPr>
          <w:rFonts w:asciiTheme="majorBidi" w:hAnsiTheme="majorBidi"/>
          <w:szCs w:val="24"/>
          <w:rtl/>
          <w:lang w:eastAsia="en-US"/>
        </w:rPr>
        <w:t xml:space="preserve"> הזוכה בעצמו ביטוחים עבור רכש של מערכות ומוצרים ו/או תכנון ו/או ביצוע פרויקטים או העבודות, כולם או מקצתם, ינהג כאמור לעיל ויכלול את מדינת ישראל- </w:t>
      </w:r>
      <w:r w:rsidR="001B7610" w:rsidRPr="009C1AEF">
        <w:rPr>
          <w:rFonts w:asciiTheme="majorBidi" w:hAnsiTheme="majorBidi" w:hint="eastAsia"/>
          <w:szCs w:val="24"/>
          <w:rtl/>
          <w:lang w:eastAsia="en-US"/>
        </w:rPr>
        <w:t>משרד</w:t>
      </w:r>
      <w:r w:rsidR="001B7610" w:rsidRPr="009C1AEF">
        <w:rPr>
          <w:rFonts w:asciiTheme="majorBidi" w:hAnsiTheme="majorBidi"/>
          <w:szCs w:val="24"/>
          <w:rtl/>
          <w:lang w:eastAsia="en-US"/>
        </w:rPr>
        <w:t xml:space="preserve"> </w:t>
      </w:r>
      <w:r w:rsidR="001B7610" w:rsidRPr="009C1AEF">
        <w:rPr>
          <w:rFonts w:asciiTheme="majorBidi" w:hAnsiTheme="majorBidi" w:hint="eastAsia"/>
          <w:szCs w:val="24"/>
          <w:rtl/>
          <w:lang w:eastAsia="en-US"/>
        </w:rPr>
        <w:t>האנרגיה</w:t>
      </w:r>
      <w:r w:rsidRPr="009C1AEF">
        <w:rPr>
          <w:rFonts w:asciiTheme="majorBidi" w:hAnsiTheme="majorBidi"/>
          <w:szCs w:val="24"/>
          <w:rtl/>
          <w:lang w:eastAsia="en-US"/>
        </w:rPr>
        <w:t xml:space="preserve"> כמבוטחים נוספים, עם סעיף ויתור על זכות השיבוב/התחלוף כלפיהם וכלפי עובדיהם.</w:t>
      </w:r>
      <w:r w:rsidR="00A8381F" w:rsidRPr="009C1AEF">
        <w:rPr>
          <w:rFonts w:asciiTheme="majorBidi" w:hAnsiTheme="majorBidi"/>
          <w:szCs w:val="24"/>
          <w:rtl/>
          <w:lang w:eastAsia="en-US"/>
        </w:rPr>
        <w:t xml:space="preserve"> </w:t>
      </w:r>
      <w:r w:rsidR="003E52EF" w:rsidRPr="009C1AEF">
        <w:rPr>
          <w:rFonts w:asciiTheme="majorBidi" w:hAnsiTheme="majorBidi" w:hint="eastAsia"/>
          <w:szCs w:val="24"/>
          <w:rtl/>
          <w:lang w:eastAsia="en-US"/>
        </w:rPr>
        <w:t>אישורי</w:t>
      </w:r>
      <w:r w:rsidR="003E52EF" w:rsidRPr="009C1AEF">
        <w:rPr>
          <w:rFonts w:asciiTheme="majorBidi" w:hAnsiTheme="majorBidi"/>
          <w:szCs w:val="24"/>
          <w:rtl/>
          <w:lang w:eastAsia="en-US"/>
        </w:rPr>
        <w:t xml:space="preserve"> </w:t>
      </w:r>
      <w:r w:rsidR="003E52EF" w:rsidRPr="009C1AEF">
        <w:rPr>
          <w:rFonts w:asciiTheme="majorBidi" w:hAnsiTheme="majorBidi" w:hint="eastAsia"/>
          <w:szCs w:val="24"/>
          <w:rtl/>
          <w:lang w:eastAsia="en-US"/>
        </w:rPr>
        <w:t>קיום</w:t>
      </w:r>
      <w:r w:rsidR="003E52EF" w:rsidRPr="009C1AEF">
        <w:rPr>
          <w:rFonts w:asciiTheme="majorBidi" w:hAnsiTheme="majorBidi"/>
          <w:szCs w:val="24"/>
          <w:rtl/>
          <w:lang w:eastAsia="en-US"/>
        </w:rPr>
        <w:t xml:space="preserve"> </w:t>
      </w:r>
      <w:r w:rsidR="003E52EF" w:rsidRPr="009C1AEF">
        <w:rPr>
          <w:rFonts w:asciiTheme="majorBidi" w:hAnsiTheme="majorBidi" w:hint="eastAsia"/>
          <w:szCs w:val="24"/>
          <w:rtl/>
          <w:lang w:eastAsia="en-US"/>
        </w:rPr>
        <w:t>ביטוחים</w:t>
      </w:r>
      <w:r w:rsidR="003E52EF" w:rsidRPr="009C1AEF">
        <w:rPr>
          <w:rFonts w:asciiTheme="majorBidi" w:hAnsiTheme="majorBidi"/>
          <w:szCs w:val="24"/>
          <w:rtl/>
          <w:lang w:eastAsia="en-US"/>
        </w:rPr>
        <w:t xml:space="preserve"> </w:t>
      </w:r>
      <w:r w:rsidR="003E52EF" w:rsidRPr="009C1AEF">
        <w:rPr>
          <w:rFonts w:asciiTheme="majorBidi" w:hAnsiTheme="majorBidi" w:hint="eastAsia"/>
          <w:szCs w:val="24"/>
          <w:rtl/>
          <w:lang w:eastAsia="en-US"/>
        </w:rPr>
        <w:t>כאמור</w:t>
      </w:r>
      <w:r w:rsidR="003E52EF" w:rsidRPr="009C1AEF">
        <w:rPr>
          <w:rFonts w:asciiTheme="majorBidi" w:hAnsiTheme="majorBidi"/>
          <w:szCs w:val="24"/>
          <w:rtl/>
          <w:lang w:eastAsia="en-US"/>
        </w:rPr>
        <w:t xml:space="preserve"> </w:t>
      </w:r>
      <w:r w:rsidR="003E52EF" w:rsidRPr="009C1AEF">
        <w:rPr>
          <w:rFonts w:asciiTheme="majorBidi" w:hAnsiTheme="majorBidi" w:hint="eastAsia"/>
          <w:szCs w:val="24"/>
          <w:rtl/>
          <w:lang w:eastAsia="en-US"/>
        </w:rPr>
        <w:t>חתומים</w:t>
      </w:r>
      <w:r w:rsidR="003E52EF" w:rsidRPr="009C1AEF">
        <w:rPr>
          <w:rFonts w:asciiTheme="majorBidi" w:hAnsiTheme="majorBidi"/>
          <w:szCs w:val="24"/>
          <w:rtl/>
          <w:lang w:eastAsia="en-US"/>
        </w:rPr>
        <w:t xml:space="preserve"> </w:t>
      </w:r>
      <w:r w:rsidR="003E52EF" w:rsidRPr="009C1AEF">
        <w:rPr>
          <w:rFonts w:asciiTheme="majorBidi" w:hAnsiTheme="majorBidi" w:hint="eastAsia"/>
          <w:szCs w:val="24"/>
          <w:rtl/>
          <w:lang w:eastAsia="en-US"/>
        </w:rPr>
        <w:t>ע</w:t>
      </w:r>
      <w:r w:rsidR="003E52EF" w:rsidRPr="009C1AEF">
        <w:rPr>
          <w:rFonts w:asciiTheme="majorBidi" w:hAnsiTheme="majorBidi"/>
          <w:szCs w:val="24"/>
          <w:rtl/>
          <w:lang w:eastAsia="en-US"/>
        </w:rPr>
        <w:t>"י</w:t>
      </w:r>
      <w:r w:rsidR="004B1C4B" w:rsidRPr="009C1AEF">
        <w:rPr>
          <w:rFonts w:asciiTheme="majorBidi" w:hAnsiTheme="majorBidi"/>
          <w:szCs w:val="24"/>
          <w:rtl/>
          <w:lang w:eastAsia="en-US"/>
        </w:rPr>
        <w:t xml:space="preserve"> מבטחי הזוכה ו/או ע"י מבטחי צדדים שלישיים עמהם התקשר הזוכה- המאשרים את קיום הביטוחים כאמור לעיל יומצאו ל</w:t>
      </w:r>
      <w:r w:rsidR="001B7610" w:rsidRPr="009C1AEF">
        <w:rPr>
          <w:rFonts w:asciiTheme="majorBidi" w:hAnsiTheme="majorBidi" w:hint="eastAsia"/>
          <w:szCs w:val="24"/>
          <w:rtl/>
          <w:lang w:eastAsia="en-US"/>
        </w:rPr>
        <w:t>משרד</w:t>
      </w:r>
      <w:r w:rsidR="001B7610" w:rsidRPr="009C1AEF">
        <w:rPr>
          <w:rFonts w:asciiTheme="majorBidi" w:hAnsiTheme="majorBidi"/>
          <w:szCs w:val="24"/>
          <w:rtl/>
          <w:lang w:eastAsia="en-US"/>
        </w:rPr>
        <w:t xml:space="preserve"> </w:t>
      </w:r>
      <w:r w:rsidR="001B7610" w:rsidRPr="009C1AEF">
        <w:rPr>
          <w:rFonts w:asciiTheme="majorBidi" w:hAnsiTheme="majorBidi" w:hint="eastAsia"/>
          <w:szCs w:val="24"/>
          <w:rtl/>
          <w:lang w:eastAsia="en-US"/>
        </w:rPr>
        <w:t>האנרגיה</w:t>
      </w:r>
      <w:r w:rsidR="004B1C4B" w:rsidRPr="009C1AEF">
        <w:rPr>
          <w:rFonts w:asciiTheme="majorBidi" w:hAnsiTheme="majorBidi"/>
          <w:szCs w:val="24"/>
          <w:rtl/>
          <w:lang w:eastAsia="en-US"/>
        </w:rPr>
        <w:t xml:space="preserve"> מעת לעת ככל שיחתמו הסכמים בקשר לרכש מערכות ומוצרים ו/או עבודות התכנון ו/או הביצוע של הפרויקטים או העבודות כאמור.</w:t>
      </w:r>
    </w:p>
    <w:p w14:paraId="30FDDE51" w14:textId="2BC27101" w:rsidR="00521BEF" w:rsidRPr="00F02601" w:rsidRDefault="00F54084" w:rsidP="00F02601">
      <w:pPr>
        <w:pStyle w:val="af1"/>
        <w:numPr>
          <w:ilvl w:val="1"/>
          <w:numId w:val="67"/>
        </w:numPr>
        <w:spacing w:line="360" w:lineRule="auto"/>
        <w:ind w:hanging="551"/>
        <w:jc w:val="both"/>
        <w:rPr>
          <w:rFonts w:asciiTheme="majorBidi" w:hAnsiTheme="majorBidi"/>
          <w:szCs w:val="24"/>
          <w:rtl/>
        </w:rPr>
      </w:pPr>
      <w:r w:rsidRPr="009C1AEF">
        <w:rPr>
          <w:rFonts w:asciiTheme="majorBidi" w:hAnsiTheme="majorBidi" w:hint="eastAsia"/>
          <w:b/>
          <w:bCs/>
          <w:szCs w:val="24"/>
          <w:rtl/>
        </w:rPr>
        <w:t>פורטל</w:t>
      </w:r>
      <w:r w:rsidRPr="009C1AEF">
        <w:rPr>
          <w:rFonts w:asciiTheme="majorBidi" w:hAnsiTheme="majorBidi"/>
          <w:b/>
          <w:bCs/>
          <w:szCs w:val="24"/>
          <w:rtl/>
        </w:rPr>
        <w:t xml:space="preserve"> ספקים </w:t>
      </w:r>
      <w:r w:rsidRPr="009C1AEF">
        <w:rPr>
          <w:rFonts w:asciiTheme="majorBidi" w:hAnsiTheme="majorBidi"/>
          <w:szCs w:val="24"/>
          <w:rtl/>
        </w:rPr>
        <w:t xml:space="preserve">– לא ייחתם ההסכם בין המשרד לבין הזוכה עד אשר יצטרף הזוכה לפורטל הספקים הממשלתי, כפי הנדרש </w:t>
      </w:r>
      <w:hyperlink r:id="rId24" w:history="1">
        <w:r w:rsidRPr="009C1AEF">
          <w:rPr>
            <w:rStyle w:val="Hyperlink"/>
            <w:rFonts w:hint="eastAsia"/>
            <w:sz w:val="22"/>
            <w:szCs w:val="24"/>
            <w:rtl/>
          </w:rPr>
          <w:t>בהוראת</w:t>
        </w:r>
        <w:r w:rsidRPr="009C1AEF">
          <w:rPr>
            <w:rStyle w:val="Hyperlink"/>
            <w:sz w:val="22"/>
            <w:szCs w:val="24"/>
            <w:rtl/>
          </w:rPr>
          <w:t xml:space="preserve"> </w:t>
        </w:r>
        <w:r w:rsidRPr="009C1AEF">
          <w:rPr>
            <w:rStyle w:val="Hyperlink"/>
            <w:rFonts w:hint="eastAsia"/>
            <w:sz w:val="22"/>
            <w:szCs w:val="24"/>
            <w:rtl/>
          </w:rPr>
          <w:t>תכ</w:t>
        </w:r>
        <w:r w:rsidRPr="009C1AEF">
          <w:rPr>
            <w:rStyle w:val="Hyperlink"/>
            <w:sz w:val="22"/>
            <w:szCs w:val="24"/>
            <w:rtl/>
          </w:rPr>
          <w:t xml:space="preserve">"ם, "פורטל </w:t>
        </w:r>
        <w:r w:rsidRPr="009C1AEF">
          <w:rPr>
            <w:rStyle w:val="Hyperlink"/>
            <w:rFonts w:hint="eastAsia"/>
            <w:sz w:val="22"/>
            <w:szCs w:val="24"/>
            <w:rtl/>
          </w:rPr>
          <w:t>ספקים</w:t>
        </w:r>
        <w:r w:rsidRPr="009C1AEF">
          <w:rPr>
            <w:rStyle w:val="Hyperlink"/>
            <w:sz w:val="22"/>
            <w:szCs w:val="24"/>
            <w:rtl/>
          </w:rPr>
          <w:t xml:space="preserve">", </w:t>
        </w:r>
        <w:r w:rsidRPr="009C1AEF">
          <w:rPr>
            <w:rStyle w:val="Hyperlink"/>
            <w:rFonts w:hint="eastAsia"/>
            <w:sz w:val="22"/>
            <w:szCs w:val="24"/>
            <w:rtl/>
          </w:rPr>
          <w:t>מס</w:t>
        </w:r>
        <w:r w:rsidRPr="009C1AEF">
          <w:rPr>
            <w:rStyle w:val="Hyperlink"/>
            <w:sz w:val="22"/>
            <w:szCs w:val="24"/>
            <w:rtl/>
          </w:rPr>
          <w:t>' 7.16.1.</w:t>
        </w:r>
      </w:hyperlink>
    </w:p>
    <w:p w14:paraId="0D89D85F" w14:textId="08AB6B83" w:rsidR="005A6C31" w:rsidRPr="009C1AEF" w:rsidRDefault="005A6C31">
      <w:pPr>
        <w:bidi w:val="0"/>
        <w:rPr>
          <w:rFonts w:asciiTheme="majorBidi" w:hAnsiTheme="majorBidi"/>
          <w:sz w:val="28"/>
          <w:szCs w:val="28"/>
          <w:lang w:eastAsia="he-IL"/>
        </w:rPr>
      </w:pPr>
    </w:p>
    <w:p w14:paraId="75BCC9EB" w14:textId="77777777" w:rsidR="001102ED" w:rsidRPr="009C1AEF" w:rsidRDefault="00E30E60" w:rsidP="000C35C5">
      <w:pPr>
        <w:pStyle w:val="af1"/>
        <w:numPr>
          <w:ilvl w:val="0"/>
          <w:numId w:val="66"/>
        </w:numPr>
        <w:spacing w:line="360" w:lineRule="auto"/>
        <w:ind w:left="169"/>
        <w:jc w:val="both"/>
        <w:outlineLvl w:val="0"/>
        <w:rPr>
          <w:rFonts w:asciiTheme="majorBidi" w:hAnsiTheme="majorBidi"/>
          <w:b/>
          <w:bCs/>
          <w:sz w:val="28"/>
          <w:szCs w:val="28"/>
          <w:u w:val="single"/>
        </w:rPr>
      </w:pPr>
      <w:r w:rsidRPr="009C1AEF">
        <w:rPr>
          <w:rFonts w:asciiTheme="majorBidi" w:hAnsiTheme="majorBidi"/>
          <w:b/>
          <w:bCs/>
          <w:sz w:val="28"/>
          <w:szCs w:val="28"/>
          <w:u w:val="single"/>
          <w:rtl/>
        </w:rPr>
        <w:t xml:space="preserve">מתודולוגיה </w:t>
      </w:r>
      <w:r w:rsidR="00F94B6A" w:rsidRPr="009C1AEF">
        <w:rPr>
          <w:rFonts w:asciiTheme="majorBidi" w:hAnsiTheme="majorBidi" w:hint="eastAsia"/>
          <w:b/>
          <w:bCs/>
          <w:sz w:val="28"/>
          <w:szCs w:val="28"/>
          <w:u w:val="single"/>
          <w:rtl/>
        </w:rPr>
        <w:t>להגשת</w:t>
      </w:r>
      <w:r w:rsidR="00F94B6A" w:rsidRPr="009C1AEF">
        <w:rPr>
          <w:rFonts w:asciiTheme="majorBidi" w:hAnsiTheme="majorBidi"/>
          <w:b/>
          <w:bCs/>
          <w:sz w:val="28"/>
          <w:szCs w:val="28"/>
          <w:u w:val="single"/>
          <w:rtl/>
        </w:rPr>
        <w:t xml:space="preserve"> </w:t>
      </w:r>
      <w:r w:rsidR="00F94B6A" w:rsidRPr="009C1AEF">
        <w:rPr>
          <w:rFonts w:asciiTheme="majorBidi" w:hAnsiTheme="majorBidi" w:hint="eastAsia"/>
          <w:b/>
          <w:bCs/>
          <w:sz w:val="28"/>
          <w:szCs w:val="28"/>
          <w:u w:val="single"/>
          <w:rtl/>
        </w:rPr>
        <w:t>הצעות</w:t>
      </w:r>
      <w:r w:rsidR="0059393E" w:rsidRPr="009C1AEF">
        <w:rPr>
          <w:rFonts w:asciiTheme="majorBidi" w:hAnsiTheme="majorBidi"/>
          <w:b/>
          <w:bCs/>
          <w:sz w:val="28"/>
          <w:szCs w:val="28"/>
          <w:u w:val="single"/>
          <w:rtl/>
        </w:rPr>
        <w:t xml:space="preserve"> לפרויקט</w:t>
      </w:r>
      <w:r w:rsidR="00146230" w:rsidRPr="009C1AEF">
        <w:rPr>
          <w:rFonts w:asciiTheme="majorBidi" w:hAnsiTheme="majorBidi"/>
          <w:b/>
          <w:bCs/>
          <w:sz w:val="28"/>
          <w:szCs w:val="28"/>
          <w:u w:val="single"/>
          <w:rtl/>
        </w:rPr>
        <w:t>:</w:t>
      </w:r>
    </w:p>
    <w:p w14:paraId="02DBCA6F" w14:textId="264EA176" w:rsidR="00163024" w:rsidRPr="009C1AEF" w:rsidRDefault="00C81BDA" w:rsidP="000C35C5">
      <w:pPr>
        <w:pStyle w:val="af1"/>
        <w:numPr>
          <w:ilvl w:val="1"/>
          <w:numId w:val="66"/>
        </w:numPr>
        <w:spacing w:after="200" w:line="360" w:lineRule="auto"/>
        <w:ind w:left="736" w:hanging="567"/>
        <w:jc w:val="both"/>
        <w:outlineLvl w:val="0"/>
        <w:rPr>
          <w:rFonts w:asciiTheme="majorBidi" w:hAnsiTheme="majorBidi"/>
          <w:szCs w:val="24"/>
          <w:u w:val="single"/>
          <w:rtl/>
        </w:rPr>
      </w:pPr>
      <w:r w:rsidRPr="009C1AEF">
        <w:rPr>
          <w:szCs w:val="24"/>
          <w:rtl/>
        </w:rPr>
        <w:t>תקרת ה</w:t>
      </w:r>
      <w:r w:rsidR="00310A25" w:rsidRPr="009C1AEF">
        <w:rPr>
          <w:rFonts w:hint="eastAsia"/>
          <w:szCs w:val="24"/>
          <w:rtl/>
        </w:rPr>
        <w:t>מענק</w:t>
      </w:r>
      <w:r w:rsidRPr="009C1AEF">
        <w:rPr>
          <w:szCs w:val="24"/>
          <w:rtl/>
        </w:rPr>
        <w:t xml:space="preserve"> תיחשב לפי צרכן </w:t>
      </w:r>
      <w:r w:rsidRPr="009C1AEF">
        <w:rPr>
          <w:rFonts w:hint="eastAsia"/>
          <w:szCs w:val="24"/>
          <w:rtl/>
        </w:rPr>
        <w:t>ה</w:t>
      </w:r>
      <w:r w:rsidRPr="009C1AEF">
        <w:rPr>
          <w:szCs w:val="24"/>
          <w:rtl/>
        </w:rPr>
        <w:t xml:space="preserve">אנרגיה. </w:t>
      </w:r>
      <w:r w:rsidRPr="009C1AEF">
        <w:rPr>
          <w:rFonts w:ascii="Arial" w:hAnsi="Arial" w:hint="eastAsia"/>
          <w:szCs w:val="24"/>
          <w:rtl/>
        </w:rPr>
        <w:t>כל</w:t>
      </w:r>
      <w:r w:rsidRPr="009C1AEF">
        <w:rPr>
          <w:rFonts w:ascii="Arial" w:hAnsi="Arial"/>
          <w:szCs w:val="24"/>
          <w:rtl/>
        </w:rPr>
        <w:t xml:space="preserve"> מציע יצרף להצעתו מתודולוגיה לאופן חישוב המוצע על ידו. </w:t>
      </w:r>
      <w:r w:rsidRPr="009C1AEF">
        <w:rPr>
          <w:rFonts w:hint="eastAsia"/>
          <w:szCs w:val="24"/>
          <w:rtl/>
        </w:rPr>
        <w:t>המתודולוגיה</w:t>
      </w:r>
      <w:r w:rsidRPr="009C1AEF">
        <w:rPr>
          <w:szCs w:val="24"/>
          <w:rtl/>
        </w:rPr>
        <w:t xml:space="preserve"> </w:t>
      </w:r>
      <w:r w:rsidRPr="009C1AEF">
        <w:rPr>
          <w:rFonts w:hint="eastAsia"/>
          <w:szCs w:val="24"/>
          <w:rtl/>
        </w:rPr>
        <w:t>תכלול</w:t>
      </w:r>
      <w:r w:rsidRPr="009C1AEF">
        <w:rPr>
          <w:szCs w:val="24"/>
          <w:rtl/>
        </w:rPr>
        <w:t xml:space="preserve">, </w:t>
      </w:r>
      <w:r w:rsidRPr="009C1AEF">
        <w:rPr>
          <w:rFonts w:hint="eastAsia"/>
          <w:szCs w:val="24"/>
          <w:rtl/>
        </w:rPr>
        <w:t>בין</w:t>
      </w:r>
      <w:r w:rsidRPr="009C1AEF">
        <w:rPr>
          <w:szCs w:val="24"/>
          <w:rtl/>
        </w:rPr>
        <w:t xml:space="preserve"> </w:t>
      </w:r>
      <w:r w:rsidRPr="009C1AEF">
        <w:rPr>
          <w:rFonts w:hint="eastAsia"/>
          <w:szCs w:val="24"/>
          <w:rtl/>
        </w:rPr>
        <w:t>היתר</w:t>
      </w:r>
      <w:r w:rsidRPr="009C1AEF">
        <w:rPr>
          <w:szCs w:val="24"/>
          <w:rtl/>
        </w:rPr>
        <w:t xml:space="preserve">, </w:t>
      </w:r>
      <w:r w:rsidRPr="009C1AEF">
        <w:rPr>
          <w:rFonts w:hint="eastAsia"/>
          <w:szCs w:val="24"/>
          <w:rtl/>
        </w:rPr>
        <w:t>את</w:t>
      </w:r>
      <w:r w:rsidRPr="009C1AEF">
        <w:rPr>
          <w:szCs w:val="24"/>
          <w:rtl/>
        </w:rPr>
        <w:t xml:space="preserve"> </w:t>
      </w:r>
      <w:r w:rsidRPr="009C1AEF">
        <w:rPr>
          <w:rFonts w:hint="eastAsia"/>
          <w:szCs w:val="24"/>
          <w:rtl/>
        </w:rPr>
        <w:t>התייחסות</w:t>
      </w:r>
      <w:r w:rsidRPr="009C1AEF">
        <w:rPr>
          <w:szCs w:val="24"/>
          <w:rtl/>
        </w:rPr>
        <w:t xml:space="preserve"> </w:t>
      </w:r>
      <w:r w:rsidRPr="009C1AEF">
        <w:rPr>
          <w:rFonts w:hint="eastAsia"/>
          <w:szCs w:val="24"/>
          <w:rtl/>
        </w:rPr>
        <w:t>המציע</w:t>
      </w:r>
      <w:r w:rsidRPr="009C1AEF">
        <w:rPr>
          <w:szCs w:val="24"/>
          <w:rtl/>
        </w:rPr>
        <w:t xml:space="preserve"> </w:t>
      </w:r>
      <w:r w:rsidRPr="009C1AEF">
        <w:rPr>
          <w:rFonts w:hint="eastAsia"/>
          <w:szCs w:val="24"/>
          <w:rtl/>
        </w:rPr>
        <w:t>אל</w:t>
      </w:r>
      <w:r w:rsidRPr="009C1AEF">
        <w:rPr>
          <w:szCs w:val="24"/>
          <w:rtl/>
        </w:rPr>
        <w:t xml:space="preserve"> </w:t>
      </w:r>
      <w:r w:rsidRPr="009C1AEF">
        <w:rPr>
          <w:rFonts w:hint="eastAsia"/>
          <w:szCs w:val="24"/>
          <w:rtl/>
        </w:rPr>
        <w:t>הנושאים</w:t>
      </w:r>
      <w:r w:rsidRPr="009C1AEF">
        <w:rPr>
          <w:szCs w:val="24"/>
          <w:rtl/>
        </w:rPr>
        <w:t xml:space="preserve"> </w:t>
      </w:r>
      <w:r w:rsidRPr="009C1AEF">
        <w:rPr>
          <w:rFonts w:hint="eastAsia"/>
          <w:szCs w:val="24"/>
          <w:rtl/>
        </w:rPr>
        <w:t>הבאים</w:t>
      </w:r>
      <w:r w:rsidRPr="009C1AEF">
        <w:rPr>
          <w:szCs w:val="24"/>
          <w:rtl/>
        </w:rPr>
        <w:t>:</w:t>
      </w:r>
      <w:r w:rsidRPr="009C1AEF">
        <w:rPr>
          <w:rFonts w:ascii="Arial" w:hAnsi="Arial"/>
          <w:szCs w:val="24"/>
          <w:rtl/>
        </w:rPr>
        <w:t xml:space="preserve"> </w:t>
      </w:r>
    </w:p>
    <w:p w14:paraId="40F47673" w14:textId="40E7CD0D" w:rsidR="004702B0" w:rsidRPr="009C1AEF" w:rsidRDefault="004702B0" w:rsidP="00F02601">
      <w:pPr>
        <w:pStyle w:val="af1"/>
        <w:numPr>
          <w:ilvl w:val="1"/>
          <w:numId w:val="66"/>
        </w:numPr>
        <w:spacing w:line="360" w:lineRule="auto"/>
        <w:ind w:left="736" w:hanging="567"/>
        <w:jc w:val="both"/>
        <w:outlineLvl w:val="0"/>
        <w:rPr>
          <w:rFonts w:asciiTheme="majorBidi" w:hAnsiTheme="majorBidi"/>
          <w:szCs w:val="24"/>
          <w:u w:val="single"/>
        </w:rPr>
      </w:pPr>
      <w:r w:rsidRPr="009C1AEF">
        <w:rPr>
          <w:rFonts w:asciiTheme="majorBidi" w:hAnsiTheme="majorBidi" w:hint="eastAsia"/>
          <w:szCs w:val="24"/>
          <w:u w:val="single"/>
          <w:rtl/>
        </w:rPr>
        <w:t>תיאור</w:t>
      </w:r>
      <w:r w:rsidRPr="009C1AEF">
        <w:rPr>
          <w:rFonts w:asciiTheme="majorBidi" w:hAnsiTheme="majorBidi"/>
          <w:szCs w:val="24"/>
          <w:u w:val="single"/>
          <w:rtl/>
        </w:rPr>
        <w:t xml:space="preserve"> </w:t>
      </w:r>
      <w:r w:rsidRPr="009C1AEF">
        <w:rPr>
          <w:rFonts w:asciiTheme="majorBidi" w:hAnsiTheme="majorBidi" w:hint="eastAsia"/>
          <w:szCs w:val="24"/>
          <w:u w:val="single"/>
          <w:rtl/>
        </w:rPr>
        <w:t>האתר</w:t>
      </w:r>
      <w:r w:rsidRPr="009C1AEF">
        <w:rPr>
          <w:rFonts w:asciiTheme="majorBidi" w:hAnsiTheme="majorBidi"/>
          <w:szCs w:val="24"/>
          <w:u w:val="single"/>
          <w:rtl/>
        </w:rPr>
        <w:t xml:space="preserve"> </w:t>
      </w:r>
      <w:r w:rsidRPr="009C1AEF">
        <w:rPr>
          <w:rFonts w:asciiTheme="majorBidi" w:hAnsiTheme="majorBidi" w:hint="eastAsia"/>
          <w:szCs w:val="24"/>
          <w:u w:val="single"/>
          <w:rtl/>
        </w:rPr>
        <w:t>והמצב</w:t>
      </w:r>
      <w:r w:rsidRPr="009C1AEF">
        <w:rPr>
          <w:rFonts w:asciiTheme="majorBidi" w:hAnsiTheme="majorBidi"/>
          <w:szCs w:val="24"/>
          <w:u w:val="single"/>
          <w:rtl/>
        </w:rPr>
        <w:t xml:space="preserve"> </w:t>
      </w:r>
      <w:r w:rsidRPr="009C1AEF">
        <w:rPr>
          <w:rFonts w:asciiTheme="majorBidi" w:hAnsiTheme="majorBidi" w:hint="eastAsia"/>
          <w:szCs w:val="24"/>
          <w:u w:val="single"/>
          <w:rtl/>
        </w:rPr>
        <w:t>הקיים</w:t>
      </w:r>
      <w:r w:rsidRPr="009C1AEF">
        <w:rPr>
          <w:rFonts w:asciiTheme="majorBidi" w:hAnsiTheme="majorBidi"/>
          <w:szCs w:val="24"/>
          <w:u w:val="single"/>
          <w:rtl/>
        </w:rPr>
        <w:t>:</w:t>
      </w:r>
    </w:p>
    <w:p w14:paraId="557F43F6" w14:textId="77777777" w:rsidR="00B3201C" w:rsidRPr="000B340E" w:rsidRDefault="00B3201C" w:rsidP="000B340E">
      <w:pPr>
        <w:spacing w:line="360" w:lineRule="auto"/>
        <w:ind w:left="720" w:firstLine="16"/>
        <w:jc w:val="both"/>
        <w:outlineLvl w:val="0"/>
        <w:rPr>
          <w:szCs w:val="24"/>
        </w:rPr>
      </w:pPr>
      <w:r w:rsidRPr="000B340E">
        <w:rPr>
          <w:szCs w:val="24"/>
          <w:rtl/>
        </w:rPr>
        <w:t>תיאור מילולי וסכמ</w:t>
      </w:r>
      <w:r w:rsidRPr="000B340E">
        <w:rPr>
          <w:rFonts w:hint="eastAsia"/>
          <w:szCs w:val="24"/>
          <w:rtl/>
        </w:rPr>
        <w:t>טי</w:t>
      </w:r>
      <w:r w:rsidRPr="000B340E">
        <w:rPr>
          <w:szCs w:val="24"/>
          <w:rtl/>
        </w:rPr>
        <w:t xml:space="preserve"> של האתר אשר יכלול תיאור </w:t>
      </w:r>
      <w:r w:rsidRPr="000B340E">
        <w:rPr>
          <w:rFonts w:hint="eastAsia"/>
          <w:szCs w:val="24"/>
          <w:rtl/>
        </w:rPr>
        <w:t>של</w:t>
      </w:r>
      <w:r w:rsidRPr="000B340E">
        <w:rPr>
          <w:szCs w:val="24"/>
          <w:rtl/>
        </w:rPr>
        <w:t xml:space="preserve"> מושאי הפרויקטים בתכנית ההתייעלות לצרכן אנרגיה (</w:t>
      </w:r>
      <w:r w:rsidRPr="000B340E">
        <w:rPr>
          <w:rFonts w:hint="eastAsia"/>
          <w:szCs w:val="24"/>
          <w:rtl/>
        </w:rPr>
        <w:t>קרי</w:t>
      </w:r>
      <w:r w:rsidRPr="000B340E">
        <w:rPr>
          <w:szCs w:val="24"/>
          <w:rtl/>
        </w:rPr>
        <w:t xml:space="preserve">, </w:t>
      </w:r>
      <w:r w:rsidRPr="000B340E">
        <w:rPr>
          <w:rFonts w:hint="eastAsia"/>
          <w:szCs w:val="24"/>
          <w:rtl/>
        </w:rPr>
        <w:t>סוגי</w:t>
      </w:r>
      <w:r w:rsidRPr="000B340E">
        <w:rPr>
          <w:szCs w:val="24"/>
          <w:rtl/>
        </w:rPr>
        <w:t xml:space="preserve"> </w:t>
      </w:r>
      <w:r w:rsidRPr="000B340E">
        <w:rPr>
          <w:rFonts w:hint="eastAsia"/>
          <w:szCs w:val="24"/>
          <w:rtl/>
        </w:rPr>
        <w:t>ה</w:t>
      </w:r>
      <w:r w:rsidRPr="000B340E">
        <w:rPr>
          <w:szCs w:val="24"/>
          <w:rtl/>
        </w:rPr>
        <w:t xml:space="preserve">מערכות וציוד) והקשר הפונקציונאלי בין מושאי הפרויקטים לאתר. </w:t>
      </w:r>
    </w:p>
    <w:p w14:paraId="2BC2D99F" w14:textId="3791ECBA" w:rsidR="005E64AA" w:rsidRPr="009C1AEF" w:rsidRDefault="00BB4D55" w:rsidP="000B340E">
      <w:pPr>
        <w:pStyle w:val="af1"/>
        <w:numPr>
          <w:ilvl w:val="1"/>
          <w:numId w:val="66"/>
        </w:numPr>
        <w:spacing w:line="360" w:lineRule="auto"/>
        <w:ind w:left="736" w:hanging="567"/>
        <w:jc w:val="both"/>
        <w:outlineLvl w:val="0"/>
        <w:rPr>
          <w:rFonts w:asciiTheme="majorBidi" w:hAnsiTheme="majorBidi"/>
          <w:szCs w:val="24"/>
          <w:u w:val="single"/>
        </w:rPr>
      </w:pPr>
      <w:r w:rsidRPr="009C1AEF">
        <w:rPr>
          <w:rFonts w:asciiTheme="majorBidi" w:hAnsiTheme="majorBidi" w:hint="eastAsia"/>
          <w:szCs w:val="24"/>
          <w:u w:val="single"/>
          <w:rtl/>
        </w:rPr>
        <w:t>תיאור</w:t>
      </w:r>
      <w:r w:rsidRPr="009C1AEF">
        <w:rPr>
          <w:rFonts w:asciiTheme="majorBidi" w:hAnsiTheme="majorBidi"/>
          <w:szCs w:val="24"/>
          <w:u w:val="single"/>
          <w:rtl/>
        </w:rPr>
        <w:t xml:space="preserve"> </w:t>
      </w:r>
      <w:r w:rsidRPr="009C1AEF">
        <w:rPr>
          <w:rFonts w:asciiTheme="majorBidi" w:hAnsiTheme="majorBidi" w:hint="eastAsia"/>
          <w:szCs w:val="24"/>
          <w:u w:val="single"/>
          <w:rtl/>
        </w:rPr>
        <w:t>הפרויקט</w:t>
      </w:r>
      <w:r w:rsidRPr="009C1AEF">
        <w:rPr>
          <w:rFonts w:asciiTheme="majorBidi" w:hAnsiTheme="majorBidi"/>
          <w:szCs w:val="24"/>
          <w:u w:val="single"/>
          <w:rtl/>
        </w:rPr>
        <w:t>:</w:t>
      </w:r>
    </w:p>
    <w:p w14:paraId="28CAD9BB" w14:textId="5C4FADCC" w:rsidR="005C751B" w:rsidRPr="009C1AEF" w:rsidRDefault="005C751B" w:rsidP="00775CB3">
      <w:pPr>
        <w:pStyle w:val="af1"/>
        <w:numPr>
          <w:ilvl w:val="2"/>
          <w:numId w:val="66"/>
        </w:numPr>
        <w:spacing w:after="200" w:line="360" w:lineRule="auto"/>
        <w:ind w:left="1445" w:hanging="720"/>
        <w:jc w:val="both"/>
        <w:outlineLvl w:val="0"/>
        <w:rPr>
          <w:szCs w:val="24"/>
          <w:rtl/>
        </w:rPr>
      </w:pPr>
      <w:r w:rsidRPr="009C1AEF">
        <w:rPr>
          <w:rFonts w:hint="eastAsia"/>
          <w:szCs w:val="24"/>
          <w:rtl/>
        </w:rPr>
        <w:t>תיאור</w:t>
      </w:r>
      <w:r w:rsidRPr="009C1AEF">
        <w:rPr>
          <w:szCs w:val="24"/>
          <w:rtl/>
        </w:rPr>
        <w:t xml:space="preserve"> </w:t>
      </w:r>
      <w:r w:rsidRPr="009C1AEF">
        <w:rPr>
          <w:rFonts w:hint="eastAsia"/>
          <w:szCs w:val="24"/>
          <w:rtl/>
        </w:rPr>
        <w:t>מילולי</w:t>
      </w:r>
      <w:r w:rsidRPr="009C1AEF">
        <w:rPr>
          <w:szCs w:val="24"/>
          <w:rtl/>
        </w:rPr>
        <w:t xml:space="preserve"> </w:t>
      </w:r>
      <w:r w:rsidRPr="009C1AEF">
        <w:rPr>
          <w:rFonts w:hint="eastAsia"/>
          <w:szCs w:val="24"/>
          <w:rtl/>
        </w:rPr>
        <w:t>מלא</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הפרויקט</w:t>
      </w:r>
      <w:r w:rsidRPr="009C1AEF">
        <w:rPr>
          <w:szCs w:val="24"/>
          <w:rtl/>
        </w:rPr>
        <w:t xml:space="preserve">, </w:t>
      </w:r>
      <w:r w:rsidRPr="009C1AEF">
        <w:rPr>
          <w:rFonts w:hint="eastAsia"/>
          <w:szCs w:val="24"/>
          <w:rtl/>
        </w:rPr>
        <w:t>מפרט</w:t>
      </w:r>
      <w:r w:rsidRPr="009C1AEF">
        <w:rPr>
          <w:szCs w:val="24"/>
          <w:rtl/>
        </w:rPr>
        <w:t xml:space="preserve"> </w:t>
      </w:r>
      <w:r w:rsidRPr="009C1AEF">
        <w:rPr>
          <w:rFonts w:hint="eastAsia"/>
          <w:szCs w:val="24"/>
          <w:rtl/>
        </w:rPr>
        <w:t>טכני</w:t>
      </w:r>
      <w:r w:rsidRPr="009C1AEF">
        <w:rPr>
          <w:szCs w:val="24"/>
          <w:rtl/>
        </w:rPr>
        <w:t xml:space="preserve"> (כולל </w:t>
      </w:r>
      <w:r w:rsidRPr="009C1AEF">
        <w:rPr>
          <w:rFonts w:hint="eastAsia"/>
          <w:szCs w:val="24"/>
          <w:rtl/>
        </w:rPr>
        <w:t>ציוד</w:t>
      </w:r>
      <w:r w:rsidRPr="009C1AEF">
        <w:rPr>
          <w:szCs w:val="24"/>
          <w:rtl/>
        </w:rPr>
        <w:t xml:space="preserve"> </w:t>
      </w:r>
      <w:r w:rsidRPr="009C1AEF">
        <w:rPr>
          <w:rFonts w:hint="eastAsia"/>
          <w:szCs w:val="24"/>
          <w:rtl/>
        </w:rPr>
        <w:t>לבקרת</w:t>
      </w:r>
      <w:r w:rsidRPr="009C1AEF">
        <w:rPr>
          <w:szCs w:val="24"/>
          <w:rtl/>
        </w:rPr>
        <w:t xml:space="preserve"> </w:t>
      </w:r>
      <w:r w:rsidRPr="009C1AEF">
        <w:rPr>
          <w:rFonts w:hint="eastAsia"/>
          <w:szCs w:val="24"/>
          <w:rtl/>
        </w:rPr>
        <w:t>תוצאות</w:t>
      </w:r>
      <w:r w:rsidRPr="009C1AEF">
        <w:rPr>
          <w:szCs w:val="24"/>
          <w:rtl/>
        </w:rPr>
        <w:t xml:space="preserve">, </w:t>
      </w:r>
      <w:r w:rsidRPr="009C1AEF">
        <w:rPr>
          <w:rFonts w:hint="eastAsia"/>
          <w:szCs w:val="24"/>
          <w:rtl/>
        </w:rPr>
        <w:t>אם</w:t>
      </w:r>
      <w:r w:rsidRPr="009C1AEF">
        <w:rPr>
          <w:szCs w:val="24"/>
          <w:rtl/>
        </w:rPr>
        <w:t xml:space="preserve"> </w:t>
      </w:r>
      <w:r w:rsidR="00F54084" w:rsidRPr="009C1AEF">
        <w:rPr>
          <w:rFonts w:hint="eastAsia"/>
          <w:szCs w:val="24"/>
          <w:rtl/>
        </w:rPr>
        <w:t>עתיד</w:t>
      </w:r>
      <w:r w:rsidR="00F54084" w:rsidRPr="009C1AEF">
        <w:rPr>
          <w:szCs w:val="24"/>
          <w:rtl/>
        </w:rPr>
        <w:t xml:space="preserve"> </w:t>
      </w:r>
      <w:r w:rsidR="00F54084" w:rsidRPr="009C1AEF">
        <w:rPr>
          <w:rFonts w:hint="eastAsia"/>
          <w:szCs w:val="24"/>
          <w:rtl/>
        </w:rPr>
        <w:t>להיות</w:t>
      </w:r>
      <w:r w:rsidR="00F54084" w:rsidRPr="009C1AEF">
        <w:rPr>
          <w:szCs w:val="24"/>
          <w:rtl/>
        </w:rPr>
        <w:t xml:space="preserve"> </w:t>
      </w:r>
      <w:r w:rsidR="00F54084" w:rsidRPr="009C1AEF">
        <w:rPr>
          <w:rFonts w:hint="eastAsia"/>
          <w:szCs w:val="24"/>
          <w:rtl/>
        </w:rPr>
        <w:t>מ</w:t>
      </w:r>
      <w:r w:rsidRPr="009C1AEF">
        <w:rPr>
          <w:rFonts w:hint="eastAsia"/>
          <w:szCs w:val="24"/>
          <w:rtl/>
        </w:rPr>
        <w:t>ותקן</w:t>
      </w:r>
      <w:r w:rsidRPr="009C1AEF">
        <w:rPr>
          <w:szCs w:val="24"/>
          <w:rtl/>
        </w:rPr>
        <w:t xml:space="preserve"> </w:t>
      </w:r>
      <w:r w:rsidRPr="009C1AEF">
        <w:rPr>
          <w:rFonts w:hint="eastAsia"/>
          <w:szCs w:val="24"/>
          <w:rtl/>
        </w:rPr>
        <w:t>באופן</w:t>
      </w:r>
      <w:r w:rsidRPr="009C1AEF">
        <w:rPr>
          <w:szCs w:val="24"/>
          <w:rtl/>
        </w:rPr>
        <w:t xml:space="preserve"> </w:t>
      </w:r>
      <w:r w:rsidRPr="009C1AEF">
        <w:rPr>
          <w:rFonts w:hint="eastAsia"/>
          <w:szCs w:val="24"/>
          <w:rtl/>
        </w:rPr>
        <w:t>קבוע</w:t>
      </w:r>
      <w:r w:rsidRPr="009C1AEF">
        <w:rPr>
          <w:szCs w:val="24"/>
          <w:rtl/>
        </w:rPr>
        <w:t xml:space="preserve"> </w:t>
      </w:r>
      <w:r w:rsidRPr="009C1AEF">
        <w:rPr>
          <w:rFonts w:hint="eastAsia"/>
          <w:szCs w:val="24"/>
          <w:rtl/>
        </w:rPr>
        <w:t>כחלק</w:t>
      </w:r>
      <w:r w:rsidRPr="009C1AEF">
        <w:rPr>
          <w:szCs w:val="24"/>
          <w:rtl/>
        </w:rPr>
        <w:t xml:space="preserve"> </w:t>
      </w:r>
      <w:r w:rsidRPr="009C1AEF">
        <w:rPr>
          <w:rFonts w:hint="eastAsia"/>
          <w:szCs w:val="24"/>
          <w:rtl/>
        </w:rPr>
        <w:t>מהתכנית</w:t>
      </w:r>
      <w:r w:rsidRPr="009C1AEF">
        <w:rPr>
          <w:szCs w:val="24"/>
          <w:rtl/>
        </w:rPr>
        <w:t xml:space="preserve">) </w:t>
      </w:r>
      <w:r w:rsidRPr="009C1AEF">
        <w:rPr>
          <w:rFonts w:hint="eastAsia"/>
          <w:szCs w:val="24"/>
          <w:rtl/>
        </w:rPr>
        <w:t>ושרטוטים</w:t>
      </w:r>
      <w:r w:rsidRPr="009C1AEF">
        <w:rPr>
          <w:szCs w:val="24"/>
          <w:rtl/>
        </w:rPr>
        <w:t xml:space="preserve"> </w:t>
      </w:r>
      <w:r w:rsidRPr="009C1AEF">
        <w:rPr>
          <w:rFonts w:hint="eastAsia"/>
          <w:szCs w:val="24"/>
          <w:rtl/>
        </w:rPr>
        <w:t>הנדסיים</w:t>
      </w:r>
      <w:r w:rsidRPr="009C1AEF">
        <w:rPr>
          <w:szCs w:val="24"/>
          <w:rtl/>
        </w:rPr>
        <w:t xml:space="preserve"> </w:t>
      </w:r>
      <w:r w:rsidRPr="009C1AEF">
        <w:rPr>
          <w:rFonts w:hint="eastAsia"/>
          <w:szCs w:val="24"/>
          <w:rtl/>
        </w:rPr>
        <w:t>רלוונטיים</w:t>
      </w:r>
      <w:r w:rsidRPr="009C1AEF">
        <w:rPr>
          <w:szCs w:val="24"/>
          <w:rtl/>
        </w:rPr>
        <w:t xml:space="preserve">, </w:t>
      </w:r>
      <w:r w:rsidR="005E418B" w:rsidRPr="009C1AEF">
        <w:rPr>
          <w:rFonts w:hint="eastAsia"/>
          <w:szCs w:val="24"/>
          <w:rtl/>
        </w:rPr>
        <w:t>מיקום</w:t>
      </w:r>
      <w:r w:rsidR="005E418B" w:rsidRPr="009C1AEF">
        <w:rPr>
          <w:szCs w:val="24"/>
          <w:rtl/>
        </w:rPr>
        <w:t xml:space="preserve">, </w:t>
      </w:r>
      <w:r w:rsidRPr="009C1AEF">
        <w:rPr>
          <w:rFonts w:hint="eastAsia"/>
          <w:szCs w:val="24"/>
          <w:rtl/>
        </w:rPr>
        <w:t>כתב</w:t>
      </w:r>
      <w:r w:rsidRPr="009C1AEF">
        <w:rPr>
          <w:szCs w:val="24"/>
          <w:rtl/>
        </w:rPr>
        <w:t xml:space="preserve"> </w:t>
      </w:r>
      <w:r w:rsidRPr="009C1AEF">
        <w:rPr>
          <w:rFonts w:hint="eastAsia"/>
          <w:szCs w:val="24"/>
          <w:rtl/>
        </w:rPr>
        <w:t>כמויות</w:t>
      </w:r>
      <w:r w:rsidRPr="009C1AEF">
        <w:rPr>
          <w:szCs w:val="24"/>
          <w:rtl/>
        </w:rPr>
        <w:t xml:space="preserve">, </w:t>
      </w:r>
      <w:r w:rsidRPr="009C1AEF">
        <w:rPr>
          <w:rFonts w:hint="eastAsia"/>
          <w:szCs w:val="24"/>
          <w:rtl/>
        </w:rPr>
        <w:t>תיאור</w:t>
      </w:r>
      <w:r w:rsidRPr="009C1AEF">
        <w:rPr>
          <w:szCs w:val="24"/>
          <w:rtl/>
        </w:rPr>
        <w:t xml:space="preserve"> </w:t>
      </w:r>
      <w:r w:rsidRPr="009C1AEF">
        <w:rPr>
          <w:rFonts w:hint="eastAsia"/>
          <w:szCs w:val="24"/>
          <w:rtl/>
        </w:rPr>
        <w:t>פעולות</w:t>
      </w:r>
      <w:r w:rsidRPr="009C1AEF">
        <w:rPr>
          <w:szCs w:val="24"/>
          <w:rtl/>
        </w:rPr>
        <w:t xml:space="preserve"> </w:t>
      </w:r>
      <w:r w:rsidRPr="009C1AEF">
        <w:rPr>
          <w:rFonts w:hint="eastAsia"/>
          <w:szCs w:val="24"/>
          <w:rtl/>
        </w:rPr>
        <w:t>נלוות</w:t>
      </w:r>
      <w:r w:rsidRPr="009C1AEF">
        <w:rPr>
          <w:szCs w:val="24"/>
          <w:rtl/>
        </w:rPr>
        <w:t xml:space="preserve">, </w:t>
      </w:r>
      <w:r w:rsidRPr="009C1AEF">
        <w:rPr>
          <w:rFonts w:hint="eastAsia"/>
          <w:szCs w:val="24"/>
          <w:rtl/>
        </w:rPr>
        <w:t>פירוט</w:t>
      </w:r>
      <w:r w:rsidRPr="009C1AEF">
        <w:rPr>
          <w:szCs w:val="24"/>
          <w:rtl/>
        </w:rPr>
        <w:t xml:space="preserve"> </w:t>
      </w:r>
      <w:r w:rsidRPr="009C1AEF">
        <w:rPr>
          <w:rFonts w:hint="eastAsia"/>
          <w:szCs w:val="24"/>
          <w:rtl/>
        </w:rPr>
        <w:t>עלות</w:t>
      </w:r>
      <w:r w:rsidRPr="009C1AEF">
        <w:rPr>
          <w:szCs w:val="24"/>
          <w:rtl/>
        </w:rPr>
        <w:t xml:space="preserve"> </w:t>
      </w:r>
      <w:r w:rsidRPr="009C1AEF">
        <w:rPr>
          <w:rFonts w:hint="eastAsia"/>
          <w:szCs w:val="24"/>
          <w:rtl/>
        </w:rPr>
        <w:t>הפרויקט</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כל</w:t>
      </w:r>
      <w:r w:rsidRPr="009C1AEF">
        <w:rPr>
          <w:szCs w:val="24"/>
          <w:rtl/>
        </w:rPr>
        <w:t xml:space="preserve"> </w:t>
      </w:r>
      <w:r w:rsidRPr="009C1AEF">
        <w:rPr>
          <w:rFonts w:hint="eastAsia"/>
          <w:szCs w:val="24"/>
          <w:rtl/>
        </w:rPr>
        <w:t>מרכיביו</w:t>
      </w:r>
      <w:r w:rsidRPr="009C1AEF">
        <w:rPr>
          <w:szCs w:val="24"/>
          <w:rtl/>
        </w:rPr>
        <w:t xml:space="preserve"> (בהתאם </w:t>
      </w:r>
      <w:r w:rsidRPr="009C1AEF">
        <w:rPr>
          <w:rFonts w:hint="eastAsia"/>
          <w:szCs w:val="24"/>
          <w:rtl/>
        </w:rPr>
        <w:t>למפרט</w:t>
      </w:r>
      <w:r w:rsidRPr="009C1AEF">
        <w:rPr>
          <w:szCs w:val="24"/>
          <w:rtl/>
        </w:rPr>
        <w:t xml:space="preserve"> </w:t>
      </w:r>
      <w:r w:rsidRPr="009C1AEF">
        <w:rPr>
          <w:rFonts w:hint="eastAsia"/>
          <w:szCs w:val="24"/>
          <w:rtl/>
        </w:rPr>
        <w:t>הטכני</w:t>
      </w:r>
      <w:r w:rsidRPr="009C1AEF">
        <w:rPr>
          <w:szCs w:val="24"/>
          <w:rtl/>
        </w:rPr>
        <w:t xml:space="preserve"> </w:t>
      </w:r>
      <w:r w:rsidRPr="009C1AEF">
        <w:rPr>
          <w:rFonts w:hint="eastAsia"/>
          <w:szCs w:val="24"/>
          <w:rtl/>
        </w:rPr>
        <w:t>וכתב</w:t>
      </w:r>
      <w:r w:rsidRPr="009C1AEF">
        <w:rPr>
          <w:szCs w:val="24"/>
          <w:rtl/>
        </w:rPr>
        <w:t xml:space="preserve"> </w:t>
      </w:r>
      <w:r w:rsidRPr="009C1AEF">
        <w:rPr>
          <w:rFonts w:hint="eastAsia"/>
          <w:szCs w:val="24"/>
          <w:rtl/>
        </w:rPr>
        <w:t>הכמויות</w:t>
      </w:r>
      <w:r w:rsidRPr="009C1AEF">
        <w:rPr>
          <w:szCs w:val="24"/>
          <w:rtl/>
        </w:rPr>
        <w:t xml:space="preserve"> </w:t>
      </w:r>
      <w:r w:rsidRPr="009C1AEF">
        <w:rPr>
          <w:rFonts w:hint="eastAsia"/>
          <w:szCs w:val="24"/>
          <w:rtl/>
        </w:rPr>
        <w:t>ולרבות</w:t>
      </w:r>
      <w:r w:rsidRPr="009C1AEF">
        <w:rPr>
          <w:szCs w:val="24"/>
          <w:rtl/>
        </w:rPr>
        <w:t xml:space="preserve"> </w:t>
      </w:r>
      <w:r w:rsidRPr="009C1AEF">
        <w:rPr>
          <w:rFonts w:hint="eastAsia"/>
          <w:szCs w:val="24"/>
          <w:rtl/>
        </w:rPr>
        <w:t>עבודה</w:t>
      </w:r>
      <w:r w:rsidRPr="009C1AEF">
        <w:rPr>
          <w:szCs w:val="24"/>
          <w:rtl/>
        </w:rPr>
        <w:t xml:space="preserve">), </w:t>
      </w:r>
      <w:r w:rsidRPr="009C1AEF">
        <w:rPr>
          <w:rFonts w:hint="eastAsia"/>
          <w:szCs w:val="24"/>
          <w:rtl/>
        </w:rPr>
        <w:t>חישוב</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היקף</w:t>
      </w:r>
      <w:r w:rsidRPr="009C1AEF">
        <w:rPr>
          <w:szCs w:val="24"/>
          <w:rtl/>
        </w:rPr>
        <w:t xml:space="preserve"> </w:t>
      </w:r>
      <w:r w:rsidRPr="009C1AEF">
        <w:rPr>
          <w:rFonts w:hint="eastAsia"/>
          <w:szCs w:val="24"/>
          <w:rtl/>
        </w:rPr>
        <w:t>החיסכון</w:t>
      </w:r>
      <w:r w:rsidRPr="009C1AEF">
        <w:rPr>
          <w:szCs w:val="24"/>
          <w:rtl/>
        </w:rPr>
        <w:t xml:space="preserve"> </w:t>
      </w:r>
      <w:r w:rsidR="00EF2684" w:rsidRPr="009C1AEF">
        <w:rPr>
          <w:rFonts w:hint="eastAsia"/>
          <w:szCs w:val="24"/>
          <w:rtl/>
        </w:rPr>
        <w:t>הצפוי</w:t>
      </w:r>
      <w:r w:rsidR="00EF2684" w:rsidRPr="009C1AEF">
        <w:rPr>
          <w:szCs w:val="24"/>
          <w:rtl/>
        </w:rPr>
        <w:t xml:space="preserve"> </w:t>
      </w:r>
      <w:r w:rsidRPr="009C1AEF">
        <w:rPr>
          <w:rFonts w:hint="eastAsia"/>
          <w:szCs w:val="24"/>
          <w:rtl/>
        </w:rPr>
        <w:t>בצריכת</w:t>
      </w:r>
      <w:r w:rsidRPr="009C1AEF">
        <w:rPr>
          <w:szCs w:val="24"/>
          <w:rtl/>
        </w:rPr>
        <w:t xml:space="preserve"> </w:t>
      </w:r>
      <w:r w:rsidR="00EF2684" w:rsidRPr="009C1AEF">
        <w:rPr>
          <w:rFonts w:hint="eastAsia"/>
          <w:szCs w:val="24"/>
          <w:rtl/>
        </w:rPr>
        <w:t>ה</w:t>
      </w:r>
      <w:r w:rsidRPr="009C1AEF">
        <w:rPr>
          <w:rFonts w:hint="eastAsia"/>
          <w:szCs w:val="24"/>
          <w:rtl/>
        </w:rPr>
        <w:t>אנרגיה</w:t>
      </w:r>
      <w:r w:rsidRPr="009C1AEF">
        <w:rPr>
          <w:szCs w:val="24"/>
          <w:rtl/>
        </w:rPr>
        <w:t xml:space="preserve"> </w:t>
      </w:r>
      <w:r w:rsidRPr="009C1AEF">
        <w:rPr>
          <w:rFonts w:hint="eastAsia"/>
          <w:szCs w:val="24"/>
          <w:rtl/>
        </w:rPr>
        <w:t>וחישוב</w:t>
      </w:r>
      <w:r w:rsidRPr="009C1AEF">
        <w:rPr>
          <w:szCs w:val="24"/>
          <w:rtl/>
        </w:rPr>
        <w:t xml:space="preserve"> </w:t>
      </w:r>
      <w:r w:rsidRPr="009C1AEF">
        <w:rPr>
          <w:rFonts w:hint="eastAsia"/>
          <w:szCs w:val="24"/>
          <w:rtl/>
        </w:rPr>
        <w:t>הסכום</w:t>
      </w:r>
      <w:r w:rsidRPr="009C1AEF">
        <w:rPr>
          <w:szCs w:val="24"/>
          <w:rtl/>
        </w:rPr>
        <w:t xml:space="preserve"> </w:t>
      </w:r>
      <w:r w:rsidRPr="009C1AEF">
        <w:rPr>
          <w:rFonts w:hint="eastAsia"/>
          <w:szCs w:val="24"/>
          <w:rtl/>
        </w:rPr>
        <w:t>הנחסך</w:t>
      </w:r>
      <w:r w:rsidRPr="009C1AEF">
        <w:rPr>
          <w:szCs w:val="24"/>
          <w:rtl/>
        </w:rPr>
        <w:t xml:space="preserve"> </w:t>
      </w:r>
      <w:r w:rsidRPr="009C1AEF">
        <w:rPr>
          <w:rFonts w:hint="eastAsia"/>
          <w:szCs w:val="24"/>
          <w:rtl/>
        </w:rPr>
        <w:t>השנתי</w:t>
      </w:r>
      <w:r w:rsidRPr="009C1AEF">
        <w:rPr>
          <w:szCs w:val="24"/>
          <w:rtl/>
        </w:rPr>
        <w:t xml:space="preserve"> </w:t>
      </w:r>
      <w:r w:rsidRPr="009C1AEF">
        <w:rPr>
          <w:rFonts w:hint="eastAsia"/>
          <w:szCs w:val="24"/>
          <w:rtl/>
        </w:rPr>
        <w:t>הצפוי</w:t>
      </w:r>
      <w:r w:rsidRPr="009C1AEF">
        <w:rPr>
          <w:szCs w:val="24"/>
          <w:rtl/>
        </w:rPr>
        <w:t xml:space="preserve">. </w:t>
      </w:r>
      <w:r w:rsidRPr="009C1AEF">
        <w:rPr>
          <w:rFonts w:hint="eastAsia"/>
          <w:szCs w:val="24"/>
          <w:rtl/>
        </w:rPr>
        <w:lastRenderedPageBreak/>
        <w:t>התיאור</w:t>
      </w:r>
      <w:r w:rsidRPr="009C1AEF">
        <w:rPr>
          <w:szCs w:val="24"/>
          <w:rtl/>
        </w:rPr>
        <w:t xml:space="preserve"> </w:t>
      </w:r>
      <w:r w:rsidRPr="009C1AEF">
        <w:rPr>
          <w:rFonts w:hint="eastAsia"/>
          <w:szCs w:val="24"/>
          <w:rtl/>
        </w:rPr>
        <w:t>האמור</w:t>
      </w:r>
      <w:r w:rsidRPr="009C1AEF">
        <w:rPr>
          <w:szCs w:val="24"/>
          <w:rtl/>
        </w:rPr>
        <w:t xml:space="preserve"> </w:t>
      </w:r>
      <w:r w:rsidRPr="009C1AEF">
        <w:rPr>
          <w:rFonts w:hint="eastAsia"/>
          <w:szCs w:val="24"/>
          <w:rtl/>
        </w:rPr>
        <w:t>יתבסס</w:t>
      </w:r>
      <w:r w:rsidRPr="009C1AEF">
        <w:rPr>
          <w:szCs w:val="24"/>
          <w:rtl/>
        </w:rPr>
        <w:t xml:space="preserve">, </w:t>
      </w:r>
      <w:r w:rsidRPr="009C1AEF">
        <w:rPr>
          <w:rFonts w:hint="eastAsia"/>
          <w:szCs w:val="24"/>
          <w:rtl/>
        </w:rPr>
        <w:t>בין</w:t>
      </w:r>
      <w:r w:rsidRPr="009C1AEF">
        <w:rPr>
          <w:szCs w:val="24"/>
          <w:rtl/>
        </w:rPr>
        <w:t xml:space="preserve"> </w:t>
      </w:r>
      <w:r w:rsidRPr="009C1AEF">
        <w:rPr>
          <w:rFonts w:hint="eastAsia"/>
          <w:szCs w:val="24"/>
          <w:rtl/>
        </w:rPr>
        <w:t>היתר</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תיעוד</w:t>
      </w:r>
      <w:r w:rsidRPr="009C1AEF">
        <w:rPr>
          <w:szCs w:val="24"/>
          <w:rtl/>
        </w:rPr>
        <w:t xml:space="preserve"> </w:t>
      </w:r>
      <w:r w:rsidRPr="009C1AEF">
        <w:rPr>
          <w:rFonts w:hint="eastAsia"/>
          <w:szCs w:val="24"/>
          <w:rtl/>
        </w:rPr>
        <w:t>היצרן</w:t>
      </w:r>
      <w:r w:rsidRPr="009C1AEF">
        <w:rPr>
          <w:szCs w:val="24"/>
          <w:rtl/>
        </w:rPr>
        <w:t xml:space="preserve"> </w:t>
      </w:r>
      <w:r w:rsidRPr="009C1AEF">
        <w:rPr>
          <w:rFonts w:hint="eastAsia"/>
          <w:szCs w:val="24"/>
          <w:rtl/>
        </w:rPr>
        <w:t>בדבר</w:t>
      </w:r>
      <w:r w:rsidRPr="009C1AEF">
        <w:rPr>
          <w:szCs w:val="24"/>
          <w:rtl/>
        </w:rPr>
        <w:t xml:space="preserve"> </w:t>
      </w:r>
      <w:r w:rsidRPr="009C1AEF">
        <w:rPr>
          <w:rFonts w:hint="eastAsia"/>
          <w:szCs w:val="24"/>
          <w:rtl/>
        </w:rPr>
        <w:t>הפרמטרים</w:t>
      </w:r>
      <w:r w:rsidRPr="009C1AEF">
        <w:rPr>
          <w:szCs w:val="24"/>
          <w:rtl/>
        </w:rPr>
        <w:t xml:space="preserve"> </w:t>
      </w:r>
      <w:r w:rsidRPr="009C1AEF">
        <w:rPr>
          <w:rFonts w:hint="eastAsia"/>
          <w:szCs w:val="24"/>
          <w:rtl/>
        </w:rPr>
        <w:t>הביצועים</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הציוד</w:t>
      </w:r>
      <w:r w:rsidRPr="009C1AEF">
        <w:rPr>
          <w:szCs w:val="24"/>
          <w:rtl/>
        </w:rPr>
        <w:t xml:space="preserve"> </w:t>
      </w:r>
      <w:r w:rsidRPr="009C1AEF">
        <w:rPr>
          <w:rFonts w:hint="eastAsia"/>
          <w:szCs w:val="24"/>
          <w:rtl/>
        </w:rPr>
        <w:t>המותקן</w:t>
      </w:r>
      <w:r w:rsidRPr="009C1AEF">
        <w:rPr>
          <w:szCs w:val="24"/>
          <w:rtl/>
        </w:rPr>
        <w:t xml:space="preserve"> </w:t>
      </w:r>
      <w:r w:rsidRPr="009C1AEF">
        <w:rPr>
          <w:rFonts w:hint="eastAsia"/>
          <w:szCs w:val="24"/>
          <w:rtl/>
        </w:rPr>
        <w:t>במסגרת</w:t>
      </w:r>
      <w:r w:rsidRPr="009C1AEF">
        <w:rPr>
          <w:szCs w:val="24"/>
          <w:rtl/>
        </w:rPr>
        <w:t xml:space="preserve"> </w:t>
      </w:r>
      <w:r w:rsidRPr="009C1AEF">
        <w:rPr>
          <w:rFonts w:hint="eastAsia"/>
          <w:szCs w:val="24"/>
          <w:rtl/>
        </w:rPr>
        <w:t>הפרויקט</w:t>
      </w:r>
      <w:r w:rsidRPr="009C1AEF">
        <w:rPr>
          <w:szCs w:val="24"/>
          <w:rtl/>
        </w:rPr>
        <w:t xml:space="preserve">. את התיאור יש </w:t>
      </w:r>
      <w:r w:rsidRPr="009C1AEF">
        <w:rPr>
          <w:rFonts w:hint="eastAsia"/>
          <w:b/>
          <w:bCs/>
          <w:szCs w:val="24"/>
          <w:rtl/>
        </w:rPr>
        <w:t>למלא</w:t>
      </w:r>
      <w:r w:rsidRPr="009C1AEF">
        <w:rPr>
          <w:b/>
          <w:bCs/>
          <w:szCs w:val="24"/>
          <w:rtl/>
        </w:rPr>
        <w:t xml:space="preserve"> </w:t>
      </w:r>
      <w:r w:rsidRPr="009C1AEF">
        <w:rPr>
          <w:rFonts w:hint="eastAsia"/>
          <w:b/>
          <w:bCs/>
          <w:szCs w:val="24"/>
          <w:rtl/>
        </w:rPr>
        <w:t>גם</w:t>
      </w:r>
      <w:r w:rsidRPr="009C1AEF">
        <w:rPr>
          <w:b/>
          <w:bCs/>
          <w:szCs w:val="24"/>
          <w:rtl/>
        </w:rPr>
        <w:t xml:space="preserve"> </w:t>
      </w:r>
      <w:r w:rsidRPr="009C1AEF">
        <w:rPr>
          <w:rFonts w:hint="eastAsia"/>
          <w:b/>
          <w:bCs/>
          <w:szCs w:val="24"/>
          <w:rtl/>
        </w:rPr>
        <w:t>בנספח</w:t>
      </w:r>
      <w:r w:rsidRPr="009C1AEF">
        <w:rPr>
          <w:b/>
          <w:bCs/>
          <w:szCs w:val="24"/>
          <w:rtl/>
        </w:rPr>
        <w:t xml:space="preserve"> </w:t>
      </w:r>
      <w:r w:rsidRPr="009C1AEF">
        <w:rPr>
          <w:rFonts w:hint="eastAsia"/>
          <w:b/>
          <w:bCs/>
          <w:szCs w:val="24"/>
          <w:rtl/>
        </w:rPr>
        <w:t>א</w:t>
      </w:r>
      <w:r w:rsidRPr="009C1AEF">
        <w:rPr>
          <w:b/>
          <w:bCs/>
          <w:szCs w:val="24"/>
          <w:rtl/>
        </w:rPr>
        <w:t>'</w:t>
      </w:r>
      <w:r w:rsidR="00BF06AB" w:rsidRPr="009C1AEF">
        <w:rPr>
          <w:b/>
          <w:bCs/>
          <w:szCs w:val="24"/>
          <w:rtl/>
        </w:rPr>
        <w:t>1</w:t>
      </w:r>
      <w:r w:rsidRPr="009C1AEF">
        <w:rPr>
          <w:szCs w:val="24"/>
          <w:rtl/>
        </w:rPr>
        <w:t xml:space="preserve"> ובטבלה המצורפת אליו. </w:t>
      </w:r>
    </w:p>
    <w:p w14:paraId="6230B293" w14:textId="44CA203B" w:rsidR="00600E26" w:rsidRPr="009C1AEF" w:rsidRDefault="00600E26" w:rsidP="000C35C5">
      <w:pPr>
        <w:pStyle w:val="af1"/>
        <w:numPr>
          <w:ilvl w:val="2"/>
          <w:numId w:val="66"/>
        </w:numPr>
        <w:spacing w:after="200" w:line="360" w:lineRule="auto"/>
        <w:ind w:left="1445" w:hanging="720"/>
        <w:jc w:val="both"/>
        <w:outlineLvl w:val="0"/>
        <w:rPr>
          <w:szCs w:val="24"/>
        </w:rPr>
      </w:pPr>
      <w:r w:rsidRPr="009C1AEF">
        <w:rPr>
          <w:rFonts w:hint="eastAsia"/>
          <w:szCs w:val="24"/>
          <w:rtl/>
        </w:rPr>
        <w:t>צריכת</w:t>
      </w:r>
      <w:r w:rsidRPr="009C1AEF">
        <w:rPr>
          <w:szCs w:val="24"/>
          <w:rtl/>
        </w:rPr>
        <w:t xml:space="preserve"> הבסיס תהיה הצריכה המתוארת במדידות האמורות, מחושבת לצריכה שנתית, בהתאם לאלגוריתם לחישוב התרגום אשר יוגש בהתאם לאמור בפרק זה. </w:t>
      </w:r>
      <w:r w:rsidRPr="009C1AEF">
        <w:rPr>
          <w:rFonts w:hint="eastAsia"/>
          <w:szCs w:val="24"/>
          <w:rtl/>
        </w:rPr>
        <w:t>כמו</w:t>
      </w:r>
      <w:r w:rsidRPr="009C1AEF">
        <w:rPr>
          <w:szCs w:val="24"/>
          <w:rtl/>
        </w:rPr>
        <w:t xml:space="preserve"> </w:t>
      </w:r>
      <w:r w:rsidRPr="009C1AEF">
        <w:rPr>
          <w:rFonts w:hint="eastAsia"/>
          <w:szCs w:val="24"/>
          <w:rtl/>
        </w:rPr>
        <w:t>כן</w:t>
      </w:r>
      <w:r w:rsidRPr="009C1AEF">
        <w:rPr>
          <w:szCs w:val="24"/>
          <w:rtl/>
        </w:rPr>
        <w:t xml:space="preserve">, </w:t>
      </w:r>
      <w:r w:rsidRPr="009C1AEF">
        <w:rPr>
          <w:rFonts w:hint="eastAsia"/>
          <w:szCs w:val="24"/>
          <w:rtl/>
        </w:rPr>
        <w:t>יתואר</w:t>
      </w:r>
      <w:r w:rsidRPr="009C1AEF">
        <w:rPr>
          <w:szCs w:val="24"/>
          <w:rtl/>
        </w:rPr>
        <w:t xml:space="preserve"> </w:t>
      </w:r>
      <w:r w:rsidRPr="009C1AEF">
        <w:rPr>
          <w:rFonts w:hint="eastAsia"/>
          <w:szCs w:val="24"/>
          <w:rtl/>
        </w:rPr>
        <w:t>כל</w:t>
      </w:r>
      <w:r w:rsidRPr="009C1AEF">
        <w:rPr>
          <w:szCs w:val="24"/>
          <w:rtl/>
        </w:rPr>
        <w:t xml:space="preserve"> </w:t>
      </w:r>
      <w:r w:rsidRPr="009C1AEF">
        <w:rPr>
          <w:rFonts w:hint="eastAsia"/>
          <w:szCs w:val="24"/>
          <w:rtl/>
        </w:rPr>
        <w:t>פרט</w:t>
      </w:r>
      <w:r w:rsidRPr="009C1AEF">
        <w:rPr>
          <w:szCs w:val="24"/>
          <w:rtl/>
        </w:rPr>
        <w:t xml:space="preserve"> </w:t>
      </w:r>
      <w:r w:rsidRPr="009C1AEF">
        <w:rPr>
          <w:rFonts w:hint="eastAsia"/>
          <w:szCs w:val="24"/>
          <w:rtl/>
        </w:rPr>
        <w:t>אשר</w:t>
      </w:r>
      <w:r w:rsidRPr="009C1AEF">
        <w:rPr>
          <w:szCs w:val="24"/>
          <w:rtl/>
        </w:rPr>
        <w:t xml:space="preserve"> </w:t>
      </w:r>
      <w:r w:rsidRPr="009C1AEF">
        <w:rPr>
          <w:rFonts w:hint="eastAsia"/>
          <w:szCs w:val="24"/>
          <w:rtl/>
        </w:rPr>
        <w:t>יאפשר</w:t>
      </w:r>
      <w:r w:rsidRPr="009C1AEF">
        <w:rPr>
          <w:szCs w:val="24"/>
          <w:rtl/>
        </w:rPr>
        <w:t xml:space="preserve"> </w:t>
      </w:r>
      <w:r w:rsidRPr="009C1AEF">
        <w:rPr>
          <w:rFonts w:hint="eastAsia"/>
          <w:szCs w:val="24"/>
          <w:rtl/>
        </w:rPr>
        <w:t>למשרד</w:t>
      </w:r>
      <w:r w:rsidRPr="009C1AEF">
        <w:rPr>
          <w:szCs w:val="24"/>
          <w:rtl/>
        </w:rPr>
        <w:t xml:space="preserve"> </w:t>
      </w:r>
      <w:r w:rsidRPr="009C1AEF">
        <w:rPr>
          <w:rFonts w:hint="eastAsia"/>
          <w:szCs w:val="24"/>
          <w:rtl/>
        </w:rPr>
        <w:t>לקבוע</w:t>
      </w:r>
      <w:r w:rsidRPr="009C1AEF">
        <w:rPr>
          <w:szCs w:val="24"/>
          <w:rtl/>
        </w:rPr>
        <w:t xml:space="preserve"> </w:t>
      </w:r>
      <w:r w:rsidRPr="009C1AEF">
        <w:rPr>
          <w:rFonts w:hint="eastAsia"/>
          <w:szCs w:val="24"/>
          <w:rtl/>
        </w:rPr>
        <w:t>עמדה</w:t>
      </w:r>
      <w:r w:rsidRPr="009C1AEF">
        <w:rPr>
          <w:szCs w:val="24"/>
          <w:rtl/>
        </w:rPr>
        <w:t xml:space="preserve"> </w:t>
      </w:r>
      <w:r w:rsidRPr="009C1AEF">
        <w:rPr>
          <w:rFonts w:hint="eastAsia"/>
          <w:szCs w:val="24"/>
          <w:rtl/>
        </w:rPr>
        <w:t>בדבר</w:t>
      </w:r>
      <w:r w:rsidRPr="009C1AEF">
        <w:rPr>
          <w:szCs w:val="24"/>
          <w:rtl/>
        </w:rPr>
        <w:t xml:space="preserve"> </w:t>
      </w:r>
      <w:r w:rsidRPr="009C1AEF">
        <w:rPr>
          <w:rFonts w:hint="eastAsia"/>
          <w:szCs w:val="24"/>
          <w:rtl/>
        </w:rPr>
        <w:t>התכנית</w:t>
      </w:r>
      <w:r w:rsidRPr="009C1AEF">
        <w:rPr>
          <w:szCs w:val="24"/>
          <w:rtl/>
        </w:rPr>
        <w:t xml:space="preserve"> </w:t>
      </w:r>
      <w:r w:rsidRPr="009C1AEF">
        <w:rPr>
          <w:rFonts w:hint="eastAsia"/>
          <w:szCs w:val="24"/>
          <w:rtl/>
        </w:rPr>
        <w:t>והפרויקטים</w:t>
      </w:r>
      <w:r w:rsidRPr="009C1AEF">
        <w:rPr>
          <w:szCs w:val="24"/>
          <w:rtl/>
        </w:rPr>
        <w:t xml:space="preserve"> </w:t>
      </w:r>
      <w:r w:rsidRPr="009C1AEF">
        <w:rPr>
          <w:rFonts w:hint="eastAsia"/>
          <w:szCs w:val="24"/>
          <w:rtl/>
        </w:rPr>
        <w:t>שבה</w:t>
      </w:r>
      <w:r w:rsidRPr="009C1AEF">
        <w:rPr>
          <w:szCs w:val="24"/>
          <w:rtl/>
        </w:rPr>
        <w:t xml:space="preserve">, בהתאם לקריטריונים המפורטים </w:t>
      </w:r>
      <w:r w:rsidR="006016C4" w:rsidRPr="009C1AEF">
        <w:rPr>
          <w:rFonts w:hint="eastAsia"/>
          <w:szCs w:val="24"/>
          <w:rtl/>
        </w:rPr>
        <w:t>בסעיף</w:t>
      </w:r>
      <w:r w:rsidR="006016C4" w:rsidRPr="009C1AEF">
        <w:rPr>
          <w:szCs w:val="24"/>
          <w:rtl/>
        </w:rPr>
        <w:t xml:space="preserve"> 6</w:t>
      </w:r>
      <w:r w:rsidRPr="009C1AEF">
        <w:rPr>
          <w:szCs w:val="24"/>
          <w:rtl/>
        </w:rPr>
        <w:t xml:space="preserve"> להלן. במידה והפרטים מבוססים על מדידה, יש לציין זאת מפורשות ולצרף מסמכים רלוונטיים. אחרת, ייחשבו כל הפרטים כהערכות בלבד – במקרה זה למשרד שמורה הזכות לבצע הערכות נגדיות.</w:t>
      </w:r>
    </w:p>
    <w:p w14:paraId="7BFA5E64" w14:textId="56641151" w:rsidR="00893662" w:rsidRPr="009C1AEF" w:rsidRDefault="00C91694" w:rsidP="000B340E">
      <w:pPr>
        <w:pStyle w:val="af1"/>
        <w:numPr>
          <w:ilvl w:val="1"/>
          <w:numId w:val="66"/>
        </w:numPr>
        <w:spacing w:line="360" w:lineRule="auto"/>
        <w:ind w:left="736" w:hanging="567"/>
        <w:jc w:val="both"/>
        <w:outlineLvl w:val="0"/>
        <w:rPr>
          <w:rFonts w:asciiTheme="majorBidi" w:hAnsiTheme="majorBidi"/>
          <w:szCs w:val="24"/>
          <w:u w:val="single"/>
        </w:rPr>
      </w:pPr>
      <w:r w:rsidRPr="009C1AEF">
        <w:rPr>
          <w:rFonts w:asciiTheme="majorBidi" w:hAnsiTheme="majorBidi" w:hint="eastAsia"/>
          <w:szCs w:val="24"/>
          <w:u w:val="single"/>
          <w:rtl/>
        </w:rPr>
        <w:t>לוחות</w:t>
      </w:r>
      <w:r w:rsidRPr="009C1AEF">
        <w:rPr>
          <w:rFonts w:asciiTheme="majorBidi" w:hAnsiTheme="majorBidi"/>
          <w:szCs w:val="24"/>
          <w:u w:val="single"/>
          <w:rtl/>
        </w:rPr>
        <w:t xml:space="preserve"> </w:t>
      </w:r>
      <w:r w:rsidRPr="009C1AEF">
        <w:rPr>
          <w:rFonts w:asciiTheme="majorBidi" w:hAnsiTheme="majorBidi" w:hint="eastAsia"/>
          <w:szCs w:val="24"/>
          <w:u w:val="single"/>
          <w:rtl/>
        </w:rPr>
        <w:t>זמנים</w:t>
      </w:r>
      <w:r w:rsidRPr="009C1AEF">
        <w:rPr>
          <w:rFonts w:asciiTheme="majorBidi" w:hAnsiTheme="majorBidi"/>
          <w:szCs w:val="24"/>
          <w:u w:val="single"/>
          <w:rtl/>
        </w:rPr>
        <w:t xml:space="preserve"> </w:t>
      </w:r>
      <w:r w:rsidRPr="009C1AEF">
        <w:rPr>
          <w:rFonts w:asciiTheme="majorBidi" w:hAnsiTheme="majorBidi" w:hint="eastAsia"/>
          <w:szCs w:val="24"/>
          <w:u w:val="single"/>
          <w:rtl/>
        </w:rPr>
        <w:t>ל</w:t>
      </w:r>
      <w:r w:rsidR="006564B1" w:rsidRPr="009C1AEF">
        <w:rPr>
          <w:rFonts w:asciiTheme="majorBidi" w:hAnsiTheme="majorBidi" w:hint="eastAsia"/>
          <w:szCs w:val="24"/>
          <w:u w:val="single"/>
          <w:rtl/>
        </w:rPr>
        <w:t>פרויקט</w:t>
      </w:r>
      <w:r w:rsidRPr="009C1AEF">
        <w:rPr>
          <w:rFonts w:asciiTheme="majorBidi" w:hAnsiTheme="majorBidi"/>
          <w:szCs w:val="24"/>
          <w:u w:val="single"/>
          <w:rtl/>
        </w:rPr>
        <w:t>:</w:t>
      </w:r>
    </w:p>
    <w:p w14:paraId="3355B457" w14:textId="43CAD307" w:rsidR="00FE6F27" w:rsidRPr="009C1AEF" w:rsidRDefault="00FE6F27" w:rsidP="00775CB3">
      <w:pPr>
        <w:pStyle w:val="af5"/>
        <w:tabs>
          <w:tab w:val="left" w:pos="746"/>
        </w:tabs>
        <w:spacing w:after="0" w:line="360" w:lineRule="auto"/>
        <w:ind w:left="736"/>
        <w:jc w:val="both"/>
        <w:rPr>
          <w:szCs w:val="24"/>
        </w:rPr>
      </w:pPr>
      <w:r w:rsidRPr="009C1AEF">
        <w:rPr>
          <w:szCs w:val="24"/>
          <w:rtl/>
        </w:rPr>
        <w:t>ההצעה תכלול לוח זמנים לתכנית. המשרד יהיה רשאי להורות על קביעת אבני דרך</w:t>
      </w:r>
      <w:r w:rsidR="003B2C69" w:rsidRPr="009C1AEF">
        <w:rPr>
          <w:szCs w:val="24"/>
          <w:rtl/>
        </w:rPr>
        <w:t xml:space="preserve"> </w:t>
      </w:r>
      <w:r w:rsidRPr="009C1AEF">
        <w:rPr>
          <w:szCs w:val="24"/>
          <w:rtl/>
        </w:rPr>
        <w:t>לפי שיקול דעתו הבלעדי. על לוח הזמנים המוצע להתייחס לאבני דרך הבאות:</w:t>
      </w:r>
    </w:p>
    <w:p w14:paraId="79F435C2" w14:textId="77777777" w:rsidR="00FE6F27" w:rsidRPr="009C1AEF" w:rsidRDefault="00FE6F27" w:rsidP="000C35C5">
      <w:pPr>
        <w:pStyle w:val="af1"/>
        <w:numPr>
          <w:ilvl w:val="2"/>
          <w:numId w:val="66"/>
        </w:numPr>
        <w:spacing w:after="200" w:line="360" w:lineRule="auto"/>
        <w:ind w:left="1445" w:hanging="720"/>
        <w:jc w:val="both"/>
        <w:outlineLvl w:val="0"/>
        <w:rPr>
          <w:szCs w:val="24"/>
        </w:rPr>
      </w:pPr>
      <w:r w:rsidRPr="009C1AEF">
        <w:rPr>
          <w:rFonts w:hint="eastAsia"/>
          <w:szCs w:val="24"/>
          <w:rtl/>
        </w:rPr>
        <w:t>מועד</w:t>
      </w:r>
      <w:r w:rsidRPr="009C1AEF">
        <w:rPr>
          <w:szCs w:val="24"/>
          <w:rtl/>
        </w:rPr>
        <w:t xml:space="preserve"> </w:t>
      </w:r>
      <w:r w:rsidRPr="009C1AEF">
        <w:rPr>
          <w:rFonts w:hint="eastAsia"/>
          <w:szCs w:val="24"/>
          <w:rtl/>
        </w:rPr>
        <w:t>קבלת</w:t>
      </w:r>
      <w:r w:rsidRPr="009C1AEF">
        <w:rPr>
          <w:szCs w:val="24"/>
          <w:rtl/>
        </w:rPr>
        <w:t xml:space="preserve"> </w:t>
      </w:r>
      <w:r w:rsidRPr="009C1AEF">
        <w:rPr>
          <w:rFonts w:hint="eastAsia"/>
          <w:szCs w:val="24"/>
          <w:rtl/>
        </w:rPr>
        <w:t>אישורים</w:t>
      </w:r>
      <w:r w:rsidRPr="009C1AEF">
        <w:rPr>
          <w:szCs w:val="24"/>
          <w:rtl/>
        </w:rPr>
        <w:t xml:space="preserve"> </w:t>
      </w:r>
      <w:r w:rsidRPr="009C1AEF">
        <w:rPr>
          <w:rFonts w:hint="eastAsia"/>
          <w:szCs w:val="24"/>
          <w:rtl/>
        </w:rPr>
        <w:t>סטטוטוריים</w:t>
      </w:r>
      <w:r w:rsidRPr="009C1AEF">
        <w:rPr>
          <w:szCs w:val="24"/>
          <w:rtl/>
        </w:rPr>
        <w:t xml:space="preserve">, </w:t>
      </w:r>
      <w:r w:rsidRPr="009C1AEF">
        <w:rPr>
          <w:rFonts w:hint="eastAsia"/>
          <w:szCs w:val="24"/>
          <w:rtl/>
        </w:rPr>
        <w:t>במידת</w:t>
      </w:r>
      <w:r w:rsidRPr="009C1AEF">
        <w:rPr>
          <w:szCs w:val="24"/>
          <w:rtl/>
        </w:rPr>
        <w:t xml:space="preserve"> </w:t>
      </w:r>
      <w:r w:rsidRPr="009C1AEF">
        <w:rPr>
          <w:rFonts w:hint="eastAsia"/>
          <w:szCs w:val="24"/>
          <w:rtl/>
        </w:rPr>
        <w:t>הצורך</w:t>
      </w:r>
      <w:r w:rsidRPr="009C1AEF">
        <w:rPr>
          <w:szCs w:val="24"/>
          <w:rtl/>
        </w:rPr>
        <w:t>;</w:t>
      </w:r>
    </w:p>
    <w:p w14:paraId="28BF509C" w14:textId="77777777" w:rsidR="00FE6F27" w:rsidRPr="009C1AEF" w:rsidRDefault="00FE6F27" w:rsidP="000C35C5">
      <w:pPr>
        <w:pStyle w:val="af1"/>
        <w:numPr>
          <w:ilvl w:val="2"/>
          <w:numId w:val="66"/>
        </w:numPr>
        <w:spacing w:after="200" w:line="360" w:lineRule="auto"/>
        <w:ind w:left="1445" w:hanging="720"/>
        <w:jc w:val="both"/>
        <w:outlineLvl w:val="0"/>
        <w:rPr>
          <w:szCs w:val="24"/>
        </w:rPr>
      </w:pPr>
      <w:r w:rsidRPr="009C1AEF">
        <w:rPr>
          <w:szCs w:val="24"/>
          <w:rtl/>
        </w:rPr>
        <w:t>מועד רכישת מלוא הציוד הדרוש על פי כתב הכמויות;</w:t>
      </w:r>
    </w:p>
    <w:p w14:paraId="4E843156" w14:textId="77777777" w:rsidR="00FE6F27" w:rsidRPr="009C1AEF" w:rsidRDefault="00FE6F27" w:rsidP="000C35C5">
      <w:pPr>
        <w:pStyle w:val="af1"/>
        <w:numPr>
          <w:ilvl w:val="2"/>
          <w:numId w:val="66"/>
        </w:numPr>
        <w:spacing w:after="200" w:line="360" w:lineRule="auto"/>
        <w:ind w:left="1445" w:hanging="720"/>
        <w:jc w:val="both"/>
        <w:outlineLvl w:val="0"/>
        <w:rPr>
          <w:szCs w:val="24"/>
        </w:rPr>
      </w:pPr>
      <w:r w:rsidRPr="009C1AEF">
        <w:rPr>
          <w:rFonts w:hint="eastAsia"/>
          <w:szCs w:val="24"/>
          <w:rtl/>
        </w:rPr>
        <w:t>מועד</w:t>
      </w:r>
      <w:r w:rsidRPr="009C1AEF">
        <w:rPr>
          <w:szCs w:val="24"/>
          <w:rtl/>
        </w:rPr>
        <w:t xml:space="preserve"> </w:t>
      </w:r>
      <w:r w:rsidRPr="009C1AEF">
        <w:rPr>
          <w:rFonts w:hint="eastAsia"/>
          <w:szCs w:val="24"/>
          <w:rtl/>
        </w:rPr>
        <w:t>תחילת</w:t>
      </w:r>
      <w:r w:rsidRPr="009C1AEF">
        <w:rPr>
          <w:szCs w:val="24"/>
          <w:rtl/>
        </w:rPr>
        <w:t xml:space="preserve"> </w:t>
      </w:r>
      <w:r w:rsidRPr="009C1AEF">
        <w:rPr>
          <w:rFonts w:hint="eastAsia"/>
          <w:szCs w:val="24"/>
          <w:rtl/>
        </w:rPr>
        <w:t>העבודה</w:t>
      </w:r>
      <w:r w:rsidRPr="009C1AEF">
        <w:rPr>
          <w:szCs w:val="24"/>
          <w:rtl/>
        </w:rPr>
        <w:t xml:space="preserve"> </w:t>
      </w:r>
      <w:r w:rsidRPr="009C1AEF">
        <w:rPr>
          <w:rFonts w:hint="eastAsia"/>
          <w:szCs w:val="24"/>
          <w:rtl/>
        </w:rPr>
        <w:t>בפועל</w:t>
      </w:r>
      <w:r w:rsidRPr="009C1AEF">
        <w:rPr>
          <w:szCs w:val="24"/>
          <w:rtl/>
        </w:rPr>
        <w:t>;</w:t>
      </w:r>
    </w:p>
    <w:p w14:paraId="406580B7" w14:textId="77777777" w:rsidR="00FE6F27" w:rsidRPr="009C1AEF" w:rsidRDefault="00FE6F27" w:rsidP="000C35C5">
      <w:pPr>
        <w:pStyle w:val="af1"/>
        <w:numPr>
          <w:ilvl w:val="2"/>
          <w:numId w:val="66"/>
        </w:numPr>
        <w:spacing w:after="200" w:line="360" w:lineRule="auto"/>
        <w:ind w:left="1445" w:hanging="720"/>
        <w:jc w:val="both"/>
        <w:outlineLvl w:val="0"/>
        <w:rPr>
          <w:szCs w:val="24"/>
        </w:rPr>
      </w:pPr>
      <w:r w:rsidRPr="009C1AEF">
        <w:rPr>
          <w:rFonts w:hint="eastAsia"/>
          <w:szCs w:val="24"/>
          <w:rtl/>
        </w:rPr>
        <w:t>מועד</w:t>
      </w:r>
      <w:r w:rsidRPr="009C1AEF">
        <w:rPr>
          <w:szCs w:val="24"/>
          <w:rtl/>
        </w:rPr>
        <w:t xml:space="preserve"> </w:t>
      </w:r>
      <w:r w:rsidRPr="009C1AEF">
        <w:rPr>
          <w:rFonts w:hint="eastAsia"/>
          <w:szCs w:val="24"/>
          <w:rtl/>
        </w:rPr>
        <w:t>הפעלת</w:t>
      </w:r>
      <w:r w:rsidRPr="009C1AEF">
        <w:rPr>
          <w:szCs w:val="24"/>
          <w:rtl/>
        </w:rPr>
        <w:t xml:space="preserve"> </w:t>
      </w:r>
      <w:r w:rsidRPr="009C1AEF">
        <w:rPr>
          <w:rFonts w:hint="eastAsia"/>
          <w:szCs w:val="24"/>
          <w:rtl/>
        </w:rPr>
        <w:t>נשואי</w:t>
      </w:r>
      <w:r w:rsidRPr="009C1AEF">
        <w:rPr>
          <w:szCs w:val="24"/>
          <w:rtl/>
        </w:rPr>
        <w:t xml:space="preserve"> </w:t>
      </w:r>
      <w:r w:rsidRPr="009C1AEF">
        <w:rPr>
          <w:rFonts w:hint="eastAsia"/>
          <w:szCs w:val="24"/>
          <w:rtl/>
        </w:rPr>
        <w:t>הפרויקטים</w:t>
      </w:r>
      <w:r w:rsidRPr="009C1AEF">
        <w:rPr>
          <w:szCs w:val="24"/>
          <w:rtl/>
        </w:rPr>
        <w:t xml:space="preserve"> </w:t>
      </w:r>
      <w:r w:rsidRPr="009C1AEF">
        <w:rPr>
          <w:rFonts w:hint="eastAsia"/>
          <w:szCs w:val="24"/>
          <w:rtl/>
        </w:rPr>
        <w:t>בתכנית</w:t>
      </w:r>
      <w:r w:rsidRPr="009C1AEF">
        <w:rPr>
          <w:szCs w:val="24"/>
          <w:rtl/>
        </w:rPr>
        <w:t>.</w:t>
      </w:r>
    </w:p>
    <w:p w14:paraId="024ED351" w14:textId="712B47B5" w:rsidR="00FE6F27" w:rsidRPr="009C1AEF" w:rsidRDefault="006564B1" w:rsidP="000C35C5">
      <w:pPr>
        <w:pStyle w:val="af1"/>
        <w:numPr>
          <w:ilvl w:val="1"/>
          <w:numId w:val="66"/>
        </w:numPr>
        <w:spacing w:after="200" w:line="360" w:lineRule="auto"/>
        <w:ind w:left="736" w:hanging="567"/>
        <w:jc w:val="both"/>
        <w:outlineLvl w:val="0"/>
        <w:rPr>
          <w:rFonts w:asciiTheme="majorBidi" w:hAnsiTheme="majorBidi"/>
          <w:szCs w:val="24"/>
          <w:u w:val="single"/>
        </w:rPr>
      </w:pPr>
      <w:r w:rsidRPr="009C1AEF">
        <w:rPr>
          <w:rFonts w:asciiTheme="majorBidi" w:hAnsiTheme="majorBidi" w:hint="eastAsia"/>
          <w:szCs w:val="24"/>
          <w:u w:val="single"/>
          <w:rtl/>
        </w:rPr>
        <w:t>שיעור</w:t>
      </w:r>
      <w:r w:rsidRPr="009C1AEF">
        <w:rPr>
          <w:rFonts w:asciiTheme="majorBidi" w:hAnsiTheme="majorBidi"/>
          <w:szCs w:val="24"/>
          <w:u w:val="single"/>
          <w:rtl/>
        </w:rPr>
        <w:t xml:space="preserve"> </w:t>
      </w:r>
      <w:r w:rsidRPr="009C1AEF">
        <w:rPr>
          <w:rFonts w:asciiTheme="majorBidi" w:hAnsiTheme="majorBidi" w:hint="eastAsia"/>
          <w:szCs w:val="24"/>
          <w:u w:val="single"/>
          <w:rtl/>
        </w:rPr>
        <w:t>ה</w:t>
      </w:r>
      <w:r w:rsidR="002D7531" w:rsidRPr="009C1AEF">
        <w:rPr>
          <w:rFonts w:asciiTheme="majorBidi" w:hAnsiTheme="majorBidi" w:hint="eastAsia"/>
          <w:szCs w:val="24"/>
          <w:u w:val="single"/>
          <w:rtl/>
        </w:rPr>
        <w:t>מענק</w:t>
      </w:r>
      <w:r w:rsidRPr="009C1AEF">
        <w:rPr>
          <w:rFonts w:asciiTheme="majorBidi" w:hAnsiTheme="majorBidi"/>
          <w:szCs w:val="24"/>
          <w:u w:val="single"/>
          <w:rtl/>
        </w:rPr>
        <w:t xml:space="preserve"> לפרויקט:</w:t>
      </w:r>
    </w:p>
    <w:p w14:paraId="4B8E1A3B" w14:textId="785FB5DE" w:rsidR="00967077" w:rsidRPr="009C1AEF" w:rsidRDefault="005B4E26" w:rsidP="000C35C5">
      <w:pPr>
        <w:pStyle w:val="af1"/>
        <w:numPr>
          <w:ilvl w:val="2"/>
          <w:numId w:val="66"/>
        </w:numPr>
        <w:spacing w:after="200" w:line="360" w:lineRule="auto"/>
        <w:ind w:left="1445" w:hanging="720"/>
        <w:jc w:val="both"/>
        <w:outlineLvl w:val="0"/>
        <w:rPr>
          <w:szCs w:val="24"/>
        </w:rPr>
      </w:pPr>
      <w:r w:rsidRPr="009C1AEF">
        <w:rPr>
          <w:rFonts w:hint="eastAsia"/>
          <w:szCs w:val="24"/>
          <w:rtl/>
        </w:rPr>
        <w:t>המציע</w:t>
      </w:r>
      <w:r w:rsidRPr="009C1AEF">
        <w:rPr>
          <w:szCs w:val="24"/>
          <w:rtl/>
        </w:rPr>
        <w:t xml:space="preserve"> </w:t>
      </w:r>
      <w:r w:rsidRPr="009C1AEF">
        <w:rPr>
          <w:rFonts w:hint="eastAsia"/>
          <w:szCs w:val="24"/>
          <w:rtl/>
        </w:rPr>
        <w:t>יציין</w:t>
      </w:r>
      <w:r w:rsidRPr="009C1AEF">
        <w:rPr>
          <w:szCs w:val="24"/>
          <w:rtl/>
        </w:rPr>
        <w:t xml:space="preserve"> </w:t>
      </w:r>
      <w:r w:rsidRPr="009C1AEF">
        <w:rPr>
          <w:rFonts w:hint="eastAsia"/>
          <w:szCs w:val="24"/>
          <w:rtl/>
        </w:rPr>
        <w:t>את</w:t>
      </w:r>
      <w:r w:rsidRPr="009C1AEF">
        <w:rPr>
          <w:szCs w:val="24"/>
          <w:rtl/>
        </w:rPr>
        <w:t xml:space="preserve"> </w:t>
      </w:r>
      <w:r w:rsidRPr="009C1AEF">
        <w:rPr>
          <w:rFonts w:hint="eastAsia"/>
          <w:szCs w:val="24"/>
          <w:rtl/>
        </w:rPr>
        <w:t>סכום</w:t>
      </w:r>
      <w:r w:rsidRPr="009C1AEF">
        <w:rPr>
          <w:szCs w:val="24"/>
          <w:rtl/>
        </w:rPr>
        <w:t xml:space="preserve"> </w:t>
      </w:r>
      <w:r w:rsidRPr="009C1AEF">
        <w:rPr>
          <w:rFonts w:hint="eastAsia"/>
          <w:szCs w:val="24"/>
          <w:rtl/>
        </w:rPr>
        <w:t>ה</w:t>
      </w:r>
      <w:r w:rsidR="002D7531" w:rsidRPr="009C1AEF">
        <w:rPr>
          <w:rFonts w:hint="eastAsia"/>
          <w:szCs w:val="24"/>
          <w:rtl/>
        </w:rPr>
        <w:t>מענק</w:t>
      </w:r>
      <w:r w:rsidRPr="009C1AEF">
        <w:rPr>
          <w:szCs w:val="24"/>
          <w:rtl/>
        </w:rPr>
        <w:t xml:space="preserve"> לו זכאי בהתאם לכללי המכרז בש"ח </w:t>
      </w:r>
      <w:r w:rsidRPr="009C1AEF">
        <w:rPr>
          <w:rFonts w:hint="eastAsia"/>
          <w:szCs w:val="24"/>
          <w:rtl/>
        </w:rPr>
        <w:t>ושיעור</w:t>
      </w:r>
      <w:r w:rsidRPr="009C1AEF">
        <w:rPr>
          <w:szCs w:val="24"/>
          <w:rtl/>
        </w:rPr>
        <w:t xml:space="preserve"> </w:t>
      </w:r>
      <w:r w:rsidRPr="009C1AEF">
        <w:rPr>
          <w:rFonts w:hint="eastAsia"/>
          <w:szCs w:val="24"/>
          <w:rtl/>
        </w:rPr>
        <w:t>ה</w:t>
      </w:r>
      <w:r w:rsidR="002D7531" w:rsidRPr="009C1AEF">
        <w:rPr>
          <w:rFonts w:hint="eastAsia"/>
          <w:szCs w:val="24"/>
          <w:rtl/>
        </w:rPr>
        <w:t>מענק</w:t>
      </w:r>
      <w:r w:rsidRPr="009C1AEF">
        <w:rPr>
          <w:szCs w:val="24"/>
          <w:rtl/>
        </w:rPr>
        <w:t xml:space="preserve"> </w:t>
      </w:r>
      <w:r w:rsidR="0088076C" w:rsidRPr="009C1AEF">
        <w:rPr>
          <w:rFonts w:hint="eastAsia"/>
          <w:szCs w:val="24"/>
          <w:rtl/>
        </w:rPr>
        <w:t>המבוקש</w:t>
      </w:r>
      <w:r w:rsidR="0088076C" w:rsidRPr="009C1AEF">
        <w:rPr>
          <w:szCs w:val="24"/>
          <w:rtl/>
        </w:rPr>
        <w:t xml:space="preserve"> </w:t>
      </w:r>
      <w:r w:rsidRPr="009C1AEF">
        <w:rPr>
          <w:rFonts w:hint="eastAsia"/>
          <w:szCs w:val="24"/>
          <w:rtl/>
        </w:rPr>
        <w:t>באחוזים</w:t>
      </w:r>
      <w:r w:rsidRPr="009C1AEF">
        <w:rPr>
          <w:szCs w:val="24"/>
          <w:rtl/>
        </w:rPr>
        <w:t xml:space="preserve"> </w:t>
      </w:r>
      <w:r w:rsidRPr="009C1AEF">
        <w:rPr>
          <w:rFonts w:hint="eastAsia"/>
          <w:szCs w:val="24"/>
          <w:rtl/>
        </w:rPr>
        <w:t>מעלות</w:t>
      </w:r>
      <w:r w:rsidRPr="009C1AEF">
        <w:rPr>
          <w:szCs w:val="24"/>
          <w:rtl/>
        </w:rPr>
        <w:t xml:space="preserve"> </w:t>
      </w:r>
      <w:r w:rsidRPr="009C1AEF">
        <w:rPr>
          <w:rFonts w:hint="eastAsia"/>
          <w:szCs w:val="24"/>
          <w:rtl/>
        </w:rPr>
        <w:t>התכנית</w:t>
      </w:r>
      <w:r w:rsidRPr="009C1AEF">
        <w:rPr>
          <w:szCs w:val="24"/>
          <w:rtl/>
        </w:rPr>
        <w:t xml:space="preserve">. </w:t>
      </w:r>
    </w:p>
    <w:p w14:paraId="14EB0163" w14:textId="740B3212" w:rsidR="005B4E26" w:rsidRPr="009C1AEF" w:rsidRDefault="005B4E26" w:rsidP="000C35C5">
      <w:pPr>
        <w:pStyle w:val="af1"/>
        <w:numPr>
          <w:ilvl w:val="2"/>
          <w:numId w:val="66"/>
        </w:numPr>
        <w:spacing w:after="200" w:line="360" w:lineRule="auto"/>
        <w:ind w:left="1445" w:hanging="720"/>
        <w:jc w:val="both"/>
        <w:outlineLvl w:val="0"/>
        <w:rPr>
          <w:szCs w:val="24"/>
        </w:rPr>
      </w:pPr>
      <w:r w:rsidRPr="009C1AEF">
        <w:rPr>
          <w:rFonts w:hint="eastAsia"/>
          <w:szCs w:val="24"/>
          <w:rtl/>
        </w:rPr>
        <w:t>המשרד</w:t>
      </w:r>
      <w:r w:rsidRPr="009C1AEF">
        <w:rPr>
          <w:szCs w:val="24"/>
          <w:rtl/>
        </w:rPr>
        <w:t xml:space="preserve"> </w:t>
      </w:r>
      <w:r w:rsidRPr="009C1AEF">
        <w:rPr>
          <w:rFonts w:hint="eastAsia"/>
          <w:szCs w:val="24"/>
          <w:rtl/>
        </w:rPr>
        <w:t>אינו</w:t>
      </w:r>
      <w:r w:rsidRPr="009C1AEF">
        <w:rPr>
          <w:szCs w:val="24"/>
          <w:rtl/>
        </w:rPr>
        <w:t xml:space="preserve"> </w:t>
      </w:r>
      <w:r w:rsidRPr="009C1AEF">
        <w:rPr>
          <w:rFonts w:hint="eastAsia"/>
          <w:szCs w:val="24"/>
          <w:rtl/>
        </w:rPr>
        <w:t>מתחייב</w:t>
      </w:r>
      <w:r w:rsidRPr="009C1AEF">
        <w:rPr>
          <w:szCs w:val="24"/>
          <w:rtl/>
        </w:rPr>
        <w:t xml:space="preserve"> </w:t>
      </w:r>
      <w:r w:rsidRPr="009C1AEF">
        <w:rPr>
          <w:rFonts w:hint="eastAsia"/>
          <w:szCs w:val="24"/>
          <w:rtl/>
        </w:rPr>
        <w:t>שהסכום</w:t>
      </w:r>
      <w:r w:rsidRPr="009C1AEF">
        <w:rPr>
          <w:szCs w:val="24"/>
          <w:rtl/>
        </w:rPr>
        <w:t xml:space="preserve"> </w:t>
      </w:r>
      <w:r w:rsidRPr="009C1AEF">
        <w:rPr>
          <w:rFonts w:hint="eastAsia"/>
          <w:szCs w:val="24"/>
          <w:rtl/>
        </w:rPr>
        <w:t>או</w:t>
      </w:r>
      <w:r w:rsidRPr="009C1AEF">
        <w:rPr>
          <w:szCs w:val="24"/>
          <w:rtl/>
        </w:rPr>
        <w:t xml:space="preserve"> </w:t>
      </w:r>
      <w:r w:rsidRPr="009C1AEF">
        <w:rPr>
          <w:rFonts w:hint="eastAsia"/>
          <w:szCs w:val="24"/>
          <w:rtl/>
        </w:rPr>
        <w:t>שיעור</w:t>
      </w:r>
      <w:r w:rsidRPr="009C1AEF">
        <w:rPr>
          <w:szCs w:val="24"/>
          <w:rtl/>
        </w:rPr>
        <w:t xml:space="preserve"> </w:t>
      </w:r>
      <w:r w:rsidRPr="009C1AEF">
        <w:rPr>
          <w:rFonts w:hint="eastAsia"/>
          <w:szCs w:val="24"/>
          <w:rtl/>
        </w:rPr>
        <w:t>ה</w:t>
      </w:r>
      <w:r w:rsidR="002D7531" w:rsidRPr="009C1AEF">
        <w:rPr>
          <w:rFonts w:hint="eastAsia"/>
          <w:szCs w:val="24"/>
          <w:rtl/>
        </w:rPr>
        <w:t>מענק</w:t>
      </w:r>
      <w:r w:rsidRPr="009C1AEF">
        <w:rPr>
          <w:szCs w:val="24"/>
          <w:rtl/>
        </w:rPr>
        <w:t xml:space="preserve"> </w:t>
      </w:r>
      <w:r w:rsidR="00911734" w:rsidRPr="009C1AEF">
        <w:rPr>
          <w:rFonts w:hint="eastAsia"/>
          <w:szCs w:val="24"/>
          <w:rtl/>
        </w:rPr>
        <w:t>יהיו</w:t>
      </w:r>
      <w:r w:rsidR="00911734" w:rsidRPr="009C1AEF">
        <w:rPr>
          <w:szCs w:val="24"/>
          <w:rtl/>
        </w:rPr>
        <w:t xml:space="preserve"> </w:t>
      </w:r>
      <w:r w:rsidRPr="009C1AEF">
        <w:rPr>
          <w:rFonts w:hint="eastAsia"/>
          <w:szCs w:val="24"/>
          <w:rtl/>
        </w:rPr>
        <w:t>כפי</w:t>
      </w:r>
      <w:r w:rsidRPr="009C1AEF">
        <w:rPr>
          <w:szCs w:val="24"/>
          <w:rtl/>
        </w:rPr>
        <w:t xml:space="preserve"> </w:t>
      </w:r>
      <w:r w:rsidRPr="009C1AEF">
        <w:rPr>
          <w:rFonts w:hint="eastAsia"/>
          <w:szCs w:val="24"/>
          <w:rtl/>
        </w:rPr>
        <w:t>שנדרש</w:t>
      </w:r>
      <w:r w:rsidRPr="009C1AEF">
        <w:rPr>
          <w:szCs w:val="24"/>
          <w:rtl/>
        </w:rPr>
        <w:t xml:space="preserve"> </w:t>
      </w:r>
      <w:r w:rsidRPr="009C1AEF">
        <w:rPr>
          <w:rFonts w:hint="eastAsia"/>
          <w:szCs w:val="24"/>
          <w:rtl/>
        </w:rPr>
        <w:t>ע</w:t>
      </w:r>
      <w:r w:rsidRPr="009C1AEF">
        <w:rPr>
          <w:szCs w:val="24"/>
          <w:rtl/>
        </w:rPr>
        <w:t xml:space="preserve">"י </w:t>
      </w:r>
      <w:r w:rsidRPr="009C1AEF">
        <w:rPr>
          <w:rFonts w:hint="eastAsia"/>
          <w:szCs w:val="24"/>
          <w:rtl/>
        </w:rPr>
        <w:t>מגיש</w:t>
      </w:r>
      <w:r w:rsidRPr="009C1AEF">
        <w:rPr>
          <w:szCs w:val="24"/>
          <w:rtl/>
        </w:rPr>
        <w:t xml:space="preserve"> </w:t>
      </w:r>
      <w:r w:rsidRPr="009C1AEF">
        <w:rPr>
          <w:rFonts w:hint="eastAsia"/>
          <w:szCs w:val="24"/>
          <w:rtl/>
        </w:rPr>
        <w:t>ההצעה</w:t>
      </w:r>
      <w:r w:rsidRPr="009C1AEF">
        <w:rPr>
          <w:szCs w:val="24"/>
          <w:rtl/>
        </w:rPr>
        <w:t>.</w:t>
      </w:r>
    </w:p>
    <w:p w14:paraId="5A76A6D4" w14:textId="5D91FF55" w:rsidR="005B4E26" w:rsidRPr="009C1AEF" w:rsidRDefault="0039239C" w:rsidP="000C35C5">
      <w:pPr>
        <w:pStyle w:val="af1"/>
        <w:numPr>
          <w:ilvl w:val="1"/>
          <w:numId w:val="66"/>
        </w:numPr>
        <w:spacing w:after="200" w:line="360" w:lineRule="auto"/>
        <w:ind w:left="736" w:hanging="567"/>
        <w:jc w:val="both"/>
        <w:outlineLvl w:val="0"/>
        <w:rPr>
          <w:rFonts w:asciiTheme="majorBidi" w:hAnsiTheme="majorBidi"/>
          <w:szCs w:val="24"/>
          <w:u w:val="single"/>
        </w:rPr>
      </w:pPr>
      <w:r w:rsidRPr="009C1AEF">
        <w:rPr>
          <w:rFonts w:asciiTheme="majorBidi" w:hAnsiTheme="majorBidi" w:hint="eastAsia"/>
          <w:szCs w:val="24"/>
          <w:u w:val="single"/>
          <w:rtl/>
        </w:rPr>
        <w:t>יעדי</w:t>
      </w:r>
      <w:r w:rsidRPr="009C1AEF">
        <w:rPr>
          <w:rFonts w:asciiTheme="majorBidi" w:hAnsiTheme="majorBidi"/>
          <w:szCs w:val="24"/>
          <w:u w:val="single"/>
          <w:rtl/>
        </w:rPr>
        <w:t xml:space="preserve"> </w:t>
      </w:r>
      <w:r w:rsidRPr="009C1AEF">
        <w:rPr>
          <w:rFonts w:asciiTheme="majorBidi" w:hAnsiTheme="majorBidi" w:hint="eastAsia"/>
          <w:szCs w:val="24"/>
          <w:u w:val="single"/>
          <w:rtl/>
        </w:rPr>
        <w:t>החיסכון</w:t>
      </w:r>
      <w:r w:rsidRPr="009C1AEF">
        <w:rPr>
          <w:rFonts w:asciiTheme="majorBidi" w:hAnsiTheme="majorBidi"/>
          <w:szCs w:val="24"/>
          <w:u w:val="single"/>
          <w:rtl/>
        </w:rPr>
        <w:t xml:space="preserve"> </w:t>
      </w:r>
      <w:r w:rsidRPr="009C1AEF">
        <w:rPr>
          <w:rFonts w:asciiTheme="majorBidi" w:hAnsiTheme="majorBidi" w:hint="eastAsia"/>
          <w:szCs w:val="24"/>
          <w:u w:val="single"/>
          <w:rtl/>
        </w:rPr>
        <w:t>באנרגיה</w:t>
      </w:r>
      <w:r w:rsidRPr="009C1AEF">
        <w:rPr>
          <w:rFonts w:asciiTheme="majorBidi" w:hAnsiTheme="majorBidi"/>
          <w:szCs w:val="24"/>
          <w:u w:val="single"/>
          <w:rtl/>
        </w:rPr>
        <w:t xml:space="preserve"> </w:t>
      </w:r>
      <w:r w:rsidRPr="009C1AEF">
        <w:rPr>
          <w:rFonts w:asciiTheme="majorBidi" w:hAnsiTheme="majorBidi" w:hint="eastAsia"/>
          <w:szCs w:val="24"/>
          <w:u w:val="single"/>
          <w:rtl/>
        </w:rPr>
        <w:t>של</w:t>
      </w:r>
      <w:r w:rsidRPr="009C1AEF">
        <w:rPr>
          <w:rFonts w:asciiTheme="majorBidi" w:hAnsiTheme="majorBidi"/>
          <w:szCs w:val="24"/>
          <w:u w:val="single"/>
          <w:rtl/>
        </w:rPr>
        <w:t xml:space="preserve"> </w:t>
      </w:r>
      <w:r w:rsidRPr="009C1AEF">
        <w:rPr>
          <w:rFonts w:asciiTheme="majorBidi" w:hAnsiTheme="majorBidi" w:hint="eastAsia"/>
          <w:szCs w:val="24"/>
          <w:u w:val="single"/>
          <w:rtl/>
        </w:rPr>
        <w:t>הפרויקט</w:t>
      </w:r>
      <w:r w:rsidRPr="009C1AEF">
        <w:rPr>
          <w:rFonts w:asciiTheme="majorBidi" w:hAnsiTheme="majorBidi"/>
          <w:szCs w:val="24"/>
          <w:u w:val="single"/>
          <w:rtl/>
        </w:rPr>
        <w:t xml:space="preserve"> </w:t>
      </w:r>
      <w:r w:rsidRPr="009C1AEF">
        <w:rPr>
          <w:rFonts w:asciiTheme="majorBidi" w:hAnsiTheme="majorBidi" w:hint="eastAsia"/>
          <w:szCs w:val="24"/>
          <w:u w:val="single"/>
          <w:rtl/>
        </w:rPr>
        <w:t>המוצע</w:t>
      </w:r>
      <w:r w:rsidRPr="009C1AEF">
        <w:rPr>
          <w:rFonts w:asciiTheme="majorBidi" w:hAnsiTheme="majorBidi"/>
          <w:szCs w:val="24"/>
          <w:u w:val="single"/>
          <w:rtl/>
        </w:rPr>
        <w:t>:</w:t>
      </w:r>
    </w:p>
    <w:p w14:paraId="086973BF" w14:textId="09EDC6E0" w:rsidR="00DB4D20" w:rsidRPr="009C1AEF" w:rsidRDefault="00DB4D20" w:rsidP="0088076C">
      <w:pPr>
        <w:pStyle w:val="af1"/>
        <w:numPr>
          <w:ilvl w:val="2"/>
          <w:numId w:val="66"/>
        </w:numPr>
        <w:spacing w:after="200" w:line="360" w:lineRule="auto"/>
        <w:ind w:left="1445" w:hanging="720"/>
        <w:jc w:val="both"/>
        <w:outlineLvl w:val="0"/>
        <w:rPr>
          <w:szCs w:val="24"/>
          <w:rtl/>
        </w:rPr>
      </w:pPr>
      <w:r w:rsidRPr="009C1AEF">
        <w:rPr>
          <w:rFonts w:hint="eastAsia"/>
          <w:szCs w:val="24"/>
          <w:rtl/>
        </w:rPr>
        <w:lastRenderedPageBreak/>
        <w:t>יעדי</w:t>
      </w:r>
      <w:r w:rsidRPr="009C1AEF">
        <w:rPr>
          <w:szCs w:val="24"/>
          <w:rtl/>
        </w:rPr>
        <w:t xml:space="preserve"> החיסכון באנרגיה </w:t>
      </w:r>
      <w:r w:rsidR="00140B9D" w:rsidRPr="009C1AEF">
        <w:rPr>
          <w:rFonts w:hint="eastAsia"/>
          <w:szCs w:val="24"/>
          <w:rtl/>
        </w:rPr>
        <w:t>יוגשו</w:t>
      </w:r>
      <w:r w:rsidR="00140B9D" w:rsidRPr="009C1AEF">
        <w:rPr>
          <w:szCs w:val="24"/>
          <w:rtl/>
        </w:rPr>
        <w:t xml:space="preserve"> </w:t>
      </w:r>
      <w:r w:rsidRPr="009C1AEF">
        <w:rPr>
          <w:rFonts w:hint="eastAsia"/>
          <w:szCs w:val="24"/>
          <w:rtl/>
        </w:rPr>
        <w:t>במונחים</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יחידות</w:t>
      </w:r>
      <w:r w:rsidRPr="009C1AEF">
        <w:rPr>
          <w:szCs w:val="24"/>
          <w:rtl/>
        </w:rPr>
        <w:t xml:space="preserve"> </w:t>
      </w:r>
      <w:r w:rsidRPr="009C1AEF">
        <w:rPr>
          <w:rFonts w:hint="eastAsia"/>
          <w:szCs w:val="24"/>
          <w:rtl/>
        </w:rPr>
        <w:t>קוט</w:t>
      </w:r>
      <w:r w:rsidRPr="009C1AEF">
        <w:rPr>
          <w:szCs w:val="24"/>
          <w:rtl/>
        </w:rPr>
        <w:t>"ש</w:t>
      </w:r>
      <w:r w:rsidR="00140B9D" w:rsidRPr="009C1AEF">
        <w:rPr>
          <w:szCs w:val="24"/>
          <w:rtl/>
        </w:rPr>
        <w:t>,</w:t>
      </w:r>
      <w:r w:rsidRPr="009C1AEF">
        <w:rPr>
          <w:szCs w:val="24"/>
          <w:rtl/>
        </w:rPr>
        <w:t xml:space="preserve"> </w:t>
      </w:r>
      <w:r w:rsidRPr="009C1AEF">
        <w:rPr>
          <w:rFonts w:hint="eastAsia"/>
          <w:szCs w:val="24"/>
          <w:rtl/>
        </w:rPr>
        <w:t>כאשר</w:t>
      </w:r>
      <w:r w:rsidRPr="009C1AEF">
        <w:rPr>
          <w:szCs w:val="24"/>
          <w:rtl/>
        </w:rPr>
        <w:t xml:space="preserve"> </w:t>
      </w:r>
      <w:r w:rsidRPr="009C1AEF">
        <w:rPr>
          <w:rFonts w:hint="eastAsia"/>
          <w:szCs w:val="24"/>
          <w:rtl/>
        </w:rPr>
        <w:t>לצורך</w:t>
      </w:r>
      <w:r w:rsidRPr="009C1AEF">
        <w:rPr>
          <w:szCs w:val="24"/>
          <w:rtl/>
        </w:rPr>
        <w:t xml:space="preserve"> </w:t>
      </w:r>
      <w:r w:rsidRPr="009C1AEF">
        <w:rPr>
          <w:rFonts w:hint="eastAsia"/>
          <w:szCs w:val="24"/>
          <w:rtl/>
        </w:rPr>
        <w:t>זה</w:t>
      </w:r>
      <w:r w:rsidRPr="009C1AEF">
        <w:rPr>
          <w:szCs w:val="24"/>
          <w:rtl/>
        </w:rPr>
        <w:t xml:space="preserve"> </w:t>
      </w:r>
      <w:r w:rsidRPr="009C1AEF">
        <w:rPr>
          <w:rFonts w:hint="eastAsia"/>
          <w:szCs w:val="24"/>
          <w:rtl/>
        </w:rPr>
        <w:t>חישוב</w:t>
      </w:r>
      <w:r w:rsidRPr="009C1AEF">
        <w:rPr>
          <w:szCs w:val="24"/>
          <w:rtl/>
        </w:rPr>
        <w:t xml:space="preserve"> </w:t>
      </w:r>
      <w:r w:rsidRPr="009C1AEF">
        <w:rPr>
          <w:rFonts w:hint="eastAsia"/>
          <w:szCs w:val="24"/>
          <w:rtl/>
        </w:rPr>
        <w:t>החיסכון</w:t>
      </w:r>
      <w:r w:rsidRPr="009C1AEF">
        <w:rPr>
          <w:szCs w:val="24"/>
          <w:rtl/>
        </w:rPr>
        <w:t xml:space="preserve"> </w:t>
      </w:r>
      <w:r w:rsidRPr="009C1AEF">
        <w:rPr>
          <w:rFonts w:hint="eastAsia"/>
          <w:szCs w:val="24"/>
          <w:rtl/>
        </w:rPr>
        <w:t>בדלקים</w:t>
      </w:r>
      <w:r w:rsidRPr="009C1AEF">
        <w:rPr>
          <w:szCs w:val="24"/>
          <w:rtl/>
        </w:rPr>
        <w:t xml:space="preserve"> </w:t>
      </w:r>
      <w:r w:rsidRPr="009C1AEF">
        <w:rPr>
          <w:rFonts w:hint="eastAsia"/>
          <w:szCs w:val="24"/>
          <w:rtl/>
        </w:rPr>
        <w:t>ייעשה</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בסיס</w:t>
      </w:r>
      <w:r w:rsidRPr="009C1AEF">
        <w:rPr>
          <w:szCs w:val="24"/>
          <w:rtl/>
        </w:rPr>
        <w:t xml:space="preserve"> 210 </w:t>
      </w:r>
      <w:r w:rsidRPr="009C1AEF">
        <w:rPr>
          <w:rFonts w:hint="eastAsia"/>
          <w:szCs w:val="24"/>
          <w:rtl/>
        </w:rPr>
        <w:t>גרם</w:t>
      </w:r>
      <w:r w:rsidRPr="009C1AEF">
        <w:rPr>
          <w:szCs w:val="24"/>
          <w:rtl/>
        </w:rPr>
        <w:t xml:space="preserve"> </w:t>
      </w:r>
      <w:r w:rsidRPr="009C1AEF">
        <w:rPr>
          <w:rFonts w:hint="eastAsia"/>
          <w:szCs w:val="24"/>
          <w:rtl/>
        </w:rPr>
        <w:t>נפט</w:t>
      </w:r>
      <w:r w:rsidRPr="009C1AEF">
        <w:rPr>
          <w:szCs w:val="24"/>
          <w:rtl/>
        </w:rPr>
        <w:t xml:space="preserve"> </w:t>
      </w:r>
      <w:r w:rsidRPr="009C1AEF">
        <w:rPr>
          <w:rFonts w:hint="eastAsia"/>
          <w:szCs w:val="24"/>
          <w:rtl/>
        </w:rPr>
        <w:t>לכל</w:t>
      </w:r>
      <w:r w:rsidRPr="009C1AEF">
        <w:rPr>
          <w:szCs w:val="24"/>
          <w:rtl/>
        </w:rPr>
        <w:t xml:space="preserve"> </w:t>
      </w:r>
      <w:r w:rsidRPr="009C1AEF">
        <w:rPr>
          <w:rFonts w:hint="eastAsia"/>
          <w:szCs w:val="24"/>
          <w:rtl/>
        </w:rPr>
        <w:t>קוט</w:t>
      </w:r>
      <w:r w:rsidRPr="009C1AEF">
        <w:rPr>
          <w:szCs w:val="24"/>
          <w:rtl/>
        </w:rPr>
        <w:t xml:space="preserve">"ש, והיקף </w:t>
      </w:r>
      <w:r w:rsidRPr="009C1AEF">
        <w:rPr>
          <w:rFonts w:hint="eastAsia"/>
          <w:szCs w:val="24"/>
          <w:rtl/>
        </w:rPr>
        <w:t>החיסכון</w:t>
      </w:r>
      <w:r w:rsidRPr="009C1AEF">
        <w:rPr>
          <w:szCs w:val="24"/>
          <w:rtl/>
        </w:rPr>
        <w:t xml:space="preserve"> </w:t>
      </w:r>
      <w:r w:rsidRPr="009C1AEF">
        <w:rPr>
          <w:rFonts w:hint="eastAsia"/>
          <w:szCs w:val="24"/>
          <w:rtl/>
        </w:rPr>
        <w:t>ה</w:t>
      </w:r>
      <w:r w:rsidRPr="009C1AEF">
        <w:rPr>
          <w:szCs w:val="24"/>
          <w:rtl/>
        </w:rPr>
        <w:t xml:space="preserve">כספי, ואחוזים מתוך הצריכה הבסיסית. </w:t>
      </w:r>
    </w:p>
    <w:p w14:paraId="5AEA0B50" w14:textId="209D55A2" w:rsidR="00DB4D20" w:rsidRPr="009C1AEF" w:rsidRDefault="00DB4D20" w:rsidP="000C4855">
      <w:pPr>
        <w:pStyle w:val="af1"/>
        <w:numPr>
          <w:ilvl w:val="2"/>
          <w:numId w:val="66"/>
        </w:numPr>
        <w:spacing w:after="200" w:line="360" w:lineRule="auto"/>
        <w:ind w:left="1445" w:hanging="720"/>
        <w:jc w:val="both"/>
        <w:outlineLvl w:val="0"/>
        <w:rPr>
          <w:szCs w:val="24"/>
          <w:rtl/>
        </w:rPr>
      </w:pPr>
      <w:r w:rsidRPr="009C1AEF">
        <w:rPr>
          <w:szCs w:val="24"/>
          <w:rtl/>
        </w:rPr>
        <w:t xml:space="preserve">יש לפרט את החיסכון ביחידות בהתאם לחלוקת תעו"ז. </w:t>
      </w:r>
      <w:r w:rsidRPr="009C1AEF">
        <w:rPr>
          <w:rFonts w:hint="eastAsia"/>
          <w:szCs w:val="24"/>
          <w:rtl/>
        </w:rPr>
        <w:t>יעדי</w:t>
      </w:r>
      <w:r w:rsidRPr="009C1AEF">
        <w:rPr>
          <w:szCs w:val="24"/>
          <w:rtl/>
        </w:rPr>
        <w:t xml:space="preserve"> </w:t>
      </w:r>
      <w:r w:rsidRPr="009C1AEF">
        <w:rPr>
          <w:rFonts w:hint="eastAsia"/>
          <w:szCs w:val="24"/>
          <w:rtl/>
        </w:rPr>
        <w:t>החיסכון</w:t>
      </w:r>
      <w:r w:rsidRPr="009C1AEF">
        <w:rPr>
          <w:szCs w:val="24"/>
          <w:rtl/>
        </w:rPr>
        <w:t xml:space="preserve"> </w:t>
      </w:r>
      <w:r w:rsidRPr="009C1AEF">
        <w:rPr>
          <w:rFonts w:hint="eastAsia"/>
          <w:szCs w:val="24"/>
          <w:rtl/>
        </w:rPr>
        <w:t>מפורטים</w:t>
      </w:r>
      <w:r w:rsidRPr="009C1AEF">
        <w:rPr>
          <w:szCs w:val="24"/>
          <w:rtl/>
        </w:rPr>
        <w:t xml:space="preserve"> </w:t>
      </w:r>
      <w:r w:rsidRPr="009C1AEF">
        <w:rPr>
          <w:rFonts w:hint="eastAsia"/>
          <w:szCs w:val="24"/>
          <w:rtl/>
        </w:rPr>
        <w:t>בטבל</w:t>
      </w:r>
      <w:r w:rsidR="000C4855" w:rsidRPr="009C1AEF">
        <w:rPr>
          <w:rFonts w:hint="eastAsia"/>
          <w:szCs w:val="24"/>
          <w:rtl/>
        </w:rPr>
        <w:t>ת</w:t>
      </w:r>
      <w:r w:rsidR="000C4855" w:rsidRPr="009C1AEF">
        <w:rPr>
          <w:szCs w:val="24"/>
          <w:rtl/>
        </w:rPr>
        <w:t xml:space="preserve"> "טבלת יעדי </w:t>
      </w:r>
      <w:r w:rsidRPr="009C1AEF">
        <w:rPr>
          <w:rFonts w:hint="eastAsia"/>
          <w:szCs w:val="24"/>
          <w:rtl/>
        </w:rPr>
        <w:t>ה</w:t>
      </w:r>
      <w:r w:rsidR="000C4855" w:rsidRPr="009C1AEF">
        <w:rPr>
          <w:rFonts w:hint="eastAsia"/>
          <w:szCs w:val="24"/>
          <w:rtl/>
        </w:rPr>
        <w:t>חיסכון</w:t>
      </w:r>
      <w:r w:rsidR="000C4855" w:rsidRPr="009C1AEF">
        <w:rPr>
          <w:szCs w:val="24"/>
          <w:rtl/>
        </w:rPr>
        <w:t xml:space="preserve">" </w:t>
      </w:r>
      <w:r w:rsidR="000C4855" w:rsidRPr="009C1AEF">
        <w:rPr>
          <w:rFonts w:hint="eastAsia"/>
          <w:szCs w:val="24"/>
          <w:rtl/>
        </w:rPr>
        <w:t>לעיל</w:t>
      </w:r>
      <w:r w:rsidR="000C4855" w:rsidRPr="009C1AEF">
        <w:rPr>
          <w:szCs w:val="24"/>
          <w:rtl/>
        </w:rPr>
        <w:t>.</w:t>
      </w:r>
    </w:p>
    <w:p w14:paraId="00138888" w14:textId="41356D0A" w:rsidR="00DB4D20" w:rsidRPr="009C1AEF" w:rsidRDefault="00DB4D20" w:rsidP="000C35C5">
      <w:pPr>
        <w:pStyle w:val="af1"/>
        <w:numPr>
          <w:ilvl w:val="2"/>
          <w:numId w:val="66"/>
        </w:numPr>
        <w:spacing w:after="200" w:line="360" w:lineRule="auto"/>
        <w:ind w:left="1445" w:hanging="720"/>
        <w:jc w:val="both"/>
        <w:outlineLvl w:val="0"/>
        <w:rPr>
          <w:rFonts w:asciiTheme="majorBidi" w:hAnsiTheme="majorBidi"/>
          <w:sz w:val="28"/>
          <w:szCs w:val="28"/>
        </w:rPr>
      </w:pPr>
      <w:r w:rsidRPr="009C1AEF">
        <w:rPr>
          <w:rFonts w:hint="eastAsia"/>
          <w:szCs w:val="24"/>
          <w:rtl/>
        </w:rPr>
        <w:t>במקרים</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תכניות</w:t>
      </w:r>
      <w:r w:rsidRPr="009C1AEF">
        <w:rPr>
          <w:szCs w:val="24"/>
          <w:rtl/>
        </w:rPr>
        <w:t xml:space="preserve"> </w:t>
      </w:r>
      <w:r w:rsidRPr="009C1AEF">
        <w:rPr>
          <w:rFonts w:hint="eastAsia"/>
          <w:szCs w:val="24"/>
          <w:rtl/>
        </w:rPr>
        <w:t>התייעלות</w:t>
      </w:r>
      <w:r w:rsidRPr="009C1AEF">
        <w:rPr>
          <w:szCs w:val="24"/>
          <w:rtl/>
        </w:rPr>
        <w:t xml:space="preserve"> </w:t>
      </w:r>
      <w:r w:rsidRPr="009C1AEF">
        <w:rPr>
          <w:rFonts w:hint="eastAsia"/>
          <w:szCs w:val="24"/>
          <w:rtl/>
        </w:rPr>
        <w:t>הנמדדות</w:t>
      </w:r>
      <w:r w:rsidRPr="009C1AEF">
        <w:rPr>
          <w:szCs w:val="24"/>
          <w:rtl/>
        </w:rPr>
        <w:t xml:space="preserve"> </w:t>
      </w:r>
      <w:r w:rsidRPr="009C1AEF">
        <w:rPr>
          <w:rFonts w:hint="eastAsia"/>
          <w:szCs w:val="24"/>
          <w:rtl/>
        </w:rPr>
        <w:t>בחיסכון</w:t>
      </w:r>
      <w:r w:rsidRPr="009C1AEF">
        <w:rPr>
          <w:szCs w:val="24"/>
          <w:rtl/>
        </w:rPr>
        <w:t xml:space="preserve"> </w:t>
      </w:r>
      <w:r w:rsidRPr="009C1AEF">
        <w:rPr>
          <w:rFonts w:hint="eastAsia"/>
          <w:szCs w:val="24"/>
          <w:rtl/>
        </w:rPr>
        <w:t>כספי</w:t>
      </w:r>
      <w:r w:rsidRPr="009C1AEF">
        <w:rPr>
          <w:szCs w:val="24"/>
          <w:rtl/>
        </w:rPr>
        <w:t xml:space="preserve">, יחושב הפרמטר של ההוצאה השנתית </w:t>
      </w:r>
      <w:r w:rsidRPr="009C1AEF">
        <w:rPr>
          <w:rFonts w:hint="eastAsia"/>
          <w:szCs w:val="24"/>
          <w:rtl/>
        </w:rPr>
        <w:t>בש</w:t>
      </w:r>
      <w:r w:rsidRPr="009C1AEF">
        <w:rPr>
          <w:szCs w:val="24"/>
          <w:rtl/>
        </w:rPr>
        <w:t xml:space="preserve">"ח, </w:t>
      </w:r>
      <w:r w:rsidRPr="009C1AEF">
        <w:rPr>
          <w:rFonts w:hint="eastAsia"/>
          <w:szCs w:val="24"/>
          <w:rtl/>
        </w:rPr>
        <w:t>ולא</w:t>
      </w:r>
      <w:r w:rsidRPr="009C1AEF">
        <w:rPr>
          <w:szCs w:val="24"/>
          <w:rtl/>
        </w:rPr>
        <w:t xml:space="preserve"> </w:t>
      </w:r>
      <w:r w:rsidRPr="009C1AEF">
        <w:rPr>
          <w:rFonts w:hint="eastAsia"/>
          <w:szCs w:val="24"/>
          <w:rtl/>
        </w:rPr>
        <w:t>בקוט</w:t>
      </w:r>
      <w:r w:rsidRPr="009C1AEF">
        <w:rPr>
          <w:szCs w:val="24"/>
          <w:rtl/>
        </w:rPr>
        <w:t xml:space="preserve">"ש. </w:t>
      </w:r>
      <w:r w:rsidRPr="009C1AEF">
        <w:rPr>
          <w:rFonts w:hint="eastAsia"/>
          <w:szCs w:val="24"/>
          <w:rtl/>
        </w:rPr>
        <w:t>הפרמטר</w:t>
      </w:r>
      <w:r w:rsidRPr="009C1AEF">
        <w:rPr>
          <w:szCs w:val="24"/>
          <w:rtl/>
        </w:rPr>
        <w:t xml:space="preserve"> </w:t>
      </w:r>
      <w:r w:rsidRPr="009C1AEF">
        <w:rPr>
          <w:rFonts w:hint="eastAsia"/>
          <w:szCs w:val="24"/>
          <w:rtl/>
        </w:rPr>
        <w:t>שביחס</w:t>
      </w:r>
      <w:r w:rsidRPr="009C1AEF">
        <w:rPr>
          <w:szCs w:val="24"/>
          <w:rtl/>
        </w:rPr>
        <w:t xml:space="preserve"> </w:t>
      </w:r>
      <w:r w:rsidRPr="009C1AEF">
        <w:rPr>
          <w:rFonts w:hint="eastAsia"/>
          <w:szCs w:val="24"/>
          <w:rtl/>
        </w:rPr>
        <w:t>אליו</w:t>
      </w:r>
      <w:r w:rsidRPr="009C1AEF">
        <w:rPr>
          <w:szCs w:val="24"/>
          <w:rtl/>
        </w:rPr>
        <w:t xml:space="preserve"> </w:t>
      </w:r>
      <w:r w:rsidRPr="009C1AEF">
        <w:rPr>
          <w:rFonts w:hint="eastAsia"/>
          <w:szCs w:val="24"/>
          <w:rtl/>
        </w:rPr>
        <w:t>תיבחן</w:t>
      </w:r>
      <w:r w:rsidRPr="009C1AEF">
        <w:rPr>
          <w:szCs w:val="24"/>
          <w:rtl/>
        </w:rPr>
        <w:t xml:space="preserve"> </w:t>
      </w:r>
      <w:r w:rsidRPr="009C1AEF">
        <w:rPr>
          <w:rFonts w:hint="eastAsia"/>
          <w:szCs w:val="24"/>
          <w:rtl/>
        </w:rPr>
        <w:t>הסטת</w:t>
      </w:r>
      <w:r w:rsidRPr="009C1AEF">
        <w:rPr>
          <w:szCs w:val="24"/>
          <w:rtl/>
        </w:rPr>
        <w:t xml:space="preserve"> </w:t>
      </w:r>
      <w:r w:rsidRPr="009C1AEF">
        <w:rPr>
          <w:rFonts w:hint="eastAsia"/>
          <w:szCs w:val="24"/>
          <w:rtl/>
        </w:rPr>
        <w:t>העומסים</w:t>
      </w:r>
      <w:r w:rsidRPr="009C1AEF">
        <w:rPr>
          <w:szCs w:val="24"/>
          <w:rtl/>
        </w:rPr>
        <w:t xml:space="preserve">, </w:t>
      </w:r>
      <w:r w:rsidRPr="009C1AEF">
        <w:rPr>
          <w:rFonts w:hint="eastAsia"/>
          <w:szCs w:val="24"/>
          <w:rtl/>
        </w:rPr>
        <w:t>הינו</w:t>
      </w:r>
      <w:r w:rsidRPr="009C1AEF">
        <w:rPr>
          <w:szCs w:val="24"/>
          <w:rtl/>
        </w:rPr>
        <w:t xml:space="preserve"> ממוצע </w:t>
      </w:r>
      <w:r w:rsidRPr="009C1AEF">
        <w:rPr>
          <w:rFonts w:hint="eastAsia"/>
          <w:szCs w:val="24"/>
          <w:rtl/>
        </w:rPr>
        <w:t>ההוצאות</w:t>
      </w:r>
      <w:r w:rsidRPr="009C1AEF">
        <w:rPr>
          <w:szCs w:val="24"/>
          <w:rtl/>
        </w:rPr>
        <w:t xml:space="preserve"> </w:t>
      </w:r>
      <w:r w:rsidRPr="009C1AEF">
        <w:rPr>
          <w:rFonts w:hint="eastAsia"/>
          <w:szCs w:val="24"/>
          <w:rtl/>
        </w:rPr>
        <w:t>השנתיות</w:t>
      </w:r>
      <w:r w:rsidRPr="009C1AEF">
        <w:rPr>
          <w:szCs w:val="24"/>
          <w:rtl/>
        </w:rPr>
        <w:t xml:space="preserve"> </w:t>
      </w:r>
      <w:r w:rsidRPr="009C1AEF">
        <w:rPr>
          <w:rFonts w:hint="eastAsia"/>
          <w:szCs w:val="24"/>
          <w:rtl/>
        </w:rPr>
        <w:t>של</w:t>
      </w:r>
      <w:r w:rsidRPr="009C1AEF">
        <w:rPr>
          <w:szCs w:val="24"/>
          <w:rtl/>
        </w:rPr>
        <w:t xml:space="preserve"> המציע </w:t>
      </w:r>
      <w:r w:rsidRPr="009C1AEF">
        <w:rPr>
          <w:rFonts w:hint="eastAsia"/>
          <w:szCs w:val="24"/>
          <w:rtl/>
        </w:rPr>
        <w:t>על</w:t>
      </w:r>
      <w:r w:rsidRPr="009C1AEF">
        <w:rPr>
          <w:szCs w:val="24"/>
          <w:rtl/>
        </w:rPr>
        <w:t xml:space="preserve">-פני 3 (שלוש) </w:t>
      </w:r>
      <w:r w:rsidRPr="009C1AEF">
        <w:rPr>
          <w:rFonts w:hint="eastAsia"/>
          <w:szCs w:val="24"/>
          <w:rtl/>
        </w:rPr>
        <w:t>השנים</w:t>
      </w:r>
      <w:r w:rsidRPr="009C1AEF">
        <w:rPr>
          <w:szCs w:val="24"/>
          <w:rtl/>
        </w:rPr>
        <w:t xml:space="preserve"> </w:t>
      </w:r>
      <w:r w:rsidRPr="009C1AEF">
        <w:rPr>
          <w:rFonts w:hint="eastAsia"/>
          <w:szCs w:val="24"/>
          <w:rtl/>
        </w:rPr>
        <w:t>האחרונות</w:t>
      </w:r>
      <w:r w:rsidR="005A49C2" w:rsidRPr="009C1AEF">
        <w:rPr>
          <w:rFonts w:asciiTheme="majorBidi" w:hAnsiTheme="majorBidi"/>
          <w:sz w:val="28"/>
          <w:szCs w:val="28"/>
          <w:rtl/>
        </w:rPr>
        <w:t>.</w:t>
      </w:r>
    </w:p>
    <w:p w14:paraId="7E305A7F" w14:textId="18B07C21" w:rsidR="00B061D2" w:rsidRPr="009C1AEF" w:rsidRDefault="00B061D2" w:rsidP="000C35C5">
      <w:pPr>
        <w:pStyle w:val="af1"/>
        <w:numPr>
          <w:ilvl w:val="1"/>
          <w:numId w:val="66"/>
        </w:numPr>
        <w:spacing w:after="200" w:line="360" w:lineRule="auto"/>
        <w:ind w:left="736" w:hanging="567"/>
        <w:jc w:val="both"/>
        <w:outlineLvl w:val="0"/>
        <w:rPr>
          <w:szCs w:val="24"/>
          <w:u w:val="single"/>
        </w:rPr>
      </w:pPr>
      <w:r w:rsidRPr="009C1AEF">
        <w:rPr>
          <w:sz w:val="22"/>
          <w:szCs w:val="24"/>
          <w:u w:val="single"/>
          <w:rtl/>
        </w:rPr>
        <w:t xml:space="preserve">תקופת </w:t>
      </w:r>
      <w:r w:rsidRPr="009C1AEF">
        <w:rPr>
          <w:rFonts w:hint="eastAsia"/>
          <w:sz w:val="22"/>
          <w:szCs w:val="24"/>
          <w:u w:val="single"/>
          <w:rtl/>
        </w:rPr>
        <w:t>ההחזר</w:t>
      </w:r>
      <w:r w:rsidRPr="009C1AEF">
        <w:rPr>
          <w:sz w:val="22"/>
          <w:szCs w:val="24"/>
          <w:u w:val="single"/>
          <w:rtl/>
        </w:rPr>
        <w:t xml:space="preserve"> </w:t>
      </w:r>
      <w:r w:rsidR="00AB5E0F" w:rsidRPr="009C1AEF">
        <w:rPr>
          <w:rFonts w:hint="eastAsia"/>
          <w:sz w:val="22"/>
          <w:szCs w:val="24"/>
          <w:u w:val="single"/>
          <w:rtl/>
        </w:rPr>
        <w:t>של</w:t>
      </w:r>
      <w:r w:rsidR="00AB5E0F" w:rsidRPr="009C1AEF">
        <w:rPr>
          <w:sz w:val="22"/>
          <w:szCs w:val="24"/>
          <w:u w:val="single"/>
          <w:rtl/>
        </w:rPr>
        <w:t xml:space="preserve"> </w:t>
      </w:r>
      <w:r w:rsidR="00AB5E0F" w:rsidRPr="009C1AEF">
        <w:rPr>
          <w:rFonts w:hint="eastAsia"/>
          <w:sz w:val="22"/>
          <w:szCs w:val="24"/>
          <w:u w:val="single"/>
          <w:rtl/>
        </w:rPr>
        <w:t>הפרויקט</w:t>
      </w:r>
      <w:r w:rsidRPr="009C1AEF">
        <w:rPr>
          <w:sz w:val="22"/>
          <w:szCs w:val="24"/>
          <w:u w:val="single"/>
          <w:rtl/>
        </w:rPr>
        <w:t>:</w:t>
      </w:r>
    </w:p>
    <w:p w14:paraId="6273FA61" w14:textId="5B900A7F" w:rsidR="00114229" w:rsidRPr="009C1AEF" w:rsidRDefault="00B061D2" w:rsidP="000C35C5">
      <w:pPr>
        <w:pStyle w:val="af1"/>
        <w:numPr>
          <w:ilvl w:val="2"/>
          <w:numId w:val="66"/>
        </w:numPr>
        <w:spacing w:after="200" w:line="360" w:lineRule="auto"/>
        <w:ind w:left="1445" w:hanging="720"/>
        <w:jc w:val="both"/>
        <w:outlineLvl w:val="0"/>
        <w:rPr>
          <w:szCs w:val="24"/>
          <w:rtl/>
        </w:rPr>
      </w:pPr>
      <w:r w:rsidRPr="009C1AEF">
        <w:rPr>
          <w:rFonts w:hint="eastAsia"/>
          <w:szCs w:val="24"/>
          <w:rtl/>
        </w:rPr>
        <w:t>תקופת</w:t>
      </w:r>
      <w:r w:rsidRPr="009C1AEF">
        <w:rPr>
          <w:szCs w:val="24"/>
          <w:rtl/>
        </w:rPr>
        <w:t xml:space="preserve"> </w:t>
      </w:r>
      <w:r w:rsidRPr="009C1AEF">
        <w:rPr>
          <w:rFonts w:hint="eastAsia"/>
          <w:szCs w:val="24"/>
          <w:rtl/>
        </w:rPr>
        <w:t>ההחזר</w:t>
      </w:r>
      <w:r w:rsidRPr="009C1AEF">
        <w:rPr>
          <w:szCs w:val="24"/>
          <w:rtl/>
        </w:rPr>
        <w:t xml:space="preserve"> </w:t>
      </w:r>
      <w:r w:rsidRPr="009C1AEF">
        <w:rPr>
          <w:rFonts w:hint="eastAsia"/>
          <w:szCs w:val="24"/>
          <w:rtl/>
        </w:rPr>
        <w:t>עבור</w:t>
      </w:r>
      <w:r w:rsidRPr="009C1AEF">
        <w:rPr>
          <w:szCs w:val="24"/>
          <w:rtl/>
        </w:rPr>
        <w:t xml:space="preserve"> </w:t>
      </w:r>
      <w:r w:rsidRPr="009C1AEF">
        <w:rPr>
          <w:rFonts w:hint="eastAsia"/>
          <w:b/>
          <w:bCs/>
          <w:szCs w:val="24"/>
          <w:rtl/>
        </w:rPr>
        <w:t>כל</w:t>
      </w:r>
      <w:r w:rsidRPr="009C1AEF">
        <w:rPr>
          <w:b/>
          <w:bCs/>
          <w:szCs w:val="24"/>
          <w:rtl/>
        </w:rPr>
        <w:t xml:space="preserve"> </w:t>
      </w:r>
      <w:r w:rsidRPr="009C1AEF">
        <w:rPr>
          <w:rFonts w:hint="eastAsia"/>
          <w:b/>
          <w:bCs/>
          <w:szCs w:val="24"/>
          <w:rtl/>
        </w:rPr>
        <w:t>אחד</w:t>
      </w:r>
      <w:r w:rsidRPr="009C1AEF">
        <w:rPr>
          <w:b/>
          <w:bCs/>
          <w:szCs w:val="24"/>
          <w:rtl/>
        </w:rPr>
        <w:t xml:space="preserve"> </w:t>
      </w:r>
      <w:r w:rsidRPr="009C1AEF">
        <w:rPr>
          <w:rFonts w:hint="eastAsia"/>
          <w:b/>
          <w:bCs/>
          <w:szCs w:val="24"/>
          <w:rtl/>
        </w:rPr>
        <w:t>מהפרויקטים</w:t>
      </w:r>
      <w:r w:rsidRPr="009C1AEF">
        <w:rPr>
          <w:szCs w:val="24"/>
          <w:rtl/>
        </w:rPr>
        <w:t xml:space="preserve"> שיגיש המציע במסגרת תכניתו, לא תפחת מ-12 חודשים ולא תעלה על 10 שנים, ו</w:t>
      </w:r>
      <w:r w:rsidRPr="009C1AEF">
        <w:rPr>
          <w:rFonts w:hint="eastAsia"/>
          <w:szCs w:val="24"/>
          <w:rtl/>
        </w:rPr>
        <w:t>היא</w:t>
      </w:r>
      <w:r w:rsidRPr="009C1AEF">
        <w:rPr>
          <w:szCs w:val="24"/>
          <w:rtl/>
        </w:rPr>
        <w:t xml:space="preserve"> תחושב בהתאם לנוסח</w:t>
      </w:r>
      <w:r w:rsidRPr="009C1AEF">
        <w:rPr>
          <w:rFonts w:hint="eastAsia"/>
          <w:szCs w:val="24"/>
          <w:rtl/>
        </w:rPr>
        <w:t>ה</w:t>
      </w:r>
      <w:r w:rsidRPr="009C1AEF">
        <w:rPr>
          <w:szCs w:val="24"/>
          <w:rtl/>
        </w:rPr>
        <w:t xml:space="preserve"> הבאה: </w:t>
      </w:r>
    </w:p>
    <w:tbl>
      <w:tblPr>
        <w:tblStyle w:val="af7"/>
        <w:bidiVisual/>
        <w:tblW w:w="0" w:type="auto"/>
        <w:tblInd w:w="24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709"/>
        <w:gridCol w:w="4253"/>
      </w:tblGrid>
      <w:tr w:rsidR="00C25EEF" w:rsidRPr="009C1AEF" w14:paraId="6F013F04" w14:textId="77777777" w:rsidTr="0002186F">
        <w:tc>
          <w:tcPr>
            <w:tcW w:w="1559" w:type="dxa"/>
            <w:vMerge w:val="restart"/>
          </w:tcPr>
          <w:p w14:paraId="620F30B2" w14:textId="77777777" w:rsidR="00C25EEF" w:rsidRPr="009C1AEF" w:rsidRDefault="00C25EEF" w:rsidP="006571B7">
            <w:pPr>
              <w:spacing w:line="360" w:lineRule="auto"/>
              <w:jc w:val="both"/>
              <w:rPr>
                <w:szCs w:val="24"/>
                <w:rtl/>
              </w:rPr>
            </w:pPr>
          </w:p>
          <w:p w14:paraId="17177D61" w14:textId="1C67199A" w:rsidR="00CA752A" w:rsidRPr="009C1AEF" w:rsidRDefault="00C25EEF" w:rsidP="006571B7">
            <w:pPr>
              <w:spacing w:line="360" w:lineRule="auto"/>
              <w:jc w:val="both"/>
              <w:rPr>
                <w:szCs w:val="24"/>
                <w:rtl/>
              </w:rPr>
            </w:pPr>
            <w:r w:rsidRPr="009C1AEF">
              <w:rPr>
                <w:rFonts w:hint="eastAsia"/>
                <w:szCs w:val="24"/>
                <w:rtl/>
              </w:rPr>
              <w:t>תקופת</w:t>
            </w:r>
            <w:r w:rsidRPr="009C1AEF">
              <w:rPr>
                <w:szCs w:val="24"/>
                <w:rtl/>
              </w:rPr>
              <w:t xml:space="preserve"> </w:t>
            </w:r>
            <w:r w:rsidRPr="009C1AEF">
              <w:rPr>
                <w:rFonts w:hint="eastAsia"/>
                <w:szCs w:val="24"/>
                <w:rtl/>
              </w:rPr>
              <w:t>ההחזר</w:t>
            </w:r>
          </w:p>
          <w:p w14:paraId="3D5C6D32" w14:textId="2F01AF93" w:rsidR="00C25EEF" w:rsidRPr="009C1AEF" w:rsidRDefault="00C25EEF" w:rsidP="00775CB3">
            <w:pPr>
              <w:spacing w:line="360" w:lineRule="auto"/>
              <w:jc w:val="both"/>
              <w:rPr>
                <w:szCs w:val="24"/>
                <w:rtl/>
              </w:rPr>
            </w:pPr>
            <w:r w:rsidRPr="009C1AEF">
              <w:rPr>
                <w:rFonts w:hint="eastAsia"/>
                <w:szCs w:val="24"/>
                <w:rtl/>
              </w:rPr>
              <w:t>של</w:t>
            </w:r>
            <w:r w:rsidRPr="009C1AEF">
              <w:rPr>
                <w:szCs w:val="24"/>
                <w:rtl/>
              </w:rPr>
              <w:t xml:space="preserve"> </w:t>
            </w:r>
            <w:r w:rsidRPr="009C1AEF">
              <w:rPr>
                <w:rFonts w:hint="eastAsia"/>
                <w:szCs w:val="24"/>
                <w:rtl/>
              </w:rPr>
              <w:t>הפרויקט</w:t>
            </w:r>
          </w:p>
        </w:tc>
        <w:tc>
          <w:tcPr>
            <w:tcW w:w="709" w:type="dxa"/>
            <w:vMerge w:val="restart"/>
          </w:tcPr>
          <w:p w14:paraId="60204675" w14:textId="77777777" w:rsidR="00C25EEF" w:rsidRPr="009C1AEF" w:rsidRDefault="00C25EEF" w:rsidP="006571B7">
            <w:pPr>
              <w:spacing w:line="360" w:lineRule="auto"/>
              <w:jc w:val="both"/>
              <w:rPr>
                <w:sz w:val="36"/>
                <w:szCs w:val="36"/>
                <w:rtl/>
              </w:rPr>
            </w:pPr>
          </w:p>
          <w:p w14:paraId="7BCC1A77" w14:textId="77777777" w:rsidR="00C25EEF" w:rsidRPr="009C1AEF" w:rsidRDefault="00C25EEF" w:rsidP="006571B7">
            <w:pPr>
              <w:spacing w:line="360" w:lineRule="auto"/>
              <w:jc w:val="both"/>
              <w:rPr>
                <w:szCs w:val="24"/>
                <w:rtl/>
              </w:rPr>
            </w:pPr>
            <w:r w:rsidRPr="009C1AEF">
              <w:rPr>
                <w:sz w:val="36"/>
                <w:szCs w:val="36"/>
                <w:rtl/>
              </w:rPr>
              <w:t>=</w:t>
            </w:r>
          </w:p>
          <w:p w14:paraId="1DD5ED56" w14:textId="332F2A2A" w:rsidR="00C25EEF" w:rsidRPr="009C1AEF" w:rsidRDefault="00C25EEF" w:rsidP="006571B7">
            <w:pPr>
              <w:spacing w:line="360" w:lineRule="auto"/>
              <w:jc w:val="both"/>
              <w:rPr>
                <w:szCs w:val="24"/>
                <w:rtl/>
              </w:rPr>
            </w:pPr>
          </w:p>
        </w:tc>
        <w:tc>
          <w:tcPr>
            <w:tcW w:w="4253" w:type="dxa"/>
          </w:tcPr>
          <w:p w14:paraId="16ED44E4" w14:textId="216F3AE0" w:rsidR="00C25EEF" w:rsidRPr="009C1AEF" w:rsidRDefault="00C25EEF" w:rsidP="008425D4">
            <w:pPr>
              <w:pBdr>
                <w:bottom w:val="single" w:sz="4" w:space="1" w:color="auto"/>
              </w:pBdr>
              <w:spacing w:line="360" w:lineRule="auto"/>
              <w:jc w:val="center"/>
              <w:rPr>
                <w:szCs w:val="24"/>
                <w:rtl/>
              </w:rPr>
            </w:pPr>
            <w:r w:rsidRPr="009C1AEF">
              <w:rPr>
                <w:rFonts w:hint="eastAsia"/>
                <w:szCs w:val="24"/>
                <w:rtl/>
              </w:rPr>
              <w:t>עלות</w:t>
            </w:r>
            <w:r w:rsidRPr="009C1AEF">
              <w:rPr>
                <w:szCs w:val="24"/>
                <w:rtl/>
              </w:rPr>
              <w:t xml:space="preserve"> </w:t>
            </w:r>
            <w:r w:rsidRPr="009C1AEF">
              <w:rPr>
                <w:rFonts w:hint="eastAsia"/>
                <w:szCs w:val="24"/>
                <w:rtl/>
              </w:rPr>
              <w:t>פרויקט</w:t>
            </w:r>
            <w:r w:rsidRPr="009C1AEF">
              <w:rPr>
                <w:szCs w:val="24"/>
                <w:rtl/>
              </w:rPr>
              <w:t xml:space="preserve"> </w:t>
            </w:r>
            <w:r w:rsidRPr="009C1AEF">
              <w:rPr>
                <w:rFonts w:hint="eastAsia"/>
                <w:szCs w:val="24"/>
                <w:rtl/>
              </w:rPr>
              <w:t>בש</w:t>
            </w:r>
            <w:r w:rsidRPr="009C1AEF">
              <w:rPr>
                <w:szCs w:val="24"/>
                <w:rtl/>
              </w:rPr>
              <w:t>"ח</w:t>
            </w:r>
            <w:r w:rsidR="00593428" w:rsidRPr="009C1AEF">
              <w:rPr>
                <w:szCs w:val="24"/>
                <w:rtl/>
              </w:rPr>
              <w:t>,</w:t>
            </w:r>
            <w:r w:rsidRPr="009C1AEF">
              <w:rPr>
                <w:szCs w:val="24"/>
                <w:rtl/>
              </w:rPr>
              <w:t xml:space="preserve"> כולל מע"מ</w:t>
            </w:r>
          </w:p>
          <w:p w14:paraId="32FEAB60" w14:textId="0E74AE18" w:rsidR="00C25EEF" w:rsidRPr="009C1AEF" w:rsidRDefault="00C25EEF" w:rsidP="008425D4">
            <w:pPr>
              <w:pBdr>
                <w:bottom w:val="single" w:sz="4" w:space="1" w:color="auto"/>
              </w:pBdr>
              <w:spacing w:line="360" w:lineRule="auto"/>
              <w:jc w:val="center"/>
              <w:rPr>
                <w:szCs w:val="24"/>
                <w:rtl/>
              </w:rPr>
            </w:pPr>
            <w:r w:rsidRPr="009C1AEF">
              <w:rPr>
                <w:szCs w:val="24"/>
                <w:rtl/>
              </w:rPr>
              <w:t xml:space="preserve">(טרם </w:t>
            </w:r>
            <w:r w:rsidRPr="009C1AEF">
              <w:rPr>
                <w:rFonts w:hint="eastAsia"/>
                <w:szCs w:val="24"/>
                <w:rtl/>
              </w:rPr>
              <w:t>שקלול</w:t>
            </w:r>
            <w:r w:rsidRPr="009C1AEF">
              <w:rPr>
                <w:szCs w:val="24"/>
                <w:rtl/>
              </w:rPr>
              <w:t xml:space="preserve"> </w:t>
            </w:r>
            <w:r w:rsidRPr="009C1AEF">
              <w:rPr>
                <w:rFonts w:hint="eastAsia"/>
                <w:szCs w:val="24"/>
                <w:rtl/>
              </w:rPr>
              <w:t>המענק</w:t>
            </w:r>
            <w:r w:rsidRPr="009C1AEF">
              <w:rPr>
                <w:szCs w:val="24"/>
                <w:rtl/>
              </w:rPr>
              <w:t>)</w:t>
            </w:r>
          </w:p>
        </w:tc>
      </w:tr>
      <w:tr w:rsidR="00C25EEF" w:rsidRPr="009C1AEF" w14:paraId="4A5B03AA" w14:textId="77777777" w:rsidTr="0002186F">
        <w:tc>
          <w:tcPr>
            <w:tcW w:w="1559" w:type="dxa"/>
            <w:vMerge/>
          </w:tcPr>
          <w:p w14:paraId="1DDB5EB0" w14:textId="2778AC88" w:rsidR="00C25EEF" w:rsidRPr="009C1AEF" w:rsidRDefault="00C25EEF" w:rsidP="006571B7">
            <w:pPr>
              <w:spacing w:line="360" w:lineRule="auto"/>
              <w:jc w:val="both"/>
              <w:rPr>
                <w:szCs w:val="24"/>
                <w:rtl/>
              </w:rPr>
            </w:pPr>
          </w:p>
        </w:tc>
        <w:tc>
          <w:tcPr>
            <w:tcW w:w="709" w:type="dxa"/>
            <w:vMerge/>
          </w:tcPr>
          <w:p w14:paraId="03CC3E83" w14:textId="77777777" w:rsidR="00C25EEF" w:rsidRPr="009C1AEF" w:rsidRDefault="00C25EEF" w:rsidP="006571B7">
            <w:pPr>
              <w:spacing w:line="360" w:lineRule="auto"/>
              <w:jc w:val="both"/>
              <w:rPr>
                <w:szCs w:val="24"/>
                <w:rtl/>
              </w:rPr>
            </w:pPr>
          </w:p>
        </w:tc>
        <w:tc>
          <w:tcPr>
            <w:tcW w:w="4253" w:type="dxa"/>
          </w:tcPr>
          <w:p w14:paraId="7890DDD4" w14:textId="6613D8DA" w:rsidR="008425D4" w:rsidRPr="009C1AEF" w:rsidRDefault="00C25EEF" w:rsidP="00114229">
            <w:pPr>
              <w:spacing w:line="360" w:lineRule="auto"/>
              <w:jc w:val="center"/>
              <w:rPr>
                <w:szCs w:val="24"/>
                <w:rtl/>
              </w:rPr>
            </w:pPr>
            <w:r w:rsidRPr="009C1AEF">
              <w:rPr>
                <w:rFonts w:hint="eastAsia"/>
                <w:szCs w:val="24"/>
                <w:rtl/>
              </w:rPr>
              <w:t>הסכום</w:t>
            </w:r>
            <w:r w:rsidRPr="009C1AEF">
              <w:rPr>
                <w:szCs w:val="24"/>
                <w:rtl/>
              </w:rPr>
              <w:t xml:space="preserve"> השנתי </w:t>
            </w:r>
            <w:r w:rsidR="00114229" w:rsidRPr="009C1AEF">
              <w:rPr>
                <w:rFonts w:hint="eastAsia"/>
                <w:szCs w:val="24"/>
                <w:rtl/>
              </w:rPr>
              <w:t>בש</w:t>
            </w:r>
            <w:r w:rsidR="00114229" w:rsidRPr="009C1AEF">
              <w:rPr>
                <w:szCs w:val="24"/>
                <w:rtl/>
              </w:rPr>
              <w:t xml:space="preserve">"ח </w:t>
            </w:r>
            <w:r w:rsidRPr="009C1AEF">
              <w:rPr>
                <w:rFonts w:hint="eastAsia"/>
                <w:szCs w:val="24"/>
                <w:rtl/>
              </w:rPr>
              <w:t>שצפוי</w:t>
            </w:r>
            <w:r w:rsidRPr="009C1AEF">
              <w:rPr>
                <w:szCs w:val="24"/>
                <w:rtl/>
              </w:rPr>
              <w:t xml:space="preserve"> </w:t>
            </w:r>
            <w:r w:rsidRPr="009C1AEF">
              <w:rPr>
                <w:rFonts w:hint="eastAsia"/>
                <w:szCs w:val="24"/>
                <w:rtl/>
              </w:rPr>
              <w:t>להיחסך</w:t>
            </w:r>
            <w:r w:rsidRPr="009C1AEF">
              <w:rPr>
                <w:szCs w:val="24"/>
                <w:rtl/>
              </w:rPr>
              <w:t>,</w:t>
            </w:r>
          </w:p>
          <w:p w14:paraId="206061F3" w14:textId="58A1AE27" w:rsidR="008425D4" w:rsidRPr="009C1AEF" w:rsidRDefault="00C25EEF" w:rsidP="00114229">
            <w:pPr>
              <w:spacing w:line="360" w:lineRule="auto"/>
              <w:jc w:val="center"/>
              <w:rPr>
                <w:szCs w:val="24"/>
                <w:rtl/>
              </w:rPr>
            </w:pPr>
            <w:r w:rsidRPr="009C1AEF">
              <w:rPr>
                <w:szCs w:val="24"/>
                <w:rtl/>
              </w:rPr>
              <w:t xml:space="preserve"> </w:t>
            </w:r>
            <w:r w:rsidR="00114229" w:rsidRPr="009C1AEF">
              <w:rPr>
                <w:rFonts w:hint="eastAsia"/>
                <w:szCs w:val="24"/>
                <w:rtl/>
              </w:rPr>
              <w:t>כולל</w:t>
            </w:r>
            <w:r w:rsidR="00114229" w:rsidRPr="009C1AEF">
              <w:rPr>
                <w:szCs w:val="24"/>
                <w:rtl/>
              </w:rPr>
              <w:t xml:space="preserve"> </w:t>
            </w:r>
            <w:r w:rsidRPr="009C1AEF">
              <w:rPr>
                <w:rFonts w:hint="eastAsia"/>
                <w:szCs w:val="24"/>
                <w:rtl/>
              </w:rPr>
              <w:t>תחזוקה</w:t>
            </w:r>
            <w:r w:rsidRPr="009C1AEF">
              <w:rPr>
                <w:szCs w:val="24"/>
                <w:rtl/>
              </w:rPr>
              <w:t xml:space="preserve"> </w:t>
            </w:r>
            <w:r w:rsidRPr="009C1AEF">
              <w:rPr>
                <w:rFonts w:hint="eastAsia"/>
                <w:szCs w:val="24"/>
                <w:rtl/>
              </w:rPr>
              <w:t>ותפעול</w:t>
            </w:r>
            <w:r w:rsidR="00593428" w:rsidRPr="009C1AEF">
              <w:rPr>
                <w:szCs w:val="24"/>
                <w:rtl/>
              </w:rPr>
              <w:t>,</w:t>
            </w:r>
            <w:r w:rsidRPr="009C1AEF">
              <w:rPr>
                <w:szCs w:val="24"/>
                <w:rtl/>
              </w:rPr>
              <w:t xml:space="preserve"> </w:t>
            </w:r>
          </w:p>
          <w:p w14:paraId="4D86E063" w14:textId="2C9A7BF3" w:rsidR="00C25EEF" w:rsidRPr="009C1AEF" w:rsidRDefault="00C25EEF" w:rsidP="006879A5">
            <w:pPr>
              <w:spacing w:line="360" w:lineRule="auto"/>
              <w:jc w:val="center"/>
              <w:rPr>
                <w:szCs w:val="24"/>
                <w:rtl/>
              </w:rPr>
            </w:pPr>
            <w:r w:rsidRPr="009C1AEF">
              <w:rPr>
                <w:rFonts w:hint="eastAsia"/>
                <w:szCs w:val="24"/>
                <w:rtl/>
              </w:rPr>
              <w:t>כולל</w:t>
            </w:r>
            <w:r w:rsidRPr="009C1AEF">
              <w:rPr>
                <w:szCs w:val="24"/>
                <w:rtl/>
              </w:rPr>
              <w:t xml:space="preserve"> מע"מ במסגרת </w:t>
            </w:r>
            <w:r w:rsidR="00275A6F" w:rsidRPr="009C1AEF">
              <w:rPr>
                <w:rFonts w:hint="eastAsia"/>
                <w:szCs w:val="24"/>
                <w:rtl/>
              </w:rPr>
              <w:t>פרויקט</w:t>
            </w:r>
            <w:r w:rsidR="00275A6F" w:rsidRPr="009C1AEF">
              <w:rPr>
                <w:szCs w:val="24"/>
                <w:rtl/>
              </w:rPr>
              <w:t xml:space="preserve"> </w:t>
            </w:r>
            <w:r w:rsidR="00275A6F" w:rsidRPr="009C1AEF">
              <w:rPr>
                <w:rFonts w:hint="eastAsia"/>
                <w:szCs w:val="24"/>
                <w:rtl/>
              </w:rPr>
              <w:t>זה</w:t>
            </w:r>
          </w:p>
        </w:tc>
      </w:tr>
    </w:tbl>
    <w:p w14:paraId="3BDE4819" w14:textId="77777777" w:rsidR="00DF502E" w:rsidRPr="009C1AEF" w:rsidRDefault="00DF502E" w:rsidP="006571B7">
      <w:pPr>
        <w:spacing w:line="360" w:lineRule="auto"/>
        <w:jc w:val="both"/>
        <w:rPr>
          <w:szCs w:val="24"/>
          <w:highlight w:val="yellow"/>
          <w:rtl/>
        </w:rPr>
      </w:pPr>
    </w:p>
    <w:p w14:paraId="234E4E72" w14:textId="77777777" w:rsidR="00151FDA" w:rsidRPr="009C1AEF" w:rsidRDefault="00151FDA" w:rsidP="000C35C5">
      <w:pPr>
        <w:pStyle w:val="af1"/>
        <w:numPr>
          <w:ilvl w:val="2"/>
          <w:numId w:val="66"/>
        </w:numPr>
        <w:spacing w:after="200" w:line="360" w:lineRule="auto"/>
        <w:ind w:left="1445" w:hanging="720"/>
        <w:jc w:val="both"/>
        <w:outlineLvl w:val="0"/>
        <w:rPr>
          <w:szCs w:val="24"/>
          <w:rtl/>
        </w:rPr>
      </w:pPr>
      <w:r w:rsidRPr="009C1AEF">
        <w:rPr>
          <w:rFonts w:hint="eastAsia"/>
          <w:szCs w:val="24"/>
          <w:rtl/>
        </w:rPr>
        <w:t>תקופת</w:t>
      </w:r>
      <w:r w:rsidRPr="009C1AEF">
        <w:rPr>
          <w:szCs w:val="24"/>
          <w:rtl/>
        </w:rPr>
        <w:t xml:space="preserve"> </w:t>
      </w:r>
      <w:r w:rsidRPr="009C1AEF">
        <w:rPr>
          <w:rFonts w:hint="eastAsia"/>
          <w:szCs w:val="24"/>
          <w:rtl/>
        </w:rPr>
        <w:t>ההחזר</w:t>
      </w:r>
      <w:r w:rsidRPr="009C1AEF">
        <w:rPr>
          <w:szCs w:val="24"/>
          <w:rtl/>
        </w:rPr>
        <w:t xml:space="preserve"> </w:t>
      </w:r>
      <w:r w:rsidRPr="009C1AEF">
        <w:rPr>
          <w:rFonts w:hint="eastAsia"/>
          <w:szCs w:val="24"/>
          <w:rtl/>
        </w:rPr>
        <w:t>עבור</w:t>
      </w:r>
      <w:r w:rsidRPr="009C1AEF">
        <w:rPr>
          <w:szCs w:val="24"/>
          <w:rtl/>
        </w:rPr>
        <w:t xml:space="preserve"> </w:t>
      </w:r>
      <w:r w:rsidRPr="009C1AEF">
        <w:rPr>
          <w:rFonts w:hint="eastAsia"/>
          <w:szCs w:val="24"/>
          <w:rtl/>
        </w:rPr>
        <w:t>כל</w:t>
      </w:r>
      <w:r w:rsidRPr="009C1AEF">
        <w:rPr>
          <w:szCs w:val="24"/>
          <w:rtl/>
        </w:rPr>
        <w:t xml:space="preserve"> </w:t>
      </w:r>
      <w:r w:rsidRPr="009C1AEF">
        <w:rPr>
          <w:rFonts w:hint="eastAsia"/>
          <w:szCs w:val="24"/>
          <w:rtl/>
        </w:rPr>
        <w:t>הצעה</w:t>
      </w:r>
      <w:r w:rsidRPr="009C1AEF">
        <w:rPr>
          <w:szCs w:val="24"/>
          <w:rtl/>
        </w:rPr>
        <w:t xml:space="preserve"> </w:t>
      </w:r>
      <w:r w:rsidRPr="009C1AEF">
        <w:rPr>
          <w:rFonts w:hint="eastAsia"/>
          <w:szCs w:val="24"/>
          <w:rtl/>
        </w:rPr>
        <w:t>תיבחן</w:t>
      </w:r>
      <w:r w:rsidRPr="009C1AEF">
        <w:rPr>
          <w:szCs w:val="24"/>
          <w:rtl/>
        </w:rPr>
        <w:t xml:space="preserve"> </w:t>
      </w:r>
      <w:r w:rsidRPr="009C1AEF">
        <w:rPr>
          <w:rFonts w:hint="eastAsia"/>
          <w:szCs w:val="24"/>
          <w:rtl/>
        </w:rPr>
        <w:t>בנפרד</w:t>
      </w:r>
      <w:r w:rsidRPr="009C1AEF">
        <w:rPr>
          <w:szCs w:val="24"/>
          <w:rtl/>
        </w:rPr>
        <w:t>.</w:t>
      </w:r>
    </w:p>
    <w:p w14:paraId="1AB66305" w14:textId="27F16A3A" w:rsidR="00151FDA" w:rsidRPr="009C1AEF" w:rsidRDefault="00151FDA" w:rsidP="000C4855">
      <w:pPr>
        <w:pStyle w:val="af1"/>
        <w:numPr>
          <w:ilvl w:val="2"/>
          <w:numId w:val="66"/>
        </w:numPr>
        <w:spacing w:after="200" w:line="360" w:lineRule="auto"/>
        <w:ind w:left="1445" w:hanging="720"/>
        <w:jc w:val="both"/>
        <w:outlineLvl w:val="0"/>
        <w:rPr>
          <w:szCs w:val="24"/>
          <w:rtl/>
        </w:rPr>
      </w:pPr>
      <w:r w:rsidRPr="009C1AEF">
        <w:rPr>
          <w:rFonts w:hint="eastAsia"/>
          <w:szCs w:val="24"/>
          <w:rtl/>
        </w:rPr>
        <w:t>במקרה</w:t>
      </w:r>
      <w:r w:rsidRPr="009C1AEF">
        <w:rPr>
          <w:szCs w:val="24"/>
          <w:rtl/>
        </w:rPr>
        <w:t xml:space="preserve"> של מעבר הצרכן מ</w:t>
      </w:r>
      <w:r w:rsidR="000C4855" w:rsidRPr="009C1AEF">
        <w:rPr>
          <w:rFonts w:hint="eastAsia"/>
          <w:szCs w:val="24"/>
          <w:rtl/>
        </w:rPr>
        <w:t>א</w:t>
      </w:r>
      <w:r w:rsidRPr="009C1AEF">
        <w:rPr>
          <w:szCs w:val="24"/>
          <w:rtl/>
        </w:rPr>
        <w:t>ספקת חשמל ממתח נמוך למתח גבוה, כחלק מהפרויקט</w:t>
      </w:r>
      <w:r w:rsidR="001464BC" w:rsidRPr="009C1AEF">
        <w:rPr>
          <w:szCs w:val="24"/>
          <w:rtl/>
        </w:rPr>
        <w:t>,</w:t>
      </w:r>
      <w:r w:rsidRPr="009C1AEF">
        <w:rPr>
          <w:szCs w:val="24"/>
          <w:rtl/>
        </w:rPr>
        <w:t xml:space="preserve"> יבוצעו כל החישובים במונחים של תעריפי מתח נמוך. </w:t>
      </w:r>
    </w:p>
    <w:p w14:paraId="3EBE1E2B" w14:textId="77777777" w:rsidR="005D3A8A" w:rsidRPr="009C1AEF" w:rsidRDefault="005D3A8A" w:rsidP="006571B7">
      <w:pPr>
        <w:spacing w:line="360" w:lineRule="auto"/>
        <w:jc w:val="both"/>
        <w:rPr>
          <w:szCs w:val="24"/>
          <w:highlight w:val="yellow"/>
          <w:rtl/>
        </w:rPr>
      </w:pPr>
    </w:p>
    <w:p w14:paraId="7DAA0AEB" w14:textId="77777777" w:rsidR="00846CA9" w:rsidRPr="009C1AEF" w:rsidRDefault="00E30E60" w:rsidP="000C35C5">
      <w:pPr>
        <w:pStyle w:val="af1"/>
        <w:numPr>
          <w:ilvl w:val="0"/>
          <w:numId w:val="66"/>
        </w:numPr>
        <w:spacing w:line="360" w:lineRule="auto"/>
        <w:ind w:left="169"/>
        <w:jc w:val="both"/>
        <w:outlineLvl w:val="0"/>
        <w:rPr>
          <w:rFonts w:asciiTheme="majorBidi" w:hAnsiTheme="majorBidi"/>
          <w:b/>
          <w:bCs/>
          <w:sz w:val="28"/>
          <w:szCs w:val="28"/>
          <w:u w:val="single"/>
        </w:rPr>
      </w:pPr>
      <w:r w:rsidRPr="009C1AEF">
        <w:rPr>
          <w:rFonts w:asciiTheme="majorBidi" w:hAnsiTheme="majorBidi"/>
          <w:b/>
          <w:bCs/>
          <w:sz w:val="28"/>
          <w:szCs w:val="28"/>
          <w:u w:val="single"/>
          <w:rtl/>
        </w:rPr>
        <w:t>ההסכם:</w:t>
      </w:r>
    </w:p>
    <w:p w14:paraId="7F71E077" w14:textId="10FFFD72" w:rsidR="00846CA9" w:rsidRPr="009C1AEF" w:rsidRDefault="00E30E60" w:rsidP="000C35C5">
      <w:pPr>
        <w:pStyle w:val="af1"/>
        <w:numPr>
          <w:ilvl w:val="1"/>
          <w:numId w:val="66"/>
        </w:numPr>
        <w:spacing w:after="200" w:line="360" w:lineRule="auto"/>
        <w:ind w:left="736" w:hanging="567"/>
        <w:jc w:val="both"/>
        <w:outlineLvl w:val="0"/>
        <w:rPr>
          <w:szCs w:val="24"/>
          <w:rtl/>
        </w:rPr>
      </w:pPr>
      <w:r w:rsidRPr="009C1AEF">
        <w:rPr>
          <w:szCs w:val="24"/>
          <w:rtl/>
        </w:rPr>
        <w:lastRenderedPageBreak/>
        <w:t xml:space="preserve">עם </w:t>
      </w:r>
      <w:r w:rsidR="00557E52" w:rsidRPr="009C1AEF">
        <w:rPr>
          <w:szCs w:val="24"/>
          <w:rtl/>
        </w:rPr>
        <w:t>ה</w:t>
      </w:r>
      <w:r w:rsidR="00943D38" w:rsidRPr="009C1AEF">
        <w:rPr>
          <w:rFonts w:hint="eastAsia"/>
          <w:szCs w:val="24"/>
          <w:rtl/>
        </w:rPr>
        <w:t>זוכה</w:t>
      </w:r>
      <w:r w:rsidRPr="009C1AEF">
        <w:rPr>
          <w:szCs w:val="24"/>
          <w:rtl/>
        </w:rPr>
        <w:t xml:space="preserve"> ייחתם הסכם</w:t>
      </w:r>
      <w:r w:rsidR="007C1D1A" w:rsidRPr="009C1AEF">
        <w:rPr>
          <w:szCs w:val="24"/>
          <w:rtl/>
        </w:rPr>
        <w:t xml:space="preserve">, מצ"ב </w:t>
      </w:r>
      <w:r w:rsidR="007C1D1A" w:rsidRPr="0002186F">
        <w:rPr>
          <w:rFonts w:hint="eastAsia"/>
          <w:b/>
          <w:bCs/>
          <w:szCs w:val="24"/>
          <w:rtl/>
        </w:rPr>
        <w:t>כנספח</w:t>
      </w:r>
      <w:r w:rsidR="007C1D1A" w:rsidRPr="0002186F">
        <w:rPr>
          <w:b/>
          <w:bCs/>
          <w:szCs w:val="24"/>
          <w:rtl/>
        </w:rPr>
        <w:t xml:space="preserve"> </w:t>
      </w:r>
      <w:r w:rsidR="007C1D1A" w:rsidRPr="0002186F">
        <w:rPr>
          <w:rFonts w:hint="eastAsia"/>
          <w:b/>
          <w:bCs/>
          <w:szCs w:val="24"/>
          <w:rtl/>
        </w:rPr>
        <w:t>ב</w:t>
      </w:r>
      <w:r w:rsidR="007C1D1A" w:rsidRPr="0002186F">
        <w:rPr>
          <w:b/>
          <w:bCs/>
          <w:szCs w:val="24"/>
          <w:rtl/>
        </w:rPr>
        <w:t>'</w:t>
      </w:r>
      <w:r w:rsidR="007C1D1A" w:rsidRPr="009C1AEF">
        <w:rPr>
          <w:szCs w:val="24"/>
          <w:rtl/>
        </w:rPr>
        <w:t>,</w:t>
      </w:r>
      <w:r w:rsidRPr="009C1AEF">
        <w:rPr>
          <w:szCs w:val="24"/>
          <w:rtl/>
        </w:rPr>
        <w:t xml:space="preserve"> </w:t>
      </w:r>
      <w:r w:rsidR="005C004E" w:rsidRPr="009C1AEF">
        <w:rPr>
          <w:rFonts w:hint="eastAsia"/>
          <w:szCs w:val="24"/>
          <w:rtl/>
        </w:rPr>
        <w:t>לביצוע</w:t>
      </w:r>
      <w:r w:rsidR="005C004E" w:rsidRPr="009C1AEF">
        <w:rPr>
          <w:szCs w:val="24"/>
          <w:rtl/>
        </w:rPr>
        <w:t xml:space="preserve"> </w:t>
      </w:r>
      <w:r w:rsidR="005C004E" w:rsidRPr="009C1AEF">
        <w:rPr>
          <w:rFonts w:hint="eastAsia"/>
          <w:szCs w:val="24"/>
          <w:rtl/>
        </w:rPr>
        <w:t>פרויקטים</w:t>
      </w:r>
      <w:r w:rsidR="005C004E" w:rsidRPr="009C1AEF">
        <w:rPr>
          <w:szCs w:val="24"/>
          <w:rtl/>
        </w:rPr>
        <w:t xml:space="preserve"> </w:t>
      </w:r>
      <w:r w:rsidR="005C004E" w:rsidRPr="009C1AEF">
        <w:rPr>
          <w:rFonts w:hint="eastAsia"/>
          <w:szCs w:val="24"/>
          <w:rtl/>
        </w:rPr>
        <w:t>בהתייעלות</w:t>
      </w:r>
      <w:r w:rsidR="005C004E" w:rsidRPr="009C1AEF">
        <w:rPr>
          <w:szCs w:val="24"/>
          <w:rtl/>
        </w:rPr>
        <w:t xml:space="preserve"> </w:t>
      </w:r>
      <w:r w:rsidR="005C004E" w:rsidRPr="009C1AEF">
        <w:rPr>
          <w:rFonts w:hint="eastAsia"/>
          <w:szCs w:val="24"/>
          <w:rtl/>
        </w:rPr>
        <w:t>אנרגטית</w:t>
      </w:r>
      <w:r w:rsidRPr="009C1AEF">
        <w:rPr>
          <w:szCs w:val="24"/>
          <w:rtl/>
        </w:rPr>
        <w:t xml:space="preserve"> במפרט המצ"ב </w:t>
      </w:r>
      <w:r w:rsidRPr="00244764">
        <w:rPr>
          <w:b/>
          <w:bCs/>
          <w:szCs w:val="24"/>
          <w:rtl/>
        </w:rPr>
        <w:t>כנס</w:t>
      </w:r>
      <w:r w:rsidR="007C1D1A" w:rsidRPr="00244764">
        <w:rPr>
          <w:rFonts w:hint="eastAsia"/>
          <w:b/>
          <w:bCs/>
          <w:szCs w:val="24"/>
          <w:rtl/>
        </w:rPr>
        <w:t>פח</w:t>
      </w:r>
      <w:r w:rsidR="007C1D1A" w:rsidRPr="00244764">
        <w:rPr>
          <w:b/>
          <w:bCs/>
          <w:szCs w:val="24"/>
          <w:rtl/>
        </w:rPr>
        <w:t xml:space="preserve"> </w:t>
      </w:r>
      <w:r w:rsidR="007C1D1A" w:rsidRPr="00244764">
        <w:rPr>
          <w:rFonts w:hint="eastAsia"/>
          <w:b/>
          <w:bCs/>
          <w:szCs w:val="24"/>
          <w:rtl/>
        </w:rPr>
        <w:t>א</w:t>
      </w:r>
      <w:r w:rsidR="007C1D1A" w:rsidRPr="00244764">
        <w:rPr>
          <w:b/>
          <w:bCs/>
          <w:szCs w:val="24"/>
          <w:rtl/>
        </w:rPr>
        <w:t>'1</w:t>
      </w:r>
      <w:r w:rsidR="007C1D1A" w:rsidRPr="009C1AEF">
        <w:rPr>
          <w:szCs w:val="24"/>
          <w:rtl/>
        </w:rPr>
        <w:t>,</w:t>
      </w:r>
      <w:r w:rsidRPr="009C1AEF">
        <w:rPr>
          <w:szCs w:val="24"/>
          <w:rtl/>
        </w:rPr>
        <w:t xml:space="preserve"> בשינויים המחוייבים. תנאי ההסכם המפורטים </w:t>
      </w:r>
      <w:r w:rsidRPr="00D81E40">
        <w:rPr>
          <w:b/>
          <w:bCs/>
          <w:szCs w:val="24"/>
          <w:rtl/>
        </w:rPr>
        <w:t>בנספח ב'</w:t>
      </w:r>
      <w:r w:rsidRPr="009C1AEF">
        <w:rPr>
          <w:szCs w:val="24"/>
          <w:rtl/>
        </w:rPr>
        <w:t xml:space="preserve"> מהווים חלק בלתי נפרד ממכרז זה ומתנאיו.</w:t>
      </w:r>
      <w:r w:rsidR="002E4EA9" w:rsidRPr="009C1AEF">
        <w:rPr>
          <w:szCs w:val="24"/>
          <w:rtl/>
        </w:rPr>
        <w:t xml:space="preserve"> </w:t>
      </w:r>
    </w:p>
    <w:p w14:paraId="7AD16317" w14:textId="1C5C133E" w:rsidR="00010F64" w:rsidRPr="009C1AEF" w:rsidRDefault="00E30E60" w:rsidP="000C35C5">
      <w:pPr>
        <w:pStyle w:val="af1"/>
        <w:numPr>
          <w:ilvl w:val="1"/>
          <w:numId w:val="66"/>
        </w:numPr>
        <w:spacing w:after="200" w:line="360" w:lineRule="auto"/>
        <w:ind w:left="736" w:hanging="567"/>
        <w:jc w:val="both"/>
        <w:outlineLvl w:val="0"/>
        <w:rPr>
          <w:szCs w:val="24"/>
        </w:rPr>
      </w:pPr>
      <w:r w:rsidRPr="009C1AEF">
        <w:rPr>
          <w:szCs w:val="24"/>
          <w:rtl/>
        </w:rPr>
        <w:t xml:space="preserve">תקופת ההסכם תהיה למשך </w:t>
      </w:r>
      <w:r w:rsidR="00C4664C" w:rsidRPr="009C1AEF">
        <w:rPr>
          <w:szCs w:val="24"/>
          <w:rtl/>
        </w:rPr>
        <w:t xml:space="preserve">36 </w:t>
      </w:r>
      <w:r w:rsidR="00376789" w:rsidRPr="009C1AEF">
        <w:rPr>
          <w:rFonts w:hint="eastAsia"/>
          <w:szCs w:val="24"/>
          <w:rtl/>
        </w:rPr>
        <w:t>חודשים</w:t>
      </w:r>
      <w:r w:rsidR="00E5681C" w:rsidRPr="009C1AEF">
        <w:rPr>
          <w:szCs w:val="24"/>
          <w:rtl/>
        </w:rPr>
        <w:t xml:space="preserve"> בלבד</w:t>
      </w:r>
      <w:r w:rsidR="00010F64" w:rsidRPr="009C1AEF">
        <w:rPr>
          <w:szCs w:val="24"/>
          <w:rtl/>
        </w:rPr>
        <w:t>.</w:t>
      </w:r>
    </w:p>
    <w:p w14:paraId="48D7D62E" w14:textId="77777777" w:rsidR="00846CA9" w:rsidRPr="009C1AEF" w:rsidRDefault="00AE6754" w:rsidP="000C35C5">
      <w:pPr>
        <w:pStyle w:val="af1"/>
        <w:numPr>
          <w:ilvl w:val="1"/>
          <w:numId w:val="66"/>
        </w:numPr>
        <w:spacing w:after="200" w:line="360" w:lineRule="auto"/>
        <w:ind w:left="736" w:hanging="567"/>
        <w:jc w:val="both"/>
        <w:outlineLvl w:val="0"/>
        <w:rPr>
          <w:szCs w:val="24"/>
        </w:rPr>
      </w:pPr>
      <w:r w:rsidRPr="009C1AEF">
        <w:rPr>
          <w:szCs w:val="24"/>
          <w:rtl/>
        </w:rPr>
        <w:t>על אף כל הוראה אחרת</w:t>
      </w:r>
      <w:r w:rsidR="00E30E60" w:rsidRPr="009C1AEF">
        <w:rPr>
          <w:szCs w:val="24"/>
          <w:rtl/>
        </w:rPr>
        <w:t xml:space="preserve">, המשרד יהא רשאי להפסיק את ההסכם, </w:t>
      </w:r>
      <w:r w:rsidR="007411EB" w:rsidRPr="009C1AEF">
        <w:rPr>
          <w:szCs w:val="24"/>
          <w:rtl/>
        </w:rPr>
        <w:t>לפי</w:t>
      </w:r>
      <w:r w:rsidR="00E30E60" w:rsidRPr="009C1AEF">
        <w:rPr>
          <w:szCs w:val="24"/>
          <w:rtl/>
        </w:rPr>
        <w:t xml:space="preserve"> שיקול דעתו הבלעדי, ע</w:t>
      </w:r>
      <w:r w:rsidR="007411EB" w:rsidRPr="009C1AEF">
        <w:rPr>
          <w:szCs w:val="24"/>
          <w:rtl/>
        </w:rPr>
        <w:t>ל ידי</w:t>
      </w:r>
      <w:r w:rsidR="00E30E60" w:rsidRPr="009C1AEF">
        <w:rPr>
          <w:szCs w:val="24"/>
          <w:rtl/>
        </w:rPr>
        <w:t xml:space="preserve"> מתן הודעה בכתב 30 ימים מראש.</w:t>
      </w:r>
    </w:p>
    <w:p w14:paraId="1B406FE4" w14:textId="77777777" w:rsidR="00846CA9" w:rsidRPr="009C1AEF" w:rsidRDefault="00E30E60" w:rsidP="000C35C5">
      <w:pPr>
        <w:pStyle w:val="af1"/>
        <w:numPr>
          <w:ilvl w:val="1"/>
          <w:numId w:val="66"/>
        </w:numPr>
        <w:spacing w:after="200" w:line="360" w:lineRule="auto"/>
        <w:ind w:left="736" w:hanging="567"/>
        <w:jc w:val="both"/>
        <w:outlineLvl w:val="0"/>
        <w:rPr>
          <w:szCs w:val="24"/>
        </w:rPr>
      </w:pPr>
      <w:r w:rsidRPr="009C1AEF">
        <w:rPr>
          <w:szCs w:val="24"/>
          <w:rtl/>
        </w:rPr>
        <w:t xml:space="preserve">למען הסר ספק, מובהר ומודגש בזה כי המשרד אינו מתחייב להזמנת שירותים בהיקף מינימאלי כלשהו. </w:t>
      </w:r>
    </w:p>
    <w:p w14:paraId="3FC66C84" w14:textId="77777777" w:rsidR="0022322F" w:rsidRPr="009C1AEF" w:rsidRDefault="0022322F" w:rsidP="0022322F">
      <w:pPr>
        <w:pStyle w:val="af1"/>
        <w:spacing w:after="200" w:line="360" w:lineRule="auto"/>
        <w:ind w:left="736"/>
        <w:jc w:val="both"/>
        <w:outlineLvl w:val="0"/>
        <w:rPr>
          <w:szCs w:val="24"/>
        </w:rPr>
      </w:pPr>
    </w:p>
    <w:p w14:paraId="3921890F" w14:textId="47A9D2FD" w:rsidR="00846CA9" w:rsidRPr="009C1AEF" w:rsidRDefault="00EB2F7D" w:rsidP="000C35C5">
      <w:pPr>
        <w:pStyle w:val="af1"/>
        <w:numPr>
          <w:ilvl w:val="0"/>
          <w:numId w:val="66"/>
        </w:numPr>
        <w:spacing w:line="360" w:lineRule="auto"/>
        <w:ind w:left="169"/>
        <w:jc w:val="both"/>
        <w:outlineLvl w:val="0"/>
        <w:rPr>
          <w:rFonts w:asciiTheme="majorBidi" w:hAnsiTheme="majorBidi"/>
          <w:b/>
          <w:bCs/>
          <w:sz w:val="28"/>
          <w:szCs w:val="28"/>
          <w:u w:val="single"/>
          <w:rtl/>
        </w:rPr>
      </w:pPr>
      <w:r w:rsidRPr="009C1AEF">
        <w:rPr>
          <w:rFonts w:asciiTheme="majorBidi" w:hAnsiTheme="majorBidi" w:hint="eastAsia"/>
          <w:b/>
          <w:bCs/>
          <w:sz w:val="28"/>
          <w:szCs w:val="28"/>
          <w:u w:val="single"/>
          <w:rtl/>
        </w:rPr>
        <w:t>ההיקף</w:t>
      </w:r>
      <w:r w:rsidRPr="009C1AEF">
        <w:rPr>
          <w:rFonts w:asciiTheme="majorBidi" w:hAnsiTheme="majorBidi"/>
          <w:b/>
          <w:bCs/>
          <w:sz w:val="28"/>
          <w:szCs w:val="28"/>
          <w:u w:val="single"/>
          <w:rtl/>
        </w:rPr>
        <w:t xml:space="preserve"> </w:t>
      </w:r>
      <w:r w:rsidRPr="009C1AEF">
        <w:rPr>
          <w:rFonts w:asciiTheme="majorBidi" w:hAnsiTheme="majorBidi" w:hint="eastAsia"/>
          <w:b/>
          <w:bCs/>
          <w:sz w:val="28"/>
          <w:szCs w:val="28"/>
          <w:u w:val="single"/>
          <w:rtl/>
        </w:rPr>
        <w:t>הכספי</w:t>
      </w:r>
      <w:r w:rsidRPr="009C1AEF">
        <w:rPr>
          <w:rFonts w:asciiTheme="majorBidi" w:hAnsiTheme="majorBidi"/>
          <w:b/>
          <w:bCs/>
          <w:sz w:val="28"/>
          <w:szCs w:val="28"/>
          <w:u w:val="single"/>
          <w:rtl/>
        </w:rPr>
        <w:t xml:space="preserve"> </w:t>
      </w:r>
      <w:r w:rsidRPr="009C1AEF">
        <w:rPr>
          <w:rFonts w:asciiTheme="majorBidi" w:hAnsiTheme="majorBidi" w:hint="eastAsia"/>
          <w:b/>
          <w:bCs/>
          <w:sz w:val="28"/>
          <w:szCs w:val="28"/>
          <w:u w:val="single"/>
          <w:rtl/>
        </w:rPr>
        <w:t>של</w:t>
      </w:r>
      <w:r w:rsidRPr="009C1AEF">
        <w:rPr>
          <w:rFonts w:asciiTheme="majorBidi" w:hAnsiTheme="majorBidi"/>
          <w:b/>
          <w:bCs/>
          <w:sz w:val="28"/>
          <w:szCs w:val="28"/>
          <w:u w:val="single"/>
          <w:rtl/>
        </w:rPr>
        <w:t xml:space="preserve"> </w:t>
      </w:r>
      <w:r w:rsidRPr="009C1AEF">
        <w:rPr>
          <w:rFonts w:asciiTheme="majorBidi" w:hAnsiTheme="majorBidi" w:hint="eastAsia"/>
          <w:b/>
          <w:bCs/>
          <w:sz w:val="28"/>
          <w:szCs w:val="28"/>
          <w:u w:val="single"/>
          <w:rtl/>
        </w:rPr>
        <w:t>ה</w:t>
      </w:r>
      <w:r w:rsidR="002D7531" w:rsidRPr="009C1AEF">
        <w:rPr>
          <w:rFonts w:asciiTheme="majorBidi" w:hAnsiTheme="majorBidi" w:hint="eastAsia"/>
          <w:b/>
          <w:bCs/>
          <w:sz w:val="28"/>
          <w:szCs w:val="28"/>
          <w:u w:val="single"/>
          <w:rtl/>
        </w:rPr>
        <w:t>מענק</w:t>
      </w:r>
      <w:r w:rsidR="00E30E60" w:rsidRPr="009C1AEF">
        <w:rPr>
          <w:rFonts w:asciiTheme="majorBidi" w:hAnsiTheme="majorBidi"/>
          <w:b/>
          <w:bCs/>
          <w:sz w:val="28"/>
          <w:szCs w:val="28"/>
          <w:u w:val="single"/>
          <w:rtl/>
        </w:rPr>
        <w:t>:</w:t>
      </w:r>
    </w:p>
    <w:p w14:paraId="3770FD83" w14:textId="4FDD58BC" w:rsidR="008948C0" w:rsidRPr="009C1AEF" w:rsidRDefault="008948C0" w:rsidP="00E03486">
      <w:pPr>
        <w:pStyle w:val="af1"/>
        <w:numPr>
          <w:ilvl w:val="1"/>
          <w:numId w:val="66"/>
        </w:numPr>
        <w:spacing w:after="200" w:line="360" w:lineRule="auto"/>
        <w:ind w:left="736" w:hanging="567"/>
        <w:jc w:val="both"/>
        <w:outlineLvl w:val="0"/>
        <w:rPr>
          <w:szCs w:val="24"/>
        </w:rPr>
      </w:pPr>
      <w:r w:rsidRPr="009C1AEF">
        <w:rPr>
          <w:rFonts w:hint="eastAsia"/>
          <w:szCs w:val="24"/>
          <w:rtl/>
        </w:rPr>
        <w:t>סכום</w:t>
      </w:r>
      <w:r w:rsidRPr="009C1AEF">
        <w:rPr>
          <w:szCs w:val="24"/>
          <w:rtl/>
        </w:rPr>
        <w:t xml:space="preserve"> ההשתתפות בפועל יחושב בהתבסס על </w:t>
      </w:r>
      <w:r w:rsidRPr="00E03486">
        <w:rPr>
          <w:szCs w:val="24"/>
          <w:u w:val="single"/>
          <w:rtl/>
        </w:rPr>
        <w:t>הנמוך</w:t>
      </w:r>
      <w:r w:rsidRPr="009C1AEF">
        <w:rPr>
          <w:szCs w:val="24"/>
          <w:rtl/>
        </w:rPr>
        <w:t xml:space="preserve"> </w:t>
      </w:r>
      <w:r w:rsidRPr="009C1AEF">
        <w:rPr>
          <w:rFonts w:hint="eastAsia"/>
          <w:szCs w:val="24"/>
          <w:rtl/>
        </w:rPr>
        <w:t>מ</w:t>
      </w:r>
      <w:r w:rsidRPr="009C1AEF">
        <w:rPr>
          <w:szCs w:val="24"/>
          <w:rtl/>
        </w:rPr>
        <w:t xml:space="preserve">בין </w:t>
      </w:r>
      <w:r w:rsidR="001464BC" w:rsidRPr="009C1AEF">
        <w:rPr>
          <w:rFonts w:hint="eastAsia"/>
          <w:szCs w:val="24"/>
          <w:rtl/>
        </w:rPr>
        <w:t>הבאים</w:t>
      </w:r>
      <w:r w:rsidR="001464BC" w:rsidRPr="009C1AEF">
        <w:rPr>
          <w:szCs w:val="24"/>
          <w:rtl/>
        </w:rPr>
        <w:t xml:space="preserve">: </w:t>
      </w:r>
      <w:r w:rsidRPr="009C1AEF">
        <w:rPr>
          <w:szCs w:val="24"/>
          <w:rtl/>
        </w:rPr>
        <w:t xml:space="preserve">עלות התכנית על פי ההצעה </w:t>
      </w:r>
      <w:r w:rsidR="001464BC" w:rsidRPr="009C1AEF">
        <w:rPr>
          <w:rFonts w:hint="eastAsia"/>
          <w:szCs w:val="24"/>
          <w:rtl/>
        </w:rPr>
        <w:t>או</w:t>
      </w:r>
      <w:r w:rsidR="001464BC" w:rsidRPr="009C1AEF">
        <w:rPr>
          <w:szCs w:val="24"/>
          <w:rtl/>
        </w:rPr>
        <w:t xml:space="preserve"> </w:t>
      </w:r>
      <w:r w:rsidRPr="009C1AEF">
        <w:rPr>
          <w:szCs w:val="24"/>
          <w:rtl/>
        </w:rPr>
        <w:t>עלות התכנית בפועל</w:t>
      </w:r>
      <w:r w:rsidR="001464BC" w:rsidRPr="009C1AEF">
        <w:rPr>
          <w:szCs w:val="24"/>
          <w:rtl/>
        </w:rPr>
        <w:t>,</w:t>
      </w:r>
      <w:r w:rsidRPr="009C1AEF">
        <w:rPr>
          <w:szCs w:val="24"/>
          <w:rtl/>
        </w:rPr>
        <w:t xml:space="preserve"> על פי החשבונ</w:t>
      </w:r>
      <w:r w:rsidRPr="009C1AEF">
        <w:rPr>
          <w:rFonts w:hint="eastAsia"/>
          <w:szCs w:val="24"/>
          <w:rtl/>
        </w:rPr>
        <w:t>י</w:t>
      </w:r>
      <w:r w:rsidRPr="009C1AEF">
        <w:rPr>
          <w:szCs w:val="24"/>
          <w:rtl/>
        </w:rPr>
        <w:t xml:space="preserve">ות שיוגשו </w:t>
      </w:r>
      <w:r w:rsidRPr="009C1AEF">
        <w:rPr>
          <w:rFonts w:hint="eastAsia"/>
          <w:szCs w:val="24"/>
          <w:rtl/>
        </w:rPr>
        <w:t>בהתאם</w:t>
      </w:r>
      <w:r w:rsidRPr="009C1AEF">
        <w:rPr>
          <w:szCs w:val="24"/>
          <w:rtl/>
        </w:rPr>
        <w:t xml:space="preserve"> </w:t>
      </w:r>
      <w:r w:rsidRPr="009C1AEF">
        <w:rPr>
          <w:rFonts w:hint="eastAsia"/>
          <w:szCs w:val="24"/>
          <w:rtl/>
        </w:rPr>
        <w:t>להסכם</w:t>
      </w:r>
      <w:r w:rsidRPr="009C1AEF">
        <w:rPr>
          <w:szCs w:val="24"/>
          <w:rtl/>
        </w:rPr>
        <w:t xml:space="preserve"> </w:t>
      </w:r>
      <w:r w:rsidRPr="009C1AEF">
        <w:rPr>
          <w:rFonts w:hint="eastAsia"/>
          <w:szCs w:val="24"/>
          <w:rtl/>
        </w:rPr>
        <w:t>שייחתם</w:t>
      </w:r>
      <w:r w:rsidRPr="009C1AEF">
        <w:rPr>
          <w:szCs w:val="24"/>
          <w:rtl/>
        </w:rPr>
        <w:t xml:space="preserve">. </w:t>
      </w:r>
    </w:p>
    <w:p w14:paraId="04BA6841" w14:textId="77777777" w:rsidR="008948C0" w:rsidRPr="009C1AEF" w:rsidRDefault="008948C0" w:rsidP="00E03486">
      <w:pPr>
        <w:pStyle w:val="af1"/>
        <w:numPr>
          <w:ilvl w:val="1"/>
          <w:numId w:val="66"/>
        </w:numPr>
        <w:spacing w:after="200" w:line="360" w:lineRule="auto"/>
        <w:ind w:left="736" w:hanging="567"/>
        <w:jc w:val="both"/>
        <w:outlineLvl w:val="0"/>
        <w:rPr>
          <w:szCs w:val="24"/>
          <w:rtl/>
        </w:rPr>
      </w:pPr>
      <w:r w:rsidRPr="009C1AEF">
        <w:rPr>
          <w:rFonts w:hint="eastAsia"/>
          <w:szCs w:val="24"/>
          <w:rtl/>
        </w:rPr>
        <w:t>לא</w:t>
      </w:r>
      <w:r w:rsidRPr="009C1AEF">
        <w:rPr>
          <w:szCs w:val="24"/>
          <w:rtl/>
        </w:rPr>
        <w:t xml:space="preserve"> </w:t>
      </w:r>
      <w:r w:rsidRPr="009C1AEF">
        <w:rPr>
          <w:rFonts w:hint="eastAsia"/>
          <w:szCs w:val="24"/>
          <w:rtl/>
        </w:rPr>
        <w:t>יילקחו</w:t>
      </w:r>
      <w:r w:rsidRPr="009C1AEF">
        <w:rPr>
          <w:szCs w:val="24"/>
          <w:rtl/>
        </w:rPr>
        <w:t xml:space="preserve"> </w:t>
      </w:r>
      <w:r w:rsidRPr="009C1AEF">
        <w:rPr>
          <w:rFonts w:hint="eastAsia"/>
          <w:szCs w:val="24"/>
          <w:rtl/>
        </w:rPr>
        <w:t>בחשבון</w:t>
      </w:r>
      <w:r w:rsidRPr="009C1AEF">
        <w:rPr>
          <w:szCs w:val="24"/>
          <w:rtl/>
        </w:rPr>
        <w:t xml:space="preserve"> </w:t>
      </w:r>
      <w:r w:rsidRPr="009C1AEF">
        <w:rPr>
          <w:rFonts w:hint="eastAsia"/>
          <w:szCs w:val="24"/>
          <w:rtl/>
        </w:rPr>
        <w:t>הוצאות</w:t>
      </w:r>
      <w:r w:rsidRPr="009C1AEF">
        <w:rPr>
          <w:szCs w:val="24"/>
          <w:rtl/>
        </w:rPr>
        <w:t xml:space="preserve"> </w:t>
      </w:r>
      <w:r w:rsidRPr="009C1AEF">
        <w:rPr>
          <w:rFonts w:hint="eastAsia"/>
          <w:szCs w:val="24"/>
          <w:rtl/>
        </w:rPr>
        <w:t>שהוצאו</w:t>
      </w:r>
      <w:r w:rsidRPr="009C1AEF">
        <w:rPr>
          <w:szCs w:val="24"/>
          <w:rtl/>
        </w:rPr>
        <w:t xml:space="preserve"> </w:t>
      </w:r>
      <w:r w:rsidRPr="009C1AEF">
        <w:rPr>
          <w:rFonts w:hint="eastAsia"/>
          <w:szCs w:val="24"/>
          <w:rtl/>
        </w:rPr>
        <w:t>עבור</w:t>
      </w:r>
      <w:r w:rsidRPr="009C1AEF">
        <w:rPr>
          <w:szCs w:val="24"/>
          <w:rtl/>
        </w:rPr>
        <w:t xml:space="preserve"> </w:t>
      </w:r>
      <w:r w:rsidRPr="009C1AEF">
        <w:rPr>
          <w:rFonts w:hint="eastAsia"/>
          <w:szCs w:val="24"/>
          <w:rtl/>
        </w:rPr>
        <w:t>אישור</w:t>
      </w:r>
      <w:r w:rsidRPr="009C1AEF">
        <w:rPr>
          <w:szCs w:val="24"/>
          <w:rtl/>
        </w:rPr>
        <w:t xml:space="preserve"> </w:t>
      </w:r>
      <w:r w:rsidRPr="009C1AEF">
        <w:rPr>
          <w:rFonts w:hint="eastAsia"/>
          <w:szCs w:val="24"/>
          <w:rtl/>
        </w:rPr>
        <w:t>התכנית</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ידי</w:t>
      </w:r>
      <w:r w:rsidRPr="009C1AEF">
        <w:rPr>
          <w:szCs w:val="24"/>
          <w:rtl/>
        </w:rPr>
        <w:t xml:space="preserve"> </w:t>
      </w:r>
      <w:r w:rsidRPr="009C1AEF">
        <w:rPr>
          <w:rFonts w:hint="eastAsia"/>
          <w:szCs w:val="24"/>
          <w:rtl/>
        </w:rPr>
        <w:t>המשרד</w:t>
      </w:r>
      <w:r w:rsidRPr="009C1AEF">
        <w:rPr>
          <w:szCs w:val="24"/>
          <w:rtl/>
        </w:rPr>
        <w:t xml:space="preserve"> </w:t>
      </w:r>
      <w:r w:rsidRPr="009C1AEF">
        <w:rPr>
          <w:rFonts w:hint="eastAsia"/>
          <w:szCs w:val="24"/>
          <w:rtl/>
        </w:rPr>
        <w:t>ולא</w:t>
      </w:r>
      <w:r w:rsidRPr="009C1AEF">
        <w:rPr>
          <w:szCs w:val="24"/>
          <w:rtl/>
        </w:rPr>
        <w:t xml:space="preserve"> </w:t>
      </w:r>
      <w:r w:rsidRPr="009C1AEF">
        <w:rPr>
          <w:rFonts w:hint="eastAsia"/>
          <w:szCs w:val="24"/>
          <w:rtl/>
        </w:rPr>
        <w:t>יילקחו</w:t>
      </w:r>
      <w:r w:rsidRPr="009C1AEF">
        <w:rPr>
          <w:szCs w:val="24"/>
          <w:rtl/>
        </w:rPr>
        <w:t xml:space="preserve"> </w:t>
      </w:r>
      <w:r w:rsidRPr="009C1AEF">
        <w:rPr>
          <w:rFonts w:hint="eastAsia"/>
          <w:szCs w:val="24"/>
          <w:rtl/>
        </w:rPr>
        <w:t>בחשבון</w:t>
      </w:r>
      <w:r w:rsidRPr="009C1AEF">
        <w:rPr>
          <w:szCs w:val="24"/>
          <w:rtl/>
        </w:rPr>
        <w:t xml:space="preserve"> </w:t>
      </w:r>
      <w:r w:rsidRPr="009C1AEF">
        <w:rPr>
          <w:rFonts w:hint="eastAsia"/>
          <w:szCs w:val="24"/>
          <w:rtl/>
        </w:rPr>
        <w:t>הוצאות</w:t>
      </w:r>
      <w:r w:rsidRPr="009C1AEF">
        <w:rPr>
          <w:szCs w:val="24"/>
          <w:rtl/>
        </w:rPr>
        <w:t xml:space="preserve"> </w:t>
      </w:r>
      <w:r w:rsidRPr="009C1AEF">
        <w:rPr>
          <w:rFonts w:hint="eastAsia"/>
          <w:szCs w:val="24"/>
          <w:rtl/>
        </w:rPr>
        <w:t>יעוץ</w:t>
      </w:r>
      <w:r w:rsidRPr="009C1AEF">
        <w:rPr>
          <w:szCs w:val="24"/>
          <w:rtl/>
        </w:rPr>
        <w:t>.</w:t>
      </w:r>
    </w:p>
    <w:p w14:paraId="7E3E3B09" w14:textId="25CA20F2" w:rsidR="008948C0" w:rsidRPr="009C1AEF" w:rsidRDefault="008948C0" w:rsidP="00E03486">
      <w:pPr>
        <w:pStyle w:val="af1"/>
        <w:numPr>
          <w:ilvl w:val="1"/>
          <w:numId w:val="66"/>
        </w:numPr>
        <w:spacing w:after="200" w:line="360" w:lineRule="auto"/>
        <w:ind w:left="736" w:hanging="567"/>
        <w:jc w:val="both"/>
        <w:outlineLvl w:val="0"/>
        <w:rPr>
          <w:rFonts w:ascii="Arial" w:hAnsi="Arial"/>
          <w:szCs w:val="24"/>
          <w:rtl/>
        </w:rPr>
      </w:pPr>
      <w:r w:rsidRPr="00E03486">
        <w:rPr>
          <w:rFonts w:hint="eastAsia"/>
          <w:szCs w:val="24"/>
          <w:rtl/>
        </w:rPr>
        <w:t>ככל</w:t>
      </w:r>
      <w:r w:rsidRPr="00E03486">
        <w:rPr>
          <w:szCs w:val="24"/>
          <w:rtl/>
        </w:rPr>
        <w:t xml:space="preserve"> </w:t>
      </w:r>
      <w:r w:rsidRPr="00E03486">
        <w:rPr>
          <w:rFonts w:hint="eastAsia"/>
          <w:szCs w:val="24"/>
          <w:rtl/>
        </w:rPr>
        <w:t>שהזוכה</w:t>
      </w:r>
      <w:r w:rsidRPr="00E03486">
        <w:rPr>
          <w:szCs w:val="24"/>
          <w:rtl/>
        </w:rPr>
        <w:t xml:space="preserve"> </w:t>
      </w:r>
      <w:r w:rsidRPr="00E03486">
        <w:rPr>
          <w:rFonts w:hint="eastAsia"/>
          <w:szCs w:val="24"/>
          <w:rtl/>
        </w:rPr>
        <w:t>הינו</w:t>
      </w:r>
      <w:r w:rsidRPr="00E03486">
        <w:rPr>
          <w:szCs w:val="24"/>
          <w:rtl/>
        </w:rPr>
        <w:t xml:space="preserve"> </w:t>
      </w:r>
      <w:r w:rsidRPr="00E03486">
        <w:rPr>
          <w:rFonts w:hint="eastAsia"/>
          <w:szCs w:val="24"/>
          <w:rtl/>
        </w:rPr>
        <w:t>רשות</w:t>
      </w:r>
      <w:r w:rsidRPr="00E03486">
        <w:rPr>
          <w:szCs w:val="24"/>
          <w:rtl/>
        </w:rPr>
        <w:t xml:space="preserve"> </w:t>
      </w:r>
      <w:r w:rsidRPr="00E03486">
        <w:rPr>
          <w:rFonts w:hint="eastAsia"/>
          <w:szCs w:val="24"/>
          <w:rtl/>
        </w:rPr>
        <w:t>מקומית</w:t>
      </w:r>
      <w:r w:rsidRPr="00E03486">
        <w:rPr>
          <w:szCs w:val="24"/>
          <w:rtl/>
        </w:rPr>
        <w:t xml:space="preserve">, </w:t>
      </w:r>
      <w:r w:rsidRPr="00E03486">
        <w:rPr>
          <w:rFonts w:hint="eastAsia"/>
          <w:szCs w:val="24"/>
          <w:rtl/>
        </w:rPr>
        <w:t>גובה</w:t>
      </w:r>
      <w:r w:rsidRPr="00E03486">
        <w:rPr>
          <w:szCs w:val="24"/>
          <w:rtl/>
        </w:rPr>
        <w:t xml:space="preserve"> </w:t>
      </w:r>
      <w:r w:rsidRPr="00E03486">
        <w:rPr>
          <w:rFonts w:hint="eastAsia"/>
          <w:szCs w:val="24"/>
          <w:rtl/>
        </w:rPr>
        <w:t>המענק</w:t>
      </w:r>
      <w:r w:rsidRPr="00E03486">
        <w:rPr>
          <w:szCs w:val="24"/>
          <w:rtl/>
        </w:rPr>
        <w:t xml:space="preserve"> </w:t>
      </w:r>
      <w:r w:rsidRPr="00E03486">
        <w:rPr>
          <w:rFonts w:hint="eastAsia"/>
          <w:szCs w:val="24"/>
          <w:rtl/>
        </w:rPr>
        <w:t>המקסימלי</w:t>
      </w:r>
      <w:r w:rsidRPr="00E03486">
        <w:rPr>
          <w:szCs w:val="24"/>
          <w:rtl/>
        </w:rPr>
        <w:t xml:space="preserve"> </w:t>
      </w:r>
      <w:r w:rsidRPr="00E03486">
        <w:rPr>
          <w:rFonts w:hint="eastAsia"/>
          <w:szCs w:val="24"/>
          <w:rtl/>
        </w:rPr>
        <w:t>הכולל</w:t>
      </w:r>
      <w:r w:rsidRPr="00E03486">
        <w:rPr>
          <w:szCs w:val="24"/>
          <w:rtl/>
        </w:rPr>
        <w:t xml:space="preserve"> יהיה תלוי ברמה הכלכלית-חברתית של</w:t>
      </w:r>
      <w:r w:rsidRPr="009C1AEF">
        <w:rPr>
          <w:rFonts w:ascii="Arial" w:hAnsi="Arial"/>
          <w:szCs w:val="24"/>
          <w:rtl/>
        </w:rPr>
        <w:t xml:space="preserve"> צרכן האנרגיה המשתתף במכרז, על פי המפתח הבא:</w:t>
      </w:r>
    </w:p>
    <w:tbl>
      <w:tblPr>
        <w:tblStyle w:val="af7"/>
        <w:bidiVisual/>
        <w:tblW w:w="0" w:type="auto"/>
        <w:tblInd w:w="1378" w:type="dxa"/>
        <w:tblLook w:val="04A0" w:firstRow="1" w:lastRow="0" w:firstColumn="1" w:lastColumn="0" w:noHBand="0" w:noVBand="1"/>
        <w:tblCaption w:val="היקף הכספי של המענק והרמה הכלכלית חברתית"/>
        <w:tblDescription w:val="היקף כספי של המענק והרמה הכלכלית חברתית לפי נתוני למ&quot;ס 2013"/>
      </w:tblPr>
      <w:tblGrid>
        <w:gridCol w:w="2976"/>
        <w:gridCol w:w="3686"/>
      </w:tblGrid>
      <w:tr w:rsidR="008948C0" w:rsidRPr="009C1AEF" w14:paraId="61B37652" w14:textId="77777777" w:rsidTr="00E023B3">
        <w:tc>
          <w:tcPr>
            <w:tcW w:w="2976" w:type="dxa"/>
            <w:shd w:val="clear" w:color="auto" w:fill="D9D9D9" w:themeFill="background1" w:themeFillShade="D9"/>
          </w:tcPr>
          <w:p w14:paraId="346BB5AA" w14:textId="77777777" w:rsidR="008948C0" w:rsidRPr="009C1AEF" w:rsidRDefault="008948C0" w:rsidP="0044132D">
            <w:pPr>
              <w:spacing w:line="360" w:lineRule="auto"/>
              <w:contextualSpacing/>
              <w:jc w:val="center"/>
              <w:rPr>
                <w:rFonts w:ascii="Arial" w:hAnsi="Arial"/>
                <w:b/>
                <w:bCs/>
                <w:szCs w:val="24"/>
                <w:rtl/>
              </w:rPr>
            </w:pPr>
            <w:r w:rsidRPr="009C1AEF">
              <w:rPr>
                <w:rFonts w:ascii="Arial" w:hAnsi="Arial" w:hint="eastAsia"/>
                <w:b/>
                <w:bCs/>
                <w:szCs w:val="24"/>
                <w:rtl/>
              </w:rPr>
              <w:t>רמה</w:t>
            </w:r>
            <w:r w:rsidRPr="009C1AEF">
              <w:rPr>
                <w:rFonts w:ascii="Arial" w:hAnsi="Arial"/>
                <w:b/>
                <w:bCs/>
                <w:szCs w:val="24"/>
                <w:rtl/>
              </w:rPr>
              <w:t xml:space="preserve"> </w:t>
            </w:r>
            <w:r w:rsidRPr="009C1AEF">
              <w:rPr>
                <w:rFonts w:ascii="Arial" w:hAnsi="Arial" w:hint="eastAsia"/>
                <w:b/>
                <w:bCs/>
                <w:szCs w:val="24"/>
                <w:rtl/>
              </w:rPr>
              <w:t>כלכלית</w:t>
            </w:r>
            <w:r w:rsidRPr="009C1AEF">
              <w:rPr>
                <w:rFonts w:ascii="Arial" w:hAnsi="Arial"/>
                <w:b/>
                <w:bCs/>
                <w:szCs w:val="24"/>
                <w:rtl/>
              </w:rPr>
              <w:t xml:space="preserve">-חברתית </w:t>
            </w:r>
            <w:r w:rsidRPr="009C1AEF">
              <w:rPr>
                <w:rFonts w:ascii="Arial" w:hAnsi="Arial" w:hint="eastAsia"/>
                <w:b/>
                <w:bCs/>
                <w:szCs w:val="24"/>
                <w:rtl/>
              </w:rPr>
              <w:t>על</w:t>
            </w:r>
            <w:r w:rsidRPr="009C1AEF">
              <w:rPr>
                <w:rFonts w:ascii="Arial" w:hAnsi="Arial"/>
                <w:b/>
                <w:bCs/>
                <w:szCs w:val="24"/>
                <w:rtl/>
              </w:rPr>
              <w:t xml:space="preserve"> </w:t>
            </w:r>
            <w:r w:rsidRPr="009C1AEF">
              <w:rPr>
                <w:rFonts w:ascii="Arial" w:hAnsi="Arial" w:hint="eastAsia"/>
                <w:b/>
                <w:bCs/>
                <w:szCs w:val="24"/>
                <w:rtl/>
              </w:rPr>
              <w:t>פי</w:t>
            </w:r>
            <w:r w:rsidRPr="009C1AEF">
              <w:rPr>
                <w:rFonts w:ascii="Arial" w:hAnsi="Arial"/>
                <w:b/>
                <w:bCs/>
                <w:szCs w:val="24"/>
                <w:rtl/>
              </w:rPr>
              <w:t xml:space="preserve"> </w:t>
            </w:r>
            <w:r w:rsidRPr="009C1AEF">
              <w:rPr>
                <w:rFonts w:ascii="Arial" w:hAnsi="Arial" w:hint="eastAsia"/>
                <w:b/>
                <w:bCs/>
                <w:szCs w:val="24"/>
                <w:rtl/>
              </w:rPr>
              <w:t>נתוני</w:t>
            </w:r>
            <w:r w:rsidRPr="009C1AEF">
              <w:rPr>
                <w:rFonts w:ascii="Arial" w:hAnsi="Arial"/>
                <w:b/>
                <w:bCs/>
                <w:szCs w:val="24"/>
                <w:rtl/>
              </w:rPr>
              <w:t xml:space="preserve"> </w:t>
            </w:r>
            <w:r w:rsidRPr="009C1AEF">
              <w:rPr>
                <w:rFonts w:ascii="Arial" w:hAnsi="Arial" w:hint="eastAsia"/>
                <w:b/>
                <w:bCs/>
                <w:szCs w:val="24"/>
                <w:rtl/>
              </w:rPr>
              <w:t>הלמ</w:t>
            </w:r>
            <w:r w:rsidRPr="009C1AEF">
              <w:rPr>
                <w:rFonts w:ascii="Arial" w:hAnsi="Arial"/>
                <w:b/>
                <w:bCs/>
                <w:szCs w:val="24"/>
                <w:rtl/>
              </w:rPr>
              <w:t xml:space="preserve">"ס </w:t>
            </w:r>
            <w:r w:rsidRPr="009C1AEF">
              <w:rPr>
                <w:rFonts w:ascii="Arial" w:hAnsi="Arial" w:hint="eastAsia"/>
                <w:b/>
                <w:bCs/>
                <w:szCs w:val="24"/>
                <w:rtl/>
              </w:rPr>
              <w:t>לשנת</w:t>
            </w:r>
            <w:r w:rsidRPr="009C1AEF">
              <w:rPr>
                <w:rFonts w:ascii="Arial" w:hAnsi="Arial"/>
                <w:b/>
                <w:bCs/>
                <w:szCs w:val="24"/>
                <w:rtl/>
              </w:rPr>
              <w:t xml:space="preserve"> 2013</w:t>
            </w:r>
          </w:p>
        </w:tc>
        <w:tc>
          <w:tcPr>
            <w:tcW w:w="3686" w:type="dxa"/>
            <w:shd w:val="clear" w:color="auto" w:fill="D9D9D9" w:themeFill="background1" w:themeFillShade="D9"/>
          </w:tcPr>
          <w:p w14:paraId="23251C17" w14:textId="77777777" w:rsidR="008948C0" w:rsidRPr="009C1AEF" w:rsidRDefault="008948C0" w:rsidP="0044132D">
            <w:pPr>
              <w:tabs>
                <w:tab w:val="left" w:pos="1126"/>
                <w:tab w:val="center" w:pos="1735"/>
              </w:tabs>
              <w:spacing w:line="360" w:lineRule="auto"/>
              <w:contextualSpacing/>
              <w:rPr>
                <w:rFonts w:ascii="Arial" w:hAnsi="Arial"/>
                <w:b/>
                <w:bCs/>
                <w:szCs w:val="24"/>
                <w:rtl/>
              </w:rPr>
            </w:pPr>
            <w:r w:rsidRPr="009C1AEF">
              <w:rPr>
                <w:rFonts w:ascii="Arial" w:hAnsi="Arial"/>
                <w:b/>
                <w:bCs/>
                <w:szCs w:val="24"/>
                <w:rtl/>
              </w:rPr>
              <w:tab/>
            </w:r>
            <w:r w:rsidRPr="009C1AEF">
              <w:rPr>
                <w:rFonts w:ascii="Arial" w:hAnsi="Arial"/>
                <w:b/>
                <w:bCs/>
                <w:szCs w:val="24"/>
                <w:rtl/>
              </w:rPr>
              <w:tab/>
            </w:r>
            <w:r w:rsidRPr="009C1AEF">
              <w:rPr>
                <w:rFonts w:ascii="Arial" w:hAnsi="Arial" w:hint="eastAsia"/>
                <w:b/>
                <w:bCs/>
                <w:szCs w:val="24"/>
                <w:rtl/>
              </w:rPr>
              <w:t>המענק</w:t>
            </w:r>
          </w:p>
        </w:tc>
      </w:tr>
      <w:tr w:rsidR="008948C0" w:rsidRPr="009C1AEF" w14:paraId="0B57CF83" w14:textId="77777777" w:rsidTr="0044132D">
        <w:tc>
          <w:tcPr>
            <w:tcW w:w="2976" w:type="dxa"/>
          </w:tcPr>
          <w:p w14:paraId="3CCF0B12" w14:textId="77777777" w:rsidR="008948C0" w:rsidRPr="009C1AEF" w:rsidRDefault="008948C0" w:rsidP="0044132D">
            <w:pPr>
              <w:spacing w:line="360" w:lineRule="auto"/>
              <w:contextualSpacing/>
              <w:jc w:val="center"/>
              <w:rPr>
                <w:rFonts w:ascii="Arial" w:hAnsi="Arial"/>
                <w:szCs w:val="24"/>
                <w:rtl/>
              </w:rPr>
            </w:pPr>
            <w:r w:rsidRPr="009C1AEF">
              <w:rPr>
                <w:rFonts w:ascii="Arial" w:hAnsi="Arial"/>
                <w:szCs w:val="24"/>
                <w:rtl/>
              </w:rPr>
              <w:t>1-4</w:t>
            </w:r>
          </w:p>
        </w:tc>
        <w:tc>
          <w:tcPr>
            <w:tcW w:w="3686" w:type="dxa"/>
          </w:tcPr>
          <w:p w14:paraId="6DE87EDD" w14:textId="580A84F5" w:rsidR="008948C0" w:rsidRPr="009C1AEF" w:rsidRDefault="008948C0" w:rsidP="00D84E4D">
            <w:pPr>
              <w:spacing w:line="360" w:lineRule="auto"/>
              <w:contextualSpacing/>
              <w:jc w:val="center"/>
              <w:rPr>
                <w:rFonts w:ascii="Arial" w:hAnsi="Arial"/>
                <w:szCs w:val="24"/>
                <w:rtl/>
              </w:rPr>
            </w:pPr>
            <w:r w:rsidRPr="009C1AEF">
              <w:rPr>
                <w:rFonts w:ascii="Arial" w:hAnsi="Arial" w:hint="eastAsia"/>
                <w:szCs w:val="24"/>
                <w:rtl/>
              </w:rPr>
              <w:t>עד</w:t>
            </w:r>
            <w:r w:rsidRPr="009C1AEF">
              <w:rPr>
                <w:rFonts w:ascii="Arial" w:hAnsi="Arial"/>
                <w:szCs w:val="24"/>
                <w:rtl/>
              </w:rPr>
              <w:t xml:space="preserve"> 3</w:t>
            </w:r>
            <w:r w:rsidR="00D84E4D" w:rsidRPr="009C1AEF">
              <w:rPr>
                <w:rFonts w:ascii="Arial" w:hAnsi="Arial"/>
                <w:szCs w:val="24"/>
                <w:rtl/>
              </w:rPr>
              <w:t>0</w:t>
            </w:r>
            <w:r w:rsidRPr="009C1AEF">
              <w:rPr>
                <w:rFonts w:ascii="Arial" w:hAnsi="Arial"/>
                <w:szCs w:val="24"/>
                <w:rtl/>
              </w:rPr>
              <w:t xml:space="preserve">% </w:t>
            </w:r>
            <w:r w:rsidRPr="009C1AEF">
              <w:rPr>
                <w:rFonts w:ascii="Arial" w:hAnsi="Arial" w:hint="eastAsia"/>
                <w:szCs w:val="24"/>
                <w:rtl/>
              </w:rPr>
              <w:t>מעלות</w:t>
            </w:r>
            <w:r w:rsidRPr="009C1AEF">
              <w:rPr>
                <w:rFonts w:ascii="Arial" w:hAnsi="Arial"/>
                <w:szCs w:val="24"/>
                <w:rtl/>
              </w:rPr>
              <w:t xml:space="preserve"> </w:t>
            </w:r>
            <w:r w:rsidRPr="009C1AEF">
              <w:rPr>
                <w:rFonts w:ascii="Arial" w:hAnsi="Arial" w:hint="eastAsia"/>
                <w:szCs w:val="24"/>
                <w:rtl/>
              </w:rPr>
              <w:t>הפרויקט</w:t>
            </w:r>
            <w:r w:rsidR="00CF1017" w:rsidRPr="009C1AEF">
              <w:rPr>
                <w:rFonts w:ascii="Arial" w:hAnsi="Arial"/>
                <w:szCs w:val="24"/>
                <w:rtl/>
              </w:rPr>
              <w:t xml:space="preserve"> ובהתאם לנכתב בסעיף 1.4 לעיל</w:t>
            </w:r>
          </w:p>
        </w:tc>
      </w:tr>
      <w:tr w:rsidR="008948C0" w:rsidRPr="009C1AEF" w14:paraId="3B3C0B29" w14:textId="77777777" w:rsidTr="0044132D">
        <w:tc>
          <w:tcPr>
            <w:tcW w:w="2976" w:type="dxa"/>
          </w:tcPr>
          <w:p w14:paraId="42C0855E" w14:textId="77777777" w:rsidR="008948C0" w:rsidRPr="009C1AEF" w:rsidRDefault="008948C0" w:rsidP="0044132D">
            <w:pPr>
              <w:spacing w:line="360" w:lineRule="auto"/>
              <w:contextualSpacing/>
              <w:jc w:val="center"/>
              <w:rPr>
                <w:rFonts w:ascii="Arial" w:hAnsi="Arial"/>
                <w:szCs w:val="24"/>
                <w:rtl/>
              </w:rPr>
            </w:pPr>
            <w:r w:rsidRPr="009C1AEF">
              <w:rPr>
                <w:rFonts w:ascii="Arial" w:hAnsi="Arial"/>
                <w:szCs w:val="24"/>
                <w:rtl/>
              </w:rPr>
              <w:t>5-7</w:t>
            </w:r>
          </w:p>
        </w:tc>
        <w:tc>
          <w:tcPr>
            <w:tcW w:w="3686" w:type="dxa"/>
          </w:tcPr>
          <w:p w14:paraId="6EC94A80" w14:textId="5E0405AF" w:rsidR="008948C0" w:rsidRPr="009C1AEF" w:rsidRDefault="008948C0" w:rsidP="00D84E4D">
            <w:pPr>
              <w:spacing w:line="360" w:lineRule="auto"/>
              <w:contextualSpacing/>
              <w:jc w:val="center"/>
              <w:rPr>
                <w:rFonts w:ascii="Arial" w:hAnsi="Arial"/>
                <w:szCs w:val="24"/>
                <w:rtl/>
              </w:rPr>
            </w:pPr>
            <w:r w:rsidRPr="009C1AEF">
              <w:rPr>
                <w:rFonts w:ascii="Arial" w:hAnsi="Arial" w:hint="eastAsia"/>
                <w:szCs w:val="24"/>
                <w:rtl/>
              </w:rPr>
              <w:t>עד</w:t>
            </w:r>
            <w:r w:rsidRPr="009C1AEF">
              <w:rPr>
                <w:rFonts w:ascii="Arial" w:hAnsi="Arial"/>
                <w:szCs w:val="24"/>
                <w:rtl/>
              </w:rPr>
              <w:t xml:space="preserve"> </w:t>
            </w:r>
            <w:r w:rsidR="00D84E4D" w:rsidRPr="009C1AEF">
              <w:rPr>
                <w:rFonts w:ascii="Arial" w:hAnsi="Arial"/>
                <w:szCs w:val="24"/>
                <w:rtl/>
              </w:rPr>
              <w:t>25</w:t>
            </w:r>
            <w:r w:rsidRPr="009C1AEF">
              <w:rPr>
                <w:rFonts w:ascii="Arial" w:hAnsi="Arial"/>
                <w:szCs w:val="24"/>
                <w:rtl/>
              </w:rPr>
              <w:t xml:space="preserve">% מעלות הפרויקט </w:t>
            </w:r>
            <w:r w:rsidR="00CF1017" w:rsidRPr="009C1AEF">
              <w:rPr>
                <w:rFonts w:ascii="Arial" w:hAnsi="Arial" w:hint="eastAsia"/>
                <w:szCs w:val="24"/>
                <w:rtl/>
              </w:rPr>
              <w:t>ובהתאם</w:t>
            </w:r>
            <w:r w:rsidR="00CF1017" w:rsidRPr="009C1AEF">
              <w:rPr>
                <w:rFonts w:ascii="Arial" w:hAnsi="Arial"/>
                <w:szCs w:val="24"/>
                <w:rtl/>
              </w:rPr>
              <w:t xml:space="preserve"> </w:t>
            </w:r>
            <w:r w:rsidR="00CF1017" w:rsidRPr="009C1AEF">
              <w:rPr>
                <w:rFonts w:ascii="Arial" w:hAnsi="Arial" w:hint="eastAsia"/>
                <w:szCs w:val="24"/>
                <w:rtl/>
              </w:rPr>
              <w:t>לנכתב</w:t>
            </w:r>
            <w:r w:rsidR="00CF1017" w:rsidRPr="009C1AEF">
              <w:rPr>
                <w:rFonts w:ascii="Arial" w:hAnsi="Arial"/>
                <w:szCs w:val="24"/>
                <w:rtl/>
              </w:rPr>
              <w:t xml:space="preserve"> </w:t>
            </w:r>
            <w:r w:rsidR="00CF1017" w:rsidRPr="009C1AEF">
              <w:rPr>
                <w:rFonts w:ascii="Arial" w:hAnsi="Arial" w:hint="eastAsia"/>
                <w:szCs w:val="24"/>
                <w:rtl/>
              </w:rPr>
              <w:t>בסעיף</w:t>
            </w:r>
            <w:r w:rsidR="00CF1017" w:rsidRPr="009C1AEF">
              <w:rPr>
                <w:rFonts w:ascii="Arial" w:hAnsi="Arial"/>
                <w:szCs w:val="24"/>
                <w:rtl/>
              </w:rPr>
              <w:t xml:space="preserve"> 1.4 </w:t>
            </w:r>
            <w:r w:rsidR="00CF1017" w:rsidRPr="009C1AEF">
              <w:rPr>
                <w:rFonts w:ascii="Arial" w:hAnsi="Arial" w:hint="eastAsia"/>
                <w:szCs w:val="24"/>
                <w:rtl/>
              </w:rPr>
              <w:t>לעיל</w:t>
            </w:r>
          </w:p>
        </w:tc>
      </w:tr>
      <w:tr w:rsidR="008948C0" w:rsidRPr="009C1AEF" w14:paraId="19F96A01" w14:textId="77777777" w:rsidTr="0044132D">
        <w:tc>
          <w:tcPr>
            <w:tcW w:w="2976" w:type="dxa"/>
          </w:tcPr>
          <w:p w14:paraId="0984E4B6" w14:textId="77777777" w:rsidR="008948C0" w:rsidRPr="009C1AEF" w:rsidRDefault="008948C0" w:rsidP="0044132D">
            <w:pPr>
              <w:spacing w:line="360" w:lineRule="auto"/>
              <w:contextualSpacing/>
              <w:jc w:val="center"/>
              <w:rPr>
                <w:rFonts w:ascii="Arial" w:hAnsi="Arial"/>
                <w:szCs w:val="24"/>
                <w:rtl/>
              </w:rPr>
            </w:pPr>
            <w:r w:rsidRPr="009C1AEF">
              <w:rPr>
                <w:rFonts w:ascii="Arial" w:hAnsi="Arial"/>
                <w:szCs w:val="24"/>
                <w:rtl/>
              </w:rPr>
              <w:t>8-10</w:t>
            </w:r>
          </w:p>
        </w:tc>
        <w:tc>
          <w:tcPr>
            <w:tcW w:w="3686" w:type="dxa"/>
          </w:tcPr>
          <w:p w14:paraId="4A46D22A" w14:textId="35D0F725" w:rsidR="008948C0" w:rsidRPr="009C1AEF" w:rsidRDefault="008948C0" w:rsidP="00D84E4D">
            <w:pPr>
              <w:spacing w:line="360" w:lineRule="auto"/>
              <w:contextualSpacing/>
              <w:jc w:val="center"/>
              <w:rPr>
                <w:rFonts w:ascii="Arial" w:hAnsi="Arial"/>
                <w:szCs w:val="24"/>
                <w:rtl/>
              </w:rPr>
            </w:pPr>
            <w:r w:rsidRPr="009C1AEF">
              <w:rPr>
                <w:rFonts w:ascii="Arial" w:hAnsi="Arial" w:hint="eastAsia"/>
                <w:szCs w:val="24"/>
                <w:rtl/>
              </w:rPr>
              <w:t>עד</w:t>
            </w:r>
            <w:r w:rsidRPr="009C1AEF">
              <w:rPr>
                <w:rFonts w:ascii="Arial" w:hAnsi="Arial"/>
                <w:szCs w:val="24"/>
                <w:rtl/>
              </w:rPr>
              <w:t xml:space="preserve"> 2</w:t>
            </w:r>
            <w:r w:rsidR="00D84E4D" w:rsidRPr="009C1AEF">
              <w:rPr>
                <w:rFonts w:ascii="Arial" w:hAnsi="Arial"/>
                <w:szCs w:val="24"/>
                <w:rtl/>
              </w:rPr>
              <w:t>0</w:t>
            </w:r>
            <w:r w:rsidRPr="009C1AEF">
              <w:rPr>
                <w:rFonts w:ascii="Arial" w:hAnsi="Arial"/>
                <w:szCs w:val="24"/>
                <w:rtl/>
              </w:rPr>
              <w:t xml:space="preserve">% </w:t>
            </w:r>
            <w:r w:rsidRPr="009C1AEF">
              <w:rPr>
                <w:rFonts w:ascii="Arial" w:hAnsi="Arial" w:hint="eastAsia"/>
                <w:szCs w:val="24"/>
                <w:rtl/>
              </w:rPr>
              <w:t>מעלות</w:t>
            </w:r>
            <w:r w:rsidRPr="009C1AEF">
              <w:rPr>
                <w:rFonts w:ascii="Arial" w:hAnsi="Arial"/>
                <w:szCs w:val="24"/>
                <w:rtl/>
              </w:rPr>
              <w:t xml:space="preserve"> </w:t>
            </w:r>
            <w:r w:rsidRPr="009C1AEF">
              <w:rPr>
                <w:rFonts w:ascii="Arial" w:hAnsi="Arial" w:hint="eastAsia"/>
                <w:szCs w:val="24"/>
                <w:rtl/>
              </w:rPr>
              <w:t>הפרויקט</w:t>
            </w:r>
            <w:r w:rsidR="00CF1017" w:rsidRPr="009C1AEF">
              <w:rPr>
                <w:rFonts w:ascii="Arial" w:hAnsi="Arial"/>
                <w:szCs w:val="24"/>
                <w:rtl/>
              </w:rPr>
              <w:t xml:space="preserve"> ובהתאם לנכתב בסעיף 1.4 לעיל</w:t>
            </w:r>
          </w:p>
        </w:tc>
      </w:tr>
    </w:tbl>
    <w:p w14:paraId="78156466" w14:textId="56D0F1BB" w:rsidR="00D84E4D" w:rsidRPr="009C1AEF" w:rsidRDefault="00D84E4D" w:rsidP="008948C0">
      <w:pPr>
        <w:spacing w:line="360" w:lineRule="auto"/>
        <w:contextualSpacing/>
        <w:jc w:val="both"/>
        <w:rPr>
          <w:rFonts w:ascii="Arial" w:hAnsi="Arial"/>
          <w:szCs w:val="24"/>
          <w:rtl/>
        </w:rPr>
      </w:pPr>
    </w:p>
    <w:p w14:paraId="77A51BEF" w14:textId="77777777" w:rsidR="008948C0" w:rsidRPr="009C1AEF" w:rsidRDefault="008948C0" w:rsidP="008948C0">
      <w:pPr>
        <w:spacing w:line="360" w:lineRule="auto"/>
        <w:contextualSpacing/>
        <w:jc w:val="both"/>
        <w:rPr>
          <w:rFonts w:ascii="Arial" w:hAnsi="Arial"/>
          <w:szCs w:val="24"/>
          <w:rtl/>
        </w:rPr>
      </w:pPr>
      <w:r w:rsidRPr="009C1AEF">
        <w:rPr>
          <w:rFonts w:ascii="Arial" w:hAnsi="Arial" w:hint="eastAsia"/>
          <w:szCs w:val="24"/>
          <w:rtl/>
        </w:rPr>
        <w:t>צרכן</w:t>
      </w:r>
      <w:r w:rsidRPr="009C1AEF">
        <w:rPr>
          <w:rFonts w:ascii="Arial" w:hAnsi="Arial"/>
          <w:szCs w:val="24"/>
          <w:rtl/>
        </w:rPr>
        <w:t xml:space="preserve"> אנרגיה אשר רמתו הכלכלית-חברתית אינה ידועה, ייחשב כבעל רמה 5-7. </w:t>
      </w:r>
    </w:p>
    <w:p w14:paraId="4B7077B8" w14:textId="289F05A8" w:rsidR="00DB0E1B" w:rsidRPr="009C1AEF" w:rsidRDefault="006E56A0" w:rsidP="000C35C5">
      <w:pPr>
        <w:pStyle w:val="af1"/>
        <w:numPr>
          <w:ilvl w:val="1"/>
          <w:numId w:val="66"/>
        </w:numPr>
        <w:spacing w:after="200" w:line="360" w:lineRule="auto"/>
        <w:ind w:left="736" w:hanging="567"/>
        <w:jc w:val="both"/>
        <w:outlineLvl w:val="0"/>
        <w:rPr>
          <w:szCs w:val="24"/>
        </w:rPr>
      </w:pPr>
      <w:r w:rsidRPr="009C1AEF">
        <w:rPr>
          <w:rFonts w:hint="eastAsia"/>
          <w:szCs w:val="24"/>
          <w:rtl/>
        </w:rPr>
        <w:lastRenderedPageBreak/>
        <w:t>עבור</w:t>
      </w:r>
      <w:r w:rsidRPr="009C1AEF">
        <w:rPr>
          <w:szCs w:val="24"/>
          <w:rtl/>
        </w:rPr>
        <w:t xml:space="preserve"> צרכן אשר אינו רשות מקומית כאמור לעיל (כדוגמת מפעל, מרכז מסחרי וכדומה) </w:t>
      </w:r>
      <w:r w:rsidR="0014130D" w:rsidRPr="009C1AEF">
        <w:rPr>
          <w:rFonts w:hint="eastAsia"/>
          <w:szCs w:val="24"/>
          <w:rtl/>
        </w:rPr>
        <w:t>גובה</w:t>
      </w:r>
      <w:r w:rsidR="0014130D" w:rsidRPr="009C1AEF">
        <w:rPr>
          <w:szCs w:val="24"/>
          <w:rtl/>
        </w:rPr>
        <w:t xml:space="preserve"> המענק המקסימלי </w:t>
      </w:r>
      <w:r w:rsidRPr="009C1AEF">
        <w:rPr>
          <w:rFonts w:ascii="Arial" w:hAnsi="Arial" w:hint="eastAsia"/>
          <w:szCs w:val="24"/>
          <w:rtl/>
        </w:rPr>
        <w:t>יהיה</w:t>
      </w:r>
      <w:r w:rsidRPr="009C1AEF">
        <w:rPr>
          <w:rFonts w:ascii="Arial" w:hAnsi="Arial"/>
          <w:szCs w:val="24"/>
          <w:rtl/>
        </w:rPr>
        <w:t xml:space="preserve"> </w:t>
      </w:r>
      <w:r w:rsidRPr="009C1AEF">
        <w:rPr>
          <w:rFonts w:ascii="Arial" w:hAnsi="Arial" w:hint="eastAsia"/>
          <w:szCs w:val="24"/>
          <w:rtl/>
        </w:rPr>
        <w:t>עד</w:t>
      </w:r>
      <w:r w:rsidRPr="009C1AEF">
        <w:rPr>
          <w:rFonts w:ascii="Arial" w:hAnsi="Arial"/>
          <w:szCs w:val="24"/>
          <w:rtl/>
        </w:rPr>
        <w:t xml:space="preserve"> 25% </w:t>
      </w:r>
      <w:r w:rsidRPr="009C1AEF">
        <w:rPr>
          <w:rFonts w:ascii="Arial" w:hAnsi="Arial" w:hint="eastAsia"/>
          <w:szCs w:val="24"/>
          <w:rtl/>
        </w:rPr>
        <w:t>מעלות</w:t>
      </w:r>
      <w:r w:rsidRPr="009C1AEF">
        <w:rPr>
          <w:rFonts w:ascii="Arial" w:hAnsi="Arial"/>
          <w:szCs w:val="24"/>
          <w:rtl/>
        </w:rPr>
        <w:t xml:space="preserve"> </w:t>
      </w:r>
      <w:r w:rsidRPr="009C1AEF">
        <w:rPr>
          <w:rFonts w:ascii="Arial" w:hAnsi="Arial" w:hint="eastAsia"/>
          <w:szCs w:val="24"/>
          <w:rtl/>
        </w:rPr>
        <w:t>הפרויקט</w:t>
      </w:r>
      <w:r w:rsidRPr="009C1AEF">
        <w:rPr>
          <w:rFonts w:ascii="Arial" w:hAnsi="Arial"/>
          <w:szCs w:val="24"/>
          <w:rtl/>
        </w:rPr>
        <w:t xml:space="preserve"> </w:t>
      </w:r>
      <w:r w:rsidRPr="009C1AEF">
        <w:rPr>
          <w:rFonts w:ascii="Arial" w:hAnsi="Arial" w:hint="eastAsia"/>
          <w:szCs w:val="24"/>
          <w:rtl/>
        </w:rPr>
        <w:t>ובהתאם</w:t>
      </w:r>
      <w:r w:rsidRPr="009C1AEF">
        <w:rPr>
          <w:rFonts w:ascii="Arial" w:hAnsi="Arial"/>
          <w:szCs w:val="24"/>
          <w:rtl/>
        </w:rPr>
        <w:t xml:space="preserve"> </w:t>
      </w:r>
      <w:r w:rsidRPr="009C1AEF">
        <w:rPr>
          <w:rFonts w:ascii="Arial" w:hAnsi="Arial" w:hint="eastAsia"/>
          <w:szCs w:val="24"/>
          <w:rtl/>
        </w:rPr>
        <w:t>לנכתב</w:t>
      </w:r>
      <w:r w:rsidRPr="009C1AEF">
        <w:rPr>
          <w:rFonts w:ascii="Arial" w:hAnsi="Arial"/>
          <w:szCs w:val="24"/>
          <w:rtl/>
        </w:rPr>
        <w:t xml:space="preserve"> </w:t>
      </w:r>
      <w:r w:rsidRPr="009C1AEF">
        <w:rPr>
          <w:rFonts w:ascii="Arial" w:hAnsi="Arial" w:hint="eastAsia"/>
          <w:szCs w:val="24"/>
          <w:rtl/>
        </w:rPr>
        <w:t>בסעיף</w:t>
      </w:r>
      <w:r w:rsidRPr="009C1AEF">
        <w:rPr>
          <w:rFonts w:ascii="Arial" w:hAnsi="Arial"/>
          <w:szCs w:val="24"/>
          <w:rtl/>
        </w:rPr>
        <w:t xml:space="preserve"> 1.4 </w:t>
      </w:r>
      <w:r w:rsidRPr="009C1AEF">
        <w:rPr>
          <w:rFonts w:ascii="Arial" w:hAnsi="Arial" w:hint="eastAsia"/>
          <w:szCs w:val="24"/>
          <w:rtl/>
        </w:rPr>
        <w:t>לעיל</w:t>
      </w:r>
      <w:r w:rsidRPr="009C1AEF">
        <w:rPr>
          <w:szCs w:val="24"/>
          <w:rtl/>
        </w:rPr>
        <w:t>.</w:t>
      </w:r>
    </w:p>
    <w:p w14:paraId="1CDAA45B" w14:textId="3085B84D" w:rsidR="00846CA9" w:rsidRPr="009C1AEF" w:rsidRDefault="00E30E60" w:rsidP="000C35C5">
      <w:pPr>
        <w:pStyle w:val="af1"/>
        <w:numPr>
          <w:ilvl w:val="1"/>
          <w:numId w:val="66"/>
        </w:numPr>
        <w:spacing w:after="200" w:line="360" w:lineRule="auto"/>
        <w:ind w:left="736" w:hanging="567"/>
        <w:jc w:val="both"/>
        <w:outlineLvl w:val="0"/>
        <w:rPr>
          <w:rFonts w:asciiTheme="majorBidi" w:hAnsiTheme="majorBidi"/>
          <w:szCs w:val="24"/>
        </w:rPr>
      </w:pPr>
      <w:r w:rsidRPr="009C1AEF">
        <w:rPr>
          <w:szCs w:val="24"/>
          <w:rtl/>
        </w:rPr>
        <w:t>ל</w:t>
      </w:r>
      <w:r w:rsidR="00C1485D" w:rsidRPr="009C1AEF">
        <w:rPr>
          <w:rFonts w:hint="eastAsia"/>
          <w:szCs w:val="24"/>
          <w:rtl/>
        </w:rPr>
        <w:t>אבני</w:t>
      </w:r>
      <w:r w:rsidR="008045B0" w:rsidRPr="009C1AEF">
        <w:rPr>
          <w:szCs w:val="24"/>
          <w:rtl/>
        </w:rPr>
        <w:t xml:space="preserve"> </w:t>
      </w:r>
      <w:r w:rsidR="008E151A" w:rsidRPr="009C1AEF">
        <w:rPr>
          <w:rFonts w:hint="eastAsia"/>
          <w:szCs w:val="24"/>
          <w:rtl/>
        </w:rPr>
        <w:t>דרך</w:t>
      </w:r>
      <w:r w:rsidR="008E151A" w:rsidRPr="009C1AEF">
        <w:rPr>
          <w:szCs w:val="24"/>
          <w:rtl/>
        </w:rPr>
        <w:t xml:space="preserve"> </w:t>
      </w:r>
      <w:r w:rsidR="008E151A" w:rsidRPr="009C1AEF">
        <w:rPr>
          <w:rFonts w:hint="eastAsia"/>
          <w:szCs w:val="24"/>
          <w:rtl/>
        </w:rPr>
        <w:t>לתשלום</w:t>
      </w:r>
      <w:r w:rsidR="006B59BD" w:rsidRPr="009C1AEF">
        <w:rPr>
          <w:szCs w:val="24"/>
          <w:rtl/>
        </w:rPr>
        <w:t xml:space="preserve"> המענק</w:t>
      </w:r>
      <w:r w:rsidR="008045B0" w:rsidRPr="009C1AEF">
        <w:rPr>
          <w:szCs w:val="24"/>
          <w:rtl/>
        </w:rPr>
        <w:t xml:space="preserve"> </w:t>
      </w:r>
      <w:r w:rsidRPr="009C1AEF">
        <w:rPr>
          <w:szCs w:val="24"/>
          <w:rtl/>
        </w:rPr>
        <w:t xml:space="preserve">נא </w:t>
      </w:r>
      <w:r w:rsidR="008E151A" w:rsidRPr="009C1AEF">
        <w:rPr>
          <w:szCs w:val="24"/>
          <w:rtl/>
        </w:rPr>
        <w:t>ראו סעיף 3</w:t>
      </w:r>
      <w:r w:rsidRPr="009C1AEF">
        <w:rPr>
          <w:szCs w:val="24"/>
          <w:rtl/>
        </w:rPr>
        <w:t xml:space="preserve"> </w:t>
      </w:r>
      <w:r w:rsidRPr="0061455F">
        <w:rPr>
          <w:b/>
          <w:bCs/>
          <w:szCs w:val="24"/>
          <w:rtl/>
        </w:rPr>
        <w:t>בנספח א'</w:t>
      </w:r>
      <w:r w:rsidR="00A83A9A" w:rsidRPr="0061455F">
        <w:rPr>
          <w:b/>
          <w:bCs/>
          <w:szCs w:val="24"/>
          <w:rtl/>
        </w:rPr>
        <w:t>1</w:t>
      </w:r>
      <w:r w:rsidRPr="009C1AEF">
        <w:rPr>
          <w:szCs w:val="24"/>
          <w:rtl/>
        </w:rPr>
        <w:t xml:space="preserve"> – המפרט המקצועי</w:t>
      </w:r>
      <w:r w:rsidRPr="009C1AEF">
        <w:rPr>
          <w:rFonts w:asciiTheme="majorBidi" w:hAnsiTheme="majorBidi"/>
          <w:szCs w:val="24"/>
          <w:rtl/>
        </w:rPr>
        <w:t>.</w:t>
      </w:r>
    </w:p>
    <w:p w14:paraId="2039C8DF" w14:textId="435A5BCA" w:rsidR="006C5A5F" w:rsidRPr="009C1AEF" w:rsidRDefault="006C5A5F" w:rsidP="000C35C5">
      <w:pPr>
        <w:pStyle w:val="af1"/>
        <w:numPr>
          <w:ilvl w:val="0"/>
          <w:numId w:val="66"/>
        </w:numPr>
        <w:spacing w:line="360" w:lineRule="auto"/>
        <w:ind w:left="169"/>
        <w:jc w:val="both"/>
        <w:outlineLvl w:val="0"/>
        <w:rPr>
          <w:rFonts w:asciiTheme="majorBidi" w:hAnsiTheme="majorBidi"/>
          <w:b/>
          <w:bCs/>
          <w:sz w:val="32"/>
          <w:szCs w:val="28"/>
          <w:u w:val="single"/>
        </w:rPr>
      </w:pPr>
      <w:r w:rsidRPr="009C1AEF">
        <w:rPr>
          <w:rFonts w:asciiTheme="majorBidi" w:hAnsiTheme="majorBidi" w:hint="eastAsia"/>
          <w:b/>
          <w:bCs/>
          <w:sz w:val="32"/>
          <w:szCs w:val="28"/>
          <w:u w:val="single"/>
          <w:rtl/>
        </w:rPr>
        <w:t>ההיקף</w:t>
      </w:r>
      <w:r w:rsidRPr="009C1AEF">
        <w:rPr>
          <w:rFonts w:asciiTheme="majorBidi" w:hAnsiTheme="majorBidi"/>
          <w:b/>
          <w:bCs/>
          <w:sz w:val="32"/>
          <w:szCs w:val="28"/>
          <w:u w:val="single"/>
          <w:rtl/>
        </w:rPr>
        <w:t xml:space="preserve"> </w:t>
      </w:r>
      <w:r w:rsidRPr="009C1AEF">
        <w:rPr>
          <w:rFonts w:asciiTheme="majorBidi" w:hAnsiTheme="majorBidi" w:hint="eastAsia"/>
          <w:b/>
          <w:bCs/>
          <w:sz w:val="32"/>
          <w:szCs w:val="28"/>
          <w:u w:val="single"/>
          <w:rtl/>
        </w:rPr>
        <w:t>הכספי</w:t>
      </w:r>
      <w:r w:rsidRPr="009C1AEF">
        <w:rPr>
          <w:rFonts w:asciiTheme="majorBidi" w:hAnsiTheme="majorBidi"/>
          <w:b/>
          <w:bCs/>
          <w:sz w:val="32"/>
          <w:szCs w:val="28"/>
          <w:u w:val="single"/>
          <w:rtl/>
        </w:rPr>
        <w:t xml:space="preserve"> </w:t>
      </w:r>
      <w:r w:rsidRPr="009C1AEF">
        <w:rPr>
          <w:rFonts w:asciiTheme="majorBidi" w:hAnsiTheme="majorBidi" w:hint="eastAsia"/>
          <w:b/>
          <w:bCs/>
          <w:sz w:val="32"/>
          <w:szCs w:val="28"/>
          <w:u w:val="single"/>
          <w:rtl/>
        </w:rPr>
        <w:t>של</w:t>
      </w:r>
      <w:r w:rsidRPr="009C1AEF">
        <w:rPr>
          <w:rFonts w:asciiTheme="majorBidi" w:hAnsiTheme="majorBidi"/>
          <w:b/>
          <w:bCs/>
          <w:sz w:val="32"/>
          <w:szCs w:val="28"/>
          <w:u w:val="single"/>
          <w:rtl/>
        </w:rPr>
        <w:t xml:space="preserve"> </w:t>
      </w:r>
      <w:r w:rsidRPr="009C1AEF">
        <w:rPr>
          <w:rFonts w:asciiTheme="majorBidi" w:hAnsiTheme="majorBidi" w:hint="eastAsia"/>
          <w:b/>
          <w:bCs/>
          <w:sz w:val="32"/>
          <w:szCs w:val="28"/>
          <w:u w:val="single"/>
          <w:rtl/>
        </w:rPr>
        <w:t>המענק</w:t>
      </w:r>
      <w:r w:rsidRPr="009C1AEF">
        <w:rPr>
          <w:rFonts w:asciiTheme="majorBidi" w:hAnsiTheme="majorBidi"/>
          <w:b/>
          <w:bCs/>
          <w:sz w:val="32"/>
          <w:szCs w:val="28"/>
          <w:u w:val="single"/>
          <w:rtl/>
        </w:rPr>
        <w:t xml:space="preserve"> </w:t>
      </w:r>
      <w:r w:rsidRPr="009C1AEF">
        <w:rPr>
          <w:rFonts w:asciiTheme="majorBidi" w:hAnsiTheme="majorBidi" w:hint="eastAsia"/>
          <w:b/>
          <w:bCs/>
          <w:sz w:val="32"/>
          <w:szCs w:val="28"/>
          <w:u w:val="single"/>
          <w:rtl/>
        </w:rPr>
        <w:t>כתלות</w:t>
      </w:r>
      <w:r w:rsidRPr="009C1AEF">
        <w:rPr>
          <w:rFonts w:asciiTheme="majorBidi" w:hAnsiTheme="majorBidi"/>
          <w:b/>
          <w:bCs/>
          <w:sz w:val="32"/>
          <w:szCs w:val="28"/>
          <w:u w:val="single"/>
          <w:rtl/>
        </w:rPr>
        <w:t xml:space="preserve"> </w:t>
      </w:r>
      <w:r w:rsidRPr="009C1AEF">
        <w:rPr>
          <w:rFonts w:asciiTheme="majorBidi" w:hAnsiTheme="majorBidi" w:hint="eastAsia"/>
          <w:b/>
          <w:bCs/>
          <w:sz w:val="32"/>
          <w:szCs w:val="28"/>
          <w:u w:val="single"/>
          <w:rtl/>
        </w:rPr>
        <w:t>בתקופת</w:t>
      </w:r>
      <w:r w:rsidRPr="009C1AEF">
        <w:rPr>
          <w:rFonts w:asciiTheme="majorBidi" w:hAnsiTheme="majorBidi"/>
          <w:b/>
          <w:bCs/>
          <w:sz w:val="32"/>
          <w:szCs w:val="28"/>
          <w:u w:val="single"/>
          <w:rtl/>
        </w:rPr>
        <w:t xml:space="preserve"> </w:t>
      </w:r>
      <w:r w:rsidRPr="009C1AEF">
        <w:rPr>
          <w:rFonts w:asciiTheme="majorBidi" w:hAnsiTheme="majorBidi" w:hint="eastAsia"/>
          <w:b/>
          <w:bCs/>
          <w:sz w:val="32"/>
          <w:szCs w:val="28"/>
          <w:u w:val="single"/>
          <w:rtl/>
        </w:rPr>
        <w:t>ביצוע</w:t>
      </w:r>
      <w:r w:rsidRPr="009C1AEF">
        <w:rPr>
          <w:rFonts w:asciiTheme="majorBidi" w:hAnsiTheme="majorBidi"/>
          <w:b/>
          <w:bCs/>
          <w:sz w:val="32"/>
          <w:szCs w:val="28"/>
          <w:u w:val="single"/>
          <w:rtl/>
        </w:rPr>
        <w:t xml:space="preserve"> </w:t>
      </w:r>
      <w:r w:rsidRPr="009C1AEF">
        <w:rPr>
          <w:rFonts w:asciiTheme="majorBidi" w:hAnsiTheme="majorBidi" w:hint="eastAsia"/>
          <w:b/>
          <w:bCs/>
          <w:sz w:val="32"/>
          <w:szCs w:val="28"/>
          <w:u w:val="single"/>
          <w:rtl/>
        </w:rPr>
        <w:t>הפרויקט</w:t>
      </w:r>
    </w:p>
    <w:p w14:paraId="670B9B86" w14:textId="2E7B92C3" w:rsidR="006C5A5F" w:rsidRPr="00F75EAF" w:rsidRDefault="006C5A5F" w:rsidP="00F75EAF">
      <w:pPr>
        <w:pStyle w:val="af1"/>
        <w:numPr>
          <w:ilvl w:val="1"/>
          <w:numId w:val="66"/>
        </w:numPr>
        <w:spacing w:after="200" w:line="360" w:lineRule="auto"/>
        <w:ind w:left="736" w:hanging="567"/>
        <w:jc w:val="both"/>
        <w:outlineLvl w:val="0"/>
        <w:rPr>
          <w:rFonts w:asciiTheme="majorBidi" w:hAnsiTheme="majorBidi"/>
          <w:szCs w:val="24"/>
          <w:rtl/>
        </w:rPr>
      </w:pPr>
      <w:r w:rsidRPr="009C1AEF">
        <w:rPr>
          <w:rFonts w:asciiTheme="majorBidi" w:hAnsiTheme="majorBidi" w:hint="eastAsia"/>
          <w:szCs w:val="24"/>
          <w:rtl/>
        </w:rPr>
        <w:t>על</w:t>
      </w:r>
      <w:r w:rsidRPr="009C1AEF">
        <w:rPr>
          <w:rFonts w:asciiTheme="majorBidi" w:hAnsiTheme="majorBidi"/>
          <w:szCs w:val="24"/>
          <w:rtl/>
        </w:rPr>
        <w:t xml:space="preserve"> </w:t>
      </w:r>
      <w:r w:rsidRPr="009C1AEF">
        <w:rPr>
          <w:rFonts w:asciiTheme="majorBidi" w:hAnsiTheme="majorBidi" w:hint="eastAsia"/>
          <w:szCs w:val="24"/>
          <w:rtl/>
        </w:rPr>
        <w:t>מנת</w:t>
      </w:r>
      <w:r w:rsidRPr="009C1AEF">
        <w:rPr>
          <w:rFonts w:asciiTheme="majorBidi" w:hAnsiTheme="majorBidi"/>
          <w:szCs w:val="24"/>
          <w:rtl/>
        </w:rPr>
        <w:t xml:space="preserve"> </w:t>
      </w:r>
      <w:r w:rsidRPr="009C1AEF">
        <w:rPr>
          <w:rFonts w:asciiTheme="majorBidi" w:hAnsiTheme="majorBidi" w:hint="eastAsia"/>
          <w:szCs w:val="24"/>
          <w:rtl/>
        </w:rPr>
        <w:t>לעודד</w:t>
      </w:r>
      <w:r w:rsidRPr="009C1AEF">
        <w:rPr>
          <w:rFonts w:asciiTheme="majorBidi" w:hAnsiTheme="majorBidi"/>
          <w:szCs w:val="24"/>
          <w:rtl/>
        </w:rPr>
        <w:t xml:space="preserve"> </w:t>
      </w:r>
      <w:r w:rsidRPr="009C1AEF">
        <w:rPr>
          <w:rFonts w:asciiTheme="majorBidi" w:hAnsiTheme="majorBidi" w:hint="eastAsia"/>
          <w:szCs w:val="24"/>
          <w:rtl/>
        </w:rPr>
        <w:t>את</w:t>
      </w:r>
      <w:r w:rsidRPr="009C1AEF">
        <w:rPr>
          <w:rFonts w:asciiTheme="majorBidi" w:hAnsiTheme="majorBidi"/>
          <w:szCs w:val="24"/>
          <w:rtl/>
        </w:rPr>
        <w:t xml:space="preserve"> </w:t>
      </w:r>
      <w:r w:rsidRPr="009C1AEF">
        <w:rPr>
          <w:rFonts w:asciiTheme="majorBidi" w:hAnsiTheme="majorBidi" w:hint="eastAsia"/>
          <w:szCs w:val="24"/>
          <w:rtl/>
        </w:rPr>
        <w:t>הזוכה</w:t>
      </w:r>
      <w:r w:rsidRPr="009C1AEF">
        <w:rPr>
          <w:rFonts w:asciiTheme="majorBidi" w:hAnsiTheme="majorBidi"/>
          <w:szCs w:val="24"/>
          <w:rtl/>
        </w:rPr>
        <w:t xml:space="preserve"> </w:t>
      </w:r>
      <w:r w:rsidRPr="009C1AEF">
        <w:rPr>
          <w:rFonts w:asciiTheme="majorBidi" w:hAnsiTheme="majorBidi" w:hint="eastAsia"/>
          <w:szCs w:val="24"/>
          <w:rtl/>
        </w:rPr>
        <w:t>במענק</w:t>
      </w:r>
      <w:r w:rsidRPr="009C1AEF">
        <w:rPr>
          <w:rFonts w:asciiTheme="majorBidi" w:hAnsiTheme="majorBidi"/>
          <w:szCs w:val="24"/>
          <w:rtl/>
        </w:rPr>
        <w:t xml:space="preserve"> </w:t>
      </w:r>
      <w:r w:rsidRPr="009C1AEF">
        <w:rPr>
          <w:rFonts w:asciiTheme="majorBidi" w:hAnsiTheme="majorBidi" w:hint="eastAsia"/>
          <w:szCs w:val="24"/>
          <w:rtl/>
        </w:rPr>
        <w:t>לבצע</w:t>
      </w:r>
      <w:r w:rsidRPr="009C1AEF">
        <w:rPr>
          <w:rFonts w:asciiTheme="majorBidi" w:hAnsiTheme="majorBidi"/>
          <w:szCs w:val="24"/>
          <w:rtl/>
        </w:rPr>
        <w:t xml:space="preserve"> </w:t>
      </w:r>
      <w:r w:rsidRPr="009C1AEF">
        <w:rPr>
          <w:rFonts w:asciiTheme="majorBidi" w:hAnsiTheme="majorBidi" w:hint="eastAsia"/>
          <w:szCs w:val="24"/>
          <w:rtl/>
        </w:rPr>
        <w:t>את</w:t>
      </w:r>
      <w:r w:rsidRPr="009C1AEF">
        <w:rPr>
          <w:rFonts w:asciiTheme="majorBidi" w:hAnsiTheme="majorBidi"/>
          <w:szCs w:val="24"/>
          <w:rtl/>
        </w:rPr>
        <w:t xml:space="preserve"> </w:t>
      </w:r>
      <w:r w:rsidRPr="009C1AEF">
        <w:rPr>
          <w:rFonts w:asciiTheme="majorBidi" w:hAnsiTheme="majorBidi" w:hint="eastAsia"/>
          <w:szCs w:val="24"/>
          <w:rtl/>
        </w:rPr>
        <w:t>הפרויקט</w:t>
      </w:r>
      <w:r w:rsidRPr="009C1AEF">
        <w:rPr>
          <w:rFonts w:asciiTheme="majorBidi" w:hAnsiTheme="majorBidi"/>
          <w:szCs w:val="24"/>
          <w:rtl/>
        </w:rPr>
        <w:t xml:space="preserve"> </w:t>
      </w:r>
      <w:r w:rsidRPr="009C1AEF">
        <w:rPr>
          <w:rFonts w:asciiTheme="majorBidi" w:hAnsiTheme="majorBidi" w:hint="eastAsia"/>
          <w:szCs w:val="24"/>
          <w:rtl/>
        </w:rPr>
        <w:t>בהקדם</w:t>
      </w:r>
      <w:r w:rsidRPr="009C1AEF">
        <w:rPr>
          <w:rFonts w:asciiTheme="majorBidi" w:hAnsiTheme="majorBidi"/>
          <w:szCs w:val="24"/>
          <w:rtl/>
        </w:rPr>
        <w:t xml:space="preserve">, </w:t>
      </w:r>
      <w:r w:rsidRPr="009C1AEF">
        <w:rPr>
          <w:rFonts w:asciiTheme="majorBidi" w:hAnsiTheme="majorBidi" w:hint="eastAsia"/>
          <w:szCs w:val="24"/>
          <w:rtl/>
        </w:rPr>
        <w:t>גובה</w:t>
      </w:r>
      <w:r w:rsidRPr="009C1AEF">
        <w:rPr>
          <w:rFonts w:asciiTheme="majorBidi" w:hAnsiTheme="majorBidi"/>
          <w:szCs w:val="24"/>
          <w:rtl/>
        </w:rPr>
        <w:t xml:space="preserve"> </w:t>
      </w:r>
      <w:r w:rsidRPr="009C1AEF">
        <w:rPr>
          <w:rFonts w:asciiTheme="majorBidi" w:hAnsiTheme="majorBidi" w:hint="eastAsia"/>
          <w:szCs w:val="24"/>
          <w:rtl/>
        </w:rPr>
        <w:t>המענק</w:t>
      </w:r>
      <w:r w:rsidRPr="009C1AEF">
        <w:rPr>
          <w:rFonts w:asciiTheme="majorBidi" w:hAnsiTheme="majorBidi"/>
          <w:szCs w:val="24"/>
          <w:rtl/>
        </w:rPr>
        <w:t xml:space="preserve"> </w:t>
      </w:r>
      <w:r w:rsidRPr="009C1AEF">
        <w:rPr>
          <w:rFonts w:asciiTheme="majorBidi" w:hAnsiTheme="majorBidi" w:hint="eastAsia"/>
          <w:szCs w:val="24"/>
          <w:rtl/>
        </w:rPr>
        <w:t>בו</w:t>
      </w:r>
      <w:r w:rsidRPr="009C1AEF">
        <w:rPr>
          <w:rFonts w:asciiTheme="majorBidi" w:hAnsiTheme="majorBidi"/>
          <w:szCs w:val="24"/>
          <w:rtl/>
        </w:rPr>
        <w:t xml:space="preserve"> </w:t>
      </w:r>
      <w:r w:rsidRPr="009C1AEF">
        <w:rPr>
          <w:rFonts w:asciiTheme="majorBidi" w:hAnsiTheme="majorBidi" w:hint="eastAsia"/>
          <w:szCs w:val="24"/>
          <w:rtl/>
        </w:rPr>
        <w:t>זכה</w:t>
      </w:r>
      <w:r w:rsidRPr="009C1AEF">
        <w:rPr>
          <w:rFonts w:asciiTheme="majorBidi" w:hAnsiTheme="majorBidi"/>
          <w:szCs w:val="24"/>
          <w:rtl/>
        </w:rPr>
        <w:t xml:space="preserve"> </w:t>
      </w:r>
      <w:r w:rsidRPr="009C1AEF">
        <w:rPr>
          <w:rFonts w:asciiTheme="majorBidi" w:hAnsiTheme="majorBidi" w:hint="eastAsia"/>
          <w:szCs w:val="24"/>
          <w:rtl/>
        </w:rPr>
        <w:t>יהיה</w:t>
      </w:r>
      <w:r w:rsidRPr="009C1AEF">
        <w:rPr>
          <w:rFonts w:asciiTheme="majorBidi" w:hAnsiTheme="majorBidi"/>
          <w:szCs w:val="24"/>
          <w:rtl/>
        </w:rPr>
        <w:t xml:space="preserve"> </w:t>
      </w:r>
      <w:r w:rsidR="00E5681C" w:rsidRPr="009C1AEF">
        <w:rPr>
          <w:rFonts w:asciiTheme="majorBidi" w:hAnsiTheme="majorBidi" w:hint="eastAsia"/>
          <w:szCs w:val="24"/>
          <w:rtl/>
        </w:rPr>
        <w:t>בהתאם</w:t>
      </w:r>
      <w:r w:rsidR="00E5681C" w:rsidRPr="009C1AEF">
        <w:rPr>
          <w:rFonts w:asciiTheme="majorBidi" w:hAnsiTheme="majorBidi"/>
          <w:szCs w:val="24"/>
          <w:rtl/>
        </w:rPr>
        <w:t xml:space="preserve"> </w:t>
      </w:r>
      <w:r w:rsidR="00E5681C" w:rsidRPr="009C1AEF">
        <w:rPr>
          <w:rFonts w:asciiTheme="majorBidi" w:hAnsiTheme="majorBidi" w:hint="eastAsia"/>
          <w:szCs w:val="24"/>
          <w:rtl/>
        </w:rPr>
        <w:t>ל</w:t>
      </w:r>
      <w:r w:rsidRPr="009C1AEF">
        <w:rPr>
          <w:rFonts w:asciiTheme="majorBidi" w:hAnsiTheme="majorBidi" w:hint="eastAsia"/>
          <w:szCs w:val="24"/>
          <w:rtl/>
        </w:rPr>
        <w:t>מועד</w:t>
      </w:r>
      <w:r w:rsidRPr="009C1AEF">
        <w:rPr>
          <w:rFonts w:asciiTheme="majorBidi" w:hAnsiTheme="majorBidi"/>
          <w:szCs w:val="24"/>
          <w:rtl/>
        </w:rPr>
        <w:t xml:space="preserve"> </w:t>
      </w:r>
      <w:r w:rsidR="00723A9B" w:rsidRPr="009C1AEF">
        <w:rPr>
          <w:rFonts w:asciiTheme="majorBidi" w:hAnsiTheme="majorBidi" w:hint="eastAsia"/>
          <w:szCs w:val="24"/>
          <w:rtl/>
        </w:rPr>
        <w:t>סיום</w:t>
      </w:r>
      <w:r w:rsidR="00723A9B" w:rsidRPr="009C1AEF">
        <w:rPr>
          <w:rFonts w:asciiTheme="majorBidi" w:hAnsiTheme="majorBidi"/>
          <w:szCs w:val="24"/>
          <w:rtl/>
        </w:rPr>
        <w:t xml:space="preserve"> </w:t>
      </w:r>
      <w:r w:rsidR="00723A9B" w:rsidRPr="009C1AEF">
        <w:rPr>
          <w:rFonts w:asciiTheme="majorBidi" w:hAnsiTheme="majorBidi" w:hint="eastAsia"/>
          <w:szCs w:val="24"/>
          <w:rtl/>
        </w:rPr>
        <w:t>התקנ</w:t>
      </w:r>
      <w:r w:rsidR="00E5681C" w:rsidRPr="009C1AEF">
        <w:rPr>
          <w:rFonts w:asciiTheme="majorBidi" w:hAnsiTheme="majorBidi" w:hint="eastAsia"/>
          <w:szCs w:val="24"/>
          <w:rtl/>
        </w:rPr>
        <w:t>ת</w:t>
      </w:r>
      <w:r w:rsidR="00724F86" w:rsidRPr="009C1AEF">
        <w:rPr>
          <w:rFonts w:asciiTheme="majorBidi" w:hAnsiTheme="majorBidi"/>
          <w:szCs w:val="24"/>
          <w:rtl/>
        </w:rPr>
        <w:t xml:space="preserve"> הציוד </w:t>
      </w:r>
      <w:r w:rsidR="002E651B" w:rsidRPr="009C1AEF">
        <w:rPr>
          <w:rFonts w:asciiTheme="majorBidi" w:hAnsiTheme="majorBidi" w:hint="eastAsia"/>
          <w:szCs w:val="24"/>
          <w:rtl/>
        </w:rPr>
        <w:t>החדש</w:t>
      </w:r>
      <w:r w:rsidR="00E5681C" w:rsidRPr="009C1AEF">
        <w:rPr>
          <w:rFonts w:asciiTheme="majorBidi" w:hAnsiTheme="majorBidi"/>
          <w:szCs w:val="24"/>
          <w:rtl/>
        </w:rPr>
        <w:t xml:space="preserve">, </w:t>
      </w:r>
      <w:r w:rsidRPr="009C1AEF">
        <w:rPr>
          <w:rFonts w:asciiTheme="majorBidi" w:hAnsiTheme="majorBidi" w:hint="eastAsia"/>
          <w:szCs w:val="24"/>
          <w:rtl/>
        </w:rPr>
        <w:t>לפי</w:t>
      </w:r>
      <w:r w:rsidRPr="009C1AEF">
        <w:rPr>
          <w:rFonts w:asciiTheme="majorBidi" w:hAnsiTheme="majorBidi"/>
          <w:szCs w:val="24"/>
          <w:rtl/>
        </w:rPr>
        <w:t xml:space="preserve"> </w:t>
      </w:r>
      <w:r w:rsidRPr="009C1AEF">
        <w:rPr>
          <w:rFonts w:asciiTheme="majorBidi" w:hAnsiTheme="majorBidi" w:hint="eastAsia"/>
          <w:szCs w:val="24"/>
          <w:rtl/>
        </w:rPr>
        <w:t>הפירוט</w:t>
      </w:r>
      <w:r w:rsidRPr="009C1AEF">
        <w:rPr>
          <w:rFonts w:asciiTheme="majorBidi" w:hAnsiTheme="majorBidi"/>
          <w:szCs w:val="24"/>
          <w:rtl/>
        </w:rPr>
        <w:t xml:space="preserve"> </w:t>
      </w:r>
      <w:r w:rsidRPr="009C1AEF">
        <w:rPr>
          <w:rFonts w:asciiTheme="majorBidi" w:hAnsiTheme="majorBidi" w:hint="eastAsia"/>
          <w:szCs w:val="24"/>
          <w:rtl/>
        </w:rPr>
        <w:t>הבא</w:t>
      </w:r>
      <w:r w:rsidRPr="009C1AEF">
        <w:rPr>
          <w:rFonts w:asciiTheme="majorBidi" w:hAnsiTheme="majorBidi"/>
          <w:szCs w:val="24"/>
          <w:rtl/>
        </w:rPr>
        <w:t>:</w:t>
      </w:r>
    </w:p>
    <w:tbl>
      <w:tblPr>
        <w:tblStyle w:val="af7"/>
        <w:bidiVisual/>
        <w:tblW w:w="0" w:type="auto"/>
        <w:tblInd w:w="159" w:type="dxa"/>
        <w:tblLook w:val="04A0" w:firstRow="1" w:lastRow="0" w:firstColumn="1" w:lastColumn="0" w:noHBand="0" w:noVBand="1"/>
      </w:tblPr>
      <w:tblGrid>
        <w:gridCol w:w="2621"/>
        <w:gridCol w:w="3290"/>
        <w:gridCol w:w="2878"/>
      </w:tblGrid>
      <w:tr w:rsidR="00F61CD9" w:rsidRPr="009C1AEF" w14:paraId="2B22AB0F" w14:textId="77777777" w:rsidTr="00E023B3">
        <w:trPr>
          <w:trHeight w:val="360"/>
        </w:trPr>
        <w:tc>
          <w:tcPr>
            <w:tcW w:w="2621" w:type="dxa"/>
            <w:shd w:val="clear" w:color="auto" w:fill="D9D9D9" w:themeFill="background1" w:themeFillShade="D9"/>
          </w:tcPr>
          <w:p w14:paraId="4D3807C3" w14:textId="418175DE" w:rsidR="00F61CD9" w:rsidRPr="009C1AEF" w:rsidRDefault="00F61CD9" w:rsidP="00621F70">
            <w:pPr>
              <w:tabs>
                <w:tab w:val="left" w:pos="736"/>
              </w:tabs>
              <w:spacing w:line="360" w:lineRule="auto"/>
              <w:jc w:val="center"/>
              <w:outlineLvl w:val="0"/>
              <w:rPr>
                <w:rFonts w:asciiTheme="majorBidi" w:hAnsiTheme="majorBidi"/>
                <w:b/>
                <w:bCs/>
                <w:szCs w:val="24"/>
                <w:rtl/>
              </w:rPr>
            </w:pPr>
            <w:r w:rsidRPr="009C1AEF">
              <w:rPr>
                <w:rFonts w:asciiTheme="majorBidi" w:hAnsiTheme="majorBidi" w:hint="eastAsia"/>
                <w:b/>
                <w:bCs/>
                <w:szCs w:val="24"/>
                <w:rtl/>
              </w:rPr>
              <w:t>אבן</w:t>
            </w:r>
            <w:r w:rsidRPr="009C1AEF">
              <w:rPr>
                <w:rFonts w:asciiTheme="majorBidi" w:hAnsiTheme="majorBidi"/>
                <w:b/>
                <w:bCs/>
                <w:szCs w:val="24"/>
                <w:rtl/>
              </w:rPr>
              <w:t xml:space="preserve"> </w:t>
            </w:r>
            <w:r w:rsidR="00706770" w:rsidRPr="009C1AEF">
              <w:rPr>
                <w:rFonts w:asciiTheme="majorBidi" w:hAnsiTheme="majorBidi" w:hint="eastAsia"/>
                <w:b/>
                <w:bCs/>
                <w:szCs w:val="24"/>
                <w:rtl/>
              </w:rPr>
              <w:t>ה</w:t>
            </w:r>
            <w:r w:rsidRPr="009C1AEF">
              <w:rPr>
                <w:rFonts w:asciiTheme="majorBidi" w:hAnsiTheme="majorBidi" w:hint="eastAsia"/>
                <w:b/>
                <w:bCs/>
                <w:szCs w:val="24"/>
                <w:rtl/>
              </w:rPr>
              <w:t>דרך</w:t>
            </w:r>
          </w:p>
        </w:tc>
        <w:tc>
          <w:tcPr>
            <w:tcW w:w="3290" w:type="dxa"/>
            <w:shd w:val="clear" w:color="auto" w:fill="D9D9D9" w:themeFill="background1" w:themeFillShade="D9"/>
          </w:tcPr>
          <w:p w14:paraId="57F7103F" w14:textId="7F8BABCA" w:rsidR="00F61CD9" w:rsidRPr="009C1AEF" w:rsidRDefault="00F61CD9" w:rsidP="00F61CD9">
            <w:pPr>
              <w:tabs>
                <w:tab w:val="left" w:pos="736"/>
              </w:tabs>
              <w:spacing w:line="360" w:lineRule="auto"/>
              <w:jc w:val="center"/>
              <w:outlineLvl w:val="0"/>
              <w:rPr>
                <w:rFonts w:asciiTheme="majorBidi" w:hAnsiTheme="majorBidi"/>
                <w:b/>
                <w:bCs/>
                <w:szCs w:val="24"/>
                <w:rtl/>
              </w:rPr>
            </w:pPr>
            <w:r w:rsidRPr="009C1AEF">
              <w:rPr>
                <w:rFonts w:asciiTheme="majorBidi" w:hAnsiTheme="majorBidi" w:hint="eastAsia"/>
                <w:b/>
                <w:bCs/>
                <w:szCs w:val="24"/>
                <w:rtl/>
              </w:rPr>
              <w:t>מועד</w:t>
            </w:r>
            <w:r w:rsidRPr="009C1AEF">
              <w:rPr>
                <w:rFonts w:asciiTheme="majorBidi" w:hAnsiTheme="majorBidi"/>
                <w:b/>
                <w:bCs/>
                <w:szCs w:val="24"/>
                <w:rtl/>
              </w:rPr>
              <w:t xml:space="preserve"> </w:t>
            </w:r>
            <w:r w:rsidRPr="009C1AEF">
              <w:rPr>
                <w:rFonts w:asciiTheme="majorBidi" w:hAnsiTheme="majorBidi" w:hint="eastAsia"/>
                <w:b/>
                <w:bCs/>
                <w:szCs w:val="24"/>
                <w:rtl/>
              </w:rPr>
              <w:t>הביצוע</w:t>
            </w:r>
          </w:p>
        </w:tc>
        <w:tc>
          <w:tcPr>
            <w:tcW w:w="2878" w:type="dxa"/>
            <w:shd w:val="clear" w:color="auto" w:fill="D9D9D9" w:themeFill="background1" w:themeFillShade="D9"/>
          </w:tcPr>
          <w:p w14:paraId="3C3728BD" w14:textId="7CCBBCBB" w:rsidR="00F61CD9" w:rsidRPr="009C1AEF" w:rsidRDefault="00F61CD9" w:rsidP="002A3DD1">
            <w:pPr>
              <w:tabs>
                <w:tab w:val="left" w:pos="736"/>
              </w:tabs>
              <w:spacing w:line="360" w:lineRule="auto"/>
              <w:jc w:val="center"/>
              <w:outlineLvl w:val="0"/>
              <w:rPr>
                <w:rFonts w:asciiTheme="majorBidi" w:hAnsiTheme="majorBidi"/>
                <w:b/>
                <w:bCs/>
                <w:szCs w:val="24"/>
                <w:rtl/>
              </w:rPr>
            </w:pPr>
            <w:r w:rsidRPr="009C1AEF">
              <w:rPr>
                <w:rFonts w:asciiTheme="majorBidi" w:hAnsiTheme="majorBidi" w:hint="eastAsia"/>
                <w:b/>
                <w:bCs/>
                <w:szCs w:val="24"/>
                <w:rtl/>
              </w:rPr>
              <w:t>אחוז</w:t>
            </w:r>
            <w:r w:rsidRPr="009C1AEF">
              <w:rPr>
                <w:rFonts w:asciiTheme="majorBidi" w:hAnsiTheme="majorBidi"/>
                <w:b/>
                <w:bCs/>
                <w:szCs w:val="24"/>
                <w:rtl/>
              </w:rPr>
              <w:t xml:space="preserve"> </w:t>
            </w:r>
            <w:r w:rsidRPr="009C1AEF">
              <w:rPr>
                <w:rFonts w:asciiTheme="majorBidi" w:hAnsiTheme="majorBidi" w:hint="eastAsia"/>
                <w:b/>
                <w:bCs/>
                <w:szCs w:val="24"/>
                <w:rtl/>
              </w:rPr>
              <w:t>לתשלום</w:t>
            </w:r>
            <w:r w:rsidRPr="009C1AEF">
              <w:rPr>
                <w:rFonts w:asciiTheme="majorBidi" w:hAnsiTheme="majorBidi"/>
                <w:b/>
                <w:bCs/>
                <w:szCs w:val="24"/>
                <w:rtl/>
              </w:rPr>
              <w:t xml:space="preserve"> </w:t>
            </w:r>
            <w:r w:rsidRPr="009C1AEF">
              <w:rPr>
                <w:rFonts w:asciiTheme="majorBidi" w:hAnsiTheme="majorBidi" w:hint="eastAsia"/>
                <w:b/>
                <w:bCs/>
                <w:szCs w:val="24"/>
                <w:rtl/>
              </w:rPr>
              <w:t>מהמענק</w:t>
            </w:r>
          </w:p>
        </w:tc>
      </w:tr>
      <w:tr w:rsidR="00F2722B" w:rsidRPr="009C1AEF" w14:paraId="70CF48A0" w14:textId="77777777" w:rsidTr="005E0568">
        <w:trPr>
          <w:trHeight w:val="360"/>
        </w:trPr>
        <w:tc>
          <w:tcPr>
            <w:tcW w:w="2621" w:type="dxa"/>
            <w:vMerge w:val="restart"/>
          </w:tcPr>
          <w:p w14:paraId="5753820F" w14:textId="77777777" w:rsidR="00F2722B" w:rsidRPr="009C1AEF" w:rsidRDefault="00F2722B" w:rsidP="00284847">
            <w:pPr>
              <w:tabs>
                <w:tab w:val="left" w:pos="736"/>
              </w:tabs>
              <w:spacing w:line="360" w:lineRule="auto"/>
              <w:jc w:val="center"/>
              <w:outlineLvl w:val="0"/>
              <w:rPr>
                <w:rFonts w:asciiTheme="majorBidi" w:hAnsiTheme="majorBidi"/>
                <w:szCs w:val="24"/>
                <w:rtl/>
              </w:rPr>
            </w:pPr>
          </w:p>
          <w:p w14:paraId="0E98D360" w14:textId="77777777" w:rsidR="00F2722B" w:rsidRPr="009C1AEF" w:rsidRDefault="00F2722B" w:rsidP="00284847">
            <w:pPr>
              <w:tabs>
                <w:tab w:val="left" w:pos="736"/>
              </w:tabs>
              <w:spacing w:line="360" w:lineRule="auto"/>
              <w:jc w:val="center"/>
              <w:outlineLvl w:val="0"/>
              <w:rPr>
                <w:rFonts w:asciiTheme="majorBidi" w:hAnsiTheme="majorBidi"/>
                <w:szCs w:val="24"/>
                <w:rtl/>
              </w:rPr>
            </w:pPr>
          </w:p>
          <w:p w14:paraId="5E5728EC" w14:textId="0E1C1CE8" w:rsidR="00F2722B" w:rsidRPr="009C1AEF" w:rsidRDefault="00F2722B" w:rsidP="00284847">
            <w:pPr>
              <w:tabs>
                <w:tab w:val="left" w:pos="736"/>
              </w:tabs>
              <w:spacing w:line="360" w:lineRule="auto"/>
              <w:jc w:val="center"/>
              <w:outlineLvl w:val="0"/>
              <w:rPr>
                <w:rFonts w:asciiTheme="majorBidi" w:hAnsiTheme="majorBidi"/>
                <w:szCs w:val="24"/>
                <w:rtl/>
              </w:rPr>
            </w:pPr>
            <w:r w:rsidRPr="009C1AEF">
              <w:rPr>
                <w:rFonts w:asciiTheme="majorBidi" w:hAnsiTheme="majorBidi" w:hint="eastAsia"/>
                <w:szCs w:val="24"/>
                <w:rtl/>
              </w:rPr>
              <w:t>קבלת</w:t>
            </w:r>
            <w:r w:rsidRPr="009C1AEF">
              <w:rPr>
                <w:rFonts w:asciiTheme="majorBidi" w:hAnsiTheme="majorBidi"/>
                <w:szCs w:val="24"/>
                <w:rtl/>
              </w:rPr>
              <w:t xml:space="preserve"> </w:t>
            </w:r>
            <w:r w:rsidRPr="009C1AEF">
              <w:rPr>
                <w:rFonts w:asciiTheme="majorBidi" w:hAnsiTheme="majorBidi" w:hint="eastAsia"/>
                <w:szCs w:val="24"/>
                <w:rtl/>
              </w:rPr>
              <w:t>אישור</w:t>
            </w:r>
            <w:r w:rsidRPr="009C1AEF">
              <w:rPr>
                <w:rFonts w:asciiTheme="majorBidi" w:hAnsiTheme="majorBidi"/>
                <w:szCs w:val="24"/>
                <w:rtl/>
              </w:rPr>
              <w:t xml:space="preserve"> </w:t>
            </w:r>
            <w:r w:rsidRPr="009C1AEF">
              <w:rPr>
                <w:rFonts w:asciiTheme="majorBidi" w:hAnsiTheme="majorBidi" w:hint="eastAsia"/>
                <w:szCs w:val="24"/>
                <w:rtl/>
              </w:rPr>
              <w:t>הממונה</w:t>
            </w:r>
            <w:r w:rsidRPr="009C1AEF">
              <w:rPr>
                <w:rFonts w:asciiTheme="majorBidi" w:hAnsiTheme="majorBidi"/>
                <w:szCs w:val="24"/>
                <w:rtl/>
              </w:rPr>
              <w:t xml:space="preserve"> </w:t>
            </w:r>
            <w:r w:rsidRPr="009C1AEF">
              <w:rPr>
                <w:rFonts w:asciiTheme="majorBidi" w:hAnsiTheme="majorBidi" w:hint="eastAsia"/>
                <w:szCs w:val="24"/>
                <w:rtl/>
              </w:rPr>
              <w:t>לסיום</w:t>
            </w:r>
            <w:r w:rsidRPr="009C1AEF">
              <w:rPr>
                <w:rFonts w:asciiTheme="majorBidi" w:hAnsiTheme="majorBidi"/>
                <w:szCs w:val="24"/>
                <w:rtl/>
              </w:rPr>
              <w:t xml:space="preserve"> </w:t>
            </w:r>
            <w:r w:rsidRPr="009C1AEF">
              <w:rPr>
                <w:rFonts w:asciiTheme="majorBidi" w:hAnsiTheme="majorBidi" w:hint="eastAsia"/>
                <w:szCs w:val="24"/>
                <w:rtl/>
              </w:rPr>
              <w:t>התקנה</w:t>
            </w:r>
            <w:r w:rsidRPr="009C1AEF">
              <w:rPr>
                <w:rFonts w:asciiTheme="majorBidi" w:hAnsiTheme="majorBidi"/>
                <w:szCs w:val="24"/>
                <w:rtl/>
              </w:rPr>
              <w:t xml:space="preserve"> </w:t>
            </w:r>
            <w:r w:rsidRPr="009C1AEF">
              <w:rPr>
                <w:rFonts w:asciiTheme="majorBidi" w:hAnsiTheme="majorBidi" w:hint="eastAsia"/>
                <w:szCs w:val="24"/>
                <w:rtl/>
              </w:rPr>
              <w:t>של</w:t>
            </w:r>
            <w:r w:rsidRPr="009C1AEF">
              <w:rPr>
                <w:rFonts w:asciiTheme="majorBidi" w:hAnsiTheme="majorBidi"/>
                <w:szCs w:val="24"/>
                <w:rtl/>
              </w:rPr>
              <w:t xml:space="preserve"> </w:t>
            </w:r>
            <w:r w:rsidRPr="009C1AEF">
              <w:rPr>
                <w:rFonts w:asciiTheme="majorBidi" w:hAnsiTheme="majorBidi" w:hint="eastAsia"/>
                <w:szCs w:val="24"/>
                <w:rtl/>
              </w:rPr>
              <w:t>הציוד</w:t>
            </w:r>
            <w:r w:rsidRPr="009C1AEF">
              <w:rPr>
                <w:rFonts w:asciiTheme="majorBidi" w:hAnsiTheme="majorBidi"/>
                <w:szCs w:val="24"/>
                <w:rtl/>
              </w:rPr>
              <w:t xml:space="preserve"> </w:t>
            </w:r>
            <w:r w:rsidR="00A65622">
              <w:rPr>
                <w:rFonts w:asciiTheme="majorBidi" w:hAnsiTheme="majorBidi" w:hint="cs"/>
                <w:szCs w:val="24"/>
                <w:rtl/>
              </w:rPr>
              <w:t xml:space="preserve">החדש </w:t>
            </w:r>
            <w:r w:rsidRPr="009C1AEF">
              <w:rPr>
                <w:rFonts w:asciiTheme="majorBidi" w:hAnsiTheme="majorBidi" w:hint="eastAsia"/>
                <w:szCs w:val="24"/>
                <w:rtl/>
              </w:rPr>
              <w:t>והגשת</w:t>
            </w:r>
            <w:r w:rsidRPr="009C1AEF">
              <w:rPr>
                <w:rFonts w:asciiTheme="majorBidi" w:hAnsiTheme="majorBidi"/>
                <w:szCs w:val="24"/>
                <w:rtl/>
              </w:rPr>
              <w:t xml:space="preserve"> </w:t>
            </w:r>
            <w:r w:rsidRPr="009C1AEF">
              <w:rPr>
                <w:rFonts w:asciiTheme="majorBidi" w:hAnsiTheme="majorBidi" w:hint="eastAsia"/>
                <w:szCs w:val="24"/>
                <w:rtl/>
              </w:rPr>
              <w:t>חשבוניות</w:t>
            </w:r>
            <w:r w:rsidRPr="009C1AEF">
              <w:rPr>
                <w:rFonts w:asciiTheme="majorBidi" w:hAnsiTheme="majorBidi"/>
                <w:szCs w:val="24"/>
                <w:rtl/>
              </w:rPr>
              <w:t xml:space="preserve"> </w:t>
            </w:r>
            <w:r w:rsidRPr="009C1AEF">
              <w:rPr>
                <w:rFonts w:asciiTheme="majorBidi" w:hAnsiTheme="majorBidi" w:hint="eastAsia"/>
                <w:szCs w:val="24"/>
                <w:rtl/>
              </w:rPr>
              <w:t>מס</w:t>
            </w:r>
            <w:r w:rsidRPr="009C1AEF">
              <w:rPr>
                <w:rFonts w:asciiTheme="majorBidi" w:hAnsiTheme="majorBidi"/>
                <w:szCs w:val="24"/>
                <w:rtl/>
              </w:rPr>
              <w:t xml:space="preserve"> </w:t>
            </w:r>
            <w:r w:rsidRPr="009C1AEF">
              <w:rPr>
                <w:rFonts w:asciiTheme="majorBidi" w:hAnsiTheme="majorBidi" w:hint="eastAsia"/>
                <w:szCs w:val="24"/>
                <w:rtl/>
              </w:rPr>
              <w:t>עבור</w:t>
            </w:r>
            <w:r w:rsidRPr="009C1AEF">
              <w:rPr>
                <w:rFonts w:asciiTheme="majorBidi" w:hAnsiTheme="majorBidi"/>
                <w:szCs w:val="24"/>
                <w:rtl/>
              </w:rPr>
              <w:t xml:space="preserve"> </w:t>
            </w:r>
            <w:r w:rsidRPr="009C1AEF">
              <w:rPr>
                <w:rFonts w:asciiTheme="majorBidi" w:hAnsiTheme="majorBidi" w:hint="eastAsia"/>
                <w:szCs w:val="24"/>
                <w:rtl/>
              </w:rPr>
              <w:t>הוצאות</w:t>
            </w:r>
            <w:r w:rsidRPr="009C1AEF">
              <w:rPr>
                <w:rFonts w:asciiTheme="majorBidi" w:hAnsiTheme="majorBidi"/>
                <w:szCs w:val="24"/>
                <w:rtl/>
              </w:rPr>
              <w:t xml:space="preserve"> </w:t>
            </w:r>
            <w:r w:rsidRPr="009C1AEF">
              <w:rPr>
                <w:rFonts w:asciiTheme="majorBidi" w:hAnsiTheme="majorBidi" w:hint="eastAsia"/>
                <w:szCs w:val="24"/>
                <w:rtl/>
              </w:rPr>
              <w:t>הפרויקט</w:t>
            </w:r>
          </w:p>
        </w:tc>
        <w:tc>
          <w:tcPr>
            <w:tcW w:w="3290" w:type="dxa"/>
          </w:tcPr>
          <w:p w14:paraId="6C093477" w14:textId="27540BD8" w:rsidR="00F2722B" w:rsidRPr="00E023B3" w:rsidRDefault="00F2722B" w:rsidP="00284847">
            <w:pPr>
              <w:tabs>
                <w:tab w:val="left" w:pos="736"/>
              </w:tabs>
              <w:spacing w:line="360" w:lineRule="auto"/>
              <w:jc w:val="center"/>
              <w:outlineLvl w:val="0"/>
              <w:rPr>
                <w:rFonts w:asciiTheme="majorBidi" w:hAnsiTheme="majorBidi"/>
                <w:szCs w:val="24"/>
                <w:rtl/>
              </w:rPr>
            </w:pPr>
            <w:r w:rsidRPr="00E023B3">
              <w:rPr>
                <w:rFonts w:asciiTheme="majorBidi" w:hAnsiTheme="majorBidi" w:hint="eastAsia"/>
                <w:szCs w:val="24"/>
                <w:rtl/>
              </w:rPr>
              <w:t>עד</w:t>
            </w:r>
            <w:r w:rsidRPr="00E023B3">
              <w:rPr>
                <w:rFonts w:asciiTheme="majorBidi" w:hAnsiTheme="majorBidi"/>
                <w:szCs w:val="24"/>
                <w:rtl/>
              </w:rPr>
              <w:t xml:space="preserve"> 12 חודשים מיום </w:t>
            </w:r>
            <w:r w:rsidRPr="00E023B3">
              <w:rPr>
                <w:rFonts w:asciiTheme="majorBidi" w:hAnsiTheme="majorBidi" w:hint="eastAsia"/>
                <w:szCs w:val="24"/>
                <w:rtl/>
              </w:rPr>
              <w:t>התחלת</w:t>
            </w:r>
            <w:r w:rsidRPr="00E023B3">
              <w:rPr>
                <w:rFonts w:asciiTheme="majorBidi" w:hAnsiTheme="majorBidi"/>
                <w:szCs w:val="24"/>
                <w:rtl/>
              </w:rPr>
              <w:t xml:space="preserve"> </w:t>
            </w:r>
            <w:r w:rsidRPr="00E023B3">
              <w:rPr>
                <w:rFonts w:asciiTheme="majorBidi" w:hAnsiTheme="majorBidi" w:hint="eastAsia"/>
                <w:szCs w:val="24"/>
                <w:rtl/>
              </w:rPr>
              <w:t>ההסכם</w:t>
            </w:r>
          </w:p>
        </w:tc>
        <w:tc>
          <w:tcPr>
            <w:tcW w:w="2878" w:type="dxa"/>
          </w:tcPr>
          <w:p w14:paraId="382EA727" w14:textId="5C9D99AC" w:rsidR="00F2722B" w:rsidRPr="00E023B3" w:rsidRDefault="00F2722B" w:rsidP="00393206">
            <w:pPr>
              <w:tabs>
                <w:tab w:val="left" w:pos="736"/>
              </w:tabs>
              <w:spacing w:line="360" w:lineRule="auto"/>
              <w:jc w:val="center"/>
              <w:outlineLvl w:val="0"/>
              <w:rPr>
                <w:rFonts w:asciiTheme="majorBidi" w:hAnsiTheme="majorBidi"/>
                <w:szCs w:val="24"/>
                <w:rtl/>
              </w:rPr>
            </w:pPr>
            <w:r w:rsidRPr="00E023B3">
              <w:rPr>
                <w:rFonts w:asciiTheme="majorBidi" w:hAnsiTheme="majorBidi" w:hint="eastAsia"/>
                <w:szCs w:val="24"/>
                <w:rtl/>
              </w:rPr>
              <w:t>עד</w:t>
            </w:r>
            <w:r w:rsidRPr="00E023B3">
              <w:rPr>
                <w:rFonts w:asciiTheme="majorBidi" w:hAnsiTheme="majorBidi"/>
                <w:szCs w:val="24"/>
                <w:rtl/>
              </w:rPr>
              <w:t xml:space="preserve"> 100 </w:t>
            </w:r>
          </w:p>
        </w:tc>
      </w:tr>
      <w:tr w:rsidR="00F2722B" w:rsidRPr="009C1AEF" w14:paraId="4A7A253A" w14:textId="77777777" w:rsidTr="005E0568">
        <w:trPr>
          <w:trHeight w:val="360"/>
        </w:trPr>
        <w:tc>
          <w:tcPr>
            <w:tcW w:w="2621" w:type="dxa"/>
            <w:vMerge/>
          </w:tcPr>
          <w:p w14:paraId="3D87B859" w14:textId="77777777" w:rsidR="00F2722B" w:rsidRPr="009C1AEF" w:rsidRDefault="00F2722B" w:rsidP="002A3DD1">
            <w:pPr>
              <w:tabs>
                <w:tab w:val="left" w:pos="736"/>
              </w:tabs>
              <w:spacing w:line="360" w:lineRule="auto"/>
              <w:jc w:val="center"/>
              <w:outlineLvl w:val="0"/>
              <w:rPr>
                <w:rFonts w:asciiTheme="majorBidi" w:hAnsiTheme="majorBidi"/>
                <w:szCs w:val="24"/>
                <w:rtl/>
              </w:rPr>
            </w:pPr>
          </w:p>
        </w:tc>
        <w:tc>
          <w:tcPr>
            <w:tcW w:w="3290" w:type="dxa"/>
          </w:tcPr>
          <w:p w14:paraId="5B220A93" w14:textId="21F7E137" w:rsidR="00F2722B" w:rsidRPr="00E023B3" w:rsidRDefault="00F2722B" w:rsidP="002A3DD1">
            <w:pPr>
              <w:tabs>
                <w:tab w:val="left" w:pos="736"/>
              </w:tabs>
              <w:spacing w:line="360" w:lineRule="auto"/>
              <w:jc w:val="center"/>
              <w:outlineLvl w:val="0"/>
              <w:rPr>
                <w:rFonts w:asciiTheme="majorBidi" w:hAnsiTheme="majorBidi"/>
                <w:szCs w:val="24"/>
                <w:rtl/>
              </w:rPr>
            </w:pPr>
            <w:r w:rsidRPr="00E023B3">
              <w:rPr>
                <w:rFonts w:asciiTheme="majorBidi" w:hAnsiTheme="majorBidi" w:hint="eastAsia"/>
                <w:szCs w:val="24"/>
                <w:rtl/>
              </w:rPr>
              <w:t>בין</w:t>
            </w:r>
            <w:r w:rsidRPr="00E023B3">
              <w:rPr>
                <w:rFonts w:asciiTheme="majorBidi" w:hAnsiTheme="majorBidi"/>
                <w:szCs w:val="24"/>
                <w:rtl/>
              </w:rPr>
              <w:t xml:space="preserve"> 12 </w:t>
            </w:r>
            <w:r w:rsidRPr="00E023B3">
              <w:rPr>
                <w:rFonts w:asciiTheme="majorBidi" w:hAnsiTheme="majorBidi" w:hint="eastAsia"/>
                <w:szCs w:val="24"/>
                <w:rtl/>
              </w:rPr>
              <w:t>ועד</w:t>
            </w:r>
            <w:r w:rsidRPr="00E023B3">
              <w:rPr>
                <w:rFonts w:asciiTheme="majorBidi" w:hAnsiTheme="majorBidi"/>
                <w:szCs w:val="24"/>
                <w:rtl/>
              </w:rPr>
              <w:t xml:space="preserve"> 18 </w:t>
            </w:r>
            <w:r w:rsidRPr="00E023B3">
              <w:rPr>
                <w:rFonts w:asciiTheme="majorBidi" w:hAnsiTheme="majorBidi" w:hint="eastAsia"/>
                <w:szCs w:val="24"/>
                <w:rtl/>
              </w:rPr>
              <w:t>חודשים</w:t>
            </w:r>
            <w:r w:rsidRPr="00E023B3">
              <w:rPr>
                <w:rFonts w:asciiTheme="majorBidi" w:hAnsiTheme="majorBidi"/>
                <w:szCs w:val="24"/>
                <w:rtl/>
              </w:rPr>
              <w:t xml:space="preserve"> </w:t>
            </w:r>
            <w:r w:rsidRPr="00E023B3">
              <w:rPr>
                <w:rFonts w:asciiTheme="majorBidi" w:hAnsiTheme="majorBidi" w:hint="eastAsia"/>
                <w:szCs w:val="24"/>
                <w:rtl/>
              </w:rPr>
              <w:t>מיום</w:t>
            </w:r>
            <w:r w:rsidRPr="00E023B3">
              <w:rPr>
                <w:rFonts w:asciiTheme="majorBidi" w:hAnsiTheme="majorBidi"/>
                <w:szCs w:val="24"/>
                <w:rtl/>
              </w:rPr>
              <w:t xml:space="preserve"> </w:t>
            </w:r>
            <w:r w:rsidRPr="00E023B3">
              <w:rPr>
                <w:rFonts w:asciiTheme="majorBidi" w:hAnsiTheme="majorBidi" w:hint="eastAsia"/>
                <w:szCs w:val="24"/>
                <w:rtl/>
              </w:rPr>
              <w:t>התחלת</w:t>
            </w:r>
            <w:r w:rsidRPr="00E023B3">
              <w:rPr>
                <w:rFonts w:asciiTheme="majorBidi" w:hAnsiTheme="majorBidi"/>
                <w:szCs w:val="24"/>
                <w:rtl/>
              </w:rPr>
              <w:t xml:space="preserve"> </w:t>
            </w:r>
            <w:r w:rsidRPr="00E023B3">
              <w:rPr>
                <w:rFonts w:asciiTheme="majorBidi" w:hAnsiTheme="majorBidi" w:hint="eastAsia"/>
                <w:szCs w:val="24"/>
                <w:rtl/>
              </w:rPr>
              <w:t>ההסכם</w:t>
            </w:r>
          </w:p>
        </w:tc>
        <w:tc>
          <w:tcPr>
            <w:tcW w:w="2878" w:type="dxa"/>
          </w:tcPr>
          <w:p w14:paraId="43FC8B55" w14:textId="52AA71FF" w:rsidR="00F2722B" w:rsidRPr="00E023B3" w:rsidRDefault="00F2722B" w:rsidP="00393206">
            <w:pPr>
              <w:tabs>
                <w:tab w:val="left" w:pos="736"/>
              </w:tabs>
              <w:spacing w:line="360" w:lineRule="auto"/>
              <w:jc w:val="center"/>
              <w:outlineLvl w:val="0"/>
              <w:rPr>
                <w:rFonts w:asciiTheme="majorBidi" w:hAnsiTheme="majorBidi"/>
                <w:szCs w:val="24"/>
                <w:rtl/>
              </w:rPr>
            </w:pPr>
            <w:r w:rsidRPr="00E023B3">
              <w:rPr>
                <w:rFonts w:asciiTheme="majorBidi" w:hAnsiTheme="majorBidi" w:hint="eastAsia"/>
                <w:szCs w:val="24"/>
                <w:rtl/>
              </w:rPr>
              <w:t>עד</w:t>
            </w:r>
            <w:r w:rsidRPr="00E023B3">
              <w:rPr>
                <w:rFonts w:asciiTheme="majorBidi" w:hAnsiTheme="majorBidi"/>
                <w:szCs w:val="24"/>
                <w:rtl/>
              </w:rPr>
              <w:t xml:space="preserve"> 90 </w:t>
            </w:r>
          </w:p>
        </w:tc>
      </w:tr>
      <w:tr w:rsidR="00F2722B" w:rsidRPr="009C1AEF" w14:paraId="5CE4422A" w14:textId="77777777" w:rsidTr="005E0568">
        <w:trPr>
          <w:trHeight w:val="360"/>
        </w:trPr>
        <w:tc>
          <w:tcPr>
            <w:tcW w:w="2621" w:type="dxa"/>
            <w:vMerge/>
          </w:tcPr>
          <w:p w14:paraId="5F59DBEC" w14:textId="77777777" w:rsidR="00F2722B" w:rsidRPr="009C1AEF" w:rsidRDefault="00F2722B" w:rsidP="002A3DD1">
            <w:pPr>
              <w:tabs>
                <w:tab w:val="left" w:pos="736"/>
              </w:tabs>
              <w:spacing w:line="360" w:lineRule="auto"/>
              <w:jc w:val="center"/>
              <w:outlineLvl w:val="0"/>
              <w:rPr>
                <w:rFonts w:asciiTheme="majorBidi" w:hAnsiTheme="majorBidi"/>
                <w:szCs w:val="24"/>
                <w:rtl/>
              </w:rPr>
            </w:pPr>
          </w:p>
        </w:tc>
        <w:tc>
          <w:tcPr>
            <w:tcW w:w="3290" w:type="dxa"/>
          </w:tcPr>
          <w:p w14:paraId="4AF30ABF" w14:textId="03E766A8" w:rsidR="00F2722B" w:rsidRPr="00E023B3" w:rsidRDefault="00F2722B" w:rsidP="002A3DD1">
            <w:pPr>
              <w:tabs>
                <w:tab w:val="left" w:pos="736"/>
              </w:tabs>
              <w:spacing w:line="360" w:lineRule="auto"/>
              <w:jc w:val="center"/>
              <w:outlineLvl w:val="0"/>
              <w:rPr>
                <w:rFonts w:asciiTheme="majorBidi" w:hAnsiTheme="majorBidi"/>
                <w:szCs w:val="24"/>
                <w:rtl/>
              </w:rPr>
            </w:pPr>
            <w:r w:rsidRPr="00E023B3">
              <w:rPr>
                <w:rFonts w:asciiTheme="majorBidi" w:hAnsiTheme="majorBidi" w:hint="eastAsia"/>
                <w:szCs w:val="24"/>
                <w:rtl/>
              </w:rPr>
              <w:t>בין</w:t>
            </w:r>
            <w:r w:rsidRPr="00E023B3">
              <w:rPr>
                <w:rFonts w:asciiTheme="majorBidi" w:hAnsiTheme="majorBidi"/>
                <w:szCs w:val="24"/>
                <w:rtl/>
              </w:rPr>
              <w:t xml:space="preserve"> 18 </w:t>
            </w:r>
            <w:r w:rsidRPr="00E023B3">
              <w:rPr>
                <w:rFonts w:asciiTheme="majorBidi" w:hAnsiTheme="majorBidi" w:hint="eastAsia"/>
                <w:szCs w:val="24"/>
                <w:rtl/>
              </w:rPr>
              <w:t>ועד</w:t>
            </w:r>
            <w:r w:rsidRPr="00E023B3">
              <w:rPr>
                <w:rFonts w:asciiTheme="majorBidi" w:hAnsiTheme="majorBidi"/>
                <w:szCs w:val="24"/>
                <w:rtl/>
              </w:rPr>
              <w:t xml:space="preserve"> 30 </w:t>
            </w:r>
            <w:r w:rsidRPr="00E023B3">
              <w:rPr>
                <w:rFonts w:asciiTheme="majorBidi" w:hAnsiTheme="majorBidi" w:hint="eastAsia"/>
                <w:szCs w:val="24"/>
                <w:rtl/>
              </w:rPr>
              <w:t>חודשים</w:t>
            </w:r>
            <w:r w:rsidRPr="00E023B3">
              <w:rPr>
                <w:rFonts w:asciiTheme="majorBidi" w:hAnsiTheme="majorBidi"/>
                <w:szCs w:val="24"/>
                <w:rtl/>
              </w:rPr>
              <w:t xml:space="preserve"> </w:t>
            </w:r>
            <w:r w:rsidRPr="00E023B3">
              <w:rPr>
                <w:rFonts w:asciiTheme="majorBidi" w:hAnsiTheme="majorBidi" w:hint="eastAsia"/>
                <w:szCs w:val="24"/>
                <w:rtl/>
              </w:rPr>
              <w:t>מיום</w:t>
            </w:r>
            <w:r w:rsidRPr="00E023B3">
              <w:rPr>
                <w:rFonts w:asciiTheme="majorBidi" w:hAnsiTheme="majorBidi"/>
                <w:szCs w:val="24"/>
                <w:rtl/>
              </w:rPr>
              <w:t xml:space="preserve"> </w:t>
            </w:r>
            <w:r w:rsidRPr="00E023B3">
              <w:rPr>
                <w:rFonts w:asciiTheme="majorBidi" w:hAnsiTheme="majorBidi" w:hint="eastAsia"/>
                <w:szCs w:val="24"/>
                <w:rtl/>
              </w:rPr>
              <w:t>התחלת</w:t>
            </w:r>
            <w:r w:rsidRPr="00E023B3">
              <w:rPr>
                <w:rFonts w:asciiTheme="majorBidi" w:hAnsiTheme="majorBidi"/>
                <w:szCs w:val="24"/>
                <w:rtl/>
              </w:rPr>
              <w:t xml:space="preserve"> </w:t>
            </w:r>
            <w:r w:rsidRPr="00E023B3">
              <w:rPr>
                <w:rFonts w:asciiTheme="majorBidi" w:hAnsiTheme="majorBidi" w:hint="eastAsia"/>
                <w:szCs w:val="24"/>
                <w:rtl/>
              </w:rPr>
              <w:t>ההסכם</w:t>
            </w:r>
          </w:p>
        </w:tc>
        <w:tc>
          <w:tcPr>
            <w:tcW w:w="2878" w:type="dxa"/>
          </w:tcPr>
          <w:p w14:paraId="68F011B5" w14:textId="27A1C4C6" w:rsidR="00F2722B" w:rsidRPr="00E023B3" w:rsidRDefault="00F2722B" w:rsidP="00393206">
            <w:pPr>
              <w:tabs>
                <w:tab w:val="left" w:pos="736"/>
              </w:tabs>
              <w:spacing w:line="360" w:lineRule="auto"/>
              <w:jc w:val="center"/>
              <w:outlineLvl w:val="0"/>
              <w:rPr>
                <w:rFonts w:asciiTheme="majorBidi" w:hAnsiTheme="majorBidi"/>
                <w:szCs w:val="24"/>
                <w:rtl/>
              </w:rPr>
            </w:pPr>
            <w:r w:rsidRPr="00E023B3">
              <w:rPr>
                <w:rFonts w:asciiTheme="majorBidi" w:hAnsiTheme="majorBidi" w:hint="eastAsia"/>
                <w:szCs w:val="24"/>
                <w:rtl/>
              </w:rPr>
              <w:t>עד</w:t>
            </w:r>
            <w:r w:rsidRPr="00E023B3">
              <w:rPr>
                <w:rFonts w:asciiTheme="majorBidi" w:hAnsiTheme="majorBidi"/>
                <w:szCs w:val="24"/>
                <w:rtl/>
              </w:rPr>
              <w:t xml:space="preserve"> 80 </w:t>
            </w:r>
          </w:p>
        </w:tc>
      </w:tr>
      <w:tr w:rsidR="00F2722B" w:rsidRPr="009C1AEF" w14:paraId="6961D7AF" w14:textId="77777777" w:rsidTr="005E0568">
        <w:trPr>
          <w:trHeight w:val="360"/>
        </w:trPr>
        <w:tc>
          <w:tcPr>
            <w:tcW w:w="2621" w:type="dxa"/>
            <w:vMerge/>
          </w:tcPr>
          <w:p w14:paraId="7D25B151" w14:textId="77777777" w:rsidR="00F2722B" w:rsidRPr="009C1AEF" w:rsidRDefault="00F2722B" w:rsidP="002A3DD1">
            <w:pPr>
              <w:tabs>
                <w:tab w:val="left" w:pos="736"/>
              </w:tabs>
              <w:spacing w:line="360" w:lineRule="auto"/>
              <w:jc w:val="center"/>
              <w:outlineLvl w:val="0"/>
              <w:rPr>
                <w:rFonts w:asciiTheme="majorBidi" w:hAnsiTheme="majorBidi"/>
                <w:szCs w:val="24"/>
                <w:rtl/>
              </w:rPr>
            </w:pPr>
          </w:p>
        </w:tc>
        <w:tc>
          <w:tcPr>
            <w:tcW w:w="3290" w:type="dxa"/>
          </w:tcPr>
          <w:p w14:paraId="7AD252A3" w14:textId="707CC1DA" w:rsidR="00F2722B" w:rsidRPr="00E023B3" w:rsidRDefault="00F2722B" w:rsidP="002A3DD1">
            <w:pPr>
              <w:tabs>
                <w:tab w:val="left" w:pos="736"/>
              </w:tabs>
              <w:spacing w:line="360" w:lineRule="auto"/>
              <w:jc w:val="center"/>
              <w:outlineLvl w:val="0"/>
              <w:rPr>
                <w:rFonts w:asciiTheme="majorBidi" w:hAnsiTheme="majorBidi"/>
                <w:szCs w:val="24"/>
                <w:rtl/>
              </w:rPr>
            </w:pPr>
            <w:r w:rsidRPr="00E023B3">
              <w:rPr>
                <w:rFonts w:asciiTheme="majorBidi" w:hAnsiTheme="majorBidi" w:hint="eastAsia"/>
                <w:szCs w:val="24"/>
                <w:rtl/>
              </w:rPr>
              <w:t>בין</w:t>
            </w:r>
            <w:r w:rsidRPr="00E023B3">
              <w:rPr>
                <w:rFonts w:asciiTheme="majorBidi" w:hAnsiTheme="majorBidi"/>
                <w:szCs w:val="24"/>
                <w:rtl/>
              </w:rPr>
              <w:t xml:space="preserve"> 30 </w:t>
            </w:r>
            <w:r w:rsidRPr="00E023B3">
              <w:rPr>
                <w:rFonts w:asciiTheme="majorBidi" w:hAnsiTheme="majorBidi" w:hint="eastAsia"/>
                <w:szCs w:val="24"/>
                <w:rtl/>
              </w:rPr>
              <w:t>ועד</w:t>
            </w:r>
            <w:r w:rsidRPr="00E023B3">
              <w:rPr>
                <w:rFonts w:asciiTheme="majorBidi" w:hAnsiTheme="majorBidi"/>
                <w:szCs w:val="24"/>
                <w:rtl/>
              </w:rPr>
              <w:t xml:space="preserve"> 36 </w:t>
            </w:r>
            <w:r w:rsidRPr="00E023B3">
              <w:rPr>
                <w:rFonts w:asciiTheme="majorBidi" w:hAnsiTheme="majorBidi" w:hint="eastAsia"/>
                <w:szCs w:val="24"/>
                <w:rtl/>
              </w:rPr>
              <w:t>חודשים</w:t>
            </w:r>
            <w:r w:rsidRPr="00E023B3">
              <w:rPr>
                <w:rFonts w:asciiTheme="majorBidi" w:hAnsiTheme="majorBidi"/>
                <w:szCs w:val="24"/>
                <w:rtl/>
              </w:rPr>
              <w:t xml:space="preserve"> </w:t>
            </w:r>
            <w:r w:rsidRPr="00E023B3">
              <w:rPr>
                <w:rFonts w:asciiTheme="majorBidi" w:hAnsiTheme="majorBidi" w:hint="eastAsia"/>
                <w:szCs w:val="24"/>
                <w:rtl/>
              </w:rPr>
              <w:t>מיום</w:t>
            </w:r>
            <w:r w:rsidRPr="00E023B3">
              <w:rPr>
                <w:rFonts w:asciiTheme="majorBidi" w:hAnsiTheme="majorBidi"/>
                <w:szCs w:val="24"/>
                <w:rtl/>
              </w:rPr>
              <w:t xml:space="preserve"> </w:t>
            </w:r>
            <w:r w:rsidRPr="00E023B3">
              <w:rPr>
                <w:rFonts w:asciiTheme="majorBidi" w:hAnsiTheme="majorBidi" w:hint="eastAsia"/>
                <w:szCs w:val="24"/>
                <w:rtl/>
              </w:rPr>
              <w:t>התחלת</w:t>
            </w:r>
            <w:r w:rsidRPr="00E023B3">
              <w:rPr>
                <w:rFonts w:asciiTheme="majorBidi" w:hAnsiTheme="majorBidi"/>
                <w:szCs w:val="24"/>
                <w:rtl/>
              </w:rPr>
              <w:t xml:space="preserve"> </w:t>
            </w:r>
            <w:r w:rsidRPr="00E023B3">
              <w:rPr>
                <w:rFonts w:asciiTheme="majorBidi" w:hAnsiTheme="majorBidi" w:hint="eastAsia"/>
                <w:szCs w:val="24"/>
                <w:rtl/>
              </w:rPr>
              <w:t>ההסכם</w:t>
            </w:r>
          </w:p>
        </w:tc>
        <w:tc>
          <w:tcPr>
            <w:tcW w:w="2878" w:type="dxa"/>
          </w:tcPr>
          <w:p w14:paraId="71B93637" w14:textId="0D3637E6" w:rsidR="00F2722B" w:rsidRPr="00E023B3" w:rsidRDefault="00F2722B" w:rsidP="00393206">
            <w:pPr>
              <w:tabs>
                <w:tab w:val="left" w:pos="736"/>
              </w:tabs>
              <w:spacing w:line="360" w:lineRule="auto"/>
              <w:jc w:val="center"/>
              <w:outlineLvl w:val="0"/>
              <w:rPr>
                <w:rFonts w:asciiTheme="majorBidi" w:hAnsiTheme="majorBidi"/>
                <w:szCs w:val="24"/>
                <w:rtl/>
              </w:rPr>
            </w:pPr>
            <w:r w:rsidRPr="00E023B3">
              <w:rPr>
                <w:rFonts w:asciiTheme="majorBidi" w:hAnsiTheme="majorBidi" w:hint="eastAsia"/>
                <w:szCs w:val="24"/>
                <w:rtl/>
              </w:rPr>
              <w:t>עד</w:t>
            </w:r>
            <w:r w:rsidRPr="00E023B3">
              <w:rPr>
                <w:rFonts w:asciiTheme="majorBidi" w:hAnsiTheme="majorBidi"/>
                <w:szCs w:val="24"/>
                <w:rtl/>
              </w:rPr>
              <w:t xml:space="preserve"> 70</w:t>
            </w:r>
          </w:p>
        </w:tc>
      </w:tr>
    </w:tbl>
    <w:p w14:paraId="7EEE8A8B" w14:textId="092C9A26" w:rsidR="006C5A5F" w:rsidRPr="006B00E9" w:rsidRDefault="00FD3A38" w:rsidP="00E023B3">
      <w:pPr>
        <w:pStyle w:val="af1"/>
        <w:numPr>
          <w:ilvl w:val="1"/>
          <w:numId w:val="66"/>
        </w:numPr>
        <w:spacing w:after="200" w:line="360" w:lineRule="auto"/>
        <w:ind w:left="736" w:hanging="567"/>
        <w:jc w:val="both"/>
        <w:outlineLvl w:val="0"/>
        <w:rPr>
          <w:rFonts w:asciiTheme="majorBidi" w:hAnsiTheme="majorBidi"/>
          <w:szCs w:val="24"/>
        </w:rPr>
      </w:pPr>
      <w:r w:rsidRPr="00B6735C">
        <w:rPr>
          <w:rFonts w:asciiTheme="majorBidi" w:hAnsiTheme="majorBidi" w:hint="eastAsia"/>
          <w:szCs w:val="24"/>
          <w:rtl/>
        </w:rPr>
        <w:t>זוכה</w:t>
      </w:r>
      <w:r w:rsidRPr="00E560AD">
        <w:rPr>
          <w:rFonts w:asciiTheme="majorBidi" w:hAnsiTheme="majorBidi"/>
          <w:szCs w:val="24"/>
          <w:rtl/>
        </w:rPr>
        <w:t xml:space="preserve"> אשר </w:t>
      </w:r>
      <w:r w:rsidR="005A327F" w:rsidRPr="006B00E9">
        <w:rPr>
          <w:rFonts w:asciiTheme="majorBidi" w:hAnsiTheme="majorBidi" w:hint="eastAsia"/>
          <w:szCs w:val="24"/>
          <w:rtl/>
        </w:rPr>
        <w:t>י</w:t>
      </w:r>
      <w:r w:rsidRPr="006B00E9">
        <w:rPr>
          <w:rFonts w:asciiTheme="majorBidi" w:hAnsiTheme="majorBidi" w:hint="eastAsia"/>
          <w:szCs w:val="24"/>
          <w:rtl/>
        </w:rPr>
        <w:t>סיים</w:t>
      </w:r>
      <w:r w:rsidRPr="006B00E9">
        <w:rPr>
          <w:rFonts w:asciiTheme="majorBidi" w:hAnsiTheme="majorBidi"/>
          <w:szCs w:val="24"/>
          <w:rtl/>
        </w:rPr>
        <w:t xml:space="preserve"> את ההתקנ</w:t>
      </w:r>
      <w:r w:rsidR="004D1DA1">
        <w:rPr>
          <w:rFonts w:asciiTheme="majorBidi" w:hAnsiTheme="majorBidi" w:hint="cs"/>
          <w:szCs w:val="24"/>
          <w:rtl/>
        </w:rPr>
        <w:t xml:space="preserve">ת </w:t>
      </w:r>
      <w:r w:rsidR="004D1DA1" w:rsidRPr="00E023B3">
        <w:rPr>
          <w:rFonts w:asciiTheme="majorBidi" w:hAnsiTheme="majorBidi" w:hint="eastAsia"/>
          <w:szCs w:val="24"/>
          <w:rtl/>
        </w:rPr>
        <w:t>הציוד</w:t>
      </w:r>
      <w:r w:rsidR="004D1DA1" w:rsidRPr="00E023B3">
        <w:rPr>
          <w:rFonts w:asciiTheme="majorBidi" w:hAnsiTheme="majorBidi"/>
          <w:szCs w:val="24"/>
          <w:rtl/>
        </w:rPr>
        <w:t xml:space="preserve"> </w:t>
      </w:r>
      <w:r w:rsidR="004D1DA1" w:rsidRPr="00E023B3">
        <w:rPr>
          <w:rFonts w:asciiTheme="majorBidi" w:hAnsiTheme="majorBidi" w:hint="eastAsia"/>
          <w:szCs w:val="24"/>
          <w:rtl/>
        </w:rPr>
        <w:t>החדש</w:t>
      </w:r>
      <w:r w:rsidRPr="006B00E9">
        <w:rPr>
          <w:rFonts w:asciiTheme="majorBidi" w:hAnsiTheme="majorBidi"/>
          <w:szCs w:val="24"/>
          <w:rtl/>
        </w:rPr>
        <w:t xml:space="preserve"> </w:t>
      </w:r>
      <w:r w:rsidR="005A327F" w:rsidRPr="006B00E9">
        <w:rPr>
          <w:rFonts w:asciiTheme="majorBidi" w:hAnsiTheme="majorBidi" w:hint="eastAsia"/>
          <w:szCs w:val="24"/>
          <w:rtl/>
        </w:rPr>
        <w:t>בתוך</w:t>
      </w:r>
      <w:r w:rsidR="005A327F" w:rsidRPr="006B00E9">
        <w:rPr>
          <w:rFonts w:asciiTheme="majorBidi" w:hAnsiTheme="majorBidi"/>
          <w:szCs w:val="24"/>
          <w:rtl/>
        </w:rPr>
        <w:t xml:space="preserve"> </w:t>
      </w:r>
      <w:r w:rsidRPr="006B00E9">
        <w:rPr>
          <w:rFonts w:asciiTheme="majorBidi" w:hAnsiTheme="majorBidi"/>
          <w:szCs w:val="24"/>
          <w:rtl/>
        </w:rPr>
        <w:t xml:space="preserve">18 </w:t>
      </w:r>
      <w:r w:rsidRPr="006B00E9">
        <w:rPr>
          <w:rFonts w:asciiTheme="majorBidi" w:hAnsiTheme="majorBidi" w:hint="eastAsia"/>
          <w:szCs w:val="24"/>
          <w:rtl/>
        </w:rPr>
        <w:t>עד</w:t>
      </w:r>
      <w:r w:rsidRPr="006B00E9">
        <w:rPr>
          <w:rFonts w:asciiTheme="majorBidi" w:hAnsiTheme="majorBidi"/>
          <w:szCs w:val="24"/>
          <w:rtl/>
        </w:rPr>
        <w:t xml:space="preserve"> 36 חודשים</w:t>
      </w:r>
      <w:r w:rsidR="005A327F" w:rsidRPr="006B00E9">
        <w:rPr>
          <w:rFonts w:asciiTheme="majorBidi" w:hAnsiTheme="majorBidi"/>
          <w:szCs w:val="24"/>
          <w:rtl/>
        </w:rPr>
        <w:t>,</w:t>
      </w:r>
      <w:r w:rsidRPr="006B00E9">
        <w:rPr>
          <w:rFonts w:asciiTheme="majorBidi" w:hAnsiTheme="majorBidi"/>
          <w:szCs w:val="24"/>
          <w:rtl/>
        </w:rPr>
        <w:t xml:space="preserve"> </w:t>
      </w:r>
      <w:r w:rsidR="005A327F" w:rsidRPr="006B00E9">
        <w:rPr>
          <w:rFonts w:asciiTheme="majorBidi" w:hAnsiTheme="majorBidi" w:hint="eastAsia"/>
          <w:szCs w:val="24"/>
          <w:rtl/>
        </w:rPr>
        <w:t>יי</w:t>
      </w:r>
      <w:r w:rsidRPr="006B00E9">
        <w:rPr>
          <w:rFonts w:asciiTheme="majorBidi" w:hAnsiTheme="majorBidi" w:hint="eastAsia"/>
          <w:szCs w:val="24"/>
          <w:rtl/>
        </w:rPr>
        <w:t>דרש</w:t>
      </w:r>
      <w:r w:rsidRPr="006B00E9">
        <w:rPr>
          <w:rFonts w:asciiTheme="majorBidi" w:hAnsiTheme="majorBidi"/>
          <w:szCs w:val="24"/>
          <w:rtl/>
        </w:rPr>
        <w:t xml:space="preserve"> </w:t>
      </w:r>
      <w:r w:rsidRPr="006B00E9">
        <w:rPr>
          <w:rFonts w:asciiTheme="majorBidi" w:hAnsiTheme="majorBidi" w:hint="eastAsia"/>
          <w:szCs w:val="24"/>
          <w:rtl/>
        </w:rPr>
        <w:t>לקבל</w:t>
      </w:r>
      <w:r w:rsidRPr="006B00E9">
        <w:rPr>
          <w:rFonts w:asciiTheme="majorBidi" w:hAnsiTheme="majorBidi"/>
          <w:szCs w:val="24"/>
          <w:rtl/>
        </w:rPr>
        <w:t xml:space="preserve"> </w:t>
      </w:r>
      <w:r w:rsidRPr="006B00E9">
        <w:rPr>
          <w:rFonts w:asciiTheme="majorBidi" w:hAnsiTheme="majorBidi" w:hint="eastAsia"/>
          <w:szCs w:val="24"/>
          <w:rtl/>
        </w:rPr>
        <w:t>אישור</w:t>
      </w:r>
      <w:r w:rsidRPr="006B00E9">
        <w:rPr>
          <w:rFonts w:asciiTheme="majorBidi" w:hAnsiTheme="majorBidi"/>
          <w:szCs w:val="24"/>
          <w:rtl/>
        </w:rPr>
        <w:t xml:space="preserve"> </w:t>
      </w:r>
      <w:r w:rsidRPr="006B00E9">
        <w:rPr>
          <w:rFonts w:asciiTheme="majorBidi" w:hAnsiTheme="majorBidi" w:hint="eastAsia"/>
          <w:szCs w:val="24"/>
          <w:rtl/>
        </w:rPr>
        <w:t>המשרד</w:t>
      </w:r>
      <w:r w:rsidRPr="006B00E9">
        <w:rPr>
          <w:rFonts w:asciiTheme="majorBidi" w:hAnsiTheme="majorBidi"/>
          <w:szCs w:val="24"/>
          <w:rtl/>
        </w:rPr>
        <w:t xml:space="preserve"> </w:t>
      </w:r>
      <w:r w:rsidRPr="006B00E9">
        <w:rPr>
          <w:rFonts w:asciiTheme="majorBidi" w:hAnsiTheme="majorBidi" w:hint="eastAsia"/>
          <w:szCs w:val="24"/>
          <w:rtl/>
        </w:rPr>
        <w:t>למתודולוגיית</w:t>
      </w:r>
      <w:r w:rsidRPr="006B00E9">
        <w:rPr>
          <w:rFonts w:asciiTheme="majorBidi" w:hAnsiTheme="majorBidi"/>
          <w:szCs w:val="24"/>
          <w:rtl/>
        </w:rPr>
        <w:t xml:space="preserve"> </w:t>
      </w:r>
      <w:r w:rsidRPr="006B00E9">
        <w:rPr>
          <w:rFonts w:asciiTheme="majorBidi" w:hAnsiTheme="majorBidi" w:hint="eastAsia"/>
          <w:szCs w:val="24"/>
          <w:rtl/>
        </w:rPr>
        <w:t>מדידת</w:t>
      </w:r>
      <w:r w:rsidRPr="006B00E9">
        <w:rPr>
          <w:rFonts w:asciiTheme="majorBidi" w:hAnsiTheme="majorBidi"/>
          <w:szCs w:val="24"/>
          <w:rtl/>
        </w:rPr>
        <w:t xml:space="preserve"> </w:t>
      </w:r>
      <w:r w:rsidRPr="006B00E9">
        <w:rPr>
          <w:rFonts w:asciiTheme="majorBidi" w:hAnsiTheme="majorBidi" w:hint="eastAsia"/>
          <w:szCs w:val="24"/>
          <w:rtl/>
        </w:rPr>
        <w:t>החיסכון</w:t>
      </w:r>
      <w:r w:rsidR="00DC777F" w:rsidRPr="006B00E9">
        <w:rPr>
          <w:rFonts w:asciiTheme="majorBidi" w:hAnsiTheme="majorBidi"/>
          <w:szCs w:val="24"/>
          <w:rtl/>
        </w:rPr>
        <w:t xml:space="preserve"> ומועדי הדיווח</w:t>
      </w:r>
      <w:r w:rsidR="00B524EE" w:rsidRPr="006B00E9">
        <w:rPr>
          <w:rFonts w:asciiTheme="majorBidi" w:hAnsiTheme="majorBidi"/>
          <w:szCs w:val="24"/>
          <w:rtl/>
        </w:rPr>
        <w:t xml:space="preserve"> על השגת יעדי החיסכון</w:t>
      </w:r>
      <w:r w:rsidRPr="006B00E9">
        <w:rPr>
          <w:rFonts w:asciiTheme="majorBidi" w:hAnsiTheme="majorBidi"/>
          <w:szCs w:val="24"/>
          <w:rtl/>
        </w:rPr>
        <w:t>.</w:t>
      </w:r>
    </w:p>
    <w:p w14:paraId="48D3D590" w14:textId="77777777" w:rsidR="00846CA9" w:rsidRPr="009C1AEF" w:rsidRDefault="00EA4C86" w:rsidP="000C35C5">
      <w:pPr>
        <w:pStyle w:val="af1"/>
        <w:numPr>
          <w:ilvl w:val="0"/>
          <w:numId w:val="66"/>
        </w:numPr>
        <w:spacing w:line="360" w:lineRule="auto"/>
        <w:ind w:left="169"/>
        <w:jc w:val="both"/>
        <w:outlineLvl w:val="0"/>
        <w:rPr>
          <w:rFonts w:asciiTheme="majorBidi" w:hAnsiTheme="majorBidi"/>
          <w:b/>
          <w:bCs/>
          <w:sz w:val="32"/>
          <w:szCs w:val="28"/>
          <w:u w:val="single"/>
          <w:rtl/>
        </w:rPr>
      </w:pPr>
      <w:r w:rsidRPr="009C1AEF">
        <w:rPr>
          <w:rFonts w:asciiTheme="majorBidi" w:hAnsiTheme="majorBidi"/>
          <w:b/>
          <w:bCs/>
          <w:sz w:val="32"/>
          <w:szCs w:val="28"/>
          <w:u w:val="single"/>
          <w:rtl/>
        </w:rPr>
        <w:t>מבנה ההצעה ואופן הגשתה:</w:t>
      </w:r>
    </w:p>
    <w:p w14:paraId="3EFBC444" w14:textId="40ED142B" w:rsidR="005C1842" w:rsidRPr="009C1AEF" w:rsidRDefault="00E30E60" w:rsidP="000C35C5">
      <w:pPr>
        <w:pStyle w:val="af1"/>
        <w:numPr>
          <w:ilvl w:val="1"/>
          <w:numId w:val="66"/>
        </w:numPr>
        <w:spacing w:after="200" w:line="360" w:lineRule="auto"/>
        <w:ind w:left="736" w:hanging="567"/>
        <w:jc w:val="both"/>
        <w:outlineLvl w:val="0"/>
        <w:rPr>
          <w:rFonts w:asciiTheme="majorBidi" w:hAnsiTheme="majorBidi"/>
          <w:szCs w:val="24"/>
        </w:rPr>
      </w:pPr>
      <w:r w:rsidRPr="009C1AEF">
        <w:rPr>
          <w:rFonts w:asciiTheme="majorBidi" w:hAnsiTheme="majorBidi"/>
          <w:szCs w:val="24"/>
          <w:rtl/>
        </w:rPr>
        <w:t xml:space="preserve">ההצעה תוגש במקור </w:t>
      </w:r>
      <w:r w:rsidR="008210DC" w:rsidRPr="009C1AEF">
        <w:rPr>
          <w:rFonts w:asciiTheme="majorBidi" w:hAnsiTheme="majorBidi" w:hint="eastAsia"/>
          <w:szCs w:val="24"/>
          <w:rtl/>
        </w:rPr>
        <w:t>בתוספת</w:t>
      </w:r>
      <w:r w:rsidRPr="009C1AEF">
        <w:rPr>
          <w:rFonts w:asciiTheme="majorBidi" w:hAnsiTheme="majorBidi"/>
          <w:szCs w:val="24"/>
          <w:rtl/>
        </w:rPr>
        <w:t xml:space="preserve"> </w:t>
      </w:r>
      <w:r w:rsidR="008C39E0" w:rsidRPr="009C1AEF">
        <w:rPr>
          <w:rFonts w:asciiTheme="majorBidi" w:hAnsiTheme="majorBidi"/>
          <w:szCs w:val="24"/>
          <w:rtl/>
        </w:rPr>
        <w:t xml:space="preserve">שלושה </w:t>
      </w:r>
      <w:r w:rsidR="00495F48" w:rsidRPr="009C1AEF">
        <w:rPr>
          <w:rFonts w:asciiTheme="majorBidi" w:hAnsiTheme="majorBidi"/>
          <w:szCs w:val="24"/>
          <w:rtl/>
        </w:rPr>
        <w:t>עותקים</w:t>
      </w:r>
      <w:r w:rsidR="00C9187E" w:rsidRPr="009C1AEF">
        <w:rPr>
          <w:rFonts w:asciiTheme="majorBidi" w:hAnsiTheme="majorBidi"/>
          <w:szCs w:val="24"/>
          <w:rtl/>
        </w:rPr>
        <w:t xml:space="preserve"> </w:t>
      </w:r>
      <w:r w:rsidR="00F378B7" w:rsidRPr="009C1AEF">
        <w:rPr>
          <w:rFonts w:asciiTheme="majorBidi" w:hAnsiTheme="majorBidi"/>
          <w:szCs w:val="24"/>
          <w:rtl/>
        </w:rPr>
        <w:t xml:space="preserve">קשיחים. </w:t>
      </w:r>
      <w:r w:rsidRPr="009C1AEF">
        <w:rPr>
          <w:rFonts w:asciiTheme="majorBidi" w:hAnsiTheme="majorBidi"/>
          <w:szCs w:val="24"/>
          <w:rtl/>
        </w:rPr>
        <w:t>ההצעה תוגש בהתאם להוראות המכרז ותכלול את כל</w:t>
      </w:r>
      <w:r w:rsidRPr="009C1AEF">
        <w:rPr>
          <w:rFonts w:asciiTheme="majorBidi" w:hAnsiTheme="majorBidi"/>
          <w:b/>
          <w:bCs/>
          <w:szCs w:val="24"/>
          <w:rtl/>
        </w:rPr>
        <w:t xml:space="preserve"> </w:t>
      </w:r>
      <w:r w:rsidRPr="009C1AEF">
        <w:rPr>
          <w:rFonts w:asciiTheme="majorBidi" w:hAnsiTheme="majorBidi"/>
          <w:szCs w:val="24"/>
          <w:rtl/>
        </w:rPr>
        <w:t>המסמכים ה</w:t>
      </w:r>
      <w:r w:rsidR="00022494" w:rsidRPr="009C1AEF">
        <w:rPr>
          <w:rFonts w:asciiTheme="majorBidi" w:hAnsiTheme="majorBidi"/>
          <w:szCs w:val="24"/>
          <w:rtl/>
        </w:rPr>
        <w:t>נדרשים</w:t>
      </w:r>
      <w:r w:rsidRPr="009C1AEF">
        <w:rPr>
          <w:rFonts w:asciiTheme="majorBidi" w:hAnsiTheme="majorBidi"/>
          <w:szCs w:val="24"/>
          <w:rtl/>
        </w:rPr>
        <w:t xml:space="preserve"> בתנאי הסף, בתכולת ההצעה ובמפ</w:t>
      </w:r>
      <w:r w:rsidR="00EA4C86" w:rsidRPr="009C1AEF">
        <w:rPr>
          <w:rFonts w:asciiTheme="majorBidi" w:hAnsiTheme="majorBidi"/>
          <w:szCs w:val="24"/>
          <w:rtl/>
        </w:rPr>
        <w:t>ר</w:t>
      </w:r>
      <w:r w:rsidRPr="009C1AEF">
        <w:rPr>
          <w:rFonts w:asciiTheme="majorBidi" w:hAnsiTheme="majorBidi"/>
          <w:szCs w:val="24"/>
          <w:rtl/>
        </w:rPr>
        <w:t xml:space="preserve">ט, </w:t>
      </w:r>
      <w:r w:rsidR="008C39E0" w:rsidRPr="009C1AEF">
        <w:rPr>
          <w:rFonts w:asciiTheme="majorBidi" w:hAnsiTheme="majorBidi"/>
          <w:szCs w:val="24"/>
          <w:rtl/>
        </w:rPr>
        <w:t xml:space="preserve">כולל </w:t>
      </w:r>
      <w:r w:rsidRPr="009C1AEF">
        <w:rPr>
          <w:rFonts w:asciiTheme="majorBidi" w:hAnsiTheme="majorBidi"/>
          <w:szCs w:val="24"/>
          <w:rtl/>
        </w:rPr>
        <w:t xml:space="preserve">כל האסמכתאות האחרות להוכחת עמידתו בתנאי הסף. </w:t>
      </w:r>
    </w:p>
    <w:p w14:paraId="01B4DD9E" w14:textId="04A02DA1" w:rsidR="00846CA9" w:rsidRPr="009C1AEF" w:rsidRDefault="00E30E60" w:rsidP="000C35C5">
      <w:pPr>
        <w:pStyle w:val="af1"/>
        <w:numPr>
          <w:ilvl w:val="1"/>
          <w:numId w:val="66"/>
        </w:numPr>
        <w:spacing w:after="200" w:line="360" w:lineRule="auto"/>
        <w:ind w:left="736" w:hanging="567"/>
        <w:jc w:val="both"/>
        <w:outlineLvl w:val="0"/>
        <w:rPr>
          <w:rFonts w:asciiTheme="majorBidi" w:hAnsiTheme="majorBidi"/>
          <w:szCs w:val="24"/>
        </w:rPr>
      </w:pPr>
      <w:r w:rsidRPr="009C1AEF">
        <w:rPr>
          <w:rFonts w:asciiTheme="majorBidi" w:hAnsiTheme="majorBidi"/>
          <w:szCs w:val="24"/>
          <w:rtl/>
        </w:rPr>
        <w:t xml:space="preserve">את </w:t>
      </w:r>
      <w:r w:rsidR="00DF507D" w:rsidRPr="009C1AEF">
        <w:rPr>
          <w:rFonts w:asciiTheme="majorBidi" w:hAnsiTheme="majorBidi"/>
          <w:szCs w:val="24"/>
          <w:rtl/>
        </w:rPr>
        <w:t>ההצעה על כל נספחיה</w:t>
      </w:r>
      <w:r w:rsidRPr="009C1AEF">
        <w:rPr>
          <w:rFonts w:asciiTheme="majorBidi" w:hAnsiTheme="majorBidi"/>
          <w:szCs w:val="24"/>
          <w:rtl/>
        </w:rPr>
        <w:t xml:space="preserve"> יש להכניס לתוך מעטפה ס</w:t>
      </w:r>
      <w:r w:rsidR="00EA4C86" w:rsidRPr="009C1AEF">
        <w:rPr>
          <w:rFonts w:asciiTheme="majorBidi" w:hAnsiTheme="majorBidi"/>
          <w:szCs w:val="24"/>
          <w:rtl/>
        </w:rPr>
        <w:t>גורה,</w:t>
      </w:r>
      <w:r w:rsidR="00EA4C86" w:rsidRPr="009C1AEF">
        <w:rPr>
          <w:rFonts w:asciiTheme="majorBidi" w:hAnsiTheme="majorBidi"/>
          <w:b/>
          <w:bCs/>
          <w:szCs w:val="24"/>
          <w:u w:val="single"/>
          <w:rtl/>
        </w:rPr>
        <w:t xml:space="preserve"> שעליה יצוין מספר המכרז</w:t>
      </w:r>
      <w:r w:rsidR="008C39E0" w:rsidRPr="009C1AEF">
        <w:rPr>
          <w:rFonts w:asciiTheme="majorBidi" w:hAnsiTheme="majorBidi"/>
          <w:b/>
          <w:bCs/>
          <w:szCs w:val="24"/>
          <w:u w:val="single"/>
          <w:rtl/>
        </w:rPr>
        <w:t xml:space="preserve"> בלבד</w:t>
      </w:r>
      <w:r w:rsidR="00EA4C86" w:rsidRPr="009C1AEF">
        <w:rPr>
          <w:rFonts w:asciiTheme="majorBidi" w:hAnsiTheme="majorBidi"/>
          <w:b/>
          <w:bCs/>
          <w:szCs w:val="24"/>
          <w:u w:val="single"/>
          <w:rtl/>
        </w:rPr>
        <w:t>. אין לציין את שם המציע על גבי המעטפה.</w:t>
      </w:r>
      <w:r w:rsidR="008C39E0" w:rsidRPr="009C1AEF">
        <w:rPr>
          <w:rFonts w:asciiTheme="majorBidi" w:hAnsiTheme="majorBidi"/>
          <w:b/>
          <w:bCs/>
          <w:szCs w:val="24"/>
          <w:rtl/>
        </w:rPr>
        <w:t xml:space="preserve"> </w:t>
      </w:r>
      <w:r w:rsidR="008C39E0" w:rsidRPr="009C1AEF">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33259F" w:rsidRPr="009C1AEF">
        <w:rPr>
          <w:rFonts w:asciiTheme="majorBidi" w:hAnsiTheme="majorBidi"/>
          <w:szCs w:val="24"/>
        </w:rPr>
        <w:t xml:space="preserve"> </w:t>
      </w:r>
      <w:r w:rsidR="008C39E0" w:rsidRPr="009C1AEF">
        <w:rPr>
          <w:rFonts w:asciiTheme="majorBidi" w:hAnsiTheme="majorBidi"/>
          <w:szCs w:val="24"/>
        </w:rPr>
        <w:t>CD</w:t>
      </w:r>
      <w:r w:rsidR="0033259F" w:rsidRPr="009C1AEF">
        <w:rPr>
          <w:rFonts w:asciiTheme="majorBidi" w:hAnsiTheme="majorBidi" w:hint="eastAsia"/>
          <w:szCs w:val="24"/>
          <w:rtl/>
        </w:rPr>
        <w:t>או</w:t>
      </w:r>
      <w:r w:rsidR="0033259F" w:rsidRPr="009C1AEF">
        <w:rPr>
          <w:rFonts w:asciiTheme="majorBidi" w:hAnsiTheme="majorBidi"/>
          <w:szCs w:val="24"/>
          <w:rtl/>
        </w:rPr>
        <w:t xml:space="preserve"> </w:t>
      </w:r>
      <w:r w:rsidR="0033259F" w:rsidRPr="009C1AEF">
        <w:rPr>
          <w:rFonts w:asciiTheme="majorBidi" w:hAnsiTheme="majorBidi" w:hint="eastAsia"/>
          <w:szCs w:val="24"/>
          <w:rtl/>
        </w:rPr>
        <w:t>בדיסק</w:t>
      </w:r>
      <w:r w:rsidR="000E375D" w:rsidRPr="009C1AEF">
        <w:rPr>
          <w:rFonts w:asciiTheme="majorBidi" w:hAnsiTheme="majorBidi"/>
          <w:szCs w:val="24"/>
        </w:rPr>
        <w:t xml:space="preserve"> </w:t>
      </w:r>
      <w:r w:rsidR="000E375D" w:rsidRPr="009C1AEF">
        <w:rPr>
          <w:rFonts w:asciiTheme="majorBidi" w:hAnsiTheme="majorBidi" w:hint="eastAsia"/>
          <w:szCs w:val="24"/>
          <w:rtl/>
        </w:rPr>
        <w:t>א</w:t>
      </w:r>
      <w:r w:rsidR="0033259F" w:rsidRPr="009C1AEF">
        <w:rPr>
          <w:rFonts w:asciiTheme="majorBidi" w:hAnsiTheme="majorBidi" w:hint="eastAsia"/>
          <w:szCs w:val="24"/>
          <w:rtl/>
        </w:rPr>
        <w:t>ון</w:t>
      </w:r>
      <w:r w:rsidR="0033259F" w:rsidRPr="009C1AEF">
        <w:rPr>
          <w:rFonts w:asciiTheme="majorBidi" w:hAnsiTheme="majorBidi"/>
          <w:szCs w:val="24"/>
          <w:rtl/>
        </w:rPr>
        <w:t xml:space="preserve"> </w:t>
      </w:r>
      <w:r w:rsidR="0033259F" w:rsidRPr="009C1AEF">
        <w:rPr>
          <w:rFonts w:asciiTheme="majorBidi" w:hAnsiTheme="majorBidi" w:hint="eastAsia"/>
          <w:szCs w:val="24"/>
          <w:rtl/>
        </w:rPr>
        <w:t>קי</w:t>
      </w:r>
      <w:r w:rsidR="008C39E0" w:rsidRPr="009C1AEF">
        <w:rPr>
          <w:rFonts w:asciiTheme="majorBidi" w:hAnsiTheme="majorBidi"/>
          <w:szCs w:val="24"/>
          <w:rtl/>
        </w:rPr>
        <w:t>) - על מעטפה זו ירשם "</w:t>
      </w:r>
      <w:r w:rsidR="008C39E0" w:rsidRPr="009C1AEF">
        <w:rPr>
          <w:rFonts w:asciiTheme="majorBidi" w:hAnsiTheme="majorBidi"/>
          <w:b/>
          <w:bCs/>
          <w:szCs w:val="24"/>
          <w:rtl/>
        </w:rPr>
        <w:t>פירוט ההצעה ללא מחיר</w:t>
      </w:r>
      <w:r w:rsidR="008C39E0" w:rsidRPr="009C1AEF">
        <w:rPr>
          <w:rFonts w:asciiTheme="majorBidi" w:hAnsiTheme="majorBidi"/>
          <w:szCs w:val="24"/>
          <w:rtl/>
        </w:rPr>
        <w:t>". במעטפה שנייה סגורה ונפרדת יש לשים את  טופס הצעת המחיר - על מעטפה זו יירשם "</w:t>
      </w:r>
      <w:r w:rsidR="008C39E0" w:rsidRPr="009C1AEF">
        <w:rPr>
          <w:rFonts w:asciiTheme="majorBidi" w:hAnsiTheme="majorBidi"/>
          <w:b/>
          <w:bCs/>
          <w:szCs w:val="24"/>
          <w:rtl/>
        </w:rPr>
        <w:t>הצעת מחיר</w:t>
      </w:r>
      <w:r w:rsidR="008C39E0" w:rsidRPr="009C1AEF">
        <w:rPr>
          <w:rFonts w:asciiTheme="majorBidi" w:hAnsiTheme="majorBidi"/>
          <w:szCs w:val="24"/>
          <w:rtl/>
        </w:rPr>
        <w:t xml:space="preserve">". </w:t>
      </w:r>
    </w:p>
    <w:p w14:paraId="12A6A3E2" w14:textId="7CF78AC0" w:rsidR="00846CA9" w:rsidRPr="009C1AEF" w:rsidRDefault="00E30E60" w:rsidP="002A2186">
      <w:pPr>
        <w:pStyle w:val="af1"/>
        <w:numPr>
          <w:ilvl w:val="1"/>
          <w:numId w:val="66"/>
        </w:numPr>
        <w:spacing w:after="200" w:line="360" w:lineRule="auto"/>
        <w:ind w:left="736" w:hanging="567"/>
        <w:jc w:val="both"/>
        <w:outlineLvl w:val="0"/>
        <w:rPr>
          <w:rFonts w:asciiTheme="majorBidi" w:hAnsiTheme="majorBidi"/>
          <w:szCs w:val="24"/>
        </w:rPr>
      </w:pPr>
      <w:r w:rsidRPr="009C1AEF">
        <w:rPr>
          <w:rFonts w:asciiTheme="majorBidi" w:hAnsiTheme="majorBidi"/>
          <w:szCs w:val="24"/>
          <w:rtl/>
        </w:rPr>
        <w:t>את המעטפה יש להכניס לתיבת המכרזים, הנמצאת ב</w:t>
      </w:r>
      <w:r w:rsidR="001B7610" w:rsidRPr="009C1AEF">
        <w:rPr>
          <w:rFonts w:asciiTheme="majorBidi" w:hAnsiTheme="majorBidi"/>
          <w:szCs w:val="24"/>
          <w:rtl/>
        </w:rPr>
        <w:t>משרד האנרגיה</w:t>
      </w:r>
      <w:r w:rsidRPr="009C1AEF">
        <w:rPr>
          <w:rFonts w:asciiTheme="majorBidi" w:hAnsiTheme="majorBidi"/>
          <w:szCs w:val="24"/>
          <w:rtl/>
        </w:rPr>
        <w:t>, רח' יפו 216, ירושלים, בקומה 7 (במסדרון</w:t>
      </w:r>
      <w:r w:rsidR="00396396" w:rsidRPr="009C1AEF">
        <w:rPr>
          <w:rFonts w:asciiTheme="majorBidi" w:hAnsiTheme="majorBidi"/>
          <w:szCs w:val="24"/>
          <w:rtl/>
        </w:rPr>
        <w:t xml:space="preserve">, ליד עמדת </w:t>
      </w:r>
      <w:r w:rsidR="00F378B7" w:rsidRPr="009C1AEF">
        <w:rPr>
          <w:rFonts w:asciiTheme="majorBidi" w:hAnsiTheme="majorBidi"/>
          <w:szCs w:val="24"/>
          <w:rtl/>
        </w:rPr>
        <w:t>המאבטח</w:t>
      </w:r>
      <w:r w:rsidRPr="009C1AEF">
        <w:rPr>
          <w:rFonts w:asciiTheme="majorBidi" w:hAnsiTheme="majorBidi"/>
          <w:szCs w:val="24"/>
          <w:rtl/>
        </w:rPr>
        <w:t xml:space="preserve">), </w:t>
      </w:r>
      <w:r w:rsidRPr="009C1AEF">
        <w:rPr>
          <w:rFonts w:asciiTheme="majorBidi" w:hAnsiTheme="majorBidi"/>
          <w:b/>
          <w:bCs/>
          <w:szCs w:val="24"/>
          <w:u w:val="single"/>
          <w:rtl/>
        </w:rPr>
        <w:t>לא יאוחר מיום</w:t>
      </w:r>
      <w:r w:rsidR="005C1842" w:rsidRPr="009C1AEF">
        <w:rPr>
          <w:rFonts w:asciiTheme="majorBidi" w:hAnsiTheme="majorBidi"/>
          <w:b/>
          <w:bCs/>
          <w:szCs w:val="24"/>
          <w:u w:val="single"/>
          <w:rtl/>
        </w:rPr>
        <w:t xml:space="preserve"> </w:t>
      </w:r>
      <w:r w:rsidR="002A2186">
        <w:rPr>
          <w:rFonts w:asciiTheme="majorBidi" w:hAnsiTheme="majorBidi" w:hint="cs"/>
          <w:b/>
          <w:bCs/>
          <w:szCs w:val="24"/>
          <w:u w:val="single"/>
          <w:rtl/>
        </w:rPr>
        <w:t>2.11.2017</w:t>
      </w:r>
      <w:r w:rsidRPr="009C1AEF">
        <w:rPr>
          <w:rFonts w:asciiTheme="majorBidi" w:hAnsiTheme="majorBidi"/>
          <w:b/>
          <w:bCs/>
          <w:szCs w:val="24"/>
          <w:u w:val="single"/>
          <w:rtl/>
        </w:rPr>
        <w:t xml:space="preserve"> בשעה 1</w:t>
      </w:r>
      <w:r w:rsidR="00FE3028" w:rsidRPr="009C1AEF">
        <w:rPr>
          <w:rFonts w:asciiTheme="majorBidi" w:hAnsiTheme="majorBidi"/>
          <w:b/>
          <w:bCs/>
          <w:szCs w:val="24"/>
          <w:u w:val="single"/>
          <w:rtl/>
        </w:rPr>
        <w:t>4</w:t>
      </w:r>
      <w:r w:rsidRPr="009C1AEF">
        <w:rPr>
          <w:rFonts w:asciiTheme="majorBidi" w:hAnsiTheme="majorBidi"/>
          <w:b/>
          <w:bCs/>
          <w:szCs w:val="24"/>
          <w:u w:val="single"/>
          <w:rtl/>
        </w:rPr>
        <w:t>:00</w:t>
      </w:r>
      <w:r w:rsidR="00860235" w:rsidRPr="009C1AEF">
        <w:rPr>
          <w:rFonts w:asciiTheme="majorBidi" w:hAnsiTheme="majorBidi"/>
          <w:szCs w:val="24"/>
          <w:rtl/>
        </w:rPr>
        <w:t>.</w:t>
      </w:r>
    </w:p>
    <w:p w14:paraId="1DE9D266" w14:textId="77777777" w:rsidR="00846CA9" w:rsidRPr="009C1AEF" w:rsidRDefault="00E30E60" w:rsidP="000C35C5">
      <w:pPr>
        <w:pStyle w:val="af1"/>
        <w:numPr>
          <w:ilvl w:val="1"/>
          <w:numId w:val="66"/>
        </w:numPr>
        <w:spacing w:after="200" w:line="360" w:lineRule="auto"/>
        <w:ind w:left="736" w:hanging="567"/>
        <w:jc w:val="both"/>
        <w:outlineLvl w:val="0"/>
        <w:rPr>
          <w:rFonts w:asciiTheme="majorBidi" w:hAnsiTheme="majorBidi"/>
          <w:szCs w:val="24"/>
        </w:rPr>
      </w:pPr>
      <w:r w:rsidRPr="009C1AEF">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3DA4BA3D" w14:textId="654F6467" w:rsidR="000438F2" w:rsidRPr="009C1AEF" w:rsidRDefault="000438F2" w:rsidP="000C35C5">
      <w:pPr>
        <w:pStyle w:val="af1"/>
        <w:numPr>
          <w:ilvl w:val="1"/>
          <w:numId w:val="66"/>
        </w:numPr>
        <w:spacing w:after="200" w:line="360" w:lineRule="auto"/>
        <w:ind w:left="736" w:hanging="567"/>
        <w:jc w:val="both"/>
        <w:outlineLvl w:val="0"/>
        <w:rPr>
          <w:szCs w:val="24"/>
        </w:rPr>
      </w:pPr>
      <w:r w:rsidRPr="009C1AEF">
        <w:rPr>
          <w:rFonts w:hint="eastAsia"/>
          <w:szCs w:val="24"/>
          <w:rtl/>
        </w:rPr>
        <w:t>שימו</w:t>
      </w:r>
      <w:r w:rsidRPr="009C1AEF">
        <w:rPr>
          <w:szCs w:val="24"/>
          <w:rtl/>
        </w:rPr>
        <w:t xml:space="preserve"> לב, בנוסף להגשת המסמכים הנדרשים במעטפה למשרד, יש לשלוח למייל </w:t>
      </w:r>
      <w:hyperlink r:id="rId25" w:history="1">
        <w:r w:rsidRPr="009C1AEF">
          <w:rPr>
            <w:rStyle w:val="Hyperlink"/>
            <w:szCs w:val="24"/>
          </w:rPr>
          <w:t>projects@energy.gov.il</w:t>
        </w:r>
      </w:hyperlink>
      <w:r w:rsidRPr="009C1AEF">
        <w:rPr>
          <w:szCs w:val="24"/>
          <w:rtl/>
        </w:rPr>
        <w:t xml:space="preserve"> </w:t>
      </w:r>
      <w:r w:rsidR="00775CB3" w:rsidRPr="009C1AEF">
        <w:rPr>
          <w:rFonts w:hint="eastAsia"/>
          <w:szCs w:val="24"/>
          <w:rtl/>
        </w:rPr>
        <w:t>את</w:t>
      </w:r>
      <w:r w:rsidR="00775CB3" w:rsidRPr="009C1AEF">
        <w:rPr>
          <w:szCs w:val="24"/>
          <w:rtl/>
        </w:rPr>
        <w:t xml:space="preserve"> </w:t>
      </w:r>
      <w:r w:rsidR="00775CB3" w:rsidRPr="009C1AEF">
        <w:rPr>
          <w:rFonts w:hint="eastAsia"/>
          <w:szCs w:val="24"/>
          <w:rtl/>
        </w:rPr>
        <w:t>ה</w:t>
      </w:r>
      <w:r w:rsidRPr="009C1AEF">
        <w:rPr>
          <w:rFonts w:hint="eastAsia"/>
          <w:szCs w:val="24"/>
          <w:rtl/>
        </w:rPr>
        <w:t>מסמכים</w:t>
      </w:r>
      <w:r w:rsidRPr="009C1AEF">
        <w:rPr>
          <w:szCs w:val="24"/>
          <w:rtl/>
        </w:rPr>
        <w:t xml:space="preserve"> </w:t>
      </w:r>
      <w:r w:rsidRPr="009C1AEF">
        <w:rPr>
          <w:rFonts w:hint="eastAsia"/>
          <w:szCs w:val="24"/>
          <w:rtl/>
        </w:rPr>
        <w:t>הבאים</w:t>
      </w:r>
      <w:r w:rsidRPr="009C1AEF">
        <w:rPr>
          <w:szCs w:val="24"/>
          <w:rtl/>
        </w:rPr>
        <w:t>:</w:t>
      </w:r>
    </w:p>
    <w:p w14:paraId="73898B80" w14:textId="13511D31" w:rsidR="000438F2" w:rsidRPr="009C1AEF" w:rsidRDefault="000438F2" w:rsidP="000C35C5">
      <w:pPr>
        <w:pStyle w:val="af1"/>
        <w:numPr>
          <w:ilvl w:val="2"/>
          <w:numId w:val="66"/>
        </w:numPr>
        <w:spacing w:after="200" w:line="360" w:lineRule="auto"/>
        <w:ind w:left="1445" w:hanging="720"/>
        <w:jc w:val="both"/>
        <w:outlineLvl w:val="0"/>
        <w:rPr>
          <w:szCs w:val="24"/>
        </w:rPr>
      </w:pPr>
      <w:r w:rsidRPr="009C1AEF">
        <w:rPr>
          <w:rFonts w:hint="eastAsia"/>
          <w:szCs w:val="24"/>
          <w:rtl/>
        </w:rPr>
        <w:t>עבור</w:t>
      </w:r>
      <w:r w:rsidRPr="009C1AEF">
        <w:rPr>
          <w:szCs w:val="24"/>
          <w:rtl/>
        </w:rPr>
        <w:t xml:space="preserve"> כל הצעה יש למלא ולשלוח קובץ בפורמט </w:t>
      </w:r>
      <w:r w:rsidRPr="009C1AEF">
        <w:rPr>
          <w:szCs w:val="24"/>
        </w:rPr>
        <w:t>excel</w:t>
      </w:r>
      <w:r w:rsidR="00775CB3" w:rsidRPr="009C1AEF">
        <w:rPr>
          <w:szCs w:val="24"/>
          <w:rtl/>
        </w:rPr>
        <w:t>,</w:t>
      </w:r>
      <w:r w:rsidRPr="009C1AEF">
        <w:rPr>
          <w:szCs w:val="24"/>
          <w:rtl/>
        </w:rPr>
        <w:t xml:space="preserve"> </w:t>
      </w:r>
      <w:r w:rsidRPr="00657F76">
        <w:rPr>
          <w:rFonts w:hint="eastAsia"/>
          <w:b/>
          <w:bCs/>
          <w:szCs w:val="24"/>
          <w:rtl/>
        </w:rPr>
        <w:t>אשר</w:t>
      </w:r>
      <w:r w:rsidRPr="00657F76">
        <w:rPr>
          <w:b/>
          <w:bCs/>
          <w:szCs w:val="24"/>
          <w:rtl/>
        </w:rPr>
        <w:t xml:space="preserve"> </w:t>
      </w:r>
      <w:r w:rsidRPr="00657F76">
        <w:rPr>
          <w:rFonts w:hint="eastAsia"/>
          <w:b/>
          <w:bCs/>
          <w:szCs w:val="24"/>
          <w:rtl/>
        </w:rPr>
        <w:t>יפורסם</w:t>
      </w:r>
      <w:r w:rsidRPr="00657F76">
        <w:rPr>
          <w:b/>
          <w:bCs/>
          <w:szCs w:val="24"/>
          <w:rtl/>
        </w:rPr>
        <w:t xml:space="preserve"> </w:t>
      </w:r>
      <w:r w:rsidRPr="00657F76">
        <w:rPr>
          <w:rFonts w:hint="eastAsia"/>
          <w:b/>
          <w:bCs/>
          <w:szCs w:val="24"/>
          <w:rtl/>
        </w:rPr>
        <w:t>באתר</w:t>
      </w:r>
      <w:r w:rsidRPr="00657F76">
        <w:rPr>
          <w:b/>
          <w:bCs/>
          <w:szCs w:val="24"/>
          <w:rtl/>
        </w:rPr>
        <w:t xml:space="preserve"> </w:t>
      </w:r>
      <w:r w:rsidRPr="00657F76">
        <w:rPr>
          <w:rFonts w:hint="eastAsia"/>
          <w:b/>
          <w:bCs/>
          <w:szCs w:val="24"/>
          <w:rtl/>
        </w:rPr>
        <w:t>המשרד</w:t>
      </w:r>
      <w:r w:rsidR="00775CB3" w:rsidRPr="009C1AEF">
        <w:rPr>
          <w:szCs w:val="24"/>
          <w:rtl/>
        </w:rPr>
        <w:t>,</w:t>
      </w:r>
      <w:r w:rsidRPr="009C1AEF">
        <w:rPr>
          <w:szCs w:val="24"/>
          <w:rtl/>
        </w:rPr>
        <w:t xml:space="preserve"> בשם "נספח אקסל למכרז</w:t>
      </w:r>
      <w:r w:rsidRPr="009C1AEF">
        <w:rPr>
          <w:b/>
          <w:bCs/>
          <w:szCs w:val="24"/>
          <w:rtl/>
        </w:rPr>
        <w:t xml:space="preserve"> </w:t>
      </w:r>
      <w:r w:rsidR="00252DFE" w:rsidRPr="009C1AEF">
        <w:rPr>
          <w:b/>
          <w:bCs/>
          <w:szCs w:val="24"/>
          <w:rtl/>
        </w:rPr>
        <w:t xml:space="preserve">118/2017 </w:t>
      </w:r>
      <w:r w:rsidRPr="009C1AEF">
        <w:rPr>
          <w:rFonts w:ascii="Arial" w:hAnsi="Arial" w:hint="eastAsia"/>
          <w:szCs w:val="24"/>
          <w:rtl/>
        </w:rPr>
        <w:t>לקבלת</w:t>
      </w:r>
      <w:r w:rsidRPr="009C1AEF">
        <w:rPr>
          <w:rFonts w:ascii="Arial" w:hAnsi="Arial"/>
          <w:szCs w:val="24"/>
          <w:rtl/>
        </w:rPr>
        <w:t xml:space="preserve"> הצעות לפרויקטים בהתייעלות אנרגטית ממוקדת טכנולוגיה לצרכני אנרגיה </w:t>
      </w:r>
      <w:r w:rsidR="0074131C" w:rsidRPr="009C1AEF">
        <w:rPr>
          <w:rFonts w:ascii="Arial" w:hAnsi="Arial" w:hint="eastAsia"/>
          <w:szCs w:val="24"/>
          <w:rtl/>
        </w:rPr>
        <w:t>בישובי</w:t>
      </w:r>
      <w:r w:rsidR="0074131C" w:rsidRPr="009C1AEF">
        <w:rPr>
          <w:rFonts w:ascii="Arial" w:hAnsi="Arial"/>
          <w:szCs w:val="24"/>
          <w:rtl/>
        </w:rPr>
        <w:t xml:space="preserve"> </w:t>
      </w:r>
      <w:r w:rsidR="0074131C" w:rsidRPr="009C1AEF">
        <w:rPr>
          <w:rFonts w:ascii="Arial" w:hAnsi="Arial" w:hint="eastAsia"/>
          <w:szCs w:val="24"/>
          <w:rtl/>
        </w:rPr>
        <w:t>הדרום</w:t>
      </w:r>
      <w:r w:rsidRPr="009C1AEF">
        <w:rPr>
          <w:szCs w:val="24"/>
          <w:rtl/>
        </w:rPr>
        <w:t xml:space="preserve">". </w:t>
      </w:r>
      <w:r w:rsidRPr="009C1AEF">
        <w:rPr>
          <w:rFonts w:hint="eastAsia"/>
          <w:szCs w:val="24"/>
          <w:rtl/>
        </w:rPr>
        <w:t>נושא</w:t>
      </w:r>
      <w:r w:rsidRPr="009C1AEF">
        <w:rPr>
          <w:szCs w:val="24"/>
          <w:rtl/>
        </w:rPr>
        <w:t xml:space="preserve"> </w:t>
      </w:r>
      <w:r w:rsidRPr="009C1AEF">
        <w:rPr>
          <w:rFonts w:hint="eastAsia"/>
          <w:szCs w:val="24"/>
          <w:rtl/>
        </w:rPr>
        <w:t>המייל</w:t>
      </w:r>
      <w:r w:rsidRPr="009C1AEF">
        <w:rPr>
          <w:szCs w:val="24"/>
          <w:rtl/>
        </w:rPr>
        <w:t xml:space="preserve"> </w:t>
      </w:r>
      <w:r w:rsidRPr="009C1AEF">
        <w:rPr>
          <w:rFonts w:hint="eastAsia"/>
          <w:szCs w:val="24"/>
          <w:rtl/>
        </w:rPr>
        <w:t>יהיה</w:t>
      </w:r>
      <w:r w:rsidRPr="009C1AEF">
        <w:rPr>
          <w:szCs w:val="24"/>
          <w:rtl/>
        </w:rPr>
        <w:t xml:space="preserve"> </w:t>
      </w:r>
      <w:r w:rsidRPr="009C1AEF">
        <w:rPr>
          <w:rFonts w:hint="eastAsia"/>
          <w:szCs w:val="24"/>
          <w:rtl/>
        </w:rPr>
        <w:t>שמו</w:t>
      </w:r>
      <w:r w:rsidRPr="009C1AEF">
        <w:rPr>
          <w:szCs w:val="24"/>
          <w:rtl/>
        </w:rPr>
        <w:t xml:space="preserve"> </w:t>
      </w:r>
      <w:r w:rsidRPr="009C1AEF">
        <w:rPr>
          <w:rFonts w:hint="eastAsia"/>
          <w:szCs w:val="24"/>
          <w:rtl/>
        </w:rPr>
        <w:t>המלא</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המציע</w:t>
      </w:r>
      <w:r w:rsidRPr="009C1AEF">
        <w:rPr>
          <w:szCs w:val="24"/>
          <w:rtl/>
        </w:rPr>
        <w:t xml:space="preserve"> </w:t>
      </w:r>
      <w:r w:rsidRPr="009C1AEF">
        <w:rPr>
          <w:rFonts w:hint="eastAsia"/>
          <w:szCs w:val="24"/>
          <w:rtl/>
        </w:rPr>
        <w:t>כפי</w:t>
      </w:r>
      <w:r w:rsidRPr="009C1AEF">
        <w:rPr>
          <w:szCs w:val="24"/>
          <w:rtl/>
        </w:rPr>
        <w:t xml:space="preserve"> </w:t>
      </w:r>
      <w:r w:rsidRPr="009C1AEF">
        <w:rPr>
          <w:rFonts w:hint="eastAsia"/>
          <w:szCs w:val="24"/>
          <w:rtl/>
        </w:rPr>
        <w:t>שמופיע</w:t>
      </w:r>
      <w:r w:rsidRPr="009C1AEF">
        <w:rPr>
          <w:szCs w:val="24"/>
          <w:rtl/>
        </w:rPr>
        <w:t xml:space="preserve"> </w:t>
      </w:r>
      <w:r w:rsidRPr="009C1AEF">
        <w:rPr>
          <w:rFonts w:hint="eastAsia"/>
          <w:szCs w:val="24"/>
          <w:rtl/>
        </w:rPr>
        <w:t>באישור</w:t>
      </w:r>
      <w:r w:rsidRPr="009C1AEF">
        <w:rPr>
          <w:szCs w:val="24"/>
          <w:rtl/>
        </w:rPr>
        <w:t xml:space="preserve"> </w:t>
      </w:r>
      <w:r w:rsidRPr="009C1AEF">
        <w:rPr>
          <w:rFonts w:hint="eastAsia"/>
          <w:szCs w:val="24"/>
          <w:rtl/>
        </w:rPr>
        <w:t>ניהול</w:t>
      </w:r>
      <w:r w:rsidRPr="009C1AEF">
        <w:rPr>
          <w:szCs w:val="24"/>
          <w:rtl/>
        </w:rPr>
        <w:t xml:space="preserve"> </w:t>
      </w:r>
      <w:r w:rsidRPr="009C1AEF">
        <w:rPr>
          <w:rFonts w:hint="eastAsia"/>
          <w:szCs w:val="24"/>
          <w:rtl/>
        </w:rPr>
        <w:t>הספרים</w:t>
      </w:r>
      <w:r w:rsidRPr="009C1AEF">
        <w:rPr>
          <w:szCs w:val="24"/>
          <w:rtl/>
        </w:rPr>
        <w:t xml:space="preserve"> </w:t>
      </w:r>
      <w:r w:rsidRPr="009C1AEF">
        <w:rPr>
          <w:rFonts w:hint="eastAsia"/>
          <w:szCs w:val="24"/>
          <w:rtl/>
        </w:rPr>
        <w:t>בציון</w:t>
      </w:r>
      <w:r w:rsidRPr="009C1AEF">
        <w:rPr>
          <w:szCs w:val="24"/>
          <w:rtl/>
        </w:rPr>
        <w:t xml:space="preserve"> </w:t>
      </w:r>
      <w:r w:rsidRPr="009C1AEF">
        <w:rPr>
          <w:rFonts w:hint="eastAsia"/>
          <w:szCs w:val="24"/>
          <w:rtl/>
        </w:rPr>
        <w:t>שם</w:t>
      </w:r>
      <w:r w:rsidRPr="009C1AEF">
        <w:rPr>
          <w:szCs w:val="24"/>
          <w:rtl/>
        </w:rPr>
        <w:t xml:space="preserve"> </w:t>
      </w:r>
      <w:r w:rsidRPr="009C1AEF">
        <w:rPr>
          <w:rFonts w:hint="eastAsia"/>
          <w:szCs w:val="24"/>
          <w:rtl/>
        </w:rPr>
        <w:t>אתר</w:t>
      </w:r>
      <w:r w:rsidRPr="009C1AEF">
        <w:rPr>
          <w:szCs w:val="24"/>
          <w:rtl/>
        </w:rPr>
        <w:t xml:space="preserve"> </w:t>
      </w:r>
      <w:r w:rsidRPr="009C1AEF">
        <w:rPr>
          <w:rFonts w:hint="eastAsia"/>
          <w:szCs w:val="24"/>
          <w:rtl/>
        </w:rPr>
        <w:t>הפרויקט</w:t>
      </w:r>
      <w:r w:rsidRPr="009C1AEF">
        <w:rPr>
          <w:szCs w:val="24"/>
          <w:rtl/>
        </w:rPr>
        <w:t>.</w:t>
      </w:r>
    </w:p>
    <w:p w14:paraId="7EB9A96E" w14:textId="77777777" w:rsidR="000438F2" w:rsidRPr="009C1AEF" w:rsidRDefault="000438F2" w:rsidP="000C35C5">
      <w:pPr>
        <w:pStyle w:val="af1"/>
        <w:numPr>
          <w:ilvl w:val="2"/>
          <w:numId w:val="66"/>
        </w:numPr>
        <w:spacing w:after="200" w:line="360" w:lineRule="auto"/>
        <w:ind w:left="1445" w:hanging="720"/>
        <w:jc w:val="both"/>
        <w:outlineLvl w:val="0"/>
        <w:rPr>
          <w:szCs w:val="24"/>
        </w:rPr>
      </w:pPr>
      <w:r w:rsidRPr="009C1AEF">
        <w:rPr>
          <w:rFonts w:hint="eastAsia"/>
          <w:szCs w:val="24"/>
          <w:rtl/>
        </w:rPr>
        <w:t>העתק</w:t>
      </w:r>
      <w:r w:rsidRPr="009C1AEF">
        <w:rPr>
          <w:szCs w:val="24"/>
          <w:rtl/>
        </w:rPr>
        <w:t xml:space="preserve"> סרוק של ההצעה בפורמט </w:t>
      </w:r>
      <w:r w:rsidRPr="009C1AEF">
        <w:rPr>
          <w:szCs w:val="24"/>
        </w:rPr>
        <w:t>pdf</w:t>
      </w:r>
      <w:r w:rsidRPr="009C1AEF">
        <w:rPr>
          <w:szCs w:val="24"/>
          <w:rtl/>
        </w:rPr>
        <w:t>.</w:t>
      </w:r>
    </w:p>
    <w:p w14:paraId="33A5CB96" w14:textId="77777777" w:rsidR="000438F2" w:rsidRPr="009C1AEF" w:rsidRDefault="000438F2" w:rsidP="000C35C5">
      <w:pPr>
        <w:pStyle w:val="af1"/>
        <w:numPr>
          <w:ilvl w:val="2"/>
          <w:numId w:val="66"/>
        </w:numPr>
        <w:spacing w:after="200" w:line="360" w:lineRule="auto"/>
        <w:ind w:left="1445" w:hanging="720"/>
        <w:jc w:val="both"/>
        <w:outlineLvl w:val="0"/>
        <w:rPr>
          <w:szCs w:val="24"/>
        </w:rPr>
      </w:pPr>
      <w:r w:rsidRPr="009C1AEF">
        <w:rPr>
          <w:rFonts w:hint="eastAsia"/>
          <w:szCs w:val="24"/>
          <w:rtl/>
        </w:rPr>
        <w:t>טופס</w:t>
      </w:r>
      <w:r w:rsidRPr="009C1AEF">
        <w:rPr>
          <w:szCs w:val="24"/>
          <w:rtl/>
        </w:rPr>
        <w:t xml:space="preserve"> פרטי המציע וטופס מפרט מקצועי מלא וחתום </w:t>
      </w:r>
      <w:r w:rsidRPr="009C1AEF">
        <w:rPr>
          <w:rFonts w:hint="eastAsia"/>
          <w:b/>
          <w:bCs/>
          <w:szCs w:val="24"/>
          <w:rtl/>
        </w:rPr>
        <w:t>נספח</w:t>
      </w:r>
      <w:r w:rsidRPr="009C1AEF">
        <w:rPr>
          <w:b/>
          <w:bCs/>
          <w:szCs w:val="24"/>
          <w:rtl/>
        </w:rPr>
        <w:t xml:space="preserve"> </w:t>
      </w:r>
      <w:r w:rsidRPr="009C1AEF">
        <w:rPr>
          <w:rFonts w:hint="eastAsia"/>
          <w:b/>
          <w:bCs/>
          <w:szCs w:val="24"/>
          <w:rtl/>
        </w:rPr>
        <w:t>א</w:t>
      </w:r>
      <w:r w:rsidRPr="009C1AEF">
        <w:rPr>
          <w:b/>
          <w:bCs/>
          <w:szCs w:val="24"/>
          <w:rtl/>
        </w:rPr>
        <w:t xml:space="preserve">' </w:t>
      </w:r>
      <w:r w:rsidRPr="009C1AEF">
        <w:rPr>
          <w:rFonts w:hint="eastAsia"/>
          <w:b/>
          <w:bCs/>
          <w:szCs w:val="24"/>
          <w:rtl/>
        </w:rPr>
        <w:t>ונספח</w:t>
      </w:r>
      <w:r w:rsidRPr="009C1AEF">
        <w:rPr>
          <w:b/>
          <w:bCs/>
          <w:szCs w:val="24"/>
          <w:rtl/>
        </w:rPr>
        <w:t xml:space="preserve"> </w:t>
      </w:r>
      <w:r w:rsidRPr="009C1AEF">
        <w:rPr>
          <w:rFonts w:hint="eastAsia"/>
          <w:b/>
          <w:bCs/>
          <w:szCs w:val="24"/>
          <w:rtl/>
        </w:rPr>
        <w:t>א</w:t>
      </w:r>
      <w:r w:rsidRPr="009C1AEF">
        <w:rPr>
          <w:b/>
          <w:bCs/>
          <w:szCs w:val="24"/>
          <w:rtl/>
        </w:rPr>
        <w:t>'1.</w:t>
      </w:r>
    </w:p>
    <w:p w14:paraId="7A7FFF3F" w14:textId="7DF3AFEC" w:rsidR="000438F2" w:rsidRPr="009C1AEF" w:rsidRDefault="000438F2" w:rsidP="00F2415C">
      <w:pPr>
        <w:pStyle w:val="af1"/>
        <w:numPr>
          <w:ilvl w:val="2"/>
          <w:numId w:val="66"/>
        </w:numPr>
        <w:spacing w:after="200" w:line="360" w:lineRule="auto"/>
        <w:ind w:left="1445" w:hanging="720"/>
        <w:jc w:val="both"/>
        <w:outlineLvl w:val="0"/>
        <w:rPr>
          <w:szCs w:val="24"/>
        </w:rPr>
      </w:pPr>
      <w:r w:rsidRPr="009C1AEF">
        <w:rPr>
          <w:rFonts w:hint="eastAsia"/>
          <w:szCs w:val="24"/>
          <w:rtl/>
        </w:rPr>
        <w:t>טופס</w:t>
      </w:r>
      <w:r w:rsidRPr="009C1AEF">
        <w:rPr>
          <w:szCs w:val="24"/>
          <w:rtl/>
        </w:rPr>
        <w:t xml:space="preserve"> </w:t>
      </w:r>
      <w:r w:rsidR="00F2415C" w:rsidRPr="009C1AEF">
        <w:rPr>
          <w:rFonts w:hint="eastAsia"/>
          <w:szCs w:val="24"/>
          <w:rtl/>
        </w:rPr>
        <w:t>פתיחת</w:t>
      </w:r>
      <w:r w:rsidR="00F2415C" w:rsidRPr="009C1AEF">
        <w:rPr>
          <w:szCs w:val="24"/>
          <w:rtl/>
        </w:rPr>
        <w:t xml:space="preserve"> </w:t>
      </w:r>
      <w:r w:rsidR="00F2415C" w:rsidRPr="009C1AEF">
        <w:rPr>
          <w:rFonts w:hint="eastAsia"/>
          <w:szCs w:val="24"/>
          <w:rtl/>
        </w:rPr>
        <w:t>מוטב</w:t>
      </w:r>
      <w:r w:rsidR="00F2415C" w:rsidRPr="009C1AEF">
        <w:rPr>
          <w:szCs w:val="24"/>
          <w:rtl/>
        </w:rPr>
        <w:t xml:space="preserve"> </w:t>
      </w:r>
      <w:r w:rsidR="00F2415C" w:rsidRPr="009C1AEF">
        <w:rPr>
          <w:rFonts w:hint="eastAsia"/>
          <w:szCs w:val="24"/>
          <w:rtl/>
        </w:rPr>
        <w:t>חדש</w:t>
      </w:r>
      <w:r w:rsidRPr="009C1AEF">
        <w:rPr>
          <w:szCs w:val="24"/>
          <w:rtl/>
        </w:rPr>
        <w:t xml:space="preserve"> חתום </w:t>
      </w:r>
      <w:r w:rsidRPr="009C1AEF">
        <w:rPr>
          <w:rFonts w:hint="eastAsia"/>
          <w:b/>
          <w:bCs/>
          <w:szCs w:val="24"/>
          <w:rtl/>
        </w:rPr>
        <w:t>נספח</w:t>
      </w:r>
      <w:r w:rsidRPr="009C1AEF">
        <w:rPr>
          <w:b/>
          <w:bCs/>
          <w:szCs w:val="24"/>
          <w:rtl/>
        </w:rPr>
        <w:t xml:space="preserve"> </w:t>
      </w:r>
      <w:r w:rsidR="000F7A64" w:rsidRPr="009C1AEF">
        <w:rPr>
          <w:rFonts w:hint="eastAsia"/>
          <w:b/>
          <w:bCs/>
          <w:szCs w:val="24"/>
          <w:rtl/>
        </w:rPr>
        <w:t>ח</w:t>
      </w:r>
      <w:r w:rsidR="000F7A64" w:rsidRPr="009C1AEF">
        <w:rPr>
          <w:b/>
          <w:bCs/>
          <w:szCs w:val="24"/>
          <w:rtl/>
        </w:rPr>
        <w:t>'</w:t>
      </w:r>
      <w:r w:rsidRPr="009C1AEF">
        <w:rPr>
          <w:b/>
          <w:bCs/>
          <w:szCs w:val="24"/>
          <w:rtl/>
        </w:rPr>
        <w:t>.</w:t>
      </w:r>
    </w:p>
    <w:p w14:paraId="1B701836" w14:textId="77777777" w:rsidR="000438F2" w:rsidRPr="009C1AEF" w:rsidRDefault="000438F2" w:rsidP="000C35C5">
      <w:pPr>
        <w:pStyle w:val="af1"/>
        <w:numPr>
          <w:ilvl w:val="2"/>
          <w:numId w:val="66"/>
        </w:numPr>
        <w:spacing w:after="200" w:line="360" w:lineRule="auto"/>
        <w:ind w:left="1445" w:hanging="720"/>
        <w:jc w:val="both"/>
        <w:outlineLvl w:val="0"/>
        <w:rPr>
          <w:szCs w:val="24"/>
        </w:rPr>
      </w:pPr>
      <w:r w:rsidRPr="009C1AEF">
        <w:rPr>
          <w:szCs w:val="24"/>
          <w:rtl/>
        </w:rPr>
        <w:t xml:space="preserve">אישור בר תוקף על ניהול פנקסי חשבונות ורשומות לפי חוק עסקאות גופים ציבוריים, התשל"ו – 1976 שהוצא על ידי פקיד שומה וממונה אזורי מס ערך מוסף (אישור המכסה את התקופה עד סוף השנה שבה מוגשת ההצעה). </w:t>
      </w:r>
    </w:p>
    <w:p w14:paraId="2E394D80" w14:textId="5505A3D8" w:rsidR="00354F7E" w:rsidRPr="009C1AEF" w:rsidRDefault="000438F2" w:rsidP="000C35C5">
      <w:pPr>
        <w:pStyle w:val="af1"/>
        <w:numPr>
          <w:ilvl w:val="2"/>
          <w:numId w:val="66"/>
        </w:numPr>
        <w:spacing w:after="200" w:line="360" w:lineRule="auto"/>
        <w:ind w:left="1445" w:hanging="720"/>
        <w:jc w:val="both"/>
        <w:outlineLvl w:val="0"/>
        <w:rPr>
          <w:szCs w:val="24"/>
        </w:rPr>
      </w:pPr>
      <w:r w:rsidRPr="009C1AEF">
        <w:rPr>
          <w:rFonts w:hint="eastAsia"/>
          <w:szCs w:val="24"/>
          <w:rtl/>
        </w:rPr>
        <w:t>אישור</w:t>
      </w:r>
      <w:r w:rsidRPr="009C1AEF">
        <w:rPr>
          <w:szCs w:val="24"/>
          <w:rtl/>
        </w:rPr>
        <w:t xml:space="preserve"> </w:t>
      </w:r>
      <w:r w:rsidRPr="009C1AEF">
        <w:rPr>
          <w:rFonts w:hint="eastAsia"/>
          <w:szCs w:val="24"/>
          <w:rtl/>
        </w:rPr>
        <w:t>רו</w:t>
      </w:r>
      <w:r w:rsidRPr="009C1AEF">
        <w:rPr>
          <w:szCs w:val="24"/>
          <w:rtl/>
        </w:rPr>
        <w:t xml:space="preserve">"ח/בנק </w:t>
      </w:r>
      <w:r w:rsidRPr="009C1AEF">
        <w:rPr>
          <w:rFonts w:hint="eastAsia"/>
          <w:szCs w:val="24"/>
          <w:rtl/>
        </w:rPr>
        <w:t>לגבי</w:t>
      </w:r>
      <w:r w:rsidRPr="009C1AEF">
        <w:rPr>
          <w:szCs w:val="24"/>
          <w:rtl/>
        </w:rPr>
        <w:t xml:space="preserve"> </w:t>
      </w:r>
      <w:r w:rsidRPr="009C1AEF">
        <w:rPr>
          <w:rFonts w:hint="eastAsia"/>
          <w:szCs w:val="24"/>
          <w:rtl/>
        </w:rPr>
        <w:t>נכונות</w:t>
      </w:r>
      <w:r w:rsidRPr="009C1AEF">
        <w:rPr>
          <w:szCs w:val="24"/>
          <w:rtl/>
        </w:rPr>
        <w:t xml:space="preserve"> </w:t>
      </w:r>
      <w:r w:rsidRPr="009C1AEF">
        <w:rPr>
          <w:rFonts w:hint="eastAsia"/>
          <w:szCs w:val="24"/>
          <w:rtl/>
        </w:rPr>
        <w:t>פרטי</w:t>
      </w:r>
      <w:r w:rsidRPr="009C1AEF">
        <w:rPr>
          <w:szCs w:val="24"/>
          <w:rtl/>
        </w:rPr>
        <w:t xml:space="preserve"> </w:t>
      </w:r>
      <w:r w:rsidRPr="009C1AEF">
        <w:rPr>
          <w:rFonts w:hint="eastAsia"/>
          <w:szCs w:val="24"/>
          <w:rtl/>
        </w:rPr>
        <w:t>הבנק</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המציע</w:t>
      </w:r>
      <w:r w:rsidRPr="009C1AEF">
        <w:rPr>
          <w:szCs w:val="24"/>
          <w:rtl/>
        </w:rPr>
        <w:t>.</w:t>
      </w:r>
    </w:p>
    <w:p w14:paraId="675EF50C" w14:textId="77777777" w:rsidR="00846CA9" w:rsidRPr="009C1AEF" w:rsidRDefault="00FD719A" w:rsidP="000C35C5">
      <w:pPr>
        <w:pStyle w:val="af1"/>
        <w:numPr>
          <w:ilvl w:val="0"/>
          <w:numId w:val="66"/>
        </w:numPr>
        <w:spacing w:line="360" w:lineRule="auto"/>
        <w:ind w:left="169"/>
        <w:jc w:val="both"/>
        <w:outlineLvl w:val="0"/>
        <w:rPr>
          <w:rFonts w:asciiTheme="majorBidi" w:hAnsiTheme="majorBidi"/>
          <w:b/>
          <w:bCs/>
          <w:sz w:val="28"/>
          <w:szCs w:val="28"/>
          <w:u w:val="single"/>
        </w:rPr>
      </w:pPr>
      <w:r w:rsidRPr="009C1AEF">
        <w:rPr>
          <w:rFonts w:asciiTheme="majorBidi" w:hAnsiTheme="majorBidi"/>
          <w:b/>
          <w:bCs/>
          <w:sz w:val="28"/>
          <w:szCs w:val="28"/>
          <w:u w:val="single"/>
          <w:rtl/>
        </w:rPr>
        <w:t>אמות מידה ותהליך לבחירת הזוכה:</w:t>
      </w:r>
    </w:p>
    <w:p w14:paraId="43F6DE6E" w14:textId="77777777" w:rsidR="00A257A1" w:rsidRPr="00657F76" w:rsidRDefault="00A257A1" w:rsidP="00657F76">
      <w:pPr>
        <w:spacing w:line="360" w:lineRule="auto"/>
        <w:ind w:left="169"/>
        <w:jc w:val="both"/>
        <w:rPr>
          <w:szCs w:val="24"/>
          <w:rtl/>
        </w:rPr>
      </w:pPr>
      <w:r w:rsidRPr="00657F76">
        <w:rPr>
          <w:rFonts w:hint="eastAsia"/>
          <w:szCs w:val="24"/>
          <w:rtl/>
        </w:rPr>
        <w:t>ההצעות</w:t>
      </w:r>
      <w:r w:rsidRPr="00657F76">
        <w:rPr>
          <w:szCs w:val="24"/>
          <w:rtl/>
        </w:rPr>
        <w:t xml:space="preserve"> </w:t>
      </w:r>
      <w:r w:rsidRPr="00657F76">
        <w:rPr>
          <w:rFonts w:hint="eastAsia"/>
          <w:szCs w:val="24"/>
          <w:rtl/>
        </w:rPr>
        <w:t>תדורגנה</w:t>
      </w:r>
      <w:r w:rsidRPr="00657F76">
        <w:rPr>
          <w:szCs w:val="24"/>
          <w:rtl/>
        </w:rPr>
        <w:t xml:space="preserve"> </w:t>
      </w:r>
      <w:r w:rsidRPr="00657F76">
        <w:rPr>
          <w:rFonts w:hint="eastAsia"/>
          <w:szCs w:val="24"/>
          <w:rtl/>
        </w:rPr>
        <w:t>בסדר</w:t>
      </w:r>
      <w:r w:rsidRPr="00657F76">
        <w:rPr>
          <w:szCs w:val="24"/>
          <w:rtl/>
        </w:rPr>
        <w:t xml:space="preserve"> </w:t>
      </w:r>
      <w:r w:rsidRPr="00657F76">
        <w:rPr>
          <w:rFonts w:hint="eastAsia"/>
          <w:szCs w:val="24"/>
          <w:rtl/>
        </w:rPr>
        <w:t>עדיפויות</w:t>
      </w:r>
      <w:r w:rsidRPr="00657F76">
        <w:rPr>
          <w:szCs w:val="24"/>
          <w:rtl/>
        </w:rPr>
        <w:t xml:space="preserve"> </w:t>
      </w:r>
      <w:r w:rsidRPr="00657F76">
        <w:rPr>
          <w:rFonts w:hint="eastAsia"/>
          <w:szCs w:val="24"/>
          <w:rtl/>
        </w:rPr>
        <w:t>יורד</w:t>
      </w:r>
      <w:r w:rsidRPr="00657F76">
        <w:rPr>
          <w:szCs w:val="24"/>
          <w:rtl/>
        </w:rPr>
        <w:t xml:space="preserve"> </w:t>
      </w:r>
      <w:r w:rsidRPr="00657F76">
        <w:rPr>
          <w:rFonts w:hint="eastAsia"/>
          <w:szCs w:val="24"/>
          <w:rtl/>
        </w:rPr>
        <w:t>כמפורט</w:t>
      </w:r>
      <w:r w:rsidRPr="00657F76">
        <w:rPr>
          <w:szCs w:val="24"/>
          <w:rtl/>
        </w:rPr>
        <w:t xml:space="preserve"> </w:t>
      </w:r>
      <w:r w:rsidRPr="00657F76">
        <w:rPr>
          <w:rFonts w:hint="eastAsia"/>
          <w:szCs w:val="24"/>
          <w:rtl/>
        </w:rPr>
        <w:t>להלן</w:t>
      </w:r>
      <w:r w:rsidRPr="00657F76">
        <w:rPr>
          <w:szCs w:val="24"/>
          <w:rtl/>
        </w:rPr>
        <w:t xml:space="preserve">. </w:t>
      </w:r>
      <w:r w:rsidRPr="00657F76">
        <w:rPr>
          <w:rFonts w:hint="eastAsia"/>
          <w:szCs w:val="24"/>
          <w:rtl/>
        </w:rPr>
        <w:t>בפרויקט</w:t>
      </w:r>
      <w:r w:rsidRPr="00657F76">
        <w:rPr>
          <w:szCs w:val="24"/>
          <w:rtl/>
        </w:rPr>
        <w:t xml:space="preserve"> </w:t>
      </w:r>
      <w:r w:rsidRPr="00657F76">
        <w:rPr>
          <w:rFonts w:hint="eastAsia"/>
          <w:szCs w:val="24"/>
          <w:rtl/>
        </w:rPr>
        <w:t>הכולל</w:t>
      </w:r>
      <w:r w:rsidRPr="00657F76">
        <w:rPr>
          <w:szCs w:val="24"/>
          <w:rtl/>
        </w:rPr>
        <w:t xml:space="preserve"> </w:t>
      </w:r>
      <w:r w:rsidRPr="00657F76">
        <w:rPr>
          <w:rFonts w:hint="eastAsia"/>
          <w:szCs w:val="24"/>
          <w:rtl/>
        </w:rPr>
        <w:t>יותר</w:t>
      </w:r>
      <w:r w:rsidRPr="00657F76">
        <w:rPr>
          <w:szCs w:val="24"/>
          <w:rtl/>
        </w:rPr>
        <w:t xml:space="preserve"> </w:t>
      </w:r>
      <w:r w:rsidRPr="00657F76">
        <w:rPr>
          <w:rFonts w:hint="eastAsia"/>
          <w:szCs w:val="24"/>
          <w:rtl/>
        </w:rPr>
        <w:t>מטכנולוגיה</w:t>
      </w:r>
      <w:r w:rsidRPr="00657F76">
        <w:rPr>
          <w:szCs w:val="24"/>
          <w:rtl/>
        </w:rPr>
        <w:t xml:space="preserve"> </w:t>
      </w:r>
      <w:r w:rsidRPr="00657F76">
        <w:rPr>
          <w:rFonts w:hint="eastAsia"/>
          <w:szCs w:val="24"/>
          <w:rtl/>
        </w:rPr>
        <w:t>אחת</w:t>
      </w:r>
      <w:r w:rsidRPr="00657F76">
        <w:rPr>
          <w:szCs w:val="24"/>
          <w:rtl/>
        </w:rPr>
        <w:t xml:space="preserve">, </w:t>
      </w:r>
      <w:r w:rsidRPr="00657F76">
        <w:rPr>
          <w:rFonts w:hint="eastAsia"/>
          <w:szCs w:val="24"/>
          <w:rtl/>
        </w:rPr>
        <w:t>תדורג</w:t>
      </w:r>
      <w:r w:rsidRPr="00657F76">
        <w:rPr>
          <w:szCs w:val="24"/>
          <w:rtl/>
        </w:rPr>
        <w:t xml:space="preserve"> </w:t>
      </w:r>
      <w:r w:rsidRPr="00657F76">
        <w:rPr>
          <w:rFonts w:hint="eastAsia"/>
          <w:szCs w:val="24"/>
          <w:rtl/>
        </w:rPr>
        <w:t>כל</w:t>
      </w:r>
      <w:r w:rsidRPr="00657F76">
        <w:rPr>
          <w:szCs w:val="24"/>
          <w:rtl/>
        </w:rPr>
        <w:t xml:space="preserve"> </w:t>
      </w:r>
      <w:r w:rsidRPr="00657F76">
        <w:rPr>
          <w:rFonts w:hint="eastAsia"/>
          <w:szCs w:val="24"/>
          <w:rtl/>
        </w:rPr>
        <w:t>אחת</w:t>
      </w:r>
      <w:r w:rsidRPr="00657F76">
        <w:rPr>
          <w:szCs w:val="24"/>
          <w:rtl/>
        </w:rPr>
        <w:t xml:space="preserve"> </w:t>
      </w:r>
      <w:r w:rsidRPr="00657F76">
        <w:rPr>
          <w:rFonts w:hint="eastAsia"/>
          <w:szCs w:val="24"/>
          <w:rtl/>
        </w:rPr>
        <w:t>מהטכנולוגיות</w:t>
      </w:r>
      <w:r w:rsidRPr="00657F76">
        <w:rPr>
          <w:szCs w:val="24"/>
          <w:rtl/>
        </w:rPr>
        <w:t xml:space="preserve"> </w:t>
      </w:r>
      <w:r w:rsidRPr="00657F76">
        <w:rPr>
          <w:rFonts w:hint="eastAsia"/>
          <w:szCs w:val="24"/>
          <w:rtl/>
        </w:rPr>
        <w:t>בנפרד</w:t>
      </w:r>
      <w:r w:rsidRPr="00657F76">
        <w:rPr>
          <w:szCs w:val="24"/>
          <w:rtl/>
        </w:rPr>
        <w:t>.</w:t>
      </w:r>
    </w:p>
    <w:p w14:paraId="3136FF1D" w14:textId="22B9B131" w:rsidR="00FD719A" w:rsidRPr="009C1AEF" w:rsidRDefault="00FD719A" w:rsidP="00775CB3">
      <w:pPr>
        <w:spacing w:line="360" w:lineRule="auto"/>
        <w:ind w:left="169"/>
        <w:jc w:val="both"/>
        <w:rPr>
          <w:rFonts w:asciiTheme="majorBidi" w:hAnsiTheme="majorBidi"/>
          <w:szCs w:val="24"/>
          <w:rtl/>
        </w:rPr>
      </w:pPr>
      <w:r w:rsidRPr="00657F76">
        <w:rPr>
          <w:szCs w:val="24"/>
          <w:rtl/>
        </w:rPr>
        <w:t>הליך</w:t>
      </w:r>
      <w:r w:rsidRPr="009C1AEF">
        <w:rPr>
          <w:rFonts w:asciiTheme="majorBidi" w:hAnsiTheme="majorBidi"/>
          <w:szCs w:val="24"/>
          <w:rtl/>
        </w:rPr>
        <w:t xml:space="preserve"> בחירת הזוכה יתבצע ב</w:t>
      </w:r>
      <w:r w:rsidR="0072350D" w:rsidRPr="009C1AEF">
        <w:rPr>
          <w:rFonts w:asciiTheme="majorBidi" w:hAnsiTheme="majorBidi" w:hint="eastAsia"/>
          <w:szCs w:val="24"/>
          <w:rtl/>
        </w:rPr>
        <w:t>שלושה</w:t>
      </w:r>
      <w:r w:rsidR="0072350D" w:rsidRPr="009C1AEF">
        <w:rPr>
          <w:rFonts w:asciiTheme="majorBidi" w:hAnsiTheme="majorBidi"/>
          <w:szCs w:val="24"/>
          <w:rtl/>
        </w:rPr>
        <w:t xml:space="preserve"> (3)</w:t>
      </w:r>
      <w:r w:rsidRPr="009C1AEF">
        <w:rPr>
          <w:rFonts w:asciiTheme="majorBidi" w:hAnsiTheme="majorBidi"/>
          <w:szCs w:val="24"/>
          <w:rtl/>
        </w:rPr>
        <w:t xml:space="preserve"> שלבים, כדלהלן: </w:t>
      </w:r>
    </w:p>
    <w:p w14:paraId="25E5D90C" w14:textId="77777777" w:rsidR="00846CA9" w:rsidRPr="009C1AEF" w:rsidRDefault="00FD719A" w:rsidP="00657F76">
      <w:pPr>
        <w:pStyle w:val="af1"/>
        <w:numPr>
          <w:ilvl w:val="1"/>
          <w:numId w:val="66"/>
        </w:numPr>
        <w:spacing w:line="360" w:lineRule="auto"/>
        <w:ind w:left="736" w:hanging="567"/>
        <w:jc w:val="both"/>
        <w:outlineLvl w:val="0"/>
        <w:rPr>
          <w:rFonts w:asciiTheme="majorBidi" w:hAnsiTheme="majorBidi"/>
          <w:b/>
          <w:bCs/>
          <w:szCs w:val="24"/>
          <w:u w:val="single"/>
          <w:rtl/>
        </w:rPr>
      </w:pPr>
      <w:r w:rsidRPr="009C1AEF">
        <w:rPr>
          <w:rFonts w:asciiTheme="majorBidi" w:hAnsiTheme="majorBidi"/>
          <w:b/>
          <w:bCs/>
          <w:szCs w:val="24"/>
          <w:u w:val="single"/>
          <w:rtl/>
        </w:rPr>
        <w:t xml:space="preserve">שלב ראשון </w:t>
      </w:r>
      <w:r w:rsidR="006703D7" w:rsidRPr="009C1AEF">
        <w:rPr>
          <w:rFonts w:asciiTheme="majorBidi" w:hAnsiTheme="majorBidi"/>
          <w:b/>
          <w:bCs/>
          <w:szCs w:val="24"/>
          <w:u w:val="single"/>
          <w:rtl/>
        </w:rPr>
        <w:t>–</w:t>
      </w:r>
      <w:r w:rsidRPr="009C1AEF">
        <w:rPr>
          <w:rFonts w:asciiTheme="majorBidi" w:hAnsiTheme="majorBidi"/>
          <w:b/>
          <w:bCs/>
          <w:szCs w:val="24"/>
          <w:u w:val="single"/>
          <w:rtl/>
        </w:rPr>
        <w:t xml:space="preserve"> </w:t>
      </w:r>
      <w:r w:rsidR="006703D7" w:rsidRPr="009C1AEF">
        <w:rPr>
          <w:rFonts w:asciiTheme="majorBidi" w:hAnsiTheme="majorBidi"/>
          <w:b/>
          <w:bCs/>
          <w:szCs w:val="24"/>
          <w:u w:val="single"/>
          <w:rtl/>
        </w:rPr>
        <w:t xml:space="preserve">בדיקת </w:t>
      </w:r>
      <w:r w:rsidRPr="009C1AEF">
        <w:rPr>
          <w:rFonts w:asciiTheme="majorBidi" w:hAnsiTheme="majorBidi"/>
          <w:b/>
          <w:bCs/>
          <w:szCs w:val="24"/>
          <w:u w:val="single"/>
          <w:rtl/>
        </w:rPr>
        <w:t>עמידה בתנאי סף</w:t>
      </w:r>
    </w:p>
    <w:p w14:paraId="7DC46F35" w14:textId="77777777" w:rsidR="00FD719A" w:rsidRPr="009C1AEF" w:rsidRDefault="00FD719A" w:rsidP="00DD373D">
      <w:pPr>
        <w:spacing w:line="360" w:lineRule="auto"/>
        <w:ind w:left="720"/>
        <w:jc w:val="both"/>
        <w:rPr>
          <w:rFonts w:asciiTheme="majorBidi" w:hAnsiTheme="majorBidi"/>
          <w:b/>
          <w:bCs/>
          <w:szCs w:val="24"/>
          <w:u w:val="single"/>
          <w:rtl/>
        </w:rPr>
      </w:pPr>
      <w:r w:rsidRPr="009C1AEF">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73EB39E3" w14:textId="6DCCF651" w:rsidR="00846CA9" w:rsidRPr="009C1AEF" w:rsidRDefault="00FD719A" w:rsidP="00657F76">
      <w:pPr>
        <w:pStyle w:val="af1"/>
        <w:numPr>
          <w:ilvl w:val="1"/>
          <w:numId w:val="66"/>
        </w:numPr>
        <w:spacing w:line="360" w:lineRule="auto"/>
        <w:ind w:left="736" w:hanging="567"/>
        <w:jc w:val="both"/>
        <w:outlineLvl w:val="0"/>
        <w:rPr>
          <w:rFonts w:asciiTheme="majorBidi" w:hAnsiTheme="majorBidi"/>
          <w:b/>
          <w:bCs/>
          <w:szCs w:val="24"/>
          <w:u w:val="single"/>
          <w:rtl/>
        </w:rPr>
      </w:pPr>
      <w:r w:rsidRPr="009C1AEF">
        <w:rPr>
          <w:rFonts w:asciiTheme="majorBidi" w:hAnsiTheme="majorBidi"/>
          <w:b/>
          <w:bCs/>
          <w:szCs w:val="24"/>
          <w:u w:val="single"/>
          <w:rtl/>
        </w:rPr>
        <w:t>שלב שני - בדיקת איכות ההצעה (</w:t>
      </w:r>
      <w:r w:rsidR="00D30392" w:rsidRPr="009C1AEF">
        <w:rPr>
          <w:rFonts w:asciiTheme="majorBidi" w:hAnsiTheme="majorBidi"/>
          <w:b/>
          <w:bCs/>
          <w:szCs w:val="24"/>
          <w:u w:val="single"/>
          <w:rtl/>
        </w:rPr>
        <w:t>100</w:t>
      </w:r>
      <w:r w:rsidRPr="009C1AEF">
        <w:rPr>
          <w:rFonts w:asciiTheme="majorBidi" w:hAnsiTheme="majorBidi"/>
          <w:b/>
          <w:bCs/>
          <w:szCs w:val="24"/>
          <w:u w:val="single"/>
          <w:rtl/>
        </w:rPr>
        <w:t xml:space="preserve">% מהציון הסופי) </w:t>
      </w:r>
    </w:p>
    <w:p w14:paraId="3E13300A" w14:textId="1F02DC98" w:rsidR="00DD373D" w:rsidRPr="009C1AEF" w:rsidRDefault="00FD719A" w:rsidP="00DD373D">
      <w:pPr>
        <w:spacing w:line="360" w:lineRule="auto"/>
        <w:ind w:left="720"/>
        <w:jc w:val="both"/>
        <w:rPr>
          <w:rFonts w:asciiTheme="majorBidi" w:hAnsiTheme="majorBidi"/>
          <w:szCs w:val="24"/>
          <w:rtl/>
        </w:rPr>
      </w:pPr>
      <w:r w:rsidRPr="009C1AEF">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tblpPr w:leftFromText="180" w:rightFromText="180" w:vertAnchor="text" w:horzAnchor="margin" w:tblpY="194"/>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378"/>
        <w:gridCol w:w="1419"/>
      </w:tblGrid>
      <w:tr w:rsidR="00DD373D" w:rsidRPr="009C1AEF" w14:paraId="3C51C355" w14:textId="77777777" w:rsidTr="00657F76">
        <w:trPr>
          <w:trHeight w:val="484"/>
        </w:trPr>
        <w:tc>
          <w:tcPr>
            <w:tcW w:w="425" w:type="dxa"/>
            <w:shd w:val="clear" w:color="auto" w:fill="D9D9D9" w:themeFill="background1" w:themeFillShade="D9"/>
          </w:tcPr>
          <w:p w14:paraId="0126D71D" w14:textId="77777777" w:rsidR="00DD373D" w:rsidRPr="009C1AEF" w:rsidRDefault="00DD373D" w:rsidP="004E77E4">
            <w:pPr>
              <w:spacing w:before="120" w:after="120" w:line="360" w:lineRule="auto"/>
              <w:jc w:val="center"/>
              <w:rPr>
                <w:rFonts w:asciiTheme="majorBidi" w:hAnsiTheme="majorBidi"/>
                <w:b/>
                <w:bCs/>
                <w:sz w:val="28"/>
                <w:szCs w:val="28"/>
                <w:rtl/>
              </w:rPr>
            </w:pPr>
          </w:p>
        </w:tc>
        <w:tc>
          <w:tcPr>
            <w:tcW w:w="6378" w:type="dxa"/>
            <w:shd w:val="clear" w:color="auto" w:fill="D9D9D9" w:themeFill="background1" w:themeFillShade="D9"/>
            <w:noWrap/>
            <w:vAlign w:val="center"/>
            <w:hideMark/>
          </w:tcPr>
          <w:p w14:paraId="4A172117" w14:textId="77777777" w:rsidR="00DD373D" w:rsidRPr="009C1AEF" w:rsidRDefault="00DD373D" w:rsidP="004E77E4">
            <w:pPr>
              <w:spacing w:before="120" w:after="120" w:line="360" w:lineRule="auto"/>
              <w:jc w:val="center"/>
              <w:rPr>
                <w:rFonts w:asciiTheme="majorBidi" w:hAnsiTheme="majorBidi"/>
                <w:b/>
                <w:bCs/>
                <w:sz w:val="28"/>
                <w:szCs w:val="28"/>
              </w:rPr>
            </w:pPr>
            <w:r w:rsidRPr="009C1AEF">
              <w:rPr>
                <w:rFonts w:asciiTheme="majorBidi" w:hAnsiTheme="majorBidi"/>
                <w:b/>
                <w:bCs/>
                <w:sz w:val="28"/>
                <w:szCs w:val="28"/>
                <w:rtl/>
              </w:rPr>
              <w:t>תיאור הקריטריון</w:t>
            </w:r>
          </w:p>
        </w:tc>
        <w:tc>
          <w:tcPr>
            <w:tcW w:w="1419" w:type="dxa"/>
            <w:shd w:val="clear" w:color="auto" w:fill="D9D9D9" w:themeFill="background1" w:themeFillShade="D9"/>
            <w:vAlign w:val="center"/>
            <w:hideMark/>
          </w:tcPr>
          <w:p w14:paraId="745D59FA" w14:textId="77777777" w:rsidR="00DD373D" w:rsidRPr="009C1AEF" w:rsidRDefault="00DD373D" w:rsidP="004E77E4">
            <w:pPr>
              <w:spacing w:before="120" w:after="120" w:line="360" w:lineRule="auto"/>
              <w:jc w:val="center"/>
              <w:rPr>
                <w:rFonts w:asciiTheme="majorBidi" w:hAnsiTheme="majorBidi"/>
                <w:b/>
                <w:bCs/>
                <w:sz w:val="28"/>
                <w:szCs w:val="28"/>
              </w:rPr>
            </w:pPr>
            <w:r w:rsidRPr="009C1AEF">
              <w:rPr>
                <w:rFonts w:asciiTheme="majorBidi" w:hAnsiTheme="majorBidi"/>
                <w:b/>
                <w:bCs/>
                <w:sz w:val="28"/>
                <w:szCs w:val="28"/>
                <w:rtl/>
              </w:rPr>
              <w:t>ניקוד מירבי</w:t>
            </w:r>
          </w:p>
        </w:tc>
      </w:tr>
      <w:tr w:rsidR="00DD373D" w:rsidRPr="009C1AEF" w14:paraId="314BA4A7" w14:textId="77777777" w:rsidTr="008210DC">
        <w:trPr>
          <w:trHeight w:val="866"/>
        </w:trPr>
        <w:tc>
          <w:tcPr>
            <w:tcW w:w="425" w:type="dxa"/>
          </w:tcPr>
          <w:p w14:paraId="27BF62EE" w14:textId="77777777" w:rsidR="00DD373D" w:rsidRPr="009C1AEF" w:rsidRDefault="00DD373D" w:rsidP="00BD53C4">
            <w:pPr>
              <w:pStyle w:val="af1"/>
              <w:numPr>
                <w:ilvl w:val="0"/>
                <w:numId w:val="7"/>
              </w:numPr>
              <w:spacing w:line="360" w:lineRule="auto"/>
              <w:ind w:left="360"/>
              <w:jc w:val="center"/>
              <w:rPr>
                <w:rFonts w:asciiTheme="majorBidi" w:hAnsiTheme="majorBidi"/>
                <w:szCs w:val="24"/>
                <w:rtl/>
              </w:rPr>
            </w:pPr>
          </w:p>
        </w:tc>
        <w:tc>
          <w:tcPr>
            <w:tcW w:w="6378" w:type="dxa"/>
            <w:shd w:val="clear" w:color="auto" w:fill="auto"/>
            <w:vAlign w:val="center"/>
            <w:hideMark/>
          </w:tcPr>
          <w:p w14:paraId="6502910D" w14:textId="77777777" w:rsidR="00D15EAF" w:rsidRPr="009C1AEF" w:rsidRDefault="00D15EAF" w:rsidP="00D15EAF">
            <w:pPr>
              <w:spacing w:line="360" w:lineRule="auto"/>
              <w:ind w:right="284"/>
              <w:jc w:val="both"/>
              <w:rPr>
                <w:szCs w:val="24"/>
              </w:rPr>
            </w:pPr>
            <w:r w:rsidRPr="009C1AEF">
              <w:rPr>
                <w:b/>
                <w:bCs/>
                <w:szCs w:val="24"/>
                <w:rtl/>
              </w:rPr>
              <w:t>החיסכון בקוט"ש עקב הורדה אבסולוטית של צריכת חשמל במערכת שתתייעל ע"י ביצוע הפרויקט</w:t>
            </w:r>
            <w:r w:rsidRPr="009C1AEF">
              <w:rPr>
                <w:szCs w:val="24"/>
                <w:rtl/>
              </w:rPr>
              <w:t xml:space="preserve"> ("</w:t>
            </w:r>
            <w:r w:rsidRPr="009C1AEF">
              <w:rPr>
                <w:b/>
                <w:bCs/>
                <w:szCs w:val="24"/>
                <w:rtl/>
              </w:rPr>
              <w:t>פרמטר 1</w:t>
            </w:r>
            <w:r w:rsidRPr="009C1AEF">
              <w:rPr>
                <w:szCs w:val="24"/>
                <w:rtl/>
              </w:rPr>
              <w:t xml:space="preserve">"). </w:t>
            </w:r>
          </w:p>
          <w:p w14:paraId="4BCEFA16" w14:textId="2E838D32" w:rsidR="00DD373D" w:rsidRPr="009C1AEF" w:rsidRDefault="00D15EAF" w:rsidP="00D15EAF">
            <w:pPr>
              <w:spacing w:line="360" w:lineRule="auto"/>
              <w:jc w:val="both"/>
              <w:rPr>
                <w:rFonts w:asciiTheme="majorBidi" w:hAnsiTheme="majorBidi"/>
                <w:szCs w:val="24"/>
                <w:rtl/>
              </w:rPr>
            </w:pPr>
            <w:r w:rsidRPr="009C1AEF">
              <w:rPr>
                <w:szCs w:val="24"/>
                <w:rtl/>
              </w:rPr>
              <w:t>ההצעה בה פרמטר 1 הינו הגבוה ביותר (החיסכון האבסולוטי בצריכת חשמל בקוט"ש) תקב</w:t>
            </w:r>
            <w:r w:rsidRPr="009C1AEF">
              <w:rPr>
                <w:rFonts w:hint="eastAsia"/>
                <w:szCs w:val="24"/>
                <w:rtl/>
              </w:rPr>
              <w:t>ל</w:t>
            </w:r>
            <w:r w:rsidRPr="009C1AEF">
              <w:rPr>
                <w:szCs w:val="24"/>
                <w:rtl/>
              </w:rPr>
              <w:t xml:space="preserve"> 40 נקודות, ושאר ההצעות תדורגנה ביחס אליה.</w:t>
            </w:r>
          </w:p>
        </w:tc>
        <w:tc>
          <w:tcPr>
            <w:tcW w:w="1419" w:type="dxa"/>
            <w:shd w:val="clear" w:color="auto" w:fill="auto"/>
            <w:noWrap/>
            <w:vAlign w:val="center"/>
            <w:hideMark/>
          </w:tcPr>
          <w:p w14:paraId="5E5D0312" w14:textId="66D5B804" w:rsidR="00DD373D" w:rsidRPr="009C1AEF" w:rsidRDefault="00BB0188" w:rsidP="004E77E4">
            <w:pPr>
              <w:spacing w:before="120" w:after="120" w:line="360" w:lineRule="auto"/>
              <w:jc w:val="center"/>
              <w:rPr>
                <w:rFonts w:asciiTheme="majorBidi" w:hAnsiTheme="majorBidi"/>
                <w:sz w:val="28"/>
                <w:szCs w:val="28"/>
              </w:rPr>
            </w:pPr>
            <w:r w:rsidRPr="009C1AEF">
              <w:rPr>
                <w:rFonts w:asciiTheme="majorBidi" w:hAnsiTheme="majorBidi"/>
                <w:b/>
                <w:bCs/>
                <w:sz w:val="28"/>
                <w:szCs w:val="28"/>
                <w:rtl/>
              </w:rPr>
              <w:t>40</w:t>
            </w:r>
          </w:p>
        </w:tc>
      </w:tr>
      <w:tr w:rsidR="00DD373D" w:rsidRPr="009C1AEF" w14:paraId="0818C317" w14:textId="77777777" w:rsidTr="008210DC">
        <w:trPr>
          <w:trHeight w:val="1221"/>
        </w:trPr>
        <w:tc>
          <w:tcPr>
            <w:tcW w:w="425" w:type="dxa"/>
            <w:vAlign w:val="center"/>
          </w:tcPr>
          <w:p w14:paraId="3DF86FB6" w14:textId="77777777" w:rsidR="00DD373D" w:rsidRPr="009C1AEF" w:rsidRDefault="00DD373D" w:rsidP="00BD53C4">
            <w:pPr>
              <w:pStyle w:val="af1"/>
              <w:numPr>
                <w:ilvl w:val="0"/>
                <w:numId w:val="7"/>
              </w:numPr>
              <w:spacing w:line="360" w:lineRule="auto"/>
              <w:ind w:left="360"/>
              <w:jc w:val="center"/>
              <w:rPr>
                <w:rFonts w:asciiTheme="majorBidi" w:hAnsiTheme="majorBidi"/>
                <w:szCs w:val="24"/>
                <w:rtl/>
              </w:rPr>
            </w:pPr>
          </w:p>
        </w:tc>
        <w:tc>
          <w:tcPr>
            <w:tcW w:w="6378" w:type="dxa"/>
            <w:shd w:val="clear" w:color="auto" w:fill="auto"/>
            <w:vAlign w:val="center"/>
            <w:hideMark/>
          </w:tcPr>
          <w:p w14:paraId="71D51B85" w14:textId="77777777" w:rsidR="005A18FE" w:rsidRPr="009C1AEF" w:rsidRDefault="005A18FE" w:rsidP="005A18FE">
            <w:pPr>
              <w:spacing w:line="360" w:lineRule="auto"/>
              <w:ind w:right="284"/>
              <w:jc w:val="both"/>
              <w:rPr>
                <w:szCs w:val="24"/>
              </w:rPr>
            </w:pPr>
            <w:r w:rsidRPr="009C1AEF">
              <w:rPr>
                <w:rFonts w:hint="eastAsia"/>
                <w:b/>
                <w:bCs/>
                <w:szCs w:val="24"/>
                <w:rtl/>
              </w:rPr>
              <w:t>היחס</w:t>
            </w:r>
            <w:r w:rsidRPr="009C1AEF">
              <w:rPr>
                <w:b/>
                <w:bCs/>
                <w:szCs w:val="24"/>
                <w:rtl/>
              </w:rPr>
              <w:t xml:space="preserve"> </w:t>
            </w:r>
            <w:r w:rsidRPr="009C1AEF">
              <w:rPr>
                <w:rFonts w:hint="eastAsia"/>
                <w:b/>
                <w:bCs/>
                <w:szCs w:val="24"/>
                <w:rtl/>
              </w:rPr>
              <w:t>בין</w:t>
            </w:r>
            <w:r w:rsidRPr="009C1AEF">
              <w:rPr>
                <w:b/>
                <w:bCs/>
                <w:szCs w:val="24"/>
                <w:rtl/>
              </w:rPr>
              <w:t xml:space="preserve"> </w:t>
            </w:r>
            <w:r w:rsidRPr="009C1AEF">
              <w:rPr>
                <w:rFonts w:hint="eastAsia"/>
                <w:b/>
                <w:bCs/>
                <w:szCs w:val="24"/>
                <w:rtl/>
              </w:rPr>
              <w:t>החיסכון</w:t>
            </w:r>
            <w:r w:rsidRPr="009C1AEF">
              <w:rPr>
                <w:b/>
                <w:bCs/>
                <w:szCs w:val="24"/>
                <w:rtl/>
              </w:rPr>
              <w:t xml:space="preserve"> </w:t>
            </w:r>
            <w:r w:rsidRPr="009C1AEF">
              <w:rPr>
                <w:rFonts w:hint="eastAsia"/>
                <w:b/>
                <w:bCs/>
                <w:szCs w:val="24"/>
                <w:rtl/>
              </w:rPr>
              <w:t>בקוט</w:t>
            </w:r>
            <w:r w:rsidRPr="009C1AEF">
              <w:rPr>
                <w:b/>
                <w:bCs/>
                <w:szCs w:val="24"/>
                <w:rtl/>
              </w:rPr>
              <w:t xml:space="preserve">"ש </w:t>
            </w:r>
            <w:r w:rsidRPr="009C1AEF">
              <w:rPr>
                <w:rFonts w:hint="eastAsia"/>
                <w:b/>
                <w:bCs/>
                <w:szCs w:val="24"/>
                <w:rtl/>
              </w:rPr>
              <w:t>לעלות</w:t>
            </w:r>
            <w:r w:rsidRPr="009C1AEF">
              <w:rPr>
                <w:b/>
                <w:bCs/>
                <w:szCs w:val="24"/>
                <w:rtl/>
              </w:rPr>
              <w:t xml:space="preserve"> </w:t>
            </w:r>
            <w:r w:rsidRPr="009C1AEF">
              <w:rPr>
                <w:rFonts w:hint="eastAsia"/>
                <w:b/>
                <w:bCs/>
                <w:szCs w:val="24"/>
                <w:rtl/>
              </w:rPr>
              <w:t>הפרויקט</w:t>
            </w:r>
            <w:r w:rsidRPr="009C1AEF">
              <w:rPr>
                <w:b/>
                <w:bCs/>
                <w:szCs w:val="24"/>
                <w:rtl/>
              </w:rPr>
              <w:t xml:space="preserve"> </w:t>
            </w:r>
            <w:r w:rsidRPr="009C1AEF">
              <w:rPr>
                <w:rFonts w:hint="eastAsia"/>
                <w:b/>
                <w:bCs/>
                <w:szCs w:val="24"/>
                <w:rtl/>
              </w:rPr>
              <w:t>בש</w:t>
            </w:r>
            <w:r w:rsidRPr="009C1AEF">
              <w:rPr>
                <w:b/>
                <w:bCs/>
                <w:szCs w:val="24"/>
                <w:rtl/>
              </w:rPr>
              <w:t>"ח</w:t>
            </w:r>
            <w:r w:rsidRPr="009C1AEF">
              <w:rPr>
                <w:szCs w:val="24"/>
                <w:rtl/>
              </w:rPr>
              <w:t xml:space="preserve"> ("</w:t>
            </w:r>
            <w:r w:rsidRPr="009C1AEF">
              <w:rPr>
                <w:rFonts w:hint="eastAsia"/>
                <w:b/>
                <w:bCs/>
                <w:szCs w:val="24"/>
                <w:rtl/>
              </w:rPr>
              <w:t>פרמטר</w:t>
            </w:r>
            <w:r w:rsidRPr="009C1AEF">
              <w:rPr>
                <w:b/>
                <w:bCs/>
                <w:szCs w:val="24"/>
                <w:rtl/>
              </w:rPr>
              <w:t xml:space="preserve"> 2</w:t>
            </w:r>
            <w:r w:rsidRPr="009C1AEF">
              <w:rPr>
                <w:szCs w:val="24"/>
                <w:rtl/>
              </w:rPr>
              <w:t xml:space="preserve">") </w:t>
            </w:r>
          </w:p>
          <w:p w14:paraId="178DAF83" w14:textId="1197D624" w:rsidR="005A18FE" w:rsidRPr="009C1AEF" w:rsidRDefault="005A18FE" w:rsidP="006E2B58">
            <w:pPr>
              <w:spacing w:line="360" w:lineRule="auto"/>
              <w:ind w:right="284"/>
              <w:jc w:val="both"/>
              <w:rPr>
                <w:szCs w:val="24"/>
              </w:rPr>
            </w:pPr>
            <w:r w:rsidRPr="009C1AEF">
              <w:rPr>
                <w:szCs w:val="24"/>
                <w:rtl/>
              </w:rPr>
              <w:t xml:space="preserve">ההצעה בה פרמטר 2 הינו הגבוה ביותר תקבל </w:t>
            </w:r>
            <w:r w:rsidR="006E2B58" w:rsidRPr="009C1AEF">
              <w:rPr>
                <w:szCs w:val="24"/>
                <w:rtl/>
              </w:rPr>
              <w:t>3</w:t>
            </w:r>
            <w:r w:rsidRPr="009C1AEF">
              <w:rPr>
                <w:szCs w:val="24"/>
                <w:rtl/>
              </w:rPr>
              <w:t xml:space="preserve">0 נקודות, ושאר ההצעות תדורגנה ביחס אליה. </w:t>
            </w:r>
          </w:p>
          <w:p w14:paraId="514F87F1" w14:textId="3192E12C" w:rsidR="00DD373D" w:rsidRPr="009C1AEF" w:rsidRDefault="005A18FE" w:rsidP="005A18FE">
            <w:pPr>
              <w:spacing w:line="360" w:lineRule="auto"/>
              <w:jc w:val="both"/>
              <w:rPr>
                <w:rFonts w:asciiTheme="majorBidi" w:hAnsiTheme="majorBidi"/>
                <w:szCs w:val="24"/>
                <w:rtl/>
              </w:rPr>
            </w:pPr>
            <w:r w:rsidRPr="009C1AEF">
              <w:rPr>
                <w:rFonts w:hint="eastAsia"/>
                <w:szCs w:val="24"/>
                <w:rtl/>
              </w:rPr>
              <w:t>כלומר</w:t>
            </w:r>
            <w:r w:rsidRPr="009C1AEF">
              <w:rPr>
                <w:szCs w:val="24"/>
                <w:rtl/>
              </w:rPr>
              <w:t>, ההצעה בה היחס בין גובה החיסכון (הנמדד בקוט"ש) לעלות הפרויקט בש"ח הוא הגבוה ביותר, תקבל את הציון המקסימאלי ושאר ההצעות תדורגנה ביחס אליה.</w:t>
            </w:r>
          </w:p>
        </w:tc>
        <w:tc>
          <w:tcPr>
            <w:tcW w:w="1419" w:type="dxa"/>
            <w:shd w:val="clear" w:color="auto" w:fill="auto"/>
            <w:noWrap/>
            <w:vAlign w:val="center"/>
            <w:hideMark/>
          </w:tcPr>
          <w:p w14:paraId="731F053C" w14:textId="34F2F0D2" w:rsidR="00DD373D" w:rsidRPr="009C1AEF" w:rsidRDefault="002B2CD4" w:rsidP="004E77E4">
            <w:pPr>
              <w:spacing w:before="120" w:after="120" w:line="360" w:lineRule="auto"/>
              <w:jc w:val="center"/>
              <w:rPr>
                <w:rFonts w:asciiTheme="majorBidi" w:hAnsiTheme="majorBidi"/>
                <w:sz w:val="28"/>
                <w:szCs w:val="28"/>
                <w:rtl/>
              </w:rPr>
            </w:pPr>
            <w:r w:rsidRPr="009C1AEF">
              <w:rPr>
                <w:rFonts w:asciiTheme="majorBidi" w:hAnsiTheme="majorBidi"/>
                <w:b/>
                <w:bCs/>
                <w:sz w:val="28"/>
                <w:szCs w:val="28"/>
                <w:rtl/>
              </w:rPr>
              <w:t>30</w:t>
            </w:r>
          </w:p>
        </w:tc>
      </w:tr>
      <w:tr w:rsidR="00DD373D" w:rsidRPr="009C1AEF" w14:paraId="4ED6E9D3" w14:textId="77777777" w:rsidTr="008210DC">
        <w:trPr>
          <w:trHeight w:val="1221"/>
        </w:trPr>
        <w:tc>
          <w:tcPr>
            <w:tcW w:w="425" w:type="dxa"/>
            <w:vAlign w:val="center"/>
          </w:tcPr>
          <w:p w14:paraId="3900F93C" w14:textId="77777777" w:rsidR="00DD373D" w:rsidRPr="009C1AEF" w:rsidRDefault="00DD373D" w:rsidP="00BD53C4">
            <w:pPr>
              <w:pStyle w:val="af1"/>
              <w:numPr>
                <w:ilvl w:val="0"/>
                <w:numId w:val="7"/>
              </w:numPr>
              <w:spacing w:line="360" w:lineRule="auto"/>
              <w:ind w:left="360"/>
              <w:jc w:val="center"/>
              <w:rPr>
                <w:rFonts w:asciiTheme="majorBidi" w:hAnsiTheme="majorBidi"/>
                <w:szCs w:val="24"/>
                <w:rtl/>
              </w:rPr>
            </w:pPr>
          </w:p>
        </w:tc>
        <w:tc>
          <w:tcPr>
            <w:tcW w:w="6378" w:type="dxa"/>
            <w:shd w:val="clear" w:color="auto" w:fill="auto"/>
            <w:vAlign w:val="center"/>
            <w:hideMark/>
          </w:tcPr>
          <w:p w14:paraId="709A9EAB" w14:textId="77777777" w:rsidR="00A3530B" w:rsidRPr="009C1AEF" w:rsidRDefault="00A3530B" w:rsidP="00A3530B">
            <w:pPr>
              <w:spacing w:line="360" w:lineRule="auto"/>
              <w:ind w:right="284"/>
              <w:jc w:val="both"/>
              <w:rPr>
                <w:szCs w:val="24"/>
                <w:rtl/>
              </w:rPr>
            </w:pPr>
            <w:r w:rsidRPr="009C1AEF">
              <w:rPr>
                <w:b/>
                <w:bCs/>
                <w:szCs w:val="24"/>
                <w:rtl/>
              </w:rPr>
              <w:t xml:space="preserve">היקף המינוף של המענק, </w:t>
            </w:r>
            <w:r w:rsidRPr="009C1AEF">
              <w:rPr>
                <w:rFonts w:hint="eastAsia"/>
                <w:b/>
                <w:bCs/>
                <w:szCs w:val="24"/>
                <w:rtl/>
              </w:rPr>
              <w:t>המתבטא</w:t>
            </w:r>
            <w:r w:rsidRPr="009C1AEF">
              <w:rPr>
                <w:b/>
                <w:bCs/>
                <w:szCs w:val="24"/>
                <w:rtl/>
              </w:rPr>
              <w:t xml:space="preserve"> ביחס </w:t>
            </w:r>
            <w:r w:rsidRPr="009C1AEF">
              <w:rPr>
                <w:rFonts w:hint="eastAsia"/>
                <w:b/>
                <w:bCs/>
                <w:szCs w:val="24"/>
                <w:rtl/>
              </w:rPr>
              <w:t>בין</w:t>
            </w:r>
            <w:r w:rsidRPr="009C1AEF">
              <w:rPr>
                <w:b/>
                <w:bCs/>
                <w:szCs w:val="24"/>
                <w:rtl/>
              </w:rPr>
              <w:t xml:space="preserve"> </w:t>
            </w:r>
            <w:r w:rsidRPr="009C1AEF">
              <w:rPr>
                <w:rFonts w:hint="eastAsia"/>
                <w:b/>
                <w:bCs/>
                <w:szCs w:val="24"/>
                <w:rtl/>
              </w:rPr>
              <w:t>עלות</w:t>
            </w:r>
            <w:r w:rsidRPr="009C1AEF">
              <w:rPr>
                <w:b/>
                <w:bCs/>
                <w:szCs w:val="24"/>
                <w:rtl/>
              </w:rPr>
              <w:t xml:space="preserve"> </w:t>
            </w:r>
            <w:r w:rsidRPr="009C1AEF">
              <w:rPr>
                <w:rFonts w:hint="eastAsia"/>
                <w:b/>
                <w:bCs/>
                <w:szCs w:val="24"/>
                <w:rtl/>
              </w:rPr>
              <w:t>הפרויקט</w:t>
            </w:r>
            <w:r w:rsidRPr="009C1AEF">
              <w:rPr>
                <w:b/>
                <w:bCs/>
                <w:szCs w:val="24"/>
                <w:rtl/>
              </w:rPr>
              <w:t xml:space="preserve"> </w:t>
            </w:r>
            <w:r w:rsidRPr="009C1AEF">
              <w:rPr>
                <w:rFonts w:hint="eastAsia"/>
                <w:b/>
                <w:bCs/>
                <w:szCs w:val="24"/>
                <w:rtl/>
              </w:rPr>
              <w:t>למענק</w:t>
            </w:r>
            <w:r w:rsidRPr="009C1AEF">
              <w:rPr>
                <w:b/>
                <w:bCs/>
                <w:szCs w:val="24"/>
                <w:rtl/>
              </w:rPr>
              <w:t xml:space="preserve"> מהמשרד </w:t>
            </w:r>
            <w:r w:rsidRPr="009C1AEF">
              <w:rPr>
                <w:szCs w:val="24"/>
                <w:rtl/>
              </w:rPr>
              <w:t>("</w:t>
            </w:r>
            <w:r w:rsidRPr="009C1AEF">
              <w:rPr>
                <w:b/>
                <w:bCs/>
                <w:szCs w:val="24"/>
                <w:rtl/>
              </w:rPr>
              <w:t>פרמטר 3</w:t>
            </w:r>
            <w:r w:rsidRPr="009C1AEF">
              <w:rPr>
                <w:szCs w:val="24"/>
                <w:rtl/>
              </w:rPr>
              <w:t xml:space="preserve">"). </w:t>
            </w:r>
          </w:p>
          <w:p w14:paraId="70FB765C" w14:textId="75938FA0" w:rsidR="00DD373D" w:rsidRPr="009C1AEF" w:rsidRDefault="00A3530B" w:rsidP="00657F76">
            <w:pPr>
              <w:spacing w:line="360" w:lineRule="auto"/>
              <w:ind w:right="284"/>
              <w:jc w:val="both"/>
              <w:rPr>
                <w:rFonts w:asciiTheme="majorBidi" w:hAnsiTheme="majorBidi"/>
                <w:szCs w:val="24"/>
                <w:rtl/>
              </w:rPr>
            </w:pPr>
            <w:r w:rsidRPr="009C1AEF">
              <w:rPr>
                <w:szCs w:val="24"/>
                <w:rtl/>
              </w:rPr>
              <w:t xml:space="preserve">הצעה בה פרמטר 3 הינו הגבוה ביותר תקבל </w:t>
            </w:r>
            <w:r w:rsidR="00657F76">
              <w:rPr>
                <w:rFonts w:hint="cs"/>
                <w:szCs w:val="24"/>
                <w:rtl/>
              </w:rPr>
              <w:t>20</w:t>
            </w:r>
            <w:r w:rsidR="009B1554" w:rsidRPr="009C1AEF">
              <w:rPr>
                <w:szCs w:val="24"/>
                <w:rtl/>
              </w:rPr>
              <w:t xml:space="preserve"> </w:t>
            </w:r>
            <w:r w:rsidRPr="009C1AEF">
              <w:rPr>
                <w:szCs w:val="24"/>
                <w:rtl/>
              </w:rPr>
              <w:t xml:space="preserve">נקודות ושאר ההצעות תדורגנה ביחס אליה. </w:t>
            </w:r>
          </w:p>
        </w:tc>
        <w:tc>
          <w:tcPr>
            <w:tcW w:w="1419" w:type="dxa"/>
            <w:shd w:val="clear" w:color="auto" w:fill="auto"/>
            <w:noWrap/>
            <w:vAlign w:val="center"/>
            <w:hideMark/>
          </w:tcPr>
          <w:p w14:paraId="79F88A19" w14:textId="715A8257" w:rsidR="00DD373D" w:rsidRPr="009C1AEF" w:rsidRDefault="006B00E9" w:rsidP="006B00E9">
            <w:pPr>
              <w:spacing w:before="120" w:after="120" w:line="360" w:lineRule="auto"/>
              <w:jc w:val="center"/>
              <w:rPr>
                <w:rFonts w:asciiTheme="majorBidi" w:hAnsiTheme="majorBidi"/>
                <w:b/>
                <w:bCs/>
                <w:sz w:val="28"/>
                <w:szCs w:val="28"/>
                <w:rtl/>
              </w:rPr>
            </w:pPr>
            <w:r>
              <w:rPr>
                <w:rFonts w:asciiTheme="majorBidi" w:hAnsiTheme="majorBidi" w:hint="cs"/>
                <w:b/>
                <w:bCs/>
                <w:sz w:val="28"/>
                <w:szCs w:val="28"/>
                <w:rtl/>
              </w:rPr>
              <w:t>20</w:t>
            </w:r>
          </w:p>
        </w:tc>
      </w:tr>
      <w:tr w:rsidR="002B2CD4" w:rsidRPr="009C1AEF" w14:paraId="27E08F69" w14:textId="77777777" w:rsidTr="008210DC">
        <w:trPr>
          <w:trHeight w:val="1221"/>
        </w:trPr>
        <w:tc>
          <w:tcPr>
            <w:tcW w:w="425" w:type="dxa"/>
            <w:vAlign w:val="center"/>
          </w:tcPr>
          <w:p w14:paraId="48A989D1" w14:textId="77777777" w:rsidR="002B2CD4" w:rsidRPr="009C1AEF" w:rsidRDefault="002B2CD4" w:rsidP="00BD53C4">
            <w:pPr>
              <w:pStyle w:val="af1"/>
              <w:numPr>
                <w:ilvl w:val="0"/>
                <w:numId w:val="7"/>
              </w:numPr>
              <w:spacing w:line="360" w:lineRule="auto"/>
              <w:ind w:left="360"/>
              <w:jc w:val="center"/>
              <w:rPr>
                <w:rFonts w:asciiTheme="majorBidi" w:hAnsiTheme="majorBidi"/>
                <w:szCs w:val="24"/>
                <w:rtl/>
              </w:rPr>
            </w:pPr>
          </w:p>
        </w:tc>
        <w:tc>
          <w:tcPr>
            <w:tcW w:w="6378" w:type="dxa"/>
            <w:shd w:val="clear" w:color="auto" w:fill="auto"/>
            <w:vAlign w:val="center"/>
          </w:tcPr>
          <w:p w14:paraId="2B18F470" w14:textId="66403D5A" w:rsidR="002B2CD4" w:rsidRPr="009C1AEF" w:rsidRDefault="00C60812" w:rsidP="00A3530B">
            <w:pPr>
              <w:spacing w:line="360" w:lineRule="auto"/>
              <w:ind w:right="284"/>
              <w:jc w:val="both"/>
              <w:rPr>
                <w:b/>
                <w:bCs/>
                <w:szCs w:val="24"/>
                <w:rtl/>
              </w:rPr>
            </w:pPr>
            <w:r w:rsidRPr="009C1AEF">
              <w:rPr>
                <w:rFonts w:hint="eastAsia"/>
                <w:b/>
                <w:bCs/>
                <w:szCs w:val="24"/>
                <w:rtl/>
              </w:rPr>
              <w:t>עמידה</w:t>
            </w:r>
            <w:r w:rsidRPr="009C1AEF">
              <w:rPr>
                <w:b/>
                <w:bCs/>
                <w:szCs w:val="24"/>
                <w:rtl/>
              </w:rPr>
              <w:t xml:space="preserve"> </w:t>
            </w:r>
            <w:r w:rsidRPr="009C1AEF">
              <w:rPr>
                <w:rFonts w:hint="eastAsia"/>
                <w:b/>
                <w:bCs/>
                <w:szCs w:val="24"/>
                <w:rtl/>
              </w:rPr>
              <w:t>של</w:t>
            </w:r>
            <w:r w:rsidRPr="009C1AEF">
              <w:rPr>
                <w:b/>
                <w:bCs/>
                <w:szCs w:val="24"/>
                <w:rtl/>
              </w:rPr>
              <w:t xml:space="preserve"> </w:t>
            </w:r>
            <w:r w:rsidRPr="009C1AEF">
              <w:rPr>
                <w:rFonts w:hint="eastAsia"/>
                <w:b/>
                <w:bCs/>
                <w:szCs w:val="24"/>
                <w:rtl/>
              </w:rPr>
              <w:t>המציע</w:t>
            </w:r>
            <w:r w:rsidRPr="009C1AEF">
              <w:rPr>
                <w:b/>
                <w:bCs/>
                <w:szCs w:val="24"/>
                <w:rtl/>
              </w:rPr>
              <w:t xml:space="preserve"> </w:t>
            </w:r>
            <w:r w:rsidRPr="009C1AEF">
              <w:rPr>
                <w:rFonts w:hint="eastAsia"/>
                <w:b/>
                <w:bCs/>
                <w:szCs w:val="24"/>
                <w:rtl/>
              </w:rPr>
              <w:t>ב</w:t>
            </w:r>
            <w:r w:rsidR="002B2CD4" w:rsidRPr="009C1AEF">
              <w:rPr>
                <w:rFonts w:hint="eastAsia"/>
                <w:b/>
                <w:bCs/>
                <w:szCs w:val="24"/>
                <w:rtl/>
              </w:rPr>
              <w:t>ת</w:t>
            </w:r>
            <w:r w:rsidR="002B2CD4" w:rsidRPr="009C1AEF">
              <w:rPr>
                <w:b/>
                <w:bCs/>
                <w:szCs w:val="24"/>
                <w:rtl/>
              </w:rPr>
              <w:t>"י 50001</w:t>
            </w:r>
            <w:r w:rsidR="006112ED" w:rsidRPr="009C1AEF">
              <w:rPr>
                <w:b/>
                <w:bCs/>
                <w:szCs w:val="24"/>
                <w:rtl/>
              </w:rPr>
              <w:t xml:space="preserve"> ("פרמטר 4</w:t>
            </w:r>
            <w:r w:rsidR="00054CBF" w:rsidRPr="009C1AEF">
              <w:rPr>
                <w:b/>
                <w:bCs/>
                <w:szCs w:val="24"/>
                <w:rtl/>
              </w:rPr>
              <w:t>"</w:t>
            </w:r>
            <w:r w:rsidR="006112ED" w:rsidRPr="009C1AEF">
              <w:rPr>
                <w:b/>
                <w:bCs/>
                <w:szCs w:val="24"/>
                <w:rtl/>
              </w:rPr>
              <w:t>)</w:t>
            </w:r>
          </w:p>
        </w:tc>
        <w:tc>
          <w:tcPr>
            <w:tcW w:w="1419" w:type="dxa"/>
            <w:shd w:val="clear" w:color="auto" w:fill="auto"/>
            <w:noWrap/>
            <w:vAlign w:val="center"/>
          </w:tcPr>
          <w:p w14:paraId="77663A89" w14:textId="20B79B4A" w:rsidR="002B2CD4" w:rsidRPr="009C1AEF" w:rsidRDefault="006B00E9" w:rsidP="004E77E4">
            <w:pPr>
              <w:spacing w:before="120" w:after="120" w:line="360" w:lineRule="auto"/>
              <w:jc w:val="center"/>
              <w:rPr>
                <w:rFonts w:asciiTheme="majorBidi" w:hAnsiTheme="majorBidi"/>
                <w:b/>
                <w:bCs/>
                <w:sz w:val="28"/>
                <w:szCs w:val="28"/>
                <w:rtl/>
              </w:rPr>
            </w:pPr>
            <w:r>
              <w:rPr>
                <w:rFonts w:asciiTheme="majorBidi" w:hAnsiTheme="majorBidi" w:hint="cs"/>
                <w:b/>
                <w:bCs/>
                <w:sz w:val="28"/>
                <w:szCs w:val="28"/>
                <w:rtl/>
              </w:rPr>
              <w:t>10</w:t>
            </w:r>
          </w:p>
        </w:tc>
      </w:tr>
      <w:tr w:rsidR="00DD373D" w:rsidRPr="009C1AEF" w14:paraId="3C83CA0C" w14:textId="77777777" w:rsidTr="008210DC">
        <w:trPr>
          <w:trHeight w:val="315"/>
        </w:trPr>
        <w:tc>
          <w:tcPr>
            <w:tcW w:w="425" w:type="dxa"/>
          </w:tcPr>
          <w:p w14:paraId="3C994FB9" w14:textId="77777777" w:rsidR="00DD373D" w:rsidRPr="009C1AEF" w:rsidRDefault="00DD373D" w:rsidP="004E77E4">
            <w:pPr>
              <w:spacing w:line="360" w:lineRule="auto"/>
              <w:jc w:val="both"/>
              <w:rPr>
                <w:rFonts w:asciiTheme="majorBidi" w:hAnsiTheme="majorBidi"/>
                <w:b/>
                <w:bCs/>
                <w:sz w:val="28"/>
                <w:szCs w:val="28"/>
                <w:rtl/>
              </w:rPr>
            </w:pPr>
          </w:p>
        </w:tc>
        <w:tc>
          <w:tcPr>
            <w:tcW w:w="6378" w:type="dxa"/>
            <w:shd w:val="clear" w:color="auto" w:fill="auto"/>
            <w:noWrap/>
            <w:vAlign w:val="center"/>
            <w:hideMark/>
          </w:tcPr>
          <w:p w14:paraId="609444D8" w14:textId="77777777" w:rsidR="00DD373D" w:rsidRPr="009C1AEF" w:rsidRDefault="00DD373D" w:rsidP="004E77E4">
            <w:pPr>
              <w:spacing w:line="360" w:lineRule="auto"/>
              <w:jc w:val="both"/>
              <w:rPr>
                <w:rFonts w:asciiTheme="majorBidi" w:hAnsiTheme="majorBidi"/>
                <w:b/>
                <w:bCs/>
                <w:szCs w:val="24"/>
              </w:rPr>
            </w:pPr>
            <w:r w:rsidRPr="009C1AEF">
              <w:rPr>
                <w:rFonts w:asciiTheme="majorBidi" w:hAnsiTheme="majorBidi"/>
                <w:b/>
                <w:bCs/>
                <w:sz w:val="28"/>
                <w:szCs w:val="28"/>
                <w:rtl/>
              </w:rPr>
              <w:t>סה"כ</w:t>
            </w:r>
          </w:p>
        </w:tc>
        <w:tc>
          <w:tcPr>
            <w:tcW w:w="1419" w:type="dxa"/>
            <w:shd w:val="clear" w:color="auto" w:fill="auto"/>
            <w:noWrap/>
            <w:vAlign w:val="center"/>
            <w:hideMark/>
          </w:tcPr>
          <w:p w14:paraId="33220E1A" w14:textId="1EBA1E04" w:rsidR="00DD373D" w:rsidRPr="009C1AEF" w:rsidRDefault="00DD373D" w:rsidP="00211CF2">
            <w:pPr>
              <w:spacing w:line="360" w:lineRule="auto"/>
              <w:jc w:val="center"/>
              <w:rPr>
                <w:rFonts w:asciiTheme="majorBidi" w:hAnsiTheme="majorBidi"/>
                <w:b/>
                <w:bCs/>
                <w:sz w:val="28"/>
                <w:szCs w:val="28"/>
              </w:rPr>
            </w:pPr>
            <w:r w:rsidRPr="009C1AEF">
              <w:rPr>
                <w:rFonts w:asciiTheme="majorBidi" w:hAnsiTheme="majorBidi"/>
                <w:b/>
                <w:bCs/>
                <w:sz w:val="28"/>
                <w:szCs w:val="28"/>
                <w:rtl/>
              </w:rPr>
              <w:t>100</w:t>
            </w:r>
          </w:p>
        </w:tc>
      </w:tr>
    </w:tbl>
    <w:p w14:paraId="33DA3276" w14:textId="41FA6576" w:rsidR="00905DA1" w:rsidRPr="009C1AEF" w:rsidRDefault="00905DA1" w:rsidP="00314B9E">
      <w:pPr>
        <w:spacing w:line="360" w:lineRule="auto"/>
        <w:jc w:val="both"/>
        <w:rPr>
          <w:rFonts w:asciiTheme="majorBidi" w:hAnsiTheme="majorBidi"/>
          <w:b/>
          <w:bCs/>
          <w:sz w:val="28"/>
          <w:szCs w:val="28"/>
          <w:rtl/>
        </w:rPr>
      </w:pPr>
    </w:p>
    <w:p w14:paraId="4BD56F9C" w14:textId="77777777" w:rsidR="00DD373D" w:rsidRPr="009C1AEF" w:rsidRDefault="00DD373D" w:rsidP="005C1842">
      <w:pPr>
        <w:spacing w:line="360" w:lineRule="auto"/>
        <w:jc w:val="both"/>
        <w:rPr>
          <w:rFonts w:asciiTheme="majorBidi" w:hAnsiTheme="majorBidi"/>
          <w:b/>
          <w:bCs/>
          <w:sz w:val="28"/>
          <w:szCs w:val="28"/>
          <w:rtl/>
        </w:rPr>
      </w:pPr>
    </w:p>
    <w:p w14:paraId="56279CF2" w14:textId="77777777" w:rsidR="00DD373D" w:rsidRPr="009C1AEF" w:rsidRDefault="00DD373D" w:rsidP="005C1842">
      <w:pPr>
        <w:spacing w:line="360" w:lineRule="auto"/>
        <w:jc w:val="both"/>
        <w:rPr>
          <w:rFonts w:asciiTheme="majorBidi" w:hAnsiTheme="majorBidi"/>
          <w:b/>
          <w:bCs/>
          <w:sz w:val="28"/>
          <w:szCs w:val="28"/>
          <w:rtl/>
        </w:rPr>
      </w:pPr>
    </w:p>
    <w:p w14:paraId="48BCD19F" w14:textId="77777777" w:rsidR="00DD373D" w:rsidRPr="009C1AEF" w:rsidRDefault="00DD373D" w:rsidP="005C1842">
      <w:pPr>
        <w:spacing w:line="360" w:lineRule="auto"/>
        <w:jc w:val="both"/>
        <w:rPr>
          <w:rFonts w:asciiTheme="majorBidi" w:hAnsiTheme="majorBidi"/>
          <w:b/>
          <w:bCs/>
          <w:sz w:val="28"/>
          <w:szCs w:val="28"/>
          <w:rtl/>
        </w:rPr>
      </w:pPr>
    </w:p>
    <w:p w14:paraId="0EC29536" w14:textId="77777777" w:rsidR="00DD373D" w:rsidRPr="009C1AEF" w:rsidRDefault="00DD373D" w:rsidP="005C1842">
      <w:pPr>
        <w:spacing w:line="360" w:lineRule="auto"/>
        <w:jc w:val="both"/>
        <w:rPr>
          <w:rFonts w:asciiTheme="majorBidi" w:hAnsiTheme="majorBidi"/>
          <w:b/>
          <w:bCs/>
          <w:sz w:val="28"/>
          <w:szCs w:val="28"/>
          <w:rtl/>
        </w:rPr>
      </w:pPr>
    </w:p>
    <w:p w14:paraId="59E2E0ED" w14:textId="77777777" w:rsidR="00DD373D" w:rsidRPr="009C1AEF" w:rsidRDefault="00DD373D" w:rsidP="005C1842">
      <w:pPr>
        <w:spacing w:line="360" w:lineRule="auto"/>
        <w:jc w:val="both"/>
        <w:rPr>
          <w:rFonts w:asciiTheme="majorBidi" w:hAnsiTheme="majorBidi"/>
          <w:b/>
          <w:bCs/>
          <w:sz w:val="28"/>
          <w:szCs w:val="28"/>
          <w:rtl/>
        </w:rPr>
      </w:pPr>
    </w:p>
    <w:p w14:paraId="6FDBD9A8" w14:textId="77777777" w:rsidR="00DD373D" w:rsidRPr="009C1AEF" w:rsidRDefault="00DD373D" w:rsidP="005C1842">
      <w:pPr>
        <w:spacing w:line="360" w:lineRule="auto"/>
        <w:jc w:val="both"/>
        <w:rPr>
          <w:rFonts w:asciiTheme="majorBidi" w:hAnsiTheme="majorBidi"/>
          <w:b/>
          <w:bCs/>
          <w:sz w:val="28"/>
          <w:szCs w:val="28"/>
          <w:rtl/>
        </w:rPr>
      </w:pPr>
    </w:p>
    <w:p w14:paraId="74494DD4" w14:textId="77777777" w:rsidR="00DD373D" w:rsidRPr="009C1AEF" w:rsidRDefault="00DD373D" w:rsidP="005C1842">
      <w:pPr>
        <w:spacing w:line="360" w:lineRule="auto"/>
        <w:jc w:val="both"/>
        <w:rPr>
          <w:rFonts w:asciiTheme="majorBidi" w:hAnsiTheme="majorBidi"/>
          <w:b/>
          <w:bCs/>
          <w:sz w:val="28"/>
          <w:szCs w:val="28"/>
          <w:rtl/>
        </w:rPr>
      </w:pPr>
    </w:p>
    <w:p w14:paraId="0602698D" w14:textId="729AB646" w:rsidR="00CC48BE" w:rsidRPr="009C1AEF" w:rsidRDefault="00CC48BE" w:rsidP="000C35C5">
      <w:pPr>
        <w:pStyle w:val="af1"/>
        <w:numPr>
          <w:ilvl w:val="2"/>
          <w:numId w:val="66"/>
        </w:numPr>
        <w:spacing w:after="200" w:line="360" w:lineRule="auto"/>
        <w:ind w:left="1445" w:hanging="720"/>
        <w:jc w:val="both"/>
        <w:outlineLvl w:val="0"/>
        <w:rPr>
          <w:szCs w:val="24"/>
          <w:rtl/>
        </w:rPr>
      </w:pPr>
      <w:r w:rsidRPr="009C1AEF">
        <w:rPr>
          <w:szCs w:val="24"/>
          <w:rtl/>
        </w:rPr>
        <w:t xml:space="preserve">הציון המקסימאלי שיכול המציע לקבל עבור הצעתו בכלל הפרמטרים עומד על 100 נקודות. </w:t>
      </w:r>
    </w:p>
    <w:p w14:paraId="2598088A" w14:textId="77777777" w:rsidR="00CC48BE" w:rsidRPr="009C1AEF" w:rsidRDefault="00CC48BE" w:rsidP="000C35C5">
      <w:pPr>
        <w:pStyle w:val="af1"/>
        <w:numPr>
          <w:ilvl w:val="2"/>
          <w:numId w:val="66"/>
        </w:numPr>
        <w:spacing w:after="200" w:line="360" w:lineRule="auto"/>
        <w:ind w:left="1445" w:hanging="720"/>
        <w:jc w:val="both"/>
        <w:outlineLvl w:val="0"/>
        <w:rPr>
          <w:szCs w:val="24"/>
        </w:rPr>
      </w:pPr>
      <w:r w:rsidRPr="009C1AEF">
        <w:rPr>
          <w:rFonts w:hint="eastAsia"/>
          <w:szCs w:val="24"/>
          <w:rtl/>
        </w:rPr>
        <w:t>יובהר</w:t>
      </w:r>
      <w:r w:rsidRPr="009C1AEF">
        <w:rPr>
          <w:szCs w:val="24"/>
          <w:rtl/>
        </w:rPr>
        <w:t xml:space="preserve"> כי </w:t>
      </w:r>
      <w:r w:rsidRPr="009C1AEF">
        <w:rPr>
          <w:rFonts w:hint="eastAsia"/>
          <w:szCs w:val="24"/>
          <w:rtl/>
        </w:rPr>
        <w:t>המציע</w:t>
      </w:r>
      <w:r w:rsidRPr="009C1AEF">
        <w:rPr>
          <w:szCs w:val="24"/>
          <w:rtl/>
        </w:rPr>
        <w:t xml:space="preserve"> יציג במסגרת הצעתו עבור כל </w:t>
      </w:r>
      <w:r w:rsidRPr="009C1AEF">
        <w:rPr>
          <w:rFonts w:hint="eastAsia"/>
          <w:szCs w:val="24"/>
          <w:rtl/>
        </w:rPr>
        <w:t>פרויקט</w:t>
      </w:r>
      <w:r w:rsidRPr="009C1AEF">
        <w:rPr>
          <w:szCs w:val="24"/>
          <w:rtl/>
        </w:rPr>
        <w:t xml:space="preserve"> התייחסות מפורטת לכל הפרמטרים לעיל. פרמטר שלא יצוין מפורשות בהצעה </w:t>
      </w:r>
      <w:r w:rsidRPr="009C1AEF">
        <w:rPr>
          <w:rFonts w:hint="eastAsia"/>
          <w:szCs w:val="24"/>
          <w:rtl/>
        </w:rPr>
        <w:t>יקבל</w:t>
      </w:r>
      <w:r w:rsidRPr="009C1AEF">
        <w:rPr>
          <w:szCs w:val="24"/>
          <w:rtl/>
        </w:rPr>
        <w:t xml:space="preserve"> </w:t>
      </w:r>
      <w:r w:rsidRPr="009C1AEF">
        <w:rPr>
          <w:rFonts w:hint="eastAsia"/>
          <w:szCs w:val="24"/>
          <w:rtl/>
        </w:rPr>
        <w:t>ציון</w:t>
      </w:r>
      <w:r w:rsidRPr="009C1AEF">
        <w:rPr>
          <w:szCs w:val="24"/>
          <w:rtl/>
        </w:rPr>
        <w:t xml:space="preserve"> 0.  </w:t>
      </w:r>
    </w:p>
    <w:p w14:paraId="56EE4CEE" w14:textId="7A80169B" w:rsidR="006E288D" w:rsidRPr="009C1AEF" w:rsidRDefault="006E288D" w:rsidP="000C35C5">
      <w:pPr>
        <w:pStyle w:val="af1"/>
        <w:numPr>
          <w:ilvl w:val="2"/>
          <w:numId w:val="66"/>
        </w:numPr>
        <w:spacing w:after="200" w:line="360" w:lineRule="auto"/>
        <w:ind w:left="1445" w:hanging="720"/>
        <w:jc w:val="both"/>
        <w:outlineLvl w:val="0"/>
        <w:rPr>
          <w:szCs w:val="24"/>
          <w:rtl/>
        </w:rPr>
      </w:pPr>
      <w:r w:rsidRPr="009C1AEF">
        <w:rPr>
          <w:rFonts w:hint="eastAsia"/>
          <w:szCs w:val="24"/>
          <w:rtl/>
        </w:rPr>
        <w:t>חישוב</w:t>
      </w:r>
      <w:r w:rsidRPr="009C1AEF">
        <w:rPr>
          <w:szCs w:val="24"/>
          <w:rtl/>
        </w:rPr>
        <w:t xml:space="preserve"> הציון היחסי של ההצעות בכל אחד מהפרמטרים הנ"ל: </w:t>
      </w:r>
    </w:p>
    <w:p w14:paraId="0F0A3908" w14:textId="77777777" w:rsidR="006E288D" w:rsidRPr="009C1AEF" w:rsidRDefault="006E288D" w:rsidP="00FE394F">
      <w:pPr>
        <w:pStyle w:val="af1"/>
        <w:numPr>
          <w:ilvl w:val="3"/>
          <w:numId w:val="66"/>
        </w:numPr>
        <w:spacing w:after="200" w:line="360" w:lineRule="auto"/>
        <w:ind w:hanging="1046"/>
        <w:jc w:val="both"/>
        <w:outlineLvl w:val="0"/>
        <w:rPr>
          <w:szCs w:val="24"/>
          <w:rtl/>
        </w:rPr>
      </w:pPr>
      <w:r w:rsidRPr="009C1AEF">
        <w:rPr>
          <w:rFonts w:hint="eastAsia"/>
          <w:szCs w:val="24"/>
          <w:rtl/>
        </w:rPr>
        <w:t>ההצעה</w:t>
      </w:r>
      <w:r w:rsidRPr="009C1AEF">
        <w:rPr>
          <w:szCs w:val="24"/>
          <w:rtl/>
        </w:rPr>
        <w:t xml:space="preserve"> הטובה ביותר בפרמטר מסוים תקבל ניקוד מלא בפרמטר זה, בהתאם למפורט לעיל. </w:t>
      </w:r>
    </w:p>
    <w:p w14:paraId="163A90F8" w14:textId="77777777" w:rsidR="006E288D" w:rsidRPr="009C1AEF" w:rsidRDefault="006E288D" w:rsidP="00FE394F">
      <w:pPr>
        <w:pStyle w:val="af1"/>
        <w:numPr>
          <w:ilvl w:val="3"/>
          <w:numId w:val="66"/>
        </w:numPr>
        <w:spacing w:line="360" w:lineRule="auto"/>
        <w:ind w:hanging="1046"/>
        <w:jc w:val="both"/>
        <w:outlineLvl w:val="0"/>
        <w:rPr>
          <w:szCs w:val="24"/>
          <w:rtl/>
        </w:rPr>
      </w:pPr>
      <w:r w:rsidRPr="009C1AEF">
        <w:rPr>
          <w:rFonts w:hint="eastAsia"/>
          <w:szCs w:val="24"/>
          <w:rtl/>
        </w:rPr>
        <w:t>יתר</w:t>
      </w:r>
      <w:r w:rsidRPr="009C1AEF">
        <w:rPr>
          <w:szCs w:val="24"/>
          <w:rtl/>
        </w:rPr>
        <w:t xml:space="preserve"> </w:t>
      </w:r>
      <w:r w:rsidRPr="009C1AEF">
        <w:rPr>
          <w:rFonts w:hint="eastAsia"/>
          <w:szCs w:val="24"/>
          <w:rtl/>
        </w:rPr>
        <w:t>ההצעות</w:t>
      </w:r>
      <w:r w:rsidRPr="009C1AEF">
        <w:rPr>
          <w:szCs w:val="24"/>
          <w:rtl/>
        </w:rPr>
        <w:t xml:space="preserve"> </w:t>
      </w:r>
      <w:r w:rsidRPr="009C1AEF">
        <w:rPr>
          <w:rFonts w:hint="eastAsia"/>
          <w:szCs w:val="24"/>
          <w:rtl/>
        </w:rPr>
        <w:t>תקבלנה</w:t>
      </w:r>
      <w:r w:rsidRPr="009C1AEF">
        <w:rPr>
          <w:szCs w:val="24"/>
          <w:rtl/>
        </w:rPr>
        <w:t xml:space="preserve"> </w:t>
      </w:r>
      <w:r w:rsidRPr="009C1AEF">
        <w:rPr>
          <w:rFonts w:hint="eastAsia"/>
          <w:szCs w:val="24"/>
          <w:rtl/>
        </w:rPr>
        <w:t>באותו</w:t>
      </w:r>
      <w:r w:rsidRPr="009C1AEF">
        <w:rPr>
          <w:szCs w:val="24"/>
          <w:rtl/>
        </w:rPr>
        <w:t xml:space="preserve"> </w:t>
      </w:r>
      <w:r w:rsidRPr="009C1AEF">
        <w:rPr>
          <w:rFonts w:hint="eastAsia"/>
          <w:szCs w:val="24"/>
          <w:rtl/>
        </w:rPr>
        <w:t>פרמטר</w:t>
      </w:r>
      <w:r w:rsidRPr="009C1AEF">
        <w:rPr>
          <w:szCs w:val="24"/>
          <w:rtl/>
        </w:rPr>
        <w:t xml:space="preserve"> </w:t>
      </w:r>
      <w:r w:rsidRPr="009C1AEF">
        <w:rPr>
          <w:rFonts w:hint="eastAsia"/>
          <w:szCs w:val="24"/>
          <w:rtl/>
        </w:rPr>
        <w:t>ציונים</w:t>
      </w:r>
      <w:r w:rsidRPr="009C1AEF">
        <w:rPr>
          <w:szCs w:val="24"/>
          <w:rtl/>
        </w:rPr>
        <w:t xml:space="preserve"> </w:t>
      </w:r>
      <w:r w:rsidRPr="009C1AEF">
        <w:rPr>
          <w:rFonts w:hint="eastAsia"/>
          <w:szCs w:val="24"/>
          <w:rtl/>
        </w:rPr>
        <w:t>יחסיים</w:t>
      </w:r>
      <w:r w:rsidRPr="009C1AEF">
        <w:rPr>
          <w:szCs w:val="24"/>
          <w:rtl/>
        </w:rPr>
        <w:t xml:space="preserve">, </w:t>
      </w:r>
      <w:r w:rsidRPr="009C1AEF">
        <w:rPr>
          <w:rFonts w:hint="eastAsia"/>
          <w:szCs w:val="24"/>
          <w:rtl/>
        </w:rPr>
        <w:t>עפ</w:t>
      </w:r>
      <w:r w:rsidRPr="009C1AEF">
        <w:rPr>
          <w:szCs w:val="24"/>
          <w:rtl/>
        </w:rPr>
        <w:t xml:space="preserve">"י </w:t>
      </w:r>
      <w:r w:rsidRPr="009C1AEF">
        <w:rPr>
          <w:rFonts w:hint="eastAsia"/>
          <w:szCs w:val="24"/>
          <w:rtl/>
        </w:rPr>
        <w:t>הנוסחה</w:t>
      </w:r>
      <w:r w:rsidRPr="009C1AEF">
        <w:rPr>
          <w:szCs w:val="24"/>
          <w:rtl/>
        </w:rPr>
        <w:t>:</w:t>
      </w:r>
    </w:p>
    <w:tbl>
      <w:tblPr>
        <w:tblStyle w:val="af7"/>
        <w:bidiVisual/>
        <w:tblW w:w="3403"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7"/>
        <w:gridCol w:w="3830"/>
      </w:tblGrid>
      <w:tr w:rsidR="00E8680D" w:rsidRPr="009C1AEF" w14:paraId="7F5B1CBC" w14:textId="77777777" w:rsidTr="00FE394F">
        <w:trPr>
          <w:jc w:val="right"/>
        </w:trPr>
        <w:tc>
          <w:tcPr>
            <w:tcW w:w="1859" w:type="pct"/>
            <w:vMerge w:val="restart"/>
          </w:tcPr>
          <w:p w14:paraId="7F85652C" w14:textId="77777777" w:rsidR="00E8680D" w:rsidRPr="009C1AEF" w:rsidRDefault="00E8680D" w:rsidP="006E288D">
            <w:pPr>
              <w:spacing w:line="360" w:lineRule="auto"/>
              <w:ind w:right="-284"/>
              <w:jc w:val="both"/>
              <w:rPr>
                <w:b/>
                <w:bCs/>
                <w:szCs w:val="24"/>
                <w:rtl/>
              </w:rPr>
            </w:pPr>
          </w:p>
          <w:p w14:paraId="60BEBDD0" w14:textId="77777777" w:rsidR="00E8680D" w:rsidRPr="009C1AEF" w:rsidRDefault="00E8680D" w:rsidP="006E288D">
            <w:pPr>
              <w:spacing w:line="360" w:lineRule="auto"/>
              <w:ind w:right="-284"/>
              <w:jc w:val="both"/>
              <w:rPr>
                <w:b/>
                <w:bCs/>
                <w:szCs w:val="24"/>
                <w:rtl/>
              </w:rPr>
            </w:pPr>
          </w:p>
          <w:p w14:paraId="0F398AD0" w14:textId="3CA08866" w:rsidR="00E8680D" w:rsidRPr="009C1AEF" w:rsidRDefault="00E8680D" w:rsidP="00775CB3">
            <w:pPr>
              <w:spacing w:line="360" w:lineRule="auto"/>
              <w:ind w:right="-284"/>
              <w:jc w:val="center"/>
              <w:rPr>
                <w:b/>
                <w:bCs/>
                <w:szCs w:val="24"/>
                <w:rtl/>
              </w:rPr>
            </w:pPr>
            <w:r w:rsidRPr="009C1AEF">
              <w:rPr>
                <w:rFonts w:hint="eastAsia"/>
                <w:b/>
                <w:bCs/>
                <w:szCs w:val="24"/>
                <w:rtl/>
              </w:rPr>
              <w:t>ניקוד</w:t>
            </w:r>
            <w:r w:rsidRPr="009C1AEF">
              <w:rPr>
                <w:b/>
                <w:bCs/>
                <w:szCs w:val="24"/>
                <w:rtl/>
              </w:rPr>
              <w:t xml:space="preserve"> </w:t>
            </w:r>
            <w:r w:rsidRPr="009C1AEF">
              <w:rPr>
                <w:rFonts w:hint="eastAsia"/>
                <w:b/>
                <w:bCs/>
                <w:szCs w:val="24"/>
                <w:rtl/>
              </w:rPr>
              <w:t>מלא</w:t>
            </w:r>
            <w:r w:rsidRPr="009C1AEF">
              <w:rPr>
                <w:b/>
                <w:bCs/>
                <w:szCs w:val="24"/>
                <w:rtl/>
              </w:rPr>
              <w:t xml:space="preserve"> </w:t>
            </w:r>
            <w:r w:rsidRPr="009C1AEF">
              <w:rPr>
                <w:rFonts w:hint="eastAsia"/>
                <w:b/>
                <w:bCs/>
                <w:szCs w:val="24"/>
                <w:rtl/>
              </w:rPr>
              <w:t>בפרמטר</w:t>
            </w:r>
            <w:r w:rsidRPr="009C1AEF">
              <w:rPr>
                <w:b/>
                <w:bCs/>
                <w:szCs w:val="24"/>
                <w:rtl/>
              </w:rPr>
              <w:t xml:space="preserve"> *</w:t>
            </w:r>
          </w:p>
        </w:tc>
        <w:tc>
          <w:tcPr>
            <w:tcW w:w="3141" w:type="pct"/>
            <w:tcBorders>
              <w:bottom w:val="single" w:sz="4" w:space="0" w:color="auto"/>
            </w:tcBorders>
          </w:tcPr>
          <w:p w14:paraId="24BFA3CB" w14:textId="57B985BE" w:rsidR="008D488E" w:rsidRPr="009C1AEF" w:rsidRDefault="00E8680D" w:rsidP="008D488E">
            <w:pPr>
              <w:spacing w:line="360" w:lineRule="auto"/>
              <w:ind w:right="-284"/>
              <w:jc w:val="center"/>
              <w:rPr>
                <w:b/>
                <w:bCs/>
                <w:szCs w:val="24"/>
                <w:rtl/>
              </w:rPr>
            </w:pPr>
            <w:r w:rsidRPr="009C1AEF">
              <w:rPr>
                <w:rFonts w:hint="eastAsia"/>
                <w:b/>
                <w:bCs/>
                <w:szCs w:val="24"/>
                <w:rtl/>
              </w:rPr>
              <w:t>הפרמטר</w:t>
            </w:r>
            <w:r w:rsidRPr="009C1AEF">
              <w:rPr>
                <w:b/>
                <w:bCs/>
                <w:szCs w:val="24"/>
                <w:rtl/>
              </w:rPr>
              <w:t xml:space="preserve"> </w:t>
            </w:r>
            <w:r w:rsidRPr="009C1AEF">
              <w:rPr>
                <w:rFonts w:hint="eastAsia"/>
                <w:b/>
                <w:bCs/>
                <w:szCs w:val="24"/>
                <w:rtl/>
              </w:rPr>
              <w:t>בפרויקט</w:t>
            </w:r>
            <w:r w:rsidRPr="009C1AEF">
              <w:rPr>
                <w:b/>
                <w:bCs/>
                <w:szCs w:val="24"/>
                <w:rtl/>
              </w:rPr>
              <w:t xml:space="preserve"> </w:t>
            </w:r>
            <w:r w:rsidRPr="009C1AEF">
              <w:rPr>
                <w:rFonts w:hint="eastAsia"/>
                <w:b/>
                <w:bCs/>
                <w:szCs w:val="24"/>
                <w:rtl/>
              </w:rPr>
              <w:t>הנבדק</w:t>
            </w:r>
          </w:p>
          <w:p w14:paraId="2D8F1904" w14:textId="34195E03" w:rsidR="00E8680D" w:rsidRPr="009C1AEF" w:rsidRDefault="00E8680D" w:rsidP="00775CB3">
            <w:pPr>
              <w:spacing w:line="360" w:lineRule="auto"/>
              <w:jc w:val="center"/>
              <w:rPr>
                <w:b/>
                <w:bCs/>
                <w:szCs w:val="24"/>
                <w:rtl/>
              </w:rPr>
            </w:pPr>
            <w:r w:rsidRPr="009C1AEF">
              <w:rPr>
                <w:b/>
                <w:bCs/>
                <w:szCs w:val="24"/>
                <w:rtl/>
              </w:rPr>
              <w:t xml:space="preserve">(למשל: היקף חסכון בסך </w:t>
            </w:r>
            <w:r w:rsidRPr="009C1AEF">
              <w:rPr>
                <w:b/>
                <w:bCs/>
                <w:szCs w:val="24"/>
              </w:rPr>
              <w:t>X</w:t>
            </w:r>
            <w:r w:rsidRPr="009C1AEF">
              <w:rPr>
                <w:b/>
                <w:bCs/>
                <w:szCs w:val="24"/>
                <w:rtl/>
              </w:rPr>
              <w:t xml:space="preserve"> אלפי </w:t>
            </w:r>
            <w:r w:rsidR="001D78C3" w:rsidRPr="009C1AEF">
              <w:rPr>
                <w:rFonts w:hint="eastAsia"/>
                <w:b/>
                <w:bCs/>
                <w:szCs w:val="24"/>
                <w:rtl/>
              </w:rPr>
              <w:t>₪</w:t>
            </w:r>
            <w:r w:rsidR="001D78C3" w:rsidRPr="009C1AEF">
              <w:rPr>
                <w:b/>
                <w:bCs/>
                <w:szCs w:val="24"/>
                <w:rtl/>
              </w:rPr>
              <w:t>)</w:t>
            </w:r>
          </w:p>
        </w:tc>
      </w:tr>
      <w:tr w:rsidR="00E8680D" w:rsidRPr="009C1AEF" w14:paraId="2BC473A6" w14:textId="77777777" w:rsidTr="00FE394F">
        <w:trPr>
          <w:jc w:val="right"/>
        </w:trPr>
        <w:tc>
          <w:tcPr>
            <w:tcW w:w="1859" w:type="pct"/>
            <w:vMerge/>
          </w:tcPr>
          <w:p w14:paraId="656A51AE" w14:textId="77777777" w:rsidR="00E8680D" w:rsidRPr="009C1AEF" w:rsidRDefault="00E8680D" w:rsidP="006E288D">
            <w:pPr>
              <w:spacing w:line="360" w:lineRule="auto"/>
              <w:ind w:right="-284"/>
              <w:jc w:val="both"/>
              <w:rPr>
                <w:b/>
                <w:bCs/>
                <w:szCs w:val="24"/>
                <w:rtl/>
              </w:rPr>
            </w:pPr>
          </w:p>
        </w:tc>
        <w:tc>
          <w:tcPr>
            <w:tcW w:w="3141" w:type="pct"/>
            <w:tcBorders>
              <w:top w:val="single" w:sz="4" w:space="0" w:color="auto"/>
            </w:tcBorders>
          </w:tcPr>
          <w:p w14:paraId="42734CEC" w14:textId="77777777" w:rsidR="00E8680D" w:rsidRPr="009C1AEF" w:rsidRDefault="00E8680D" w:rsidP="00FE394F">
            <w:pPr>
              <w:jc w:val="right"/>
              <w:rPr>
                <w:b/>
                <w:bCs/>
                <w:szCs w:val="24"/>
                <w:rtl/>
              </w:rPr>
            </w:pPr>
            <w:r w:rsidRPr="009C1AEF">
              <w:rPr>
                <w:rFonts w:hint="eastAsia"/>
                <w:b/>
                <w:bCs/>
                <w:szCs w:val="24"/>
                <w:rtl/>
              </w:rPr>
              <w:t>הערך</w:t>
            </w:r>
            <w:r w:rsidRPr="009C1AEF">
              <w:rPr>
                <w:b/>
                <w:bCs/>
                <w:szCs w:val="24"/>
                <w:rtl/>
              </w:rPr>
              <w:t xml:space="preserve"> של ההצעה הטובה ביותר </w:t>
            </w:r>
            <w:r w:rsidRPr="009C1AEF">
              <w:rPr>
                <w:rFonts w:hint="eastAsia"/>
                <w:b/>
                <w:bCs/>
                <w:szCs w:val="24"/>
                <w:rtl/>
              </w:rPr>
              <w:t>בפרמטר</w:t>
            </w:r>
          </w:p>
          <w:p w14:paraId="3ACC63F1" w14:textId="77777777" w:rsidR="00E8680D" w:rsidRPr="009C1AEF" w:rsidRDefault="00E8680D" w:rsidP="008D488E">
            <w:pPr>
              <w:spacing w:line="360" w:lineRule="auto"/>
              <w:ind w:right="-284"/>
              <w:jc w:val="center"/>
              <w:rPr>
                <w:b/>
                <w:bCs/>
                <w:szCs w:val="24"/>
                <w:rtl/>
              </w:rPr>
            </w:pPr>
          </w:p>
        </w:tc>
      </w:tr>
    </w:tbl>
    <w:p w14:paraId="2ACF72BD" w14:textId="77777777" w:rsidR="006E288D" w:rsidRPr="009C1AEF" w:rsidRDefault="006E288D" w:rsidP="006E288D">
      <w:pPr>
        <w:spacing w:line="360" w:lineRule="auto"/>
        <w:ind w:right="-284"/>
        <w:jc w:val="both"/>
        <w:rPr>
          <w:szCs w:val="24"/>
          <w:rtl/>
        </w:rPr>
      </w:pPr>
    </w:p>
    <w:p w14:paraId="73717F58" w14:textId="77777777" w:rsidR="006E288D" w:rsidRPr="00C15AB1" w:rsidRDefault="006E288D" w:rsidP="00FE394F">
      <w:pPr>
        <w:pStyle w:val="af1"/>
        <w:numPr>
          <w:ilvl w:val="3"/>
          <w:numId w:val="66"/>
        </w:numPr>
        <w:spacing w:line="360" w:lineRule="auto"/>
        <w:ind w:hanging="1046"/>
        <w:jc w:val="both"/>
        <w:outlineLvl w:val="0"/>
        <w:rPr>
          <w:szCs w:val="24"/>
          <w:rtl/>
        </w:rPr>
      </w:pPr>
      <w:r w:rsidRPr="00B6735C">
        <w:rPr>
          <w:rFonts w:hint="eastAsia"/>
          <w:szCs w:val="24"/>
          <w:rtl/>
        </w:rPr>
        <w:t>בדרך</w:t>
      </w:r>
      <w:r w:rsidRPr="00E560AD">
        <w:rPr>
          <w:szCs w:val="24"/>
          <w:rtl/>
        </w:rPr>
        <w:t xml:space="preserve"> זו ייקבע הדירוג עפ"י כל הפרמטרים בכל אחת מהתכניות. </w:t>
      </w:r>
    </w:p>
    <w:p w14:paraId="12E7D79F" w14:textId="7A14A82E" w:rsidR="006E288D" w:rsidRPr="009C1AEF" w:rsidRDefault="006E288D" w:rsidP="00FE394F">
      <w:pPr>
        <w:pStyle w:val="af1"/>
        <w:numPr>
          <w:ilvl w:val="3"/>
          <w:numId w:val="66"/>
        </w:numPr>
        <w:spacing w:line="360" w:lineRule="auto"/>
        <w:ind w:hanging="1046"/>
        <w:jc w:val="both"/>
        <w:outlineLvl w:val="0"/>
        <w:rPr>
          <w:szCs w:val="24"/>
          <w:rtl/>
        </w:rPr>
      </w:pPr>
      <w:r w:rsidRPr="009C1AEF">
        <w:rPr>
          <w:rFonts w:hint="eastAsia"/>
          <w:szCs w:val="24"/>
          <w:rtl/>
        </w:rPr>
        <w:t>הציון</w:t>
      </w:r>
      <w:r w:rsidRPr="009C1AEF">
        <w:rPr>
          <w:szCs w:val="24"/>
          <w:rtl/>
        </w:rPr>
        <w:t xml:space="preserve"> הסופי עבור הפרויקט יהיה סכום הניקוד בפרמטרים המוגדרים לעיל</w:t>
      </w:r>
      <w:r w:rsidR="00D67337" w:rsidRPr="009C1AEF">
        <w:rPr>
          <w:szCs w:val="24"/>
          <w:rtl/>
        </w:rPr>
        <w:t>.</w:t>
      </w:r>
    </w:p>
    <w:p w14:paraId="6347A263" w14:textId="58E3854C" w:rsidR="006E288D" w:rsidRPr="009C1AEF" w:rsidRDefault="006E288D" w:rsidP="000C35C5">
      <w:pPr>
        <w:pStyle w:val="af1"/>
        <w:numPr>
          <w:ilvl w:val="2"/>
          <w:numId w:val="66"/>
        </w:numPr>
        <w:spacing w:after="200" w:line="360" w:lineRule="auto"/>
        <w:ind w:left="1445" w:hanging="720"/>
        <w:jc w:val="both"/>
        <w:outlineLvl w:val="0"/>
        <w:rPr>
          <w:b/>
          <w:bCs/>
          <w:szCs w:val="24"/>
          <w:u w:val="single"/>
          <w:rtl/>
        </w:rPr>
      </w:pPr>
      <w:r w:rsidRPr="009C1AEF">
        <w:rPr>
          <w:rFonts w:hint="eastAsia"/>
          <w:szCs w:val="24"/>
          <w:rtl/>
        </w:rPr>
        <w:t>התכניות</w:t>
      </w:r>
      <w:r w:rsidRPr="009C1AEF">
        <w:rPr>
          <w:szCs w:val="24"/>
          <w:rtl/>
        </w:rPr>
        <w:t xml:space="preserve"> </w:t>
      </w:r>
      <w:r w:rsidRPr="009C1AEF">
        <w:rPr>
          <w:rFonts w:hint="eastAsia"/>
          <w:szCs w:val="24"/>
          <w:rtl/>
        </w:rPr>
        <w:t>אשר</w:t>
      </w:r>
      <w:r w:rsidRPr="009C1AEF">
        <w:rPr>
          <w:szCs w:val="24"/>
          <w:rtl/>
        </w:rPr>
        <w:t xml:space="preserve"> </w:t>
      </w:r>
      <w:r w:rsidRPr="009C1AEF">
        <w:rPr>
          <w:rFonts w:hint="eastAsia"/>
          <w:szCs w:val="24"/>
          <w:rtl/>
        </w:rPr>
        <w:t>תעבורנה</w:t>
      </w:r>
      <w:r w:rsidRPr="009C1AEF">
        <w:rPr>
          <w:szCs w:val="24"/>
          <w:rtl/>
        </w:rPr>
        <w:t xml:space="preserve"> </w:t>
      </w:r>
      <w:r w:rsidRPr="009C1AEF">
        <w:rPr>
          <w:rFonts w:hint="eastAsia"/>
          <w:szCs w:val="24"/>
          <w:rtl/>
        </w:rPr>
        <w:t>את</w:t>
      </w:r>
      <w:r w:rsidRPr="009C1AEF">
        <w:rPr>
          <w:szCs w:val="24"/>
          <w:rtl/>
        </w:rPr>
        <w:t xml:space="preserve"> </w:t>
      </w:r>
      <w:r w:rsidRPr="009C1AEF">
        <w:rPr>
          <w:rFonts w:hint="eastAsia"/>
          <w:szCs w:val="24"/>
          <w:rtl/>
        </w:rPr>
        <w:t>תנאי</w:t>
      </w:r>
      <w:r w:rsidRPr="009C1AEF">
        <w:rPr>
          <w:szCs w:val="24"/>
          <w:rtl/>
        </w:rPr>
        <w:t xml:space="preserve"> </w:t>
      </w:r>
      <w:r w:rsidRPr="009C1AEF">
        <w:rPr>
          <w:rFonts w:hint="eastAsia"/>
          <w:szCs w:val="24"/>
          <w:rtl/>
        </w:rPr>
        <w:t>הסף</w:t>
      </w:r>
      <w:r w:rsidRPr="009C1AEF">
        <w:rPr>
          <w:szCs w:val="24"/>
          <w:rtl/>
        </w:rPr>
        <w:t xml:space="preserve"> </w:t>
      </w:r>
      <w:r w:rsidRPr="009C1AEF">
        <w:rPr>
          <w:rFonts w:hint="eastAsia"/>
          <w:szCs w:val="24"/>
          <w:rtl/>
        </w:rPr>
        <w:t>תדורגנה</w:t>
      </w:r>
      <w:r w:rsidRPr="009C1AEF">
        <w:rPr>
          <w:szCs w:val="24"/>
          <w:rtl/>
        </w:rPr>
        <w:t xml:space="preserve"> </w:t>
      </w:r>
      <w:r w:rsidRPr="009C1AEF">
        <w:rPr>
          <w:rFonts w:hint="eastAsia"/>
          <w:szCs w:val="24"/>
          <w:rtl/>
        </w:rPr>
        <w:t>עפ</w:t>
      </w:r>
      <w:r w:rsidRPr="009C1AEF">
        <w:rPr>
          <w:szCs w:val="24"/>
          <w:rtl/>
        </w:rPr>
        <w:t xml:space="preserve">"י </w:t>
      </w:r>
      <w:r w:rsidRPr="009C1AEF">
        <w:rPr>
          <w:rFonts w:hint="eastAsia"/>
          <w:szCs w:val="24"/>
          <w:rtl/>
        </w:rPr>
        <w:t>ציונן</w:t>
      </w:r>
      <w:r w:rsidRPr="009C1AEF">
        <w:rPr>
          <w:szCs w:val="24"/>
          <w:rtl/>
        </w:rPr>
        <w:t xml:space="preserve"> </w:t>
      </w:r>
      <w:r w:rsidRPr="009C1AEF">
        <w:rPr>
          <w:rFonts w:hint="eastAsia"/>
          <w:szCs w:val="24"/>
          <w:rtl/>
        </w:rPr>
        <w:t>הכולל</w:t>
      </w:r>
      <w:r w:rsidRPr="009C1AEF">
        <w:rPr>
          <w:szCs w:val="24"/>
          <w:rtl/>
        </w:rPr>
        <w:t xml:space="preserve"> </w:t>
      </w:r>
      <w:r w:rsidRPr="009C1AEF">
        <w:rPr>
          <w:rFonts w:hint="eastAsia"/>
          <w:szCs w:val="24"/>
          <w:rtl/>
        </w:rPr>
        <w:t>בסך</w:t>
      </w:r>
      <w:r w:rsidRPr="009C1AEF">
        <w:rPr>
          <w:szCs w:val="24"/>
          <w:rtl/>
        </w:rPr>
        <w:t xml:space="preserve"> </w:t>
      </w:r>
      <w:r w:rsidRPr="009C1AEF">
        <w:rPr>
          <w:rFonts w:hint="eastAsia"/>
          <w:szCs w:val="24"/>
          <w:rtl/>
        </w:rPr>
        <w:t>הפרמטרים</w:t>
      </w:r>
      <w:r w:rsidRPr="009C1AEF">
        <w:rPr>
          <w:szCs w:val="24"/>
          <w:rtl/>
        </w:rPr>
        <w:t xml:space="preserve">, </w:t>
      </w:r>
      <w:r w:rsidRPr="009C1AEF">
        <w:rPr>
          <w:rFonts w:hint="eastAsia"/>
          <w:szCs w:val="24"/>
          <w:rtl/>
        </w:rPr>
        <w:t>מהציון</w:t>
      </w:r>
      <w:r w:rsidRPr="009C1AEF">
        <w:rPr>
          <w:szCs w:val="24"/>
          <w:rtl/>
        </w:rPr>
        <w:t xml:space="preserve"> </w:t>
      </w:r>
      <w:r w:rsidRPr="009C1AEF">
        <w:rPr>
          <w:rFonts w:hint="eastAsia"/>
          <w:szCs w:val="24"/>
          <w:rtl/>
        </w:rPr>
        <w:t>הגבוה</w:t>
      </w:r>
      <w:r w:rsidRPr="009C1AEF">
        <w:rPr>
          <w:szCs w:val="24"/>
          <w:rtl/>
        </w:rPr>
        <w:t xml:space="preserve"> </w:t>
      </w:r>
      <w:r w:rsidRPr="009C1AEF">
        <w:rPr>
          <w:rFonts w:hint="eastAsia"/>
          <w:szCs w:val="24"/>
          <w:rtl/>
        </w:rPr>
        <w:t>לנמוך</w:t>
      </w:r>
      <w:r w:rsidRPr="009C1AEF">
        <w:rPr>
          <w:szCs w:val="24"/>
          <w:rtl/>
        </w:rPr>
        <w:t xml:space="preserve">, </w:t>
      </w:r>
      <w:r w:rsidRPr="009C1AEF">
        <w:rPr>
          <w:rFonts w:hint="eastAsia"/>
          <w:szCs w:val="24"/>
          <w:rtl/>
        </w:rPr>
        <w:t>ותזכנה</w:t>
      </w:r>
      <w:r w:rsidRPr="009C1AEF">
        <w:rPr>
          <w:szCs w:val="24"/>
          <w:rtl/>
        </w:rPr>
        <w:t xml:space="preserve"> ב</w:t>
      </w:r>
      <w:r w:rsidR="002D7531" w:rsidRPr="009C1AEF">
        <w:rPr>
          <w:szCs w:val="24"/>
          <w:rtl/>
        </w:rPr>
        <w:t>מענק</w:t>
      </w:r>
      <w:r w:rsidRPr="009C1AEF">
        <w:rPr>
          <w:szCs w:val="24"/>
          <w:rtl/>
        </w:rPr>
        <w:t xml:space="preserve"> בכפוף למסגרות התקציב המצוינות לעיל, </w:t>
      </w:r>
      <w:r w:rsidRPr="009C1AEF">
        <w:rPr>
          <w:rFonts w:hint="eastAsia"/>
          <w:szCs w:val="24"/>
          <w:rtl/>
        </w:rPr>
        <w:t>וזאת</w:t>
      </w:r>
      <w:r w:rsidRPr="009C1AEF">
        <w:rPr>
          <w:szCs w:val="24"/>
          <w:rtl/>
        </w:rPr>
        <w:t xml:space="preserve"> </w:t>
      </w:r>
      <w:r w:rsidRPr="009C1AEF">
        <w:rPr>
          <w:rFonts w:hint="eastAsia"/>
          <w:szCs w:val="24"/>
          <w:rtl/>
        </w:rPr>
        <w:t>בכפוף</w:t>
      </w:r>
      <w:r w:rsidRPr="009C1AEF">
        <w:rPr>
          <w:szCs w:val="24"/>
          <w:rtl/>
        </w:rPr>
        <w:t xml:space="preserve"> </w:t>
      </w:r>
      <w:r w:rsidRPr="009C1AEF">
        <w:rPr>
          <w:rFonts w:hint="eastAsia"/>
          <w:szCs w:val="24"/>
          <w:rtl/>
        </w:rPr>
        <w:t>לקיומו</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מקור</w:t>
      </w:r>
      <w:r w:rsidRPr="009C1AEF">
        <w:rPr>
          <w:szCs w:val="24"/>
          <w:rtl/>
        </w:rPr>
        <w:t xml:space="preserve"> </w:t>
      </w:r>
      <w:r w:rsidRPr="009C1AEF">
        <w:rPr>
          <w:rFonts w:hint="eastAsia"/>
          <w:szCs w:val="24"/>
          <w:rtl/>
        </w:rPr>
        <w:t>תקציבי</w:t>
      </w:r>
      <w:r w:rsidRPr="009C1AEF">
        <w:rPr>
          <w:szCs w:val="24"/>
          <w:rtl/>
        </w:rPr>
        <w:t>.</w:t>
      </w:r>
    </w:p>
    <w:p w14:paraId="44E9CB8D" w14:textId="1B7FCC6F" w:rsidR="006E288D" w:rsidRPr="009C1AEF" w:rsidRDefault="006E288D" w:rsidP="000C35C5">
      <w:pPr>
        <w:pStyle w:val="af1"/>
        <w:numPr>
          <w:ilvl w:val="2"/>
          <w:numId w:val="66"/>
        </w:numPr>
        <w:spacing w:after="200" w:line="360" w:lineRule="auto"/>
        <w:ind w:left="1445" w:hanging="720"/>
        <w:jc w:val="both"/>
        <w:outlineLvl w:val="0"/>
        <w:rPr>
          <w:szCs w:val="24"/>
          <w:rtl/>
        </w:rPr>
      </w:pPr>
      <w:r w:rsidRPr="009C1AEF">
        <w:rPr>
          <w:rFonts w:hint="eastAsia"/>
          <w:szCs w:val="24"/>
          <w:rtl/>
        </w:rPr>
        <w:t>ככל</w:t>
      </w:r>
      <w:r w:rsidRPr="009C1AEF">
        <w:rPr>
          <w:szCs w:val="24"/>
          <w:rtl/>
        </w:rPr>
        <w:t xml:space="preserve"> שלא ייוותר תקציב מספיק, רשאי המשרד לשקול להעניק מענק חלקי. </w:t>
      </w:r>
    </w:p>
    <w:p w14:paraId="2B77FC3D" w14:textId="240B73FA" w:rsidR="006E288D" w:rsidRPr="009C1AEF" w:rsidRDefault="006E288D" w:rsidP="000C35C5">
      <w:pPr>
        <w:pStyle w:val="af1"/>
        <w:numPr>
          <w:ilvl w:val="2"/>
          <w:numId w:val="66"/>
        </w:numPr>
        <w:spacing w:after="200" w:line="360" w:lineRule="auto"/>
        <w:ind w:left="1445" w:hanging="720"/>
        <w:jc w:val="both"/>
        <w:outlineLvl w:val="0"/>
        <w:rPr>
          <w:szCs w:val="24"/>
          <w:rtl/>
        </w:rPr>
      </w:pPr>
      <w:r w:rsidRPr="009C1AEF">
        <w:rPr>
          <w:rFonts w:hint="eastAsia"/>
          <w:szCs w:val="24"/>
          <w:rtl/>
        </w:rPr>
        <w:t>זוכה</w:t>
      </w:r>
      <w:r w:rsidRPr="009C1AEF">
        <w:rPr>
          <w:szCs w:val="24"/>
          <w:rtl/>
        </w:rPr>
        <w:t xml:space="preserve"> שחתם הסכם במסגרת מכרזים קודמים להתייעלות אנרגטית שפרסם המשרד ולא עמד בתכנית העבודה, לרבות ביטול ההסכם, יוכפל הציון הכולל בגין הפרויקט, </w:t>
      </w:r>
      <w:r w:rsidR="00775CB3" w:rsidRPr="009C1AEF">
        <w:rPr>
          <w:rFonts w:hint="eastAsia"/>
          <w:szCs w:val="24"/>
          <w:rtl/>
        </w:rPr>
        <w:t>שניתן</w:t>
      </w:r>
      <w:r w:rsidR="00775CB3" w:rsidRPr="009C1AEF">
        <w:rPr>
          <w:szCs w:val="24"/>
          <w:rtl/>
        </w:rPr>
        <w:t xml:space="preserve"> </w:t>
      </w:r>
      <w:r w:rsidRPr="009C1AEF">
        <w:rPr>
          <w:rFonts w:hint="eastAsia"/>
          <w:szCs w:val="24"/>
          <w:rtl/>
        </w:rPr>
        <w:t>לפי</w:t>
      </w:r>
      <w:r w:rsidRPr="009C1AEF">
        <w:rPr>
          <w:szCs w:val="24"/>
          <w:rtl/>
        </w:rPr>
        <w:t xml:space="preserve"> הפרמטרים דלעיל, במקדם 0.6. כן רשאי המשרד להחליט, על פי שיקול דעתו הבלעדי, לפסול הצעות של זוכה שחתם הסכם במסגרת מכרזים קודמים ולא עמד בתכנית העבודה כאמור. </w:t>
      </w:r>
    </w:p>
    <w:p w14:paraId="180C828B" w14:textId="77777777" w:rsidR="00354F7E" w:rsidRPr="009C1AEF" w:rsidRDefault="00354F7E" w:rsidP="000C35C5">
      <w:pPr>
        <w:pStyle w:val="af1"/>
        <w:numPr>
          <w:ilvl w:val="2"/>
          <w:numId w:val="66"/>
        </w:numPr>
        <w:spacing w:after="200" w:line="360" w:lineRule="auto"/>
        <w:ind w:left="1445" w:hanging="720"/>
        <w:jc w:val="both"/>
        <w:outlineLvl w:val="0"/>
        <w:rPr>
          <w:szCs w:val="24"/>
        </w:rPr>
      </w:pPr>
      <w:r w:rsidRPr="009C1AEF">
        <w:rPr>
          <w:szCs w:val="24"/>
          <w:rtl/>
        </w:rPr>
        <w:t>המשרד שומר לעצמו את הזכות לגרוע נקודות ממציע אשר הו</w:t>
      </w:r>
      <w:r w:rsidR="008B43F3" w:rsidRPr="009C1AEF">
        <w:rPr>
          <w:szCs w:val="24"/>
          <w:rtl/>
        </w:rPr>
        <w:t xml:space="preserve">א או מי מטעמו עבד בעבר עם המשרד </w:t>
      </w:r>
      <w:r w:rsidRPr="009C1AEF">
        <w:rPr>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9C1AEF">
        <w:rPr>
          <w:szCs w:val="24"/>
          <w:rtl/>
        </w:rPr>
        <w:t>ל פה</w:t>
      </w:r>
      <w:r w:rsidRPr="009C1AEF">
        <w:rPr>
          <w:szCs w:val="24"/>
          <w:rtl/>
        </w:rPr>
        <w:t>, לפני מתן ההחלטה הסופית.</w:t>
      </w:r>
    </w:p>
    <w:p w14:paraId="0CE3D0EC" w14:textId="1A6EE2D7" w:rsidR="00373CF7" w:rsidRPr="009C1AEF" w:rsidRDefault="008B43F3" w:rsidP="000C35C5">
      <w:pPr>
        <w:pStyle w:val="af1"/>
        <w:numPr>
          <w:ilvl w:val="2"/>
          <w:numId w:val="66"/>
        </w:numPr>
        <w:spacing w:after="200" w:line="360" w:lineRule="auto"/>
        <w:ind w:left="1445" w:hanging="720"/>
        <w:jc w:val="both"/>
        <w:outlineLvl w:val="0"/>
        <w:rPr>
          <w:szCs w:val="24"/>
        </w:rPr>
      </w:pPr>
      <w:r w:rsidRPr="009C1AEF">
        <w:rPr>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9C1AEF">
        <w:rPr>
          <w:szCs w:val="24"/>
          <w:rtl/>
        </w:rPr>
        <w:t>בקשר</w:t>
      </w:r>
      <w:r w:rsidRPr="009C1AEF">
        <w:rPr>
          <w:szCs w:val="24"/>
          <w:rtl/>
        </w:rPr>
        <w:t xml:space="preserve"> </w:t>
      </w:r>
      <w:r w:rsidR="006703D7" w:rsidRPr="009C1AEF">
        <w:rPr>
          <w:szCs w:val="24"/>
          <w:rtl/>
        </w:rPr>
        <w:t>ל</w:t>
      </w:r>
      <w:r w:rsidRPr="009C1AEF">
        <w:rPr>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954D264" w14:textId="77777777" w:rsidR="002847AB" w:rsidRPr="009C1AEF" w:rsidRDefault="002847AB" w:rsidP="000C35C5">
      <w:pPr>
        <w:pStyle w:val="af1"/>
        <w:numPr>
          <w:ilvl w:val="2"/>
          <w:numId w:val="66"/>
        </w:numPr>
        <w:spacing w:after="200" w:line="360" w:lineRule="auto"/>
        <w:ind w:left="1445" w:hanging="720"/>
        <w:jc w:val="both"/>
        <w:outlineLvl w:val="0"/>
        <w:rPr>
          <w:szCs w:val="24"/>
          <w:rtl/>
        </w:rPr>
      </w:pPr>
      <w:r w:rsidRPr="009C1AEF">
        <w:rPr>
          <w:rFonts w:hint="eastAsia"/>
          <w:szCs w:val="24"/>
          <w:rtl/>
        </w:rPr>
        <w:t>רק</w:t>
      </w:r>
      <w:r w:rsidRPr="009C1AEF">
        <w:rPr>
          <w:szCs w:val="24"/>
          <w:rtl/>
        </w:rPr>
        <w:t xml:space="preserve"> </w:t>
      </w:r>
      <w:r w:rsidRPr="009C1AEF">
        <w:rPr>
          <w:rFonts w:hint="eastAsia"/>
          <w:szCs w:val="24"/>
          <w:rtl/>
        </w:rPr>
        <w:t>ההצעות</w:t>
      </w:r>
      <w:r w:rsidRPr="009C1AEF">
        <w:rPr>
          <w:szCs w:val="24"/>
          <w:rtl/>
        </w:rPr>
        <w:t xml:space="preserve"> </w:t>
      </w:r>
      <w:r w:rsidRPr="009C1AEF">
        <w:rPr>
          <w:rFonts w:hint="eastAsia"/>
          <w:szCs w:val="24"/>
          <w:rtl/>
        </w:rPr>
        <w:t>אשר</w:t>
      </w:r>
      <w:r w:rsidRPr="009C1AEF">
        <w:rPr>
          <w:szCs w:val="24"/>
          <w:rtl/>
        </w:rPr>
        <w:t xml:space="preserve"> </w:t>
      </w:r>
      <w:r w:rsidRPr="009C1AEF">
        <w:rPr>
          <w:rFonts w:hint="eastAsia"/>
          <w:szCs w:val="24"/>
          <w:rtl/>
        </w:rPr>
        <w:t>תוגשנה</w:t>
      </w:r>
      <w:r w:rsidRPr="009C1AEF">
        <w:rPr>
          <w:szCs w:val="24"/>
          <w:rtl/>
        </w:rPr>
        <w:t xml:space="preserve"> </w:t>
      </w:r>
      <w:r w:rsidRPr="009C1AEF">
        <w:rPr>
          <w:rFonts w:hint="eastAsia"/>
          <w:szCs w:val="24"/>
          <w:rtl/>
        </w:rPr>
        <w:t>עד</w:t>
      </w:r>
      <w:r w:rsidRPr="009C1AEF">
        <w:rPr>
          <w:szCs w:val="24"/>
          <w:rtl/>
        </w:rPr>
        <w:t xml:space="preserve"> </w:t>
      </w:r>
      <w:r w:rsidRPr="009C1AEF">
        <w:rPr>
          <w:rFonts w:hint="eastAsia"/>
          <w:szCs w:val="24"/>
          <w:rtl/>
        </w:rPr>
        <w:t>למועד</w:t>
      </w:r>
      <w:r w:rsidRPr="009C1AEF">
        <w:rPr>
          <w:szCs w:val="24"/>
          <w:rtl/>
        </w:rPr>
        <w:t xml:space="preserve"> </w:t>
      </w:r>
      <w:r w:rsidRPr="009C1AEF">
        <w:rPr>
          <w:rFonts w:hint="eastAsia"/>
          <w:szCs w:val="24"/>
          <w:rtl/>
        </w:rPr>
        <w:t>האחרון</w:t>
      </w:r>
      <w:r w:rsidRPr="009C1AEF">
        <w:rPr>
          <w:szCs w:val="24"/>
          <w:rtl/>
        </w:rPr>
        <w:t xml:space="preserve"> </w:t>
      </w:r>
      <w:r w:rsidRPr="009C1AEF">
        <w:rPr>
          <w:rFonts w:hint="eastAsia"/>
          <w:szCs w:val="24"/>
          <w:rtl/>
        </w:rPr>
        <w:t>להגשת</w:t>
      </w:r>
      <w:r w:rsidRPr="009C1AEF">
        <w:rPr>
          <w:szCs w:val="24"/>
          <w:rtl/>
        </w:rPr>
        <w:t xml:space="preserve"> </w:t>
      </w:r>
      <w:r w:rsidRPr="009C1AEF">
        <w:rPr>
          <w:rFonts w:hint="eastAsia"/>
          <w:szCs w:val="24"/>
          <w:rtl/>
        </w:rPr>
        <w:t>הצעות</w:t>
      </w:r>
      <w:r w:rsidRPr="009C1AEF">
        <w:rPr>
          <w:szCs w:val="24"/>
          <w:rtl/>
        </w:rPr>
        <w:t xml:space="preserve"> </w:t>
      </w:r>
      <w:r w:rsidRPr="009C1AEF">
        <w:rPr>
          <w:rFonts w:hint="eastAsia"/>
          <w:szCs w:val="24"/>
          <w:rtl/>
        </w:rPr>
        <w:t>במסגרת</w:t>
      </w:r>
      <w:r w:rsidRPr="009C1AEF">
        <w:rPr>
          <w:szCs w:val="24"/>
          <w:rtl/>
        </w:rPr>
        <w:t xml:space="preserve"> </w:t>
      </w:r>
      <w:r w:rsidRPr="009C1AEF">
        <w:rPr>
          <w:rFonts w:hint="eastAsia"/>
          <w:szCs w:val="24"/>
          <w:rtl/>
        </w:rPr>
        <w:t>מכרז</w:t>
      </w:r>
      <w:r w:rsidRPr="009C1AEF">
        <w:rPr>
          <w:szCs w:val="24"/>
          <w:rtl/>
        </w:rPr>
        <w:t xml:space="preserve"> זה </w:t>
      </w:r>
      <w:r w:rsidRPr="009C1AEF">
        <w:rPr>
          <w:rFonts w:hint="eastAsia"/>
          <w:szCs w:val="24"/>
          <w:rtl/>
        </w:rPr>
        <w:t>תיבחנה</w:t>
      </w:r>
      <w:r w:rsidRPr="009C1AEF">
        <w:rPr>
          <w:szCs w:val="24"/>
          <w:rtl/>
        </w:rPr>
        <w:t xml:space="preserve"> </w:t>
      </w:r>
      <w:r w:rsidRPr="009C1AEF">
        <w:rPr>
          <w:rFonts w:hint="eastAsia"/>
          <w:szCs w:val="24"/>
          <w:rtl/>
        </w:rPr>
        <w:t>ע</w:t>
      </w:r>
      <w:r w:rsidRPr="009C1AEF">
        <w:rPr>
          <w:szCs w:val="24"/>
          <w:rtl/>
        </w:rPr>
        <w:t xml:space="preserve">"י </w:t>
      </w:r>
      <w:r w:rsidRPr="009C1AEF">
        <w:rPr>
          <w:rFonts w:hint="eastAsia"/>
          <w:szCs w:val="24"/>
          <w:rtl/>
        </w:rPr>
        <w:t>המשרד</w:t>
      </w:r>
      <w:r w:rsidRPr="009C1AEF">
        <w:rPr>
          <w:szCs w:val="24"/>
          <w:rtl/>
        </w:rPr>
        <w:t xml:space="preserve"> </w:t>
      </w:r>
      <w:r w:rsidRPr="009C1AEF">
        <w:rPr>
          <w:rFonts w:hint="eastAsia"/>
          <w:szCs w:val="24"/>
          <w:rtl/>
        </w:rPr>
        <w:t>או</w:t>
      </w:r>
      <w:r w:rsidRPr="009C1AEF">
        <w:rPr>
          <w:szCs w:val="24"/>
          <w:rtl/>
        </w:rPr>
        <w:t xml:space="preserve"> </w:t>
      </w:r>
      <w:r w:rsidRPr="009C1AEF">
        <w:rPr>
          <w:rFonts w:hint="eastAsia"/>
          <w:szCs w:val="24"/>
          <w:rtl/>
        </w:rPr>
        <w:t>מי</w:t>
      </w:r>
      <w:r w:rsidRPr="009C1AEF">
        <w:rPr>
          <w:szCs w:val="24"/>
          <w:rtl/>
        </w:rPr>
        <w:t xml:space="preserve"> </w:t>
      </w:r>
      <w:r w:rsidRPr="009C1AEF">
        <w:rPr>
          <w:rFonts w:hint="eastAsia"/>
          <w:szCs w:val="24"/>
          <w:rtl/>
        </w:rPr>
        <w:t>מטעמו</w:t>
      </w:r>
      <w:r w:rsidRPr="009C1AEF">
        <w:rPr>
          <w:szCs w:val="24"/>
          <w:rtl/>
        </w:rPr>
        <w:t>.</w:t>
      </w:r>
    </w:p>
    <w:p w14:paraId="06182955" w14:textId="77777777" w:rsidR="002847AB" w:rsidRPr="009C1AEF" w:rsidRDefault="002847AB" w:rsidP="000C35C5">
      <w:pPr>
        <w:pStyle w:val="af1"/>
        <w:numPr>
          <w:ilvl w:val="2"/>
          <w:numId w:val="66"/>
        </w:numPr>
        <w:spacing w:after="200" w:line="360" w:lineRule="auto"/>
        <w:ind w:left="1445" w:hanging="720"/>
        <w:jc w:val="both"/>
        <w:outlineLvl w:val="0"/>
        <w:rPr>
          <w:szCs w:val="24"/>
        </w:rPr>
      </w:pPr>
      <w:r w:rsidRPr="009C1AEF">
        <w:rPr>
          <w:rFonts w:hint="eastAsia"/>
          <w:szCs w:val="24"/>
          <w:rtl/>
        </w:rPr>
        <w:t>מובהר</w:t>
      </w:r>
      <w:r w:rsidRPr="009C1AEF">
        <w:rPr>
          <w:szCs w:val="24"/>
          <w:rtl/>
        </w:rPr>
        <w:t xml:space="preserve"> בזאת, כי </w:t>
      </w:r>
      <w:r w:rsidRPr="009C1AEF">
        <w:rPr>
          <w:rFonts w:hint="eastAsia"/>
          <w:szCs w:val="24"/>
          <w:rtl/>
        </w:rPr>
        <w:t>במידה</w:t>
      </w:r>
      <w:r w:rsidRPr="009C1AEF">
        <w:rPr>
          <w:szCs w:val="24"/>
          <w:rtl/>
        </w:rPr>
        <w:t xml:space="preserve"> </w:t>
      </w:r>
      <w:r w:rsidRPr="009C1AEF">
        <w:rPr>
          <w:rFonts w:hint="eastAsia"/>
          <w:szCs w:val="24"/>
          <w:rtl/>
        </w:rPr>
        <w:t>וקיים</w:t>
      </w:r>
      <w:r w:rsidRPr="009C1AEF">
        <w:rPr>
          <w:szCs w:val="24"/>
          <w:rtl/>
        </w:rPr>
        <w:t xml:space="preserve"> </w:t>
      </w:r>
      <w:r w:rsidRPr="009C1AEF">
        <w:rPr>
          <w:rFonts w:hint="eastAsia"/>
          <w:szCs w:val="24"/>
          <w:rtl/>
        </w:rPr>
        <w:t>פער</w:t>
      </w:r>
      <w:r w:rsidRPr="009C1AEF">
        <w:rPr>
          <w:szCs w:val="24"/>
          <w:rtl/>
        </w:rPr>
        <w:t xml:space="preserve"> </w:t>
      </w:r>
      <w:r w:rsidRPr="009C1AEF">
        <w:rPr>
          <w:rFonts w:hint="eastAsia"/>
          <w:szCs w:val="24"/>
          <w:rtl/>
        </w:rPr>
        <w:t>בין</w:t>
      </w:r>
      <w:r w:rsidRPr="009C1AEF">
        <w:rPr>
          <w:szCs w:val="24"/>
          <w:rtl/>
        </w:rPr>
        <w:t xml:space="preserve"> </w:t>
      </w:r>
      <w:r w:rsidRPr="009C1AEF">
        <w:rPr>
          <w:rFonts w:hint="eastAsia"/>
          <w:szCs w:val="24"/>
          <w:rtl/>
        </w:rPr>
        <w:t>הערכת</w:t>
      </w:r>
      <w:r w:rsidRPr="009C1AEF">
        <w:rPr>
          <w:szCs w:val="24"/>
          <w:rtl/>
        </w:rPr>
        <w:t xml:space="preserve"> </w:t>
      </w:r>
      <w:r w:rsidRPr="009C1AEF">
        <w:rPr>
          <w:rFonts w:hint="eastAsia"/>
          <w:szCs w:val="24"/>
          <w:rtl/>
        </w:rPr>
        <w:t>ההתייעלות</w:t>
      </w:r>
      <w:r w:rsidRPr="009C1AEF">
        <w:rPr>
          <w:szCs w:val="24"/>
          <w:rtl/>
        </w:rPr>
        <w:t xml:space="preserve"> </w:t>
      </w:r>
      <w:r w:rsidRPr="009C1AEF">
        <w:rPr>
          <w:rFonts w:hint="eastAsia"/>
          <w:szCs w:val="24"/>
          <w:rtl/>
        </w:rPr>
        <w:t>המפורטת</w:t>
      </w:r>
      <w:r w:rsidRPr="009C1AEF">
        <w:rPr>
          <w:szCs w:val="24"/>
          <w:rtl/>
        </w:rPr>
        <w:t xml:space="preserve"> </w:t>
      </w:r>
      <w:r w:rsidRPr="009C1AEF">
        <w:rPr>
          <w:rFonts w:hint="eastAsia"/>
          <w:szCs w:val="24"/>
          <w:rtl/>
        </w:rPr>
        <w:t>על</w:t>
      </w:r>
      <w:r w:rsidRPr="009C1AEF">
        <w:rPr>
          <w:szCs w:val="24"/>
          <w:rtl/>
        </w:rPr>
        <w:t xml:space="preserve"> פי </w:t>
      </w:r>
      <w:r w:rsidRPr="009C1AEF">
        <w:rPr>
          <w:rFonts w:hint="eastAsia"/>
          <w:szCs w:val="24"/>
          <w:rtl/>
        </w:rPr>
        <w:t>ההצעה</w:t>
      </w:r>
      <w:r w:rsidRPr="009C1AEF">
        <w:rPr>
          <w:szCs w:val="24"/>
          <w:rtl/>
        </w:rPr>
        <w:t xml:space="preserve"> </w:t>
      </w:r>
      <w:r w:rsidRPr="009C1AEF">
        <w:rPr>
          <w:rFonts w:hint="eastAsia"/>
          <w:szCs w:val="24"/>
          <w:rtl/>
        </w:rPr>
        <w:t>לבין</w:t>
      </w:r>
      <w:r w:rsidRPr="009C1AEF">
        <w:rPr>
          <w:szCs w:val="24"/>
          <w:rtl/>
        </w:rPr>
        <w:t xml:space="preserve"> </w:t>
      </w:r>
      <w:r w:rsidRPr="009C1AEF">
        <w:rPr>
          <w:rFonts w:hint="eastAsia"/>
          <w:szCs w:val="24"/>
          <w:rtl/>
        </w:rPr>
        <w:t>הערכתו</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נציג</w:t>
      </w:r>
      <w:r w:rsidRPr="009C1AEF">
        <w:rPr>
          <w:szCs w:val="24"/>
          <w:rtl/>
        </w:rPr>
        <w:t xml:space="preserve"> </w:t>
      </w:r>
      <w:r w:rsidRPr="009C1AEF">
        <w:rPr>
          <w:rFonts w:hint="eastAsia"/>
          <w:szCs w:val="24"/>
          <w:rtl/>
        </w:rPr>
        <w:t>המשרד</w:t>
      </w:r>
      <w:r w:rsidRPr="009C1AEF">
        <w:rPr>
          <w:szCs w:val="24"/>
          <w:rtl/>
        </w:rPr>
        <w:t xml:space="preserve"> - ת</w:t>
      </w:r>
      <w:r w:rsidRPr="009C1AEF">
        <w:rPr>
          <w:rFonts w:hint="eastAsia"/>
          <w:szCs w:val="24"/>
          <w:rtl/>
        </w:rPr>
        <w:t>כריע</w:t>
      </w:r>
      <w:r w:rsidRPr="009C1AEF">
        <w:rPr>
          <w:szCs w:val="24"/>
          <w:rtl/>
        </w:rPr>
        <w:t xml:space="preserve"> </w:t>
      </w:r>
      <w:r w:rsidRPr="009C1AEF">
        <w:rPr>
          <w:rFonts w:hint="eastAsia"/>
          <w:szCs w:val="24"/>
          <w:rtl/>
        </w:rPr>
        <w:t>בעניין</w:t>
      </w:r>
      <w:r w:rsidRPr="009C1AEF">
        <w:rPr>
          <w:szCs w:val="24"/>
          <w:rtl/>
        </w:rPr>
        <w:t xml:space="preserve"> </w:t>
      </w:r>
      <w:r w:rsidRPr="009C1AEF">
        <w:rPr>
          <w:rFonts w:hint="eastAsia"/>
          <w:szCs w:val="24"/>
          <w:rtl/>
        </w:rPr>
        <w:t>היקף</w:t>
      </w:r>
      <w:r w:rsidRPr="009C1AEF">
        <w:rPr>
          <w:szCs w:val="24"/>
          <w:rtl/>
        </w:rPr>
        <w:t xml:space="preserve"> </w:t>
      </w:r>
      <w:r w:rsidRPr="009C1AEF">
        <w:rPr>
          <w:rFonts w:hint="eastAsia"/>
          <w:szCs w:val="24"/>
          <w:rtl/>
        </w:rPr>
        <w:t>ההתייעלות</w:t>
      </w:r>
      <w:r w:rsidRPr="009C1AEF">
        <w:rPr>
          <w:szCs w:val="24"/>
          <w:rtl/>
        </w:rPr>
        <w:t xml:space="preserve"> </w:t>
      </w:r>
      <w:r w:rsidRPr="009C1AEF">
        <w:rPr>
          <w:rFonts w:hint="eastAsia"/>
          <w:szCs w:val="24"/>
          <w:rtl/>
        </w:rPr>
        <w:t>עמדת</w:t>
      </w:r>
      <w:r w:rsidRPr="009C1AEF">
        <w:rPr>
          <w:szCs w:val="24"/>
          <w:rtl/>
        </w:rPr>
        <w:t xml:space="preserve"> </w:t>
      </w:r>
      <w:r w:rsidRPr="009C1AEF">
        <w:rPr>
          <w:rFonts w:hint="eastAsia"/>
          <w:szCs w:val="24"/>
          <w:rtl/>
        </w:rPr>
        <w:t>האגף</w:t>
      </w:r>
      <w:r w:rsidRPr="009C1AEF">
        <w:rPr>
          <w:szCs w:val="24"/>
          <w:rtl/>
        </w:rPr>
        <w:t xml:space="preserve"> </w:t>
      </w:r>
      <w:r w:rsidRPr="009C1AEF">
        <w:rPr>
          <w:rFonts w:hint="eastAsia"/>
          <w:szCs w:val="24"/>
          <w:rtl/>
        </w:rPr>
        <w:t>לשימור</w:t>
      </w:r>
      <w:r w:rsidRPr="009C1AEF">
        <w:rPr>
          <w:szCs w:val="24"/>
          <w:rtl/>
        </w:rPr>
        <w:t xml:space="preserve"> </w:t>
      </w:r>
      <w:r w:rsidRPr="009C1AEF">
        <w:rPr>
          <w:rFonts w:hint="eastAsia"/>
          <w:szCs w:val="24"/>
          <w:rtl/>
        </w:rPr>
        <w:t>אנרגיה</w:t>
      </w:r>
      <w:r w:rsidRPr="009C1AEF">
        <w:rPr>
          <w:szCs w:val="24"/>
          <w:rtl/>
        </w:rPr>
        <w:t xml:space="preserve"> </w:t>
      </w:r>
      <w:r w:rsidRPr="009C1AEF">
        <w:rPr>
          <w:rFonts w:hint="eastAsia"/>
          <w:szCs w:val="24"/>
          <w:rtl/>
        </w:rPr>
        <w:t>שבמשרד</w:t>
      </w:r>
      <w:r w:rsidRPr="009C1AEF">
        <w:rPr>
          <w:szCs w:val="24"/>
          <w:rtl/>
        </w:rPr>
        <w:t xml:space="preserve">.   </w:t>
      </w:r>
    </w:p>
    <w:p w14:paraId="67F64B76" w14:textId="79546A86" w:rsidR="002847AB" w:rsidRPr="009C1AEF" w:rsidRDefault="002847AB" w:rsidP="000C35C5">
      <w:pPr>
        <w:pStyle w:val="af1"/>
        <w:numPr>
          <w:ilvl w:val="2"/>
          <w:numId w:val="66"/>
        </w:numPr>
        <w:spacing w:after="200" w:line="360" w:lineRule="auto"/>
        <w:ind w:left="1445" w:hanging="720"/>
        <w:jc w:val="both"/>
        <w:outlineLvl w:val="0"/>
        <w:rPr>
          <w:szCs w:val="24"/>
          <w:rtl/>
        </w:rPr>
      </w:pPr>
      <w:r w:rsidRPr="009C1AEF">
        <w:rPr>
          <w:rFonts w:hint="eastAsia"/>
          <w:szCs w:val="24"/>
          <w:rtl/>
        </w:rPr>
        <w:t>למציעים</w:t>
      </w:r>
      <w:r w:rsidRPr="009C1AEF">
        <w:rPr>
          <w:szCs w:val="24"/>
          <w:rtl/>
        </w:rPr>
        <w:t xml:space="preserve"> תינתן הודעה בדבר אישור ההצעה או דחייתה. במסגרת האישור, יהיה המשרד רשאי להתנות תנאים בכל הקשור ללוחות הזמנים </w:t>
      </w:r>
      <w:r w:rsidR="00775CB3" w:rsidRPr="009C1AEF">
        <w:rPr>
          <w:rFonts w:hint="eastAsia"/>
          <w:szCs w:val="24"/>
          <w:rtl/>
        </w:rPr>
        <w:t>של</w:t>
      </w:r>
      <w:r w:rsidR="00775CB3" w:rsidRPr="009C1AEF">
        <w:rPr>
          <w:szCs w:val="24"/>
          <w:rtl/>
        </w:rPr>
        <w:t xml:space="preserve"> </w:t>
      </w:r>
      <w:r w:rsidRPr="009C1AEF">
        <w:rPr>
          <w:rFonts w:hint="eastAsia"/>
          <w:szCs w:val="24"/>
          <w:rtl/>
        </w:rPr>
        <w:t>ביצוע</w:t>
      </w:r>
      <w:r w:rsidRPr="009C1AEF">
        <w:rPr>
          <w:szCs w:val="24"/>
          <w:rtl/>
        </w:rPr>
        <w:t xml:space="preserve"> </w:t>
      </w:r>
      <w:r w:rsidRPr="009C1AEF">
        <w:rPr>
          <w:rFonts w:hint="eastAsia"/>
          <w:szCs w:val="24"/>
          <w:rtl/>
        </w:rPr>
        <w:t>התכנית</w:t>
      </w:r>
      <w:r w:rsidRPr="009C1AEF">
        <w:rPr>
          <w:szCs w:val="24"/>
          <w:rtl/>
        </w:rPr>
        <w:t xml:space="preserve">, </w:t>
      </w:r>
      <w:r w:rsidRPr="009C1AEF">
        <w:rPr>
          <w:rFonts w:hint="eastAsia"/>
          <w:szCs w:val="24"/>
          <w:rtl/>
        </w:rPr>
        <w:t>היקף</w:t>
      </w:r>
      <w:r w:rsidRPr="009C1AEF">
        <w:rPr>
          <w:szCs w:val="24"/>
          <w:rtl/>
        </w:rPr>
        <w:t xml:space="preserve"> </w:t>
      </w:r>
      <w:r w:rsidRPr="009C1AEF">
        <w:rPr>
          <w:rFonts w:hint="eastAsia"/>
          <w:szCs w:val="24"/>
          <w:rtl/>
        </w:rPr>
        <w:t>הדיווחים</w:t>
      </w:r>
      <w:r w:rsidRPr="009C1AEF">
        <w:rPr>
          <w:szCs w:val="24"/>
          <w:rtl/>
        </w:rPr>
        <w:t xml:space="preserve"> </w:t>
      </w:r>
      <w:r w:rsidRPr="009C1AEF">
        <w:rPr>
          <w:rFonts w:hint="eastAsia"/>
          <w:szCs w:val="24"/>
          <w:rtl/>
        </w:rPr>
        <w:t>מכל</w:t>
      </w:r>
      <w:r w:rsidRPr="009C1AEF">
        <w:rPr>
          <w:szCs w:val="24"/>
          <w:rtl/>
        </w:rPr>
        <w:t xml:space="preserve"> </w:t>
      </w:r>
      <w:r w:rsidRPr="009C1AEF">
        <w:rPr>
          <w:rFonts w:hint="eastAsia"/>
          <w:szCs w:val="24"/>
          <w:rtl/>
        </w:rPr>
        <w:t>הסוגים</w:t>
      </w:r>
      <w:r w:rsidRPr="009C1AEF">
        <w:rPr>
          <w:szCs w:val="24"/>
          <w:rtl/>
        </w:rPr>
        <w:t xml:space="preserve">, </w:t>
      </w:r>
      <w:r w:rsidRPr="009C1AEF">
        <w:rPr>
          <w:rFonts w:hint="eastAsia"/>
          <w:szCs w:val="24"/>
          <w:rtl/>
        </w:rPr>
        <w:t>הנחיות</w:t>
      </w:r>
      <w:r w:rsidRPr="009C1AEF">
        <w:rPr>
          <w:szCs w:val="24"/>
          <w:rtl/>
        </w:rPr>
        <w:t xml:space="preserve"> </w:t>
      </w:r>
      <w:r w:rsidRPr="009C1AEF">
        <w:rPr>
          <w:rFonts w:hint="eastAsia"/>
          <w:szCs w:val="24"/>
          <w:rtl/>
        </w:rPr>
        <w:t>בכל</w:t>
      </w:r>
      <w:r w:rsidRPr="009C1AEF">
        <w:rPr>
          <w:szCs w:val="24"/>
          <w:rtl/>
        </w:rPr>
        <w:t xml:space="preserve"> </w:t>
      </w:r>
      <w:r w:rsidRPr="009C1AEF">
        <w:rPr>
          <w:rFonts w:hint="eastAsia"/>
          <w:szCs w:val="24"/>
          <w:rtl/>
        </w:rPr>
        <w:t>הקשור</w:t>
      </w:r>
      <w:r w:rsidRPr="009C1AEF">
        <w:rPr>
          <w:szCs w:val="24"/>
          <w:rtl/>
        </w:rPr>
        <w:t xml:space="preserve"> </w:t>
      </w:r>
      <w:r w:rsidRPr="009C1AEF">
        <w:rPr>
          <w:rFonts w:hint="eastAsia"/>
          <w:szCs w:val="24"/>
          <w:rtl/>
        </w:rPr>
        <w:t>למדידות</w:t>
      </w:r>
      <w:r w:rsidRPr="009C1AEF">
        <w:rPr>
          <w:szCs w:val="24"/>
          <w:rtl/>
        </w:rPr>
        <w:t xml:space="preserve"> </w:t>
      </w:r>
      <w:r w:rsidRPr="009C1AEF">
        <w:rPr>
          <w:rFonts w:hint="eastAsia"/>
          <w:szCs w:val="24"/>
          <w:rtl/>
        </w:rPr>
        <w:t>מעקב</w:t>
      </w:r>
      <w:r w:rsidRPr="009C1AEF">
        <w:rPr>
          <w:szCs w:val="24"/>
          <w:rtl/>
        </w:rPr>
        <w:t xml:space="preserve">, </w:t>
      </w:r>
      <w:r w:rsidRPr="009C1AEF">
        <w:rPr>
          <w:rFonts w:hint="eastAsia"/>
          <w:szCs w:val="24"/>
          <w:rtl/>
        </w:rPr>
        <w:t>מתודולוגיות</w:t>
      </w:r>
      <w:r w:rsidRPr="009C1AEF">
        <w:rPr>
          <w:szCs w:val="24"/>
          <w:rtl/>
        </w:rPr>
        <w:t xml:space="preserve"> </w:t>
      </w:r>
      <w:r w:rsidRPr="009C1AEF">
        <w:rPr>
          <w:rFonts w:hint="eastAsia"/>
          <w:szCs w:val="24"/>
          <w:rtl/>
        </w:rPr>
        <w:t>לקביעת</w:t>
      </w:r>
      <w:r w:rsidRPr="009C1AEF">
        <w:rPr>
          <w:szCs w:val="24"/>
          <w:rtl/>
        </w:rPr>
        <w:t xml:space="preserve"> </w:t>
      </w:r>
      <w:r w:rsidRPr="009C1AEF">
        <w:rPr>
          <w:rFonts w:hint="eastAsia"/>
          <w:szCs w:val="24"/>
          <w:rtl/>
        </w:rPr>
        <w:t>היקפי</w:t>
      </w:r>
      <w:r w:rsidRPr="009C1AEF">
        <w:rPr>
          <w:szCs w:val="24"/>
          <w:rtl/>
        </w:rPr>
        <w:t xml:space="preserve"> </w:t>
      </w:r>
      <w:r w:rsidRPr="009C1AEF">
        <w:rPr>
          <w:rFonts w:hint="eastAsia"/>
          <w:szCs w:val="24"/>
          <w:rtl/>
        </w:rPr>
        <w:t>התייעלות</w:t>
      </w:r>
      <w:r w:rsidRPr="009C1AEF">
        <w:rPr>
          <w:szCs w:val="24"/>
          <w:rtl/>
        </w:rPr>
        <w:t xml:space="preserve"> </w:t>
      </w:r>
      <w:r w:rsidRPr="009C1AEF">
        <w:rPr>
          <w:rFonts w:hint="eastAsia"/>
          <w:szCs w:val="24"/>
          <w:rtl/>
        </w:rPr>
        <w:t>וסיום</w:t>
      </w:r>
      <w:r w:rsidRPr="009C1AEF">
        <w:rPr>
          <w:szCs w:val="24"/>
          <w:rtl/>
        </w:rPr>
        <w:t xml:space="preserve"> </w:t>
      </w:r>
      <w:r w:rsidRPr="009C1AEF">
        <w:rPr>
          <w:rFonts w:hint="eastAsia"/>
          <w:szCs w:val="24"/>
          <w:rtl/>
        </w:rPr>
        <w:t>תקופת</w:t>
      </w:r>
      <w:r w:rsidRPr="009C1AEF">
        <w:rPr>
          <w:szCs w:val="24"/>
          <w:rtl/>
        </w:rPr>
        <w:t xml:space="preserve"> </w:t>
      </w:r>
      <w:r w:rsidRPr="009C1AEF">
        <w:rPr>
          <w:rFonts w:hint="eastAsia"/>
          <w:szCs w:val="24"/>
          <w:rtl/>
        </w:rPr>
        <w:t>המדידה</w:t>
      </w:r>
      <w:r w:rsidRPr="009C1AEF">
        <w:rPr>
          <w:szCs w:val="24"/>
          <w:rtl/>
        </w:rPr>
        <w:t xml:space="preserve">, </w:t>
      </w:r>
      <w:r w:rsidRPr="009C1AEF">
        <w:rPr>
          <w:rFonts w:hint="eastAsia"/>
          <w:szCs w:val="24"/>
          <w:rtl/>
        </w:rPr>
        <w:t>וכן</w:t>
      </w:r>
      <w:r w:rsidRPr="009C1AEF">
        <w:rPr>
          <w:szCs w:val="24"/>
          <w:rtl/>
        </w:rPr>
        <w:t xml:space="preserve"> </w:t>
      </w:r>
      <w:r w:rsidRPr="009C1AEF">
        <w:rPr>
          <w:rFonts w:hint="eastAsia"/>
          <w:szCs w:val="24"/>
          <w:rtl/>
        </w:rPr>
        <w:t>בכל</w:t>
      </w:r>
      <w:r w:rsidRPr="009C1AEF">
        <w:rPr>
          <w:szCs w:val="24"/>
          <w:rtl/>
        </w:rPr>
        <w:t xml:space="preserve"> </w:t>
      </w:r>
      <w:r w:rsidRPr="009C1AEF">
        <w:rPr>
          <w:rFonts w:hint="eastAsia"/>
          <w:szCs w:val="24"/>
          <w:rtl/>
        </w:rPr>
        <w:t>נושא</w:t>
      </w:r>
      <w:r w:rsidRPr="009C1AEF">
        <w:rPr>
          <w:szCs w:val="24"/>
          <w:rtl/>
        </w:rPr>
        <w:t xml:space="preserve"> </w:t>
      </w:r>
      <w:r w:rsidRPr="009C1AEF">
        <w:rPr>
          <w:rFonts w:hint="eastAsia"/>
          <w:szCs w:val="24"/>
          <w:rtl/>
        </w:rPr>
        <w:t>אחר</w:t>
      </w:r>
      <w:r w:rsidRPr="009C1AEF">
        <w:rPr>
          <w:szCs w:val="24"/>
          <w:rtl/>
        </w:rPr>
        <w:t xml:space="preserve"> </w:t>
      </w:r>
      <w:r w:rsidRPr="009C1AEF">
        <w:rPr>
          <w:rFonts w:hint="eastAsia"/>
          <w:szCs w:val="24"/>
          <w:rtl/>
        </w:rPr>
        <w:t>אשר</w:t>
      </w:r>
      <w:r w:rsidRPr="009C1AEF">
        <w:rPr>
          <w:szCs w:val="24"/>
          <w:rtl/>
        </w:rPr>
        <w:t xml:space="preserve"> </w:t>
      </w:r>
      <w:r w:rsidRPr="009C1AEF">
        <w:rPr>
          <w:rFonts w:hint="eastAsia"/>
          <w:szCs w:val="24"/>
          <w:rtl/>
        </w:rPr>
        <w:t>ימצא</w:t>
      </w:r>
      <w:r w:rsidRPr="009C1AEF">
        <w:rPr>
          <w:szCs w:val="24"/>
          <w:rtl/>
        </w:rPr>
        <w:t xml:space="preserve"> </w:t>
      </w:r>
      <w:r w:rsidRPr="009C1AEF">
        <w:rPr>
          <w:rFonts w:hint="eastAsia"/>
          <w:szCs w:val="24"/>
          <w:rtl/>
        </w:rPr>
        <w:t>לנכון</w:t>
      </w:r>
      <w:r w:rsidRPr="009C1AEF">
        <w:rPr>
          <w:szCs w:val="24"/>
          <w:rtl/>
        </w:rPr>
        <w:t>.</w:t>
      </w:r>
    </w:p>
    <w:p w14:paraId="6EB9E6CD" w14:textId="7A1C9F61" w:rsidR="002847AB" w:rsidRPr="009C1AEF" w:rsidRDefault="002847AB" w:rsidP="00151093">
      <w:pPr>
        <w:pStyle w:val="af1"/>
        <w:numPr>
          <w:ilvl w:val="2"/>
          <w:numId w:val="66"/>
        </w:numPr>
        <w:spacing w:after="200" w:line="360" w:lineRule="auto"/>
        <w:ind w:left="1445" w:hanging="720"/>
        <w:jc w:val="both"/>
        <w:outlineLvl w:val="0"/>
        <w:rPr>
          <w:szCs w:val="24"/>
        </w:rPr>
      </w:pPr>
      <w:r w:rsidRPr="009C1AEF">
        <w:rPr>
          <w:rFonts w:hint="eastAsia"/>
          <w:szCs w:val="24"/>
          <w:rtl/>
        </w:rPr>
        <w:t>היה</w:t>
      </w:r>
      <w:r w:rsidRPr="009C1AEF">
        <w:rPr>
          <w:szCs w:val="24"/>
          <w:rtl/>
        </w:rPr>
        <w:t xml:space="preserve"> ונותרה יתרת תקציב בתום הליך בחינת ובחירת ההצעות האמור לעיל (דהיינו ההיקף הכספי של ההצעות שזכו נמוך מסך התקציב שעומד לטובת התוכנית), שומר לעצמו המשרד הזכות לפרסם מכרז נוסף בתנאים שיקבע באותה העת, </w:t>
      </w:r>
      <w:r w:rsidRPr="009C1AEF">
        <w:rPr>
          <w:rFonts w:hint="eastAsia"/>
          <w:szCs w:val="24"/>
          <w:rtl/>
        </w:rPr>
        <w:t>או</w:t>
      </w:r>
      <w:r w:rsidRPr="009C1AEF">
        <w:rPr>
          <w:szCs w:val="24"/>
          <w:rtl/>
        </w:rPr>
        <w:t xml:space="preserve"> </w:t>
      </w:r>
      <w:r w:rsidRPr="009C1AEF">
        <w:rPr>
          <w:rFonts w:hint="eastAsia"/>
          <w:szCs w:val="24"/>
          <w:rtl/>
        </w:rPr>
        <w:t>לפעול</w:t>
      </w:r>
      <w:r w:rsidRPr="009C1AEF">
        <w:rPr>
          <w:szCs w:val="24"/>
          <w:rtl/>
        </w:rPr>
        <w:t xml:space="preserve"> </w:t>
      </w:r>
      <w:r w:rsidRPr="009C1AEF">
        <w:rPr>
          <w:rFonts w:hint="eastAsia"/>
          <w:szCs w:val="24"/>
          <w:rtl/>
        </w:rPr>
        <w:t>ביתרת</w:t>
      </w:r>
      <w:r w:rsidRPr="009C1AEF">
        <w:rPr>
          <w:szCs w:val="24"/>
          <w:rtl/>
        </w:rPr>
        <w:t xml:space="preserve"> </w:t>
      </w:r>
      <w:r w:rsidRPr="009C1AEF">
        <w:rPr>
          <w:rFonts w:hint="eastAsia"/>
          <w:szCs w:val="24"/>
          <w:rtl/>
        </w:rPr>
        <w:t>תקציב</w:t>
      </w:r>
      <w:r w:rsidRPr="009C1AEF">
        <w:rPr>
          <w:szCs w:val="24"/>
          <w:rtl/>
        </w:rPr>
        <w:t xml:space="preserve"> </w:t>
      </w:r>
      <w:r w:rsidRPr="009C1AEF">
        <w:rPr>
          <w:rFonts w:hint="eastAsia"/>
          <w:szCs w:val="24"/>
          <w:rtl/>
        </w:rPr>
        <w:t>זה</w:t>
      </w:r>
      <w:r w:rsidRPr="009C1AEF">
        <w:rPr>
          <w:szCs w:val="24"/>
          <w:rtl/>
        </w:rPr>
        <w:t xml:space="preserve"> </w:t>
      </w:r>
      <w:r w:rsidRPr="009C1AEF">
        <w:rPr>
          <w:rFonts w:hint="eastAsia"/>
          <w:szCs w:val="24"/>
          <w:rtl/>
        </w:rPr>
        <w:t>כפי</w:t>
      </w:r>
      <w:r w:rsidRPr="009C1AEF">
        <w:rPr>
          <w:szCs w:val="24"/>
          <w:rtl/>
        </w:rPr>
        <w:t xml:space="preserve"> </w:t>
      </w:r>
      <w:r w:rsidRPr="009C1AEF">
        <w:rPr>
          <w:rFonts w:hint="eastAsia"/>
          <w:szCs w:val="24"/>
          <w:rtl/>
        </w:rPr>
        <w:t>שיראה</w:t>
      </w:r>
      <w:r w:rsidRPr="009C1AEF">
        <w:rPr>
          <w:szCs w:val="24"/>
          <w:rtl/>
        </w:rPr>
        <w:t xml:space="preserve"> </w:t>
      </w:r>
      <w:r w:rsidRPr="009C1AEF">
        <w:rPr>
          <w:rFonts w:hint="eastAsia"/>
          <w:szCs w:val="24"/>
          <w:rtl/>
        </w:rPr>
        <w:t>לנכון</w:t>
      </w:r>
      <w:r w:rsidRPr="009C1AEF">
        <w:rPr>
          <w:szCs w:val="24"/>
          <w:rtl/>
        </w:rPr>
        <w:t xml:space="preserve">. </w:t>
      </w:r>
      <w:r w:rsidRPr="009C1AEF">
        <w:rPr>
          <w:rFonts w:hint="eastAsia"/>
          <w:szCs w:val="24"/>
          <w:rtl/>
        </w:rPr>
        <w:t>היה</w:t>
      </w:r>
      <w:r w:rsidRPr="009C1AEF">
        <w:rPr>
          <w:szCs w:val="24"/>
          <w:rtl/>
        </w:rPr>
        <w:t xml:space="preserve"> </w:t>
      </w:r>
      <w:r w:rsidRPr="009C1AEF">
        <w:rPr>
          <w:rFonts w:hint="eastAsia"/>
          <w:szCs w:val="24"/>
          <w:rtl/>
        </w:rPr>
        <w:t>ולא</w:t>
      </w:r>
      <w:r w:rsidRPr="009C1AEF">
        <w:rPr>
          <w:szCs w:val="24"/>
          <w:rtl/>
        </w:rPr>
        <w:t xml:space="preserve"> </w:t>
      </w:r>
      <w:r w:rsidRPr="009C1AEF">
        <w:rPr>
          <w:rFonts w:hint="eastAsia"/>
          <w:szCs w:val="24"/>
          <w:rtl/>
        </w:rPr>
        <w:t>יוותר</w:t>
      </w:r>
      <w:r w:rsidRPr="009C1AEF">
        <w:rPr>
          <w:szCs w:val="24"/>
          <w:rtl/>
        </w:rPr>
        <w:t xml:space="preserve"> </w:t>
      </w:r>
      <w:r w:rsidRPr="009C1AEF">
        <w:rPr>
          <w:rFonts w:hint="eastAsia"/>
          <w:szCs w:val="24"/>
          <w:rtl/>
        </w:rPr>
        <w:t>תקציב</w:t>
      </w:r>
      <w:r w:rsidRPr="009C1AEF">
        <w:rPr>
          <w:szCs w:val="24"/>
          <w:rtl/>
        </w:rPr>
        <w:t xml:space="preserve"> </w:t>
      </w:r>
      <w:r w:rsidRPr="009C1AEF">
        <w:rPr>
          <w:rFonts w:hint="eastAsia"/>
          <w:szCs w:val="24"/>
          <w:rtl/>
        </w:rPr>
        <w:t>מספיק</w:t>
      </w:r>
      <w:r w:rsidRPr="009C1AEF">
        <w:rPr>
          <w:szCs w:val="24"/>
          <w:rtl/>
        </w:rPr>
        <w:t>,</w:t>
      </w:r>
      <w:r w:rsidR="00E07802" w:rsidRPr="009C1AEF">
        <w:rPr>
          <w:szCs w:val="24"/>
          <w:rtl/>
        </w:rPr>
        <w:t xml:space="preserve"> רשאי</w:t>
      </w:r>
      <w:r w:rsidRPr="009C1AEF">
        <w:rPr>
          <w:szCs w:val="24"/>
          <w:rtl/>
        </w:rPr>
        <w:t xml:space="preserve"> המשרד</w:t>
      </w:r>
      <w:r w:rsidR="00E07802" w:rsidRPr="009C1AEF">
        <w:rPr>
          <w:szCs w:val="24"/>
          <w:rtl/>
        </w:rPr>
        <w:t xml:space="preserve"> לחלק</w:t>
      </w:r>
      <w:r w:rsidRPr="009C1AEF">
        <w:rPr>
          <w:szCs w:val="24"/>
          <w:rtl/>
        </w:rPr>
        <w:t xml:space="preserve"> את התקציב על פי דירוג ההצעות ועד למגבלת התקציב המוקצית לנושא והכל על פי שיקול דעתו הבלעדי של המשרד.</w:t>
      </w:r>
    </w:p>
    <w:p w14:paraId="6CD826C1" w14:textId="6960D468" w:rsidR="002847AB" w:rsidRPr="009C1AEF" w:rsidRDefault="002847AB" w:rsidP="000C35C5">
      <w:pPr>
        <w:pStyle w:val="af1"/>
        <w:numPr>
          <w:ilvl w:val="2"/>
          <w:numId w:val="66"/>
        </w:numPr>
        <w:spacing w:after="200" w:line="360" w:lineRule="auto"/>
        <w:ind w:left="1445" w:hanging="720"/>
        <w:jc w:val="both"/>
        <w:outlineLvl w:val="0"/>
        <w:rPr>
          <w:szCs w:val="24"/>
        </w:rPr>
      </w:pPr>
      <w:r w:rsidRPr="009C1AEF">
        <w:rPr>
          <w:rFonts w:hint="eastAsia"/>
          <w:szCs w:val="24"/>
          <w:rtl/>
        </w:rPr>
        <w:t>לאחר</w:t>
      </w:r>
      <w:r w:rsidRPr="009C1AEF">
        <w:rPr>
          <w:szCs w:val="24"/>
          <w:rtl/>
        </w:rPr>
        <w:t xml:space="preserve"> </w:t>
      </w:r>
      <w:r w:rsidRPr="009C1AEF">
        <w:rPr>
          <w:rFonts w:hint="eastAsia"/>
          <w:szCs w:val="24"/>
          <w:rtl/>
        </w:rPr>
        <w:t>מתן</w:t>
      </w:r>
      <w:r w:rsidRPr="009C1AEF">
        <w:rPr>
          <w:szCs w:val="24"/>
          <w:rtl/>
        </w:rPr>
        <w:t xml:space="preserve"> </w:t>
      </w:r>
      <w:r w:rsidRPr="009C1AEF">
        <w:rPr>
          <w:rFonts w:hint="eastAsia"/>
          <w:szCs w:val="24"/>
          <w:rtl/>
        </w:rPr>
        <w:t>ההודעה</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הזכייה</w:t>
      </w:r>
      <w:r w:rsidRPr="009C1AEF">
        <w:rPr>
          <w:szCs w:val="24"/>
          <w:rtl/>
        </w:rPr>
        <w:t xml:space="preserve">, </w:t>
      </w:r>
      <w:r w:rsidRPr="009C1AEF">
        <w:rPr>
          <w:rFonts w:hint="eastAsia"/>
          <w:szCs w:val="24"/>
          <w:rtl/>
        </w:rPr>
        <w:t>כאמור</w:t>
      </w:r>
      <w:r w:rsidRPr="009C1AEF">
        <w:rPr>
          <w:szCs w:val="24"/>
          <w:rtl/>
        </w:rPr>
        <w:t xml:space="preserve"> </w:t>
      </w:r>
      <w:r w:rsidRPr="009C1AEF">
        <w:rPr>
          <w:rFonts w:hint="eastAsia"/>
          <w:szCs w:val="24"/>
          <w:rtl/>
        </w:rPr>
        <w:t>לעיל</w:t>
      </w:r>
      <w:r w:rsidRPr="009C1AEF">
        <w:rPr>
          <w:szCs w:val="24"/>
          <w:rtl/>
        </w:rPr>
        <w:t xml:space="preserve">, </w:t>
      </w:r>
      <w:r w:rsidRPr="009C1AEF">
        <w:rPr>
          <w:rFonts w:hint="eastAsia"/>
          <w:szCs w:val="24"/>
          <w:rtl/>
        </w:rPr>
        <w:t>ימציא</w:t>
      </w:r>
      <w:r w:rsidRPr="009C1AEF">
        <w:rPr>
          <w:szCs w:val="24"/>
          <w:rtl/>
        </w:rPr>
        <w:t xml:space="preserve"> </w:t>
      </w:r>
      <w:r w:rsidRPr="009C1AEF">
        <w:rPr>
          <w:rFonts w:hint="eastAsia"/>
          <w:szCs w:val="24"/>
          <w:rtl/>
        </w:rPr>
        <w:t>המשרד</w:t>
      </w:r>
      <w:r w:rsidRPr="009C1AEF">
        <w:rPr>
          <w:szCs w:val="24"/>
          <w:rtl/>
        </w:rPr>
        <w:t xml:space="preserve"> </w:t>
      </w:r>
      <w:r w:rsidRPr="009C1AEF">
        <w:rPr>
          <w:rFonts w:hint="eastAsia"/>
          <w:szCs w:val="24"/>
          <w:rtl/>
        </w:rPr>
        <w:t>לכל</w:t>
      </w:r>
      <w:r w:rsidRPr="009C1AEF">
        <w:rPr>
          <w:szCs w:val="24"/>
          <w:rtl/>
        </w:rPr>
        <w:t xml:space="preserve"> </w:t>
      </w:r>
      <w:r w:rsidRPr="009C1AEF">
        <w:rPr>
          <w:rFonts w:hint="eastAsia"/>
          <w:szCs w:val="24"/>
          <w:rtl/>
        </w:rPr>
        <w:t>זוכה</w:t>
      </w:r>
      <w:r w:rsidRPr="009C1AEF">
        <w:rPr>
          <w:szCs w:val="24"/>
          <w:rtl/>
        </w:rPr>
        <w:t xml:space="preserve"> </w:t>
      </w:r>
      <w:r w:rsidRPr="009C1AEF">
        <w:rPr>
          <w:rFonts w:hint="eastAsia"/>
          <w:szCs w:val="24"/>
          <w:rtl/>
        </w:rPr>
        <w:t>נוסח</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הסכם</w:t>
      </w:r>
      <w:r w:rsidRPr="009C1AEF">
        <w:rPr>
          <w:szCs w:val="24"/>
          <w:rtl/>
        </w:rPr>
        <w:t xml:space="preserve"> </w:t>
      </w:r>
      <w:r w:rsidRPr="009C1AEF">
        <w:rPr>
          <w:rFonts w:hint="eastAsia"/>
          <w:szCs w:val="24"/>
          <w:rtl/>
        </w:rPr>
        <w:t>עם</w:t>
      </w:r>
      <w:r w:rsidRPr="009C1AEF">
        <w:rPr>
          <w:szCs w:val="24"/>
          <w:rtl/>
        </w:rPr>
        <w:t xml:space="preserve"> </w:t>
      </w:r>
      <w:r w:rsidRPr="009C1AEF">
        <w:rPr>
          <w:rFonts w:hint="eastAsia"/>
          <w:szCs w:val="24"/>
          <w:rtl/>
        </w:rPr>
        <w:t>המשרד</w:t>
      </w:r>
      <w:r w:rsidRPr="009C1AEF">
        <w:rPr>
          <w:szCs w:val="24"/>
          <w:rtl/>
        </w:rPr>
        <w:t xml:space="preserve"> </w:t>
      </w:r>
      <w:r w:rsidRPr="009C1AEF">
        <w:rPr>
          <w:rFonts w:hint="eastAsia"/>
          <w:szCs w:val="24"/>
          <w:rtl/>
        </w:rPr>
        <w:t>בנוסח</w:t>
      </w:r>
      <w:r w:rsidRPr="009C1AEF">
        <w:rPr>
          <w:szCs w:val="24"/>
          <w:rtl/>
        </w:rPr>
        <w:t xml:space="preserve"> </w:t>
      </w:r>
      <w:r w:rsidRPr="00FE394F">
        <w:rPr>
          <w:rFonts w:hint="eastAsia"/>
          <w:b/>
          <w:bCs/>
          <w:szCs w:val="24"/>
          <w:rtl/>
        </w:rPr>
        <w:t>נספח</w:t>
      </w:r>
      <w:r w:rsidRPr="00FE394F">
        <w:rPr>
          <w:b/>
          <w:bCs/>
          <w:szCs w:val="24"/>
          <w:rtl/>
        </w:rPr>
        <w:t xml:space="preserve"> </w:t>
      </w:r>
      <w:r w:rsidR="008D657F" w:rsidRPr="00FE394F">
        <w:rPr>
          <w:rFonts w:hint="eastAsia"/>
          <w:b/>
          <w:bCs/>
          <w:szCs w:val="24"/>
          <w:rtl/>
        </w:rPr>
        <w:t>ב</w:t>
      </w:r>
      <w:r w:rsidRPr="00FE394F">
        <w:rPr>
          <w:b/>
          <w:bCs/>
          <w:szCs w:val="24"/>
          <w:rtl/>
        </w:rPr>
        <w:t>'</w:t>
      </w:r>
      <w:r w:rsidRPr="009C1AEF">
        <w:rPr>
          <w:szCs w:val="24"/>
          <w:rtl/>
        </w:rPr>
        <w:t xml:space="preserve"> </w:t>
      </w:r>
      <w:r w:rsidRPr="009C1AEF">
        <w:rPr>
          <w:rFonts w:hint="eastAsia"/>
          <w:szCs w:val="24"/>
          <w:rtl/>
        </w:rPr>
        <w:t>ובשינויים</w:t>
      </w:r>
      <w:r w:rsidRPr="009C1AEF">
        <w:rPr>
          <w:szCs w:val="24"/>
          <w:rtl/>
        </w:rPr>
        <w:t xml:space="preserve"> </w:t>
      </w:r>
      <w:r w:rsidRPr="009C1AEF">
        <w:rPr>
          <w:rFonts w:hint="eastAsia"/>
          <w:szCs w:val="24"/>
          <w:rtl/>
        </w:rPr>
        <w:t>המחויבים</w:t>
      </w:r>
      <w:r w:rsidRPr="009C1AEF">
        <w:rPr>
          <w:szCs w:val="24"/>
          <w:rtl/>
        </w:rPr>
        <w:t xml:space="preserve">. למשרד בלבד שמורה הזכות לשנות את נוסח ההסכם. הזוכה יחתום על ההסכמים (חתימה וחותמת, </w:t>
      </w:r>
      <w:r w:rsidR="000B1434" w:rsidRPr="009C1AEF">
        <w:rPr>
          <w:szCs w:val="24"/>
          <w:rtl/>
        </w:rPr>
        <w:t>במידה ורלוונטי) ויחזיר אותם תוך 30</w:t>
      </w:r>
      <w:r w:rsidRPr="009C1AEF">
        <w:rPr>
          <w:szCs w:val="24"/>
          <w:rtl/>
        </w:rPr>
        <w:t xml:space="preserve"> יום מיום המצאתם, אלא אם קיבל </w:t>
      </w:r>
      <w:r w:rsidRPr="009C1AEF">
        <w:rPr>
          <w:rFonts w:hint="eastAsia"/>
          <w:szCs w:val="24"/>
          <w:rtl/>
        </w:rPr>
        <w:t>את</w:t>
      </w:r>
      <w:r w:rsidRPr="009C1AEF">
        <w:rPr>
          <w:szCs w:val="24"/>
          <w:rtl/>
        </w:rPr>
        <w:t xml:space="preserve"> אישור המשרד להמציאם במועד מאוחר יותר ובמקרה זה, יחזירם עד למועד שנקבע על-ידי המשרד. </w:t>
      </w:r>
    </w:p>
    <w:p w14:paraId="3B53A3B0" w14:textId="369FC21E" w:rsidR="002847AB" w:rsidRPr="009C1AEF" w:rsidRDefault="002847AB" w:rsidP="00200D12">
      <w:pPr>
        <w:pStyle w:val="af1"/>
        <w:numPr>
          <w:ilvl w:val="2"/>
          <w:numId w:val="66"/>
        </w:numPr>
        <w:spacing w:after="200" w:line="360" w:lineRule="auto"/>
        <w:ind w:left="1445" w:hanging="720"/>
        <w:jc w:val="both"/>
        <w:outlineLvl w:val="0"/>
        <w:rPr>
          <w:szCs w:val="24"/>
          <w:rtl/>
        </w:rPr>
      </w:pPr>
      <w:r w:rsidRPr="009C1AEF">
        <w:rPr>
          <w:szCs w:val="24"/>
          <w:rtl/>
        </w:rPr>
        <w:t>ערבות בנקאית בסך</w:t>
      </w:r>
      <w:r w:rsidR="00605E4D" w:rsidRPr="009C1AEF">
        <w:rPr>
          <w:szCs w:val="24"/>
          <w:rtl/>
        </w:rPr>
        <w:t xml:space="preserve"> 5%</w:t>
      </w:r>
      <w:r w:rsidRPr="009C1AEF">
        <w:rPr>
          <w:szCs w:val="24"/>
          <w:rtl/>
        </w:rPr>
        <w:t xml:space="preserve"> </w:t>
      </w:r>
      <w:r w:rsidRPr="009C1AEF">
        <w:rPr>
          <w:rFonts w:hint="eastAsia"/>
          <w:szCs w:val="24"/>
          <w:rtl/>
        </w:rPr>
        <w:t>מסך</w:t>
      </w:r>
      <w:r w:rsidRPr="009C1AEF">
        <w:rPr>
          <w:szCs w:val="24"/>
          <w:rtl/>
        </w:rPr>
        <w:t xml:space="preserve"> </w:t>
      </w:r>
      <w:r w:rsidRPr="009C1AEF">
        <w:rPr>
          <w:rFonts w:hint="eastAsia"/>
          <w:szCs w:val="24"/>
          <w:rtl/>
        </w:rPr>
        <w:t>המענק</w:t>
      </w:r>
      <w:r w:rsidR="00794564" w:rsidRPr="009C1AEF">
        <w:rPr>
          <w:szCs w:val="24"/>
          <w:rtl/>
        </w:rPr>
        <w:t xml:space="preserve">, </w:t>
      </w:r>
      <w:r w:rsidR="00794564" w:rsidRPr="009C1AEF">
        <w:rPr>
          <w:rFonts w:hint="eastAsia"/>
          <w:szCs w:val="24"/>
          <w:rtl/>
        </w:rPr>
        <w:t>צמודה</w:t>
      </w:r>
      <w:r w:rsidR="00794564" w:rsidRPr="009C1AEF">
        <w:rPr>
          <w:szCs w:val="24"/>
          <w:rtl/>
        </w:rPr>
        <w:t xml:space="preserve"> </w:t>
      </w:r>
      <w:r w:rsidR="00794564" w:rsidRPr="009C1AEF">
        <w:rPr>
          <w:rFonts w:hint="eastAsia"/>
          <w:szCs w:val="24"/>
          <w:rtl/>
        </w:rPr>
        <w:t>למדד</w:t>
      </w:r>
      <w:r w:rsidR="00794564" w:rsidRPr="009C1AEF">
        <w:rPr>
          <w:szCs w:val="24"/>
          <w:rtl/>
        </w:rPr>
        <w:t>,</w:t>
      </w:r>
      <w:r w:rsidRPr="009C1AEF">
        <w:rPr>
          <w:szCs w:val="24"/>
          <w:rtl/>
        </w:rPr>
        <w:t xml:space="preserve"> </w:t>
      </w:r>
      <w:r w:rsidRPr="009C1AEF">
        <w:rPr>
          <w:rFonts w:hint="eastAsia"/>
          <w:szCs w:val="24"/>
          <w:rtl/>
        </w:rPr>
        <w:t>תצורף</w:t>
      </w:r>
      <w:r w:rsidRPr="009C1AEF">
        <w:rPr>
          <w:szCs w:val="24"/>
          <w:rtl/>
        </w:rPr>
        <w:t xml:space="preserve"> </w:t>
      </w:r>
      <w:r w:rsidRPr="009C1AEF">
        <w:rPr>
          <w:rFonts w:hint="eastAsia"/>
          <w:szCs w:val="24"/>
          <w:rtl/>
        </w:rPr>
        <w:t>להסכם</w:t>
      </w:r>
      <w:r w:rsidRPr="009C1AEF">
        <w:rPr>
          <w:szCs w:val="24"/>
          <w:rtl/>
        </w:rPr>
        <w:t xml:space="preserve"> </w:t>
      </w:r>
      <w:r w:rsidR="00696530" w:rsidRPr="009C1AEF">
        <w:rPr>
          <w:rFonts w:hint="eastAsia"/>
          <w:szCs w:val="24"/>
          <w:rtl/>
        </w:rPr>
        <w:t>ותהיה</w:t>
      </w:r>
      <w:r w:rsidR="00696530" w:rsidRPr="009C1AEF">
        <w:rPr>
          <w:szCs w:val="24"/>
          <w:rtl/>
        </w:rPr>
        <w:t xml:space="preserve"> </w:t>
      </w:r>
      <w:r w:rsidR="00696530" w:rsidRPr="009C1AEF">
        <w:rPr>
          <w:rFonts w:hint="eastAsia"/>
          <w:szCs w:val="24"/>
          <w:rtl/>
        </w:rPr>
        <w:t>חלק</w:t>
      </w:r>
      <w:r w:rsidR="00696530" w:rsidRPr="009C1AEF">
        <w:rPr>
          <w:szCs w:val="24"/>
          <w:rtl/>
        </w:rPr>
        <w:t xml:space="preserve"> </w:t>
      </w:r>
      <w:r w:rsidR="00696530" w:rsidRPr="009C1AEF">
        <w:rPr>
          <w:rFonts w:hint="eastAsia"/>
          <w:szCs w:val="24"/>
          <w:rtl/>
        </w:rPr>
        <w:t>בלתי</w:t>
      </w:r>
      <w:r w:rsidR="00696530" w:rsidRPr="009C1AEF">
        <w:rPr>
          <w:szCs w:val="24"/>
          <w:rtl/>
        </w:rPr>
        <w:t xml:space="preserve"> </w:t>
      </w:r>
      <w:r w:rsidR="00696530" w:rsidRPr="009C1AEF">
        <w:rPr>
          <w:rFonts w:hint="eastAsia"/>
          <w:szCs w:val="24"/>
          <w:rtl/>
        </w:rPr>
        <w:t>נפרד</w:t>
      </w:r>
      <w:r w:rsidR="00696530" w:rsidRPr="009C1AEF">
        <w:rPr>
          <w:szCs w:val="24"/>
          <w:rtl/>
        </w:rPr>
        <w:t xml:space="preserve"> </w:t>
      </w:r>
      <w:r w:rsidR="00696530" w:rsidRPr="009C1AEF">
        <w:rPr>
          <w:rFonts w:hint="eastAsia"/>
          <w:szCs w:val="24"/>
          <w:rtl/>
        </w:rPr>
        <w:t>ממנו</w:t>
      </w:r>
      <w:r w:rsidR="007F0C65" w:rsidRPr="009C1AEF">
        <w:rPr>
          <w:szCs w:val="24"/>
          <w:rtl/>
        </w:rPr>
        <w:t xml:space="preserve">. הערבות תהיה </w:t>
      </w:r>
      <w:r w:rsidRPr="009C1AEF">
        <w:rPr>
          <w:szCs w:val="24"/>
          <w:rtl/>
        </w:rPr>
        <w:t xml:space="preserve">בתוקף </w:t>
      </w:r>
      <w:r w:rsidRPr="009C1AEF">
        <w:rPr>
          <w:rFonts w:hint="eastAsia"/>
          <w:szCs w:val="24"/>
          <w:rtl/>
        </w:rPr>
        <w:t>עד</w:t>
      </w:r>
      <w:r w:rsidRPr="009C1AEF">
        <w:rPr>
          <w:szCs w:val="24"/>
          <w:rtl/>
        </w:rPr>
        <w:t xml:space="preserve"> </w:t>
      </w:r>
      <w:r w:rsidR="000B1434" w:rsidRPr="009C1AEF">
        <w:rPr>
          <w:b/>
          <w:bCs/>
          <w:szCs w:val="24"/>
          <w:rtl/>
        </w:rPr>
        <w:t>42</w:t>
      </w:r>
      <w:r w:rsidRPr="009C1AEF">
        <w:rPr>
          <w:b/>
          <w:bCs/>
          <w:szCs w:val="24"/>
          <w:rtl/>
        </w:rPr>
        <w:t xml:space="preserve"> </w:t>
      </w:r>
      <w:r w:rsidRPr="009C1AEF">
        <w:rPr>
          <w:rFonts w:hint="eastAsia"/>
          <w:b/>
          <w:bCs/>
          <w:szCs w:val="24"/>
          <w:rtl/>
        </w:rPr>
        <w:t>חודשים</w:t>
      </w:r>
      <w:r w:rsidRPr="009C1AEF">
        <w:rPr>
          <w:szCs w:val="24"/>
          <w:rtl/>
        </w:rPr>
        <w:t xml:space="preserve"> </w:t>
      </w:r>
      <w:r w:rsidRPr="009C1AEF">
        <w:rPr>
          <w:rFonts w:hint="eastAsia"/>
          <w:szCs w:val="24"/>
          <w:rtl/>
        </w:rPr>
        <w:t>מיום</w:t>
      </w:r>
      <w:r w:rsidRPr="009C1AEF">
        <w:rPr>
          <w:szCs w:val="24"/>
          <w:rtl/>
        </w:rPr>
        <w:t xml:space="preserve"> </w:t>
      </w:r>
      <w:r w:rsidR="007F0C65" w:rsidRPr="009C1AEF">
        <w:rPr>
          <w:rFonts w:hint="eastAsia"/>
          <w:szCs w:val="24"/>
          <w:rtl/>
        </w:rPr>
        <w:t>התחלת</w:t>
      </w:r>
      <w:r w:rsidR="007F0C65" w:rsidRPr="009C1AEF">
        <w:rPr>
          <w:szCs w:val="24"/>
          <w:rtl/>
        </w:rPr>
        <w:t xml:space="preserve"> </w:t>
      </w:r>
      <w:r w:rsidRPr="009C1AEF">
        <w:rPr>
          <w:rFonts w:hint="eastAsia"/>
          <w:szCs w:val="24"/>
          <w:rtl/>
        </w:rPr>
        <w:t>ההסכם</w:t>
      </w:r>
      <w:r w:rsidRPr="009C1AEF">
        <w:rPr>
          <w:szCs w:val="24"/>
          <w:rtl/>
        </w:rPr>
        <w:t xml:space="preserve">. </w:t>
      </w:r>
      <w:r w:rsidRPr="009C1AEF">
        <w:rPr>
          <w:rFonts w:hint="eastAsia"/>
          <w:szCs w:val="24"/>
          <w:rtl/>
        </w:rPr>
        <w:t>נוסח</w:t>
      </w:r>
      <w:r w:rsidRPr="009C1AEF">
        <w:rPr>
          <w:szCs w:val="24"/>
          <w:rtl/>
        </w:rPr>
        <w:t xml:space="preserve"> הערבות מופיע </w:t>
      </w:r>
      <w:r w:rsidRPr="00FE394F">
        <w:rPr>
          <w:rFonts w:hint="eastAsia"/>
          <w:b/>
          <w:bCs/>
          <w:szCs w:val="24"/>
          <w:rtl/>
        </w:rPr>
        <w:t>כנספח</w:t>
      </w:r>
      <w:r w:rsidRPr="00FE394F">
        <w:rPr>
          <w:b/>
          <w:bCs/>
          <w:szCs w:val="24"/>
          <w:rtl/>
        </w:rPr>
        <w:t xml:space="preserve"> </w:t>
      </w:r>
      <w:r w:rsidRPr="00FE394F">
        <w:rPr>
          <w:rFonts w:hint="eastAsia"/>
          <w:b/>
          <w:bCs/>
          <w:szCs w:val="24"/>
          <w:rtl/>
        </w:rPr>
        <w:t>י</w:t>
      </w:r>
      <w:r w:rsidR="003F0B53" w:rsidRPr="00FE394F">
        <w:rPr>
          <w:b/>
          <w:bCs/>
          <w:szCs w:val="24"/>
          <w:rtl/>
        </w:rPr>
        <w:t>'</w:t>
      </w:r>
      <w:r w:rsidRPr="009C1AEF">
        <w:rPr>
          <w:szCs w:val="24"/>
          <w:rtl/>
        </w:rPr>
        <w:t xml:space="preserve"> למכרז. הערבות </w:t>
      </w:r>
      <w:r w:rsidR="001115FE">
        <w:rPr>
          <w:rFonts w:hint="cs"/>
          <w:szCs w:val="24"/>
          <w:rtl/>
        </w:rPr>
        <w:t xml:space="preserve">ביצוע </w:t>
      </w:r>
      <w:r w:rsidRPr="009C1AEF">
        <w:rPr>
          <w:szCs w:val="24"/>
          <w:rtl/>
        </w:rPr>
        <w:t xml:space="preserve">תוחזר לזוכה </w:t>
      </w:r>
      <w:r w:rsidR="00D61DA4" w:rsidRPr="009C1AEF">
        <w:rPr>
          <w:rFonts w:hint="eastAsia"/>
          <w:szCs w:val="24"/>
          <w:rtl/>
        </w:rPr>
        <w:t>בכפוף</w:t>
      </w:r>
      <w:r w:rsidR="00D61DA4" w:rsidRPr="009C1AEF">
        <w:rPr>
          <w:szCs w:val="24"/>
          <w:rtl/>
        </w:rPr>
        <w:t xml:space="preserve"> לאישור המשרד בדבר </w:t>
      </w:r>
      <w:r w:rsidR="00D61DA4" w:rsidRPr="009C1AEF">
        <w:rPr>
          <w:rFonts w:hint="eastAsia"/>
          <w:szCs w:val="24"/>
          <w:rtl/>
        </w:rPr>
        <w:t>העמידה</w:t>
      </w:r>
      <w:r w:rsidR="00D61DA4" w:rsidRPr="009C1AEF">
        <w:rPr>
          <w:szCs w:val="24"/>
          <w:rtl/>
        </w:rPr>
        <w:t xml:space="preserve"> </w:t>
      </w:r>
      <w:r w:rsidR="00D61DA4" w:rsidRPr="009C1AEF">
        <w:rPr>
          <w:rFonts w:hint="eastAsia"/>
          <w:szCs w:val="24"/>
          <w:rtl/>
        </w:rPr>
        <w:t>ביעדי</w:t>
      </w:r>
      <w:r w:rsidR="00D61DA4" w:rsidRPr="009C1AEF">
        <w:rPr>
          <w:szCs w:val="24"/>
          <w:rtl/>
        </w:rPr>
        <w:t xml:space="preserve"> </w:t>
      </w:r>
      <w:r w:rsidR="00D61DA4" w:rsidRPr="009C1AEF">
        <w:rPr>
          <w:rFonts w:hint="eastAsia"/>
          <w:szCs w:val="24"/>
          <w:rtl/>
        </w:rPr>
        <w:t>החיסכון</w:t>
      </w:r>
      <w:r w:rsidR="0093075D">
        <w:rPr>
          <w:rFonts w:hint="cs"/>
          <w:szCs w:val="24"/>
          <w:rtl/>
        </w:rPr>
        <w:t xml:space="preserve"> לאחר קבלת הדיווח על כך</w:t>
      </w:r>
      <w:r w:rsidR="00816535">
        <w:rPr>
          <w:rFonts w:hint="cs"/>
          <w:szCs w:val="24"/>
          <w:rtl/>
        </w:rPr>
        <w:t>.המשרד יהיה רשאי להציג הערבות לפירעון אם לא ימלא הזוכה אחרי כל תנאי המכרז וההסכם</w:t>
      </w:r>
      <w:r w:rsidR="00D61DA4" w:rsidRPr="009C1AEF">
        <w:rPr>
          <w:szCs w:val="24"/>
          <w:rtl/>
        </w:rPr>
        <w:t>.</w:t>
      </w:r>
      <w:r w:rsidRPr="009C1AEF">
        <w:rPr>
          <w:szCs w:val="24"/>
          <w:rtl/>
        </w:rPr>
        <w:t>.</w:t>
      </w:r>
    </w:p>
    <w:p w14:paraId="12BB6E3B" w14:textId="77777777" w:rsidR="002847AB" w:rsidRPr="009C1AEF" w:rsidRDefault="002847AB" w:rsidP="000C35C5">
      <w:pPr>
        <w:pStyle w:val="af1"/>
        <w:numPr>
          <w:ilvl w:val="2"/>
          <w:numId w:val="66"/>
        </w:numPr>
        <w:spacing w:after="200" w:line="360" w:lineRule="auto"/>
        <w:ind w:left="1445" w:hanging="720"/>
        <w:jc w:val="both"/>
        <w:outlineLvl w:val="0"/>
        <w:rPr>
          <w:szCs w:val="24"/>
          <w:rtl/>
        </w:rPr>
      </w:pPr>
      <w:r w:rsidRPr="009C1AEF">
        <w:rPr>
          <w:rFonts w:hint="eastAsia"/>
          <w:szCs w:val="24"/>
          <w:rtl/>
        </w:rPr>
        <w:t>המשרד</w:t>
      </w:r>
      <w:r w:rsidRPr="009C1AEF">
        <w:rPr>
          <w:szCs w:val="24"/>
          <w:rtl/>
        </w:rPr>
        <w:t xml:space="preserve"> </w:t>
      </w:r>
      <w:r w:rsidRPr="009C1AEF">
        <w:rPr>
          <w:rFonts w:hint="eastAsia"/>
          <w:szCs w:val="24"/>
          <w:rtl/>
        </w:rPr>
        <w:t>שומר</w:t>
      </w:r>
      <w:r w:rsidRPr="009C1AEF">
        <w:rPr>
          <w:szCs w:val="24"/>
          <w:rtl/>
        </w:rPr>
        <w:t xml:space="preserve"> </w:t>
      </w:r>
      <w:r w:rsidRPr="009C1AEF">
        <w:rPr>
          <w:rFonts w:hint="eastAsia"/>
          <w:szCs w:val="24"/>
          <w:rtl/>
        </w:rPr>
        <w:t>לעצמו</w:t>
      </w:r>
      <w:r w:rsidRPr="009C1AEF">
        <w:rPr>
          <w:szCs w:val="24"/>
          <w:rtl/>
        </w:rPr>
        <w:t xml:space="preserve"> </w:t>
      </w:r>
      <w:r w:rsidRPr="009C1AEF">
        <w:rPr>
          <w:rFonts w:hint="eastAsia"/>
          <w:szCs w:val="24"/>
          <w:rtl/>
        </w:rPr>
        <w:t>הזכות</w:t>
      </w:r>
      <w:r w:rsidRPr="009C1AEF">
        <w:rPr>
          <w:szCs w:val="24"/>
          <w:rtl/>
        </w:rPr>
        <w:t xml:space="preserve"> </w:t>
      </w:r>
      <w:r w:rsidRPr="009C1AEF">
        <w:rPr>
          <w:rFonts w:hint="eastAsia"/>
          <w:szCs w:val="24"/>
          <w:rtl/>
        </w:rPr>
        <w:t>להודיע</w:t>
      </w:r>
      <w:r w:rsidRPr="009C1AEF">
        <w:rPr>
          <w:szCs w:val="24"/>
          <w:rtl/>
        </w:rPr>
        <w:t xml:space="preserve"> </w:t>
      </w:r>
      <w:r w:rsidRPr="009C1AEF">
        <w:rPr>
          <w:rFonts w:hint="eastAsia"/>
          <w:szCs w:val="24"/>
          <w:rtl/>
        </w:rPr>
        <w:t>לזוכה</w:t>
      </w:r>
      <w:r w:rsidRPr="009C1AEF">
        <w:rPr>
          <w:szCs w:val="24"/>
          <w:rtl/>
        </w:rPr>
        <w:t xml:space="preserve"> </w:t>
      </w:r>
      <w:r w:rsidRPr="009C1AEF">
        <w:rPr>
          <w:rFonts w:hint="eastAsia"/>
          <w:szCs w:val="24"/>
          <w:rtl/>
        </w:rPr>
        <w:t>או</w:t>
      </w:r>
      <w:r w:rsidRPr="009C1AEF">
        <w:rPr>
          <w:szCs w:val="24"/>
          <w:rtl/>
        </w:rPr>
        <w:t xml:space="preserve"> </w:t>
      </w:r>
      <w:r w:rsidRPr="009C1AEF">
        <w:rPr>
          <w:rFonts w:hint="eastAsia"/>
          <w:szCs w:val="24"/>
          <w:rtl/>
        </w:rPr>
        <w:t>לזוכים</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דרישתו</w:t>
      </w:r>
      <w:r w:rsidRPr="009C1AEF">
        <w:rPr>
          <w:szCs w:val="24"/>
          <w:rtl/>
        </w:rPr>
        <w:t xml:space="preserve"> </w:t>
      </w:r>
      <w:r w:rsidRPr="009C1AEF">
        <w:rPr>
          <w:rFonts w:hint="eastAsia"/>
          <w:szCs w:val="24"/>
          <w:rtl/>
        </w:rPr>
        <w:t>כי</w:t>
      </w:r>
      <w:r w:rsidRPr="009C1AEF">
        <w:rPr>
          <w:szCs w:val="24"/>
          <w:rtl/>
        </w:rPr>
        <w:t xml:space="preserve"> </w:t>
      </w:r>
      <w:r w:rsidRPr="009C1AEF">
        <w:rPr>
          <w:rFonts w:hint="eastAsia"/>
          <w:szCs w:val="24"/>
          <w:rtl/>
        </w:rPr>
        <w:t>הסכמי</w:t>
      </w:r>
      <w:r w:rsidRPr="009C1AEF">
        <w:rPr>
          <w:szCs w:val="24"/>
          <w:rtl/>
        </w:rPr>
        <w:t xml:space="preserve"> </w:t>
      </w:r>
      <w:r w:rsidRPr="009C1AEF">
        <w:rPr>
          <w:rFonts w:hint="eastAsia"/>
          <w:szCs w:val="24"/>
          <w:rtl/>
        </w:rPr>
        <w:t>ההתקשרות</w:t>
      </w:r>
      <w:r w:rsidRPr="009C1AEF">
        <w:rPr>
          <w:szCs w:val="24"/>
          <w:rtl/>
        </w:rPr>
        <w:t xml:space="preserve"> </w:t>
      </w:r>
      <w:r w:rsidRPr="009C1AEF">
        <w:rPr>
          <w:rFonts w:hint="eastAsia"/>
          <w:szCs w:val="24"/>
          <w:rtl/>
        </w:rPr>
        <w:t>ייחתמו</w:t>
      </w:r>
      <w:r w:rsidRPr="009C1AEF">
        <w:rPr>
          <w:szCs w:val="24"/>
          <w:rtl/>
        </w:rPr>
        <w:t xml:space="preserve"> </w:t>
      </w:r>
      <w:r w:rsidRPr="009C1AEF">
        <w:rPr>
          <w:rFonts w:hint="eastAsia"/>
          <w:szCs w:val="24"/>
          <w:rtl/>
        </w:rPr>
        <w:t>במשרד</w:t>
      </w:r>
      <w:r w:rsidRPr="009C1AEF">
        <w:rPr>
          <w:szCs w:val="24"/>
          <w:rtl/>
        </w:rPr>
        <w:t xml:space="preserve"> </w:t>
      </w:r>
      <w:r w:rsidRPr="009C1AEF">
        <w:rPr>
          <w:rFonts w:hint="eastAsia"/>
          <w:szCs w:val="24"/>
          <w:rtl/>
        </w:rPr>
        <w:t>במועד</w:t>
      </w:r>
      <w:r w:rsidRPr="009C1AEF">
        <w:rPr>
          <w:szCs w:val="24"/>
          <w:rtl/>
        </w:rPr>
        <w:t xml:space="preserve"> </w:t>
      </w:r>
      <w:r w:rsidRPr="009C1AEF">
        <w:rPr>
          <w:rFonts w:hint="eastAsia"/>
          <w:szCs w:val="24"/>
          <w:rtl/>
        </w:rPr>
        <w:t>אשר</w:t>
      </w:r>
      <w:r w:rsidRPr="009C1AEF">
        <w:rPr>
          <w:szCs w:val="24"/>
          <w:rtl/>
        </w:rPr>
        <w:t xml:space="preserve"> </w:t>
      </w:r>
      <w:r w:rsidRPr="009C1AEF">
        <w:rPr>
          <w:rFonts w:hint="eastAsia"/>
          <w:szCs w:val="24"/>
          <w:rtl/>
        </w:rPr>
        <w:t>ייקבע</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ידו</w:t>
      </w:r>
      <w:r w:rsidRPr="009C1AEF">
        <w:rPr>
          <w:szCs w:val="24"/>
          <w:rtl/>
        </w:rPr>
        <w:t xml:space="preserve">. </w:t>
      </w:r>
      <w:r w:rsidRPr="009C1AEF">
        <w:rPr>
          <w:rFonts w:hint="eastAsia"/>
          <w:szCs w:val="24"/>
          <w:rtl/>
        </w:rPr>
        <w:t>במקרה</w:t>
      </w:r>
      <w:r w:rsidRPr="009C1AEF">
        <w:rPr>
          <w:szCs w:val="24"/>
          <w:rtl/>
        </w:rPr>
        <w:t xml:space="preserve"> </w:t>
      </w:r>
      <w:r w:rsidRPr="009C1AEF">
        <w:rPr>
          <w:rFonts w:hint="eastAsia"/>
          <w:szCs w:val="24"/>
          <w:rtl/>
        </w:rPr>
        <w:t>זה</w:t>
      </w:r>
      <w:r w:rsidRPr="009C1AEF">
        <w:rPr>
          <w:szCs w:val="24"/>
          <w:rtl/>
        </w:rPr>
        <w:t xml:space="preserve"> </w:t>
      </w:r>
      <w:r w:rsidRPr="009C1AEF">
        <w:rPr>
          <w:rFonts w:hint="eastAsia"/>
          <w:szCs w:val="24"/>
          <w:rtl/>
        </w:rPr>
        <w:t>יידרשו</w:t>
      </w:r>
      <w:r w:rsidRPr="009C1AEF">
        <w:rPr>
          <w:szCs w:val="24"/>
          <w:rtl/>
        </w:rPr>
        <w:t xml:space="preserve"> </w:t>
      </w:r>
      <w:r w:rsidRPr="009C1AEF">
        <w:rPr>
          <w:rFonts w:hint="eastAsia"/>
          <w:szCs w:val="24"/>
          <w:rtl/>
        </w:rPr>
        <w:t>מורשי</w:t>
      </w:r>
      <w:r w:rsidRPr="009C1AEF">
        <w:rPr>
          <w:szCs w:val="24"/>
          <w:rtl/>
        </w:rPr>
        <w:t xml:space="preserve"> </w:t>
      </w:r>
      <w:r w:rsidRPr="009C1AEF">
        <w:rPr>
          <w:rFonts w:hint="eastAsia"/>
          <w:szCs w:val="24"/>
          <w:rtl/>
        </w:rPr>
        <w:t>החתימה</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הצדדים</w:t>
      </w:r>
      <w:r w:rsidRPr="009C1AEF">
        <w:rPr>
          <w:szCs w:val="24"/>
          <w:rtl/>
        </w:rPr>
        <w:t xml:space="preserve"> </w:t>
      </w:r>
      <w:r w:rsidRPr="009C1AEF">
        <w:rPr>
          <w:rFonts w:hint="eastAsia"/>
          <w:szCs w:val="24"/>
          <w:rtl/>
        </w:rPr>
        <w:t>להתייצב</w:t>
      </w:r>
      <w:r w:rsidRPr="009C1AEF">
        <w:rPr>
          <w:szCs w:val="24"/>
          <w:rtl/>
        </w:rPr>
        <w:t xml:space="preserve"> </w:t>
      </w:r>
      <w:r w:rsidRPr="009C1AEF">
        <w:rPr>
          <w:rFonts w:hint="eastAsia"/>
          <w:szCs w:val="24"/>
          <w:rtl/>
        </w:rPr>
        <w:t>במשרד</w:t>
      </w:r>
      <w:r w:rsidRPr="009C1AEF">
        <w:rPr>
          <w:szCs w:val="24"/>
          <w:rtl/>
        </w:rPr>
        <w:t xml:space="preserve"> </w:t>
      </w:r>
      <w:r w:rsidRPr="009C1AEF">
        <w:rPr>
          <w:rFonts w:hint="eastAsia"/>
          <w:szCs w:val="24"/>
          <w:rtl/>
        </w:rPr>
        <w:t>במועד</w:t>
      </w:r>
      <w:r w:rsidRPr="009C1AEF">
        <w:rPr>
          <w:szCs w:val="24"/>
          <w:rtl/>
        </w:rPr>
        <w:t xml:space="preserve"> </w:t>
      </w:r>
      <w:r w:rsidRPr="009C1AEF">
        <w:rPr>
          <w:rFonts w:hint="eastAsia"/>
          <w:szCs w:val="24"/>
          <w:rtl/>
        </w:rPr>
        <w:t>שנקבע</w:t>
      </w:r>
      <w:r w:rsidRPr="009C1AEF">
        <w:rPr>
          <w:szCs w:val="24"/>
          <w:rtl/>
        </w:rPr>
        <w:t xml:space="preserve"> </w:t>
      </w:r>
      <w:r w:rsidRPr="009C1AEF">
        <w:rPr>
          <w:rFonts w:hint="eastAsia"/>
          <w:szCs w:val="24"/>
          <w:rtl/>
        </w:rPr>
        <w:t>עם</w:t>
      </w:r>
      <w:r w:rsidRPr="009C1AEF">
        <w:rPr>
          <w:szCs w:val="24"/>
          <w:rtl/>
        </w:rPr>
        <w:t xml:space="preserve"> </w:t>
      </w:r>
      <w:r w:rsidRPr="009C1AEF">
        <w:rPr>
          <w:rFonts w:hint="eastAsia"/>
          <w:szCs w:val="24"/>
          <w:rtl/>
        </w:rPr>
        <w:t>אמצעי</w:t>
      </w:r>
      <w:r w:rsidRPr="009C1AEF">
        <w:rPr>
          <w:szCs w:val="24"/>
          <w:rtl/>
        </w:rPr>
        <w:t xml:space="preserve"> </w:t>
      </w:r>
      <w:r w:rsidRPr="009C1AEF">
        <w:rPr>
          <w:rFonts w:hint="eastAsia"/>
          <w:szCs w:val="24"/>
          <w:rtl/>
        </w:rPr>
        <w:t>זיהוי</w:t>
      </w:r>
      <w:r w:rsidRPr="009C1AEF">
        <w:rPr>
          <w:szCs w:val="24"/>
          <w:rtl/>
        </w:rPr>
        <w:t xml:space="preserve">, </w:t>
      </w:r>
      <w:r w:rsidRPr="009C1AEF">
        <w:rPr>
          <w:rFonts w:hint="eastAsia"/>
          <w:szCs w:val="24"/>
          <w:rtl/>
        </w:rPr>
        <w:t>וכל</w:t>
      </w:r>
      <w:r w:rsidRPr="009C1AEF">
        <w:rPr>
          <w:szCs w:val="24"/>
          <w:rtl/>
        </w:rPr>
        <w:t xml:space="preserve"> </w:t>
      </w:r>
      <w:r w:rsidRPr="009C1AEF">
        <w:rPr>
          <w:rFonts w:hint="eastAsia"/>
          <w:szCs w:val="24"/>
          <w:rtl/>
        </w:rPr>
        <w:t>מסמך</w:t>
      </w:r>
      <w:r w:rsidRPr="009C1AEF">
        <w:rPr>
          <w:szCs w:val="24"/>
          <w:rtl/>
        </w:rPr>
        <w:t xml:space="preserve"> </w:t>
      </w:r>
      <w:r w:rsidRPr="009C1AEF">
        <w:rPr>
          <w:rFonts w:hint="eastAsia"/>
          <w:szCs w:val="24"/>
          <w:rtl/>
        </w:rPr>
        <w:t>נדרש</w:t>
      </w:r>
      <w:r w:rsidRPr="009C1AEF">
        <w:rPr>
          <w:szCs w:val="24"/>
          <w:rtl/>
        </w:rPr>
        <w:t xml:space="preserve"> </w:t>
      </w:r>
      <w:r w:rsidRPr="009C1AEF">
        <w:rPr>
          <w:rFonts w:hint="eastAsia"/>
          <w:szCs w:val="24"/>
          <w:rtl/>
        </w:rPr>
        <w:t>אחר</w:t>
      </w:r>
      <w:r w:rsidRPr="009C1AEF">
        <w:rPr>
          <w:szCs w:val="24"/>
          <w:rtl/>
        </w:rPr>
        <w:t>.</w:t>
      </w:r>
    </w:p>
    <w:p w14:paraId="3B80985D" w14:textId="77777777" w:rsidR="002847AB" w:rsidRPr="009C1AEF" w:rsidRDefault="002847AB" w:rsidP="000C35C5">
      <w:pPr>
        <w:pStyle w:val="af1"/>
        <w:numPr>
          <w:ilvl w:val="2"/>
          <w:numId w:val="66"/>
        </w:numPr>
        <w:spacing w:after="200" w:line="360" w:lineRule="auto"/>
        <w:ind w:left="1445" w:hanging="720"/>
        <w:jc w:val="both"/>
        <w:outlineLvl w:val="0"/>
        <w:rPr>
          <w:szCs w:val="24"/>
        </w:rPr>
      </w:pPr>
      <w:r w:rsidRPr="009C1AEF">
        <w:rPr>
          <w:rFonts w:hint="eastAsia"/>
          <w:szCs w:val="24"/>
          <w:rtl/>
        </w:rPr>
        <w:t>במקרה</w:t>
      </w:r>
      <w:r w:rsidRPr="009C1AEF">
        <w:rPr>
          <w:szCs w:val="24"/>
          <w:rtl/>
        </w:rPr>
        <w:t xml:space="preserve"> של הודעה כאמור, אם לא התייצב מי מ</w:t>
      </w:r>
      <w:r w:rsidRPr="009C1AEF">
        <w:rPr>
          <w:rFonts w:hint="eastAsia"/>
          <w:szCs w:val="24"/>
          <w:rtl/>
        </w:rPr>
        <w:t>הזוכים</w:t>
      </w:r>
      <w:r w:rsidRPr="009C1AEF">
        <w:rPr>
          <w:szCs w:val="24"/>
          <w:rtl/>
        </w:rPr>
        <w:t xml:space="preserve"> שהוזמן לחתימה כאמור, במועד שנקבע, ולא קיבל אישור המשרד לבצע את החתימה בדרך אחרת, ייחשב הדבר כאי חתימת ההסכם במועד והמשרד יהא רשאי לבטל את זכייתו.</w:t>
      </w:r>
    </w:p>
    <w:p w14:paraId="4F61F3D6" w14:textId="77777777" w:rsidR="002847AB" w:rsidRPr="009C1AEF" w:rsidRDefault="002847AB" w:rsidP="004D5492">
      <w:pPr>
        <w:pStyle w:val="af1"/>
        <w:numPr>
          <w:ilvl w:val="2"/>
          <w:numId w:val="66"/>
        </w:numPr>
        <w:spacing w:line="360" w:lineRule="auto"/>
        <w:ind w:left="1445" w:hanging="720"/>
        <w:jc w:val="both"/>
        <w:outlineLvl w:val="0"/>
        <w:rPr>
          <w:szCs w:val="24"/>
          <w:rtl/>
        </w:rPr>
      </w:pPr>
      <w:r w:rsidRPr="009C1AEF">
        <w:rPr>
          <w:rFonts w:hint="eastAsia"/>
          <w:szCs w:val="24"/>
          <w:rtl/>
        </w:rPr>
        <w:t>לא</w:t>
      </w:r>
      <w:r w:rsidRPr="009C1AEF">
        <w:rPr>
          <w:szCs w:val="24"/>
          <w:rtl/>
        </w:rPr>
        <w:t xml:space="preserve"> </w:t>
      </w:r>
      <w:r w:rsidRPr="009C1AEF">
        <w:rPr>
          <w:rFonts w:hint="eastAsia"/>
          <w:szCs w:val="24"/>
          <w:rtl/>
        </w:rPr>
        <w:t>חתם</w:t>
      </w:r>
      <w:r w:rsidRPr="009C1AEF">
        <w:rPr>
          <w:szCs w:val="24"/>
          <w:rtl/>
        </w:rPr>
        <w:t xml:space="preserve"> </w:t>
      </w:r>
      <w:r w:rsidRPr="009C1AEF">
        <w:rPr>
          <w:rFonts w:hint="eastAsia"/>
          <w:szCs w:val="24"/>
          <w:rtl/>
        </w:rPr>
        <w:t>הזוכה</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ההסכם</w:t>
      </w:r>
      <w:r w:rsidRPr="009C1AEF">
        <w:rPr>
          <w:szCs w:val="24"/>
          <w:rtl/>
        </w:rPr>
        <w:t xml:space="preserve"> </w:t>
      </w:r>
      <w:r w:rsidRPr="009C1AEF">
        <w:rPr>
          <w:rFonts w:hint="eastAsia"/>
          <w:szCs w:val="24"/>
          <w:rtl/>
        </w:rPr>
        <w:t>האמור</w:t>
      </w:r>
      <w:r w:rsidRPr="009C1AEF">
        <w:rPr>
          <w:szCs w:val="24"/>
          <w:rtl/>
        </w:rPr>
        <w:t xml:space="preserve"> </w:t>
      </w:r>
      <w:r w:rsidRPr="009C1AEF">
        <w:rPr>
          <w:rFonts w:hint="eastAsia"/>
          <w:szCs w:val="24"/>
          <w:rtl/>
        </w:rPr>
        <w:t>במועד</w:t>
      </w:r>
      <w:r w:rsidRPr="009C1AEF">
        <w:rPr>
          <w:szCs w:val="24"/>
          <w:rtl/>
        </w:rPr>
        <w:t xml:space="preserve">, </w:t>
      </w:r>
      <w:r w:rsidRPr="009C1AEF">
        <w:rPr>
          <w:rFonts w:hint="eastAsia"/>
          <w:szCs w:val="24"/>
          <w:rtl/>
        </w:rPr>
        <w:t>יהיה</w:t>
      </w:r>
      <w:r w:rsidRPr="009C1AEF">
        <w:rPr>
          <w:szCs w:val="24"/>
          <w:rtl/>
        </w:rPr>
        <w:t xml:space="preserve"> </w:t>
      </w:r>
      <w:r w:rsidRPr="009C1AEF">
        <w:rPr>
          <w:rFonts w:hint="eastAsia"/>
          <w:szCs w:val="24"/>
          <w:rtl/>
        </w:rPr>
        <w:t>המשרד</w:t>
      </w:r>
      <w:r w:rsidRPr="009C1AEF">
        <w:rPr>
          <w:szCs w:val="24"/>
          <w:rtl/>
        </w:rPr>
        <w:t xml:space="preserve"> </w:t>
      </w:r>
      <w:r w:rsidRPr="009C1AEF">
        <w:rPr>
          <w:rFonts w:hint="eastAsia"/>
          <w:szCs w:val="24"/>
          <w:rtl/>
        </w:rPr>
        <w:t>רשאי</w:t>
      </w:r>
      <w:r w:rsidRPr="009C1AEF">
        <w:rPr>
          <w:szCs w:val="24"/>
          <w:rtl/>
        </w:rPr>
        <w:t xml:space="preserve"> </w:t>
      </w:r>
      <w:r w:rsidRPr="009C1AEF">
        <w:rPr>
          <w:rFonts w:hint="eastAsia"/>
          <w:szCs w:val="24"/>
          <w:rtl/>
        </w:rPr>
        <w:t>לבטל</w:t>
      </w:r>
      <w:r w:rsidRPr="009C1AEF">
        <w:rPr>
          <w:szCs w:val="24"/>
          <w:rtl/>
        </w:rPr>
        <w:t xml:space="preserve"> </w:t>
      </w:r>
      <w:r w:rsidRPr="009C1AEF">
        <w:rPr>
          <w:rFonts w:hint="eastAsia"/>
          <w:szCs w:val="24"/>
          <w:rtl/>
        </w:rPr>
        <w:t>ללא</w:t>
      </w:r>
      <w:r w:rsidRPr="009C1AEF">
        <w:rPr>
          <w:szCs w:val="24"/>
          <w:rtl/>
        </w:rPr>
        <w:t xml:space="preserve"> </w:t>
      </w:r>
      <w:r w:rsidRPr="009C1AEF">
        <w:rPr>
          <w:rFonts w:hint="eastAsia"/>
          <w:szCs w:val="24"/>
          <w:rtl/>
        </w:rPr>
        <w:t>דיחוי</w:t>
      </w:r>
      <w:r w:rsidRPr="009C1AEF">
        <w:rPr>
          <w:szCs w:val="24"/>
          <w:rtl/>
        </w:rPr>
        <w:t xml:space="preserve"> </w:t>
      </w:r>
      <w:r w:rsidRPr="009C1AEF">
        <w:rPr>
          <w:rFonts w:hint="eastAsia"/>
          <w:szCs w:val="24"/>
          <w:rtl/>
        </w:rPr>
        <w:t>את</w:t>
      </w:r>
      <w:r w:rsidRPr="009C1AEF">
        <w:rPr>
          <w:szCs w:val="24"/>
          <w:rtl/>
        </w:rPr>
        <w:t xml:space="preserve"> </w:t>
      </w:r>
      <w:r w:rsidRPr="009C1AEF">
        <w:rPr>
          <w:rFonts w:hint="eastAsia"/>
          <w:szCs w:val="24"/>
          <w:rtl/>
        </w:rPr>
        <w:t>זכייתו</w:t>
      </w:r>
      <w:r w:rsidRPr="009C1AEF">
        <w:rPr>
          <w:szCs w:val="24"/>
          <w:rtl/>
        </w:rPr>
        <w:t xml:space="preserve">. </w:t>
      </w:r>
    </w:p>
    <w:p w14:paraId="326413D9" w14:textId="06654DE2" w:rsidR="00846CA9" w:rsidRPr="009C1AEF" w:rsidRDefault="008B43F3" w:rsidP="004D5492">
      <w:pPr>
        <w:pStyle w:val="af1"/>
        <w:numPr>
          <w:ilvl w:val="1"/>
          <w:numId w:val="66"/>
        </w:numPr>
        <w:spacing w:line="360" w:lineRule="auto"/>
        <w:ind w:left="736" w:hanging="567"/>
        <w:jc w:val="both"/>
        <w:outlineLvl w:val="0"/>
        <w:rPr>
          <w:rFonts w:asciiTheme="majorBidi" w:hAnsiTheme="majorBidi"/>
          <w:b/>
          <w:bCs/>
          <w:szCs w:val="24"/>
          <w:u w:val="single"/>
        </w:rPr>
      </w:pPr>
      <w:r w:rsidRPr="009C1AEF">
        <w:rPr>
          <w:rFonts w:asciiTheme="majorBidi" w:hAnsiTheme="majorBidi"/>
          <w:b/>
          <w:bCs/>
          <w:szCs w:val="24"/>
          <w:u w:val="single"/>
          <w:rtl/>
        </w:rPr>
        <w:t xml:space="preserve">שלב </w:t>
      </w:r>
      <w:r w:rsidR="008034F1" w:rsidRPr="009C1AEF">
        <w:rPr>
          <w:rFonts w:asciiTheme="majorBidi" w:hAnsiTheme="majorBidi" w:hint="eastAsia"/>
          <w:b/>
          <w:bCs/>
          <w:szCs w:val="24"/>
          <w:u w:val="single"/>
          <w:rtl/>
        </w:rPr>
        <w:t>שלישי</w:t>
      </w:r>
      <w:r w:rsidRPr="009C1AEF">
        <w:rPr>
          <w:rFonts w:asciiTheme="majorBidi" w:hAnsiTheme="majorBidi"/>
          <w:b/>
          <w:bCs/>
          <w:szCs w:val="24"/>
          <w:u w:val="single"/>
          <w:rtl/>
        </w:rPr>
        <w:t xml:space="preserve"> – בחירת ההצעה הזוכה </w:t>
      </w:r>
    </w:p>
    <w:p w14:paraId="00A5C55E" w14:textId="25B9FA53" w:rsidR="00CF2054" w:rsidRPr="009C1AEF" w:rsidRDefault="008B43F3" w:rsidP="009A53E3">
      <w:pPr>
        <w:spacing w:line="360" w:lineRule="auto"/>
        <w:ind w:left="720"/>
        <w:jc w:val="both"/>
        <w:rPr>
          <w:rFonts w:asciiTheme="majorBidi" w:hAnsiTheme="majorBidi"/>
          <w:szCs w:val="24"/>
          <w:rtl/>
        </w:rPr>
      </w:pPr>
      <w:r w:rsidRPr="009C1AEF">
        <w:rPr>
          <w:rFonts w:asciiTheme="majorBidi" w:hAnsiTheme="majorBidi"/>
          <w:szCs w:val="24"/>
          <w:rtl/>
        </w:rPr>
        <w:t xml:space="preserve">הציון הסופי של ההצעות שעברו לשלב האחרון יינתן כסכום של הציונים </w:t>
      </w:r>
      <w:r w:rsidR="00CF2054" w:rsidRPr="009C1AEF">
        <w:rPr>
          <w:rFonts w:asciiTheme="majorBidi" w:hAnsiTheme="majorBidi" w:hint="eastAsia"/>
          <w:szCs w:val="24"/>
          <w:rtl/>
        </w:rPr>
        <w:t>שניתנו</w:t>
      </w:r>
      <w:r w:rsidR="00CF2054" w:rsidRPr="009C1AEF">
        <w:rPr>
          <w:rFonts w:asciiTheme="majorBidi" w:hAnsiTheme="majorBidi"/>
          <w:szCs w:val="24"/>
          <w:rtl/>
        </w:rPr>
        <w:t xml:space="preserve"> עבור האיכות (לפי </w:t>
      </w:r>
      <w:r w:rsidR="009A53E3" w:rsidRPr="009C1AEF">
        <w:rPr>
          <w:rFonts w:asciiTheme="majorBidi" w:hAnsiTheme="majorBidi" w:hint="eastAsia"/>
          <w:szCs w:val="24"/>
          <w:rtl/>
        </w:rPr>
        <w:t>החלוקה</w:t>
      </w:r>
      <w:r w:rsidR="009A53E3" w:rsidRPr="009C1AEF">
        <w:rPr>
          <w:rFonts w:asciiTheme="majorBidi" w:hAnsiTheme="majorBidi"/>
          <w:szCs w:val="24"/>
          <w:rtl/>
        </w:rPr>
        <w:t xml:space="preserve"> </w:t>
      </w:r>
      <w:r w:rsidR="009A53E3" w:rsidRPr="009C1AEF">
        <w:rPr>
          <w:rFonts w:asciiTheme="majorBidi" w:hAnsiTheme="majorBidi" w:hint="eastAsia"/>
          <w:szCs w:val="24"/>
          <w:rtl/>
        </w:rPr>
        <w:t>שנקבעה</w:t>
      </w:r>
      <w:r w:rsidR="00CF2054" w:rsidRPr="009C1AEF">
        <w:rPr>
          <w:rFonts w:asciiTheme="majorBidi" w:hAnsiTheme="majorBidi"/>
          <w:szCs w:val="24"/>
          <w:rtl/>
        </w:rPr>
        <w:t xml:space="preserve"> לעיל).</w:t>
      </w:r>
    </w:p>
    <w:p w14:paraId="7E7FF44C" w14:textId="77777777" w:rsidR="00775CB3" w:rsidRPr="009C1AEF" w:rsidRDefault="00775CB3" w:rsidP="009A53E3">
      <w:pPr>
        <w:spacing w:line="360" w:lineRule="auto"/>
        <w:ind w:left="720"/>
        <w:jc w:val="both"/>
        <w:rPr>
          <w:rFonts w:asciiTheme="majorBidi" w:hAnsiTheme="majorBidi"/>
          <w:szCs w:val="24"/>
          <w:rtl/>
        </w:rPr>
      </w:pPr>
    </w:p>
    <w:p w14:paraId="65ACEB23" w14:textId="7728CA7C" w:rsidR="00EB1633" w:rsidRPr="009C1AEF" w:rsidRDefault="00EB1633" w:rsidP="000C35C5">
      <w:pPr>
        <w:pStyle w:val="af1"/>
        <w:numPr>
          <w:ilvl w:val="0"/>
          <w:numId w:val="66"/>
        </w:numPr>
        <w:spacing w:line="360" w:lineRule="auto"/>
        <w:ind w:left="169"/>
        <w:jc w:val="both"/>
        <w:outlineLvl w:val="0"/>
        <w:rPr>
          <w:rFonts w:asciiTheme="majorBidi" w:hAnsiTheme="majorBidi"/>
          <w:b/>
          <w:bCs/>
          <w:sz w:val="28"/>
          <w:szCs w:val="28"/>
          <w:u w:val="single"/>
        </w:rPr>
      </w:pPr>
      <w:r w:rsidRPr="009C1AEF">
        <w:rPr>
          <w:rFonts w:asciiTheme="majorBidi" w:hAnsiTheme="majorBidi" w:hint="eastAsia"/>
          <w:b/>
          <w:bCs/>
          <w:sz w:val="28"/>
          <w:szCs w:val="28"/>
          <w:u w:val="single"/>
          <w:rtl/>
        </w:rPr>
        <w:t>התחייבות</w:t>
      </w:r>
      <w:r w:rsidRPr="009C1AEF">
        <w:rPr>
          <w:rFonts w:asciiTheme="majorBidi" w:hAnsiTheme="majorBidi"/>
          <w:b/>
          <w:bCs/>
          <w:sz w:val="28"/>
          <w:szCs w:val="28"/>
          <w:u w:val="single"/>
          <w:rtl/>
        </w:rPr>
        <w:t xml:space="preserve"> </w:t>
      </w:r>
      <w:r w:rsidRPr="009C1AEF">
        <w:rPr>
          <w:rFonts w:asciiTheme="majorBidi" w:hAnsiTheme="majorBidi" w:hint="eastAsia"/>
          <w:b/>
          <w:bCs/>
          <w:sz w:val="28"/>
          <w:szCs w:val="28"/>
          <w:u w:val="single"/>
          <w:rtl/>
        </w:rPr>
        <w:t>הזוכה</w:t>
      </w:r>
      <w:r w:rsidRPr="009C1AEF">
        <w:rPr>
          <w:rFonts w:asciiTheme="majorBidi" w:hAnsiTheme="majorBidi"/>
          <w:b/>
          <w:bCs/>
          <w:sz w:val="28"/>
          <w:szCs w:val="28"/>
          <w:u w:val="single"/>
          <w:rtl/>
        </w:rPr>
        <w:t xml:space="preserve"> </w:t>
      </w:r>
      <w:r w:rsidRPr="009C1AEF">
        <w:rPr>
          <w:rFonts w:asciiTheme="majorBidi" w:hAnsiTheme="majorBidi" w:hint="eastAsia"/>
          <w:b/>
          <w:bCs/>
          <w:sz w:val="28"/>
          <w:szCs w:val="28"/>
          <w:u w:val="single"/>
          <w:rtl/>
        </w:rPr>
        <w:t>במסגרת</w:t>
      </w:r>
      <w:r w:rsidRPr="009C1AEF">
        <w:rPr>
          <w:rFonts w:asciiTheme="majorBidi" w:hAnsiTheme="majorBidi"/>
          <w:b/>
          <w:bCs/>
          <w:sz w:val="28"/>
          <w:szCs w:val="28"/>
          <w:u w:val="single"/>
          <w:rtl/>
        </w:rPr>
        <w:t xml:space="preserve"> </w:t>
      </w:r>
      <w:r w:rsidRPr="009C1AEF">
        <w:rPr>
          <w:rFonts w:asciiTheme="majorBidi" w:hAnsiTheme="majorBidi" w:hint="eastAsia"/>
          <w:b/>
          <w:bCs/>
          <w:sz w:val="28"/>
          <w:szCs w:val="28"/>
          <w:u w:val="single"/>
          <w:rtl/>
        </w:rPr>
        <w:t>המכרז</w:t>
      </w:r>
    </w:p>
    <w:p w14:paraId="30EEBFE8" w14:textId="77777777" w:rsidR="00F55FE9" w:rsidRPr="009C1AEF" w:rsidRDefault="00F55FE9" w:rsidP="004D5492">
      <w:pPr>
        <w:pStyle w:val="af5"/>
        <w:spacing w:after="0" w:line="360" w:lineRule="auto"/>
        <w:ind w:left="0" w:firstLine="169"/>
        <w:jc w:val="both"/>
        <w:rPr>
          <w:szCs w:val="24"/>
          <w:rtl/>
        </w:rPr>
      </w:pPr>
      <w:r w:rsidRPr="009C1AEF">
        <w:rPr>
          <w:rFonts w:hint="eastAsia"/>
          <w:szCs w:val="24"/>
          <w:rtl/>
        </w:rPr>
        <w:t>בעצם</w:t>
      </w:r>
      <w:r w:rsidRPr="009C1AEF">
        <w:rPr>
          <w:szCs w:val="24"/>
          <w:rtl/>
        </w:rPr>
        <w:t xml:space="preserve"> </w:t>
      </w:r>
      <w:r w:rsidRPr="009C1AEF">
        <w:rPr>
          <w:rFonts w:hint="eastAsia"/>
          <w:szCs w:val="24"/>
          <w:rtl/>
        </w:rPr>
        <w:t>הגשת</w:t>
      </w:r>
      <w:r w:rsidRPr="009C1AEF">
        <w:rPr>
          <w:szCs w:val="24"/>
          <w:rtl/>
        </w:rPr>
        <w:t xml:space="preserve"> </w:t>
      </w:r>
      <w:r w:rsidRPr="009C1AEF">
        <w:rPr>
          <w:rFonts w:hint="eastAsia"/>
          <w:szCs w:val="24"/>
          <w:rtl/>
        </w:rPr>
        <w:t>הצעה</w:t>
      </w:r>
      <w:r w:rsidRPr="009C1AEF">
        <w:rPr>
          <w:szCs w:val="24"/>
          <w:rtl/>
        </w:rPr>
        <w:t xml:space="preserve"> </w:t>
      </w:r>
      <w:r w:rsidRPr="009C1AEF">
        <w:rPr>
          <w:rFonts w:hint="eastAsia"/>
          <w:szCs w:val="24"/>
          <w:rtl/>
        </w:rPr>
        <w:t>במסגרת</w:t>
      </w:r>
      <w:r w:rsidRPr="009C1AEF">
        <w:rPr>
          <w:szCs w:val="24"/>
          <w:rtl/>
        </w:rPr>
        <w:t xml:space="preserve"> </w:t>
      </w:r>
      <w:r w:rsidRPr="009C1AEF">
        <w:rPr>
          <w:rFonts w:hint="eastAsia"/>
          <w:szCs w:val="24"/>
          <w:rtl/>
        </w:rPr>
        <w:t>מכרז</w:t>
      </w:r>
      <w:r w:rsidRPr="009C1AEF">
        <w:rPr>
          <w:szCs w:val="24"/>
          <w:rtl/>
        </w:rPr>
        <w:t xml:space="preserve"> </w:t>
      </w:r>
      <w:r w:rsidRPr="009C1AEF">
        <w:rPr>
          <w:rFonts w:hint="eastAsia"/>
          <w:szCs w:val="24"/>
          <w:rtl/>
        </w:rPr>
        <w:t>זה</w:t>
      </w:r>
      <w:r w:rsidRPr="009C1AEF">
        <w:rPr>
          <w:szCs w:val="24"/>
          <w:rtl/>
        </w:rPr>
        <w:t xml:space="preserve">, </w:t>
      </w:r>
      <w:r w:rsidRPr="009C1AEF">
        <w:rPr>
          <w:rFonts w:hint="eastAsia"/>
          <w:szCs w:val="24"/>
          <w:rtl/>
        </w:rPr>
        <w:t>מתחייב</w:t>
      </w:r>
      <w:r w:rsidRPr="009C1AEF">
        <w:rPr>
          <w:szCs w:val="24"/>
          <w:rtl/>
        </w:rPr>
        <w:t xml:space="preserve"> </w:t>
      </w:r>
      <w:r w:rsidRPr="009C1AEF">
        <w:rPr>
          <w:rFonts w:hint="eastAsia"/>
          <w:szCs w:val="24"/>
          <w:rtl/>
        </w:rPr>
        <w:t>הזוכה</w:t>
      </w:r>
      <w:r w:rsidRPr="009C1AEF">
        <w:rPr>
          <w:szCs w:val="24"/>
          <w:rtl/>
        </w:rPr>
        <w:t xml:space="preserve"> </w:t>
      </w:r>
      <w:r w:rsidRPr="009C1AEF">
        <w:rPr>
          <w:rFonts w:hint="eastAsia"/>
          <w:szCs w:val="24"/>
          <w:rtl/>
        </w:rPr>
        <w:t>כי</w:t>
      </w:r>
      <w:r w:rsidRPr="009C1AEF">
        <w:rPr>
          <w:szCs w:val="24"/>
          <w:rtl/>
        </w:rPr>
        <w:t>:</w:t>
      </w:r>
    </w:p>
    <w:p w14:paraId="24AAD193" w14:textId="08383AF9" w:rsidR="00AC5160" w:rsidRPr="009C1AEF" w:rsidRDefault="00AC5160" w:rsidP="000C35C5">
      <w:pPr>
        <w:pStyle w:val="af1"/>
        <w:numPr>
          <w:ilvl w:val="1"/>
          <w:numId w:val="66"/>
        </w:numPr>
        <w:spacing w:after="200" w:line="360" w:lineRule="auto"/>
        <w:ind w:left="736" w:hanging="567"/>
        <w:jc w:val="both"/>
        <w:outlineLvl w:val="0"/>
        <w:rPr>
          <w:szCs w:val="24"/>
        </w:rPr>
      </w:pPr>
      <w:r w:rsidRPr="009C1AEF">
        <w:rPr>
          <w:rFonts w:hint="eastAsia"/>
          <w:szCs w:val="24"/>
          <w:rtl/>
        </w:rPr>
        <w:t>יפעיל</w:t>
      </w:r>
      <w:r w:rsidRPr="009C1AEF">
        <w:rPr>
          <w:szCs w:val="24"/>
          <w:rtl/>
        </w:rPr>
        <w:t xml:space="preserve"> </w:t>
      </w:r>
      <w:r w:rsidRPr="009C1AEF">
        <w:rPr>
          <w:rFonts w:hint="eastAsia"/>
          <w:szCs w:val="24"/>
          <w:rtl/>
        </w:rPr>
        <w:t>את</w:t>
      </w:r>
      <w:r w:rsidRPr="009C1AEF">
        <w:rPr>
          <w:szCs w:val="24"/>
          <w:rtl/>
        </w:rPr>
        <w:t xml:space="preserve"> </w:t>
      </w:r>
      <w:r w:rsidRPr="009C1AEF">
        <w:rPr>
          <w:rFonts w:hint="eastAsia"/>
          <w:szCs w:val="24"/>
          <w:rtl/>
        </w:rPr>
        <w:t>מושא</w:t>
      </w:r>
      <w:r w:rsidRPr="009C1AEF">
        <w:rPr>
          <w:szCs w:val="24"/>
          <w:rtl/>
        </w:rPr>
        <w:t xml:space="preserve"> </w:t>
      </w:r>
      <w:r w:rsidRPr="009C1AEF">
        <w:rPr>
          <w:rFonts w:hint="eastAsia"/>
          <w:szCs w:val="24"/>
          <w:rtl/>
        </w:rPr>
        <w:t>הפרויקט</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מרכיביו</w:t>
      </w:r>
      <w:r w:rsidRPr="009C1AEF">
        <w:rPr>
          <w:szCs w:val="24"/>
          <w:rtl/>
        </w:rPr>
        <w:t xml:space="preserve">, </w:t>
      </w:r>
      <w:r w:rsidRPr="009C1AEF">
        <w:rPr>
          <w:rFonts w:hint="eastAsia"/>
          <w:szCs w:val="24"/>
          <w:rtl/>
        </w:rPr>
        <w:t>כפי</w:t>
      </w:r>
      <w:r w:rsidRPr="009C1AEF">
        <w:rPr>
          <w:szCs w:val="24"/>
          <w:rtl/>
        </w:rPr>
        <w:t xml:space="preserve"> </w:t>
      </w:r>
      <w:r w:rsidRPr="009C1AEF">
        <w:rPr>
          <w:rFonts w:hint="eastAsia"/>
          <w:szCs w:val="24"/>
          <w:rtl/>
        </w:rPr>
        <w:t>שאושר</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ידי</w:t>
      </w:r>
      <w:r w:rsidRPr="009C1AEF">
        <w:rPr>
          <w:szCs w:val="24"/>
          <w:rtl/>
        </w:rPr>
        <w:t xml:space="preserve"> </w:t>
      </w:r>
      <w:r w:rsidRPr="009C1AEF">
        <w:rPr>
          <w:rFonts w:hint="eastAsia"/>
          <w:szCs w:val="24"/>
          <w:rtl/>
        </w:rPr>
        <w:t>המשרד</w:t>
      </w:r>
      <w:r w:rsidRPr="009C1AEF">
        <w:rPr>
          <w:szCs w:val="24"/>
          <w:rtl/>
        </w:rPr>
        <w:t xml:space="preserve">, </w:t>
      </w:r>
      <w:r w:rsidRPr="009C1AEF">
        <w:rPr>
          <w:rFonts w:hint="eastAsia"/>
          <w:szCs w:val="24"/>
          <w:rtl/>
        </w:rPr>
        <w:t>למשך</w:t>
      </w:r>
      <w:r w:rsidRPr="009C1AEF">
        <w:rPr>
          <w:szCs w:val="24"/>
          <w:rtl/>
        </w:rPr>
        <w:t xml:space="preserve"> </w:t>
      </w:r>
      <w:r w:rsidRPr="009C1AEF">
        <w:rPr>
          <w:rFonts w:hint="eastAsia"/>
          <w:szCs w:val="24"/>
          <w:rtl/>
        </w:rPr>
        <w:t>תקופה</w:t>
      </w:r>
      <w:r w:rsidRPr="009C1AEF">
        <w:rPr>
          <w:szCs w:val="24"/>
          <w:rtl/>
        </w:rPr>
        <w:t xml:space="preserve"> </w:t>
      </w:r>
      <w:r w:rsidRPr="009C1AEF">
        <w:rPr>
          <w:rFonts w:hint="eastAsia"/>
          <w:szCs w:val="24"/>
          <w:rtl/>
        </w:rPr>
        <w:t>של</w:t>
      </w:r>
      <w:r w:rsidRPr="009C1AEF">
        <w:rPr>
          <w:szCs w:val="24"/>
          <w:rtl/>
        </w:rPr>
        <w:t xml:space="preserve"> 5 </w:t>
      </w:r>
      <w:r w:rsidRPr="009C1AEF">
        <w:rPr>
          <w:rFonts w:hint="eastAsia"/>
          <w:szCs w:val="24"/>
          <w:rtl/>
        </w:rPr>
        <w:t>שנים</w:t>
      </w:r>
      <w:r w:rsidRPr="009C1AEF">
        <w:rPr>
          <w:szCs w:val="24"/>
          <w:rtl/>
        </w:rPr>
        <w:t xml:space="preserve"> </w:t>
      </w:r>
      <w:r w:rsidRPr="009C1AEF">
        <w:rPr>
          <w:rFonts w:hint="eastAsia"/>
          <w:szCs w:val="24"/>
          <w:rtl/>
        </w:rPr>
        <w:t>לפחות</w:t>
      </w:r>
      <w:r w:rsidRPr="009C1AEF">
        <w:rPr>
          <w:szCs w:val="24"/>
          <w:rtl/>
        </w:rPr>
        <w:t>.</w:t>
      </w:r>
    </w:p>
    <w:p w14:paraId="362199BA" w14:textId="2182B5BF" w:rsidR="007727AE" w:rsidRPr="009C1AEF" w:rsidRDefault="003C76A5" w:rsidP="000C35C5">
      <w:pPr>
        <w:pStyle w:val="af1"/>
        <w:numPr>
          <w:ilvl w:val="1"/>
          <w:numId w:val="66"/>
        </w:numPr>
        <w:spacing w:after="200" w:line="360" w:lineRule="auto"/>
        <w:ind w:left="736" w:hanging="567"/>
        <w:jc w:val="both"/>
        <w:outlineLvl w:val="0"/>
        <w:rPr>
          <w:szCs w:val="24"/>
        </w:rPr>
      </w:pPr>
      <w:r w:rsidRPr="009C1AEF">
        <w:rPr>
          <w:rFonts w:hint="eastAsia"/>
          <w:szCs w:val="24"/>
          <w:rtl/>
        </w:rPr>
        <w:t>לא</w:t>
      </w:r>
      <w:r w:rsidRPr="009C1AEF">
        <w:rPr>
          <w:szCs w:val="24"/>
          <w:rtl/>
        </w:rPr>
        <w:t xml:space="preserve"> </w:t>
      </w:r>
      <w:r w:rsidRPr="009C1AEF">
        <w:rPr>
          <w:rFonts w:hint="eastAsia"/>
          <w:szCs w:val="24"/>
          <w:rtl/>
        </w:rPr>
        <w:t>יפנה</w:t>
      </w:r>
      <w:r w:rsidR="007727AE" w:rsidRPr="009C1AEF">
        <w:rPr>
          <w:szCs w:val="24"/>
          <w:rtl/>
        </w:rPr>
        <w:t xml:space="preserve">, </w:t>
      </w:r>
      <w:r w:rsidR="007727AE" w:rsidRPr="009C1AEF">
        <w:rPr>
          <w:rFonts w:hint="eastAsia"/>
          <w:szCs w:val="24"/>
          <w:rtl/>
        </w:rPr>
        <w:t>בין</w:t>
      </w:r>
      <w:r w:rsidR="007727AE" w:rsidRPr="009C1AEF">
        <w:rPr>
          <w:szCs w:val="24"/>
          <w:rtl/>
        </w:rPr>
        <w:t xml:space="preserve"> </w:t>
      </w:r>
      <w:r w:rsidR="007727AE" w:rsidRPr="009C1AEF">
        <w:rPr>
          <w:rFonts w:hint="eastAsia"/>
          <w:szCs w:val="24"/>
          <w:rtl/>
        </w:rPr>
        <w:t>במישרין</w:t>
      </w:r>
      <w:r w:rsidR="007727AE" w:rsidRPr="009C1AEF">
        <w:rPr>
          <w:szCs w:val="24"/>
          <w:rtl/>
        </w:rPr>
        <w:t xml:space="preserve"> </w:t>
      </w:r>
      <w:r w:rsidR="007727AE" w:rsidRPr="009C1AEF">
        <w:rPr>
          <w:rFonts w:hint="eastAsia"/>
          <w:szCs w:val="24"/>
          <w:rtl/>
        </w:rPr>
        <w:t>ובין</w:t>
      </w:r>
      <w:r w:rsidR="007727AE" w:rsidRPr="009C1AEF">
        <w:rPr>
          <w:szCs w:val="24"/>
          <w:rtl/>
        </w:rPr>
        <w:t xml:space="preserve"> </w:t>
      </w:r>
      <w:r w:rsidR="007727AE" w:rsidRPr="009C1AEF">
        <w:rPr>
          <w:rFonts w:hint="eastAsia"/>
          <w:szCs w:val="24"/>
          <w:rtl/>
        </w:rPr>
        <w:t>בעקיפין</w:t>
      </w:r>
      <w:r w:rsidR="007727AE" w:rsidRPr="009C1AEF">
        <w:rPr>
          <w:szCs w:val="24"/>
          <w:rtl/>
        </w:rPr>
        <w:t>, למשרדי ממשלה אחרים בבקשה לקבל מענק על אותו פרויקט.</w:t>
      </w:r>
    </w:p>
    <w:p w14:paraId="1FC0826C" w14:textId="049BB98D" w:rsidR="00345622" w:rsidRPr="009C1AEF" w:rsidRDefault="00C83A32" w:rsidP="000C35C5">
      <w:pPr>
        <w:pStyle w:val="af1"/>
        <w:numPr>
          <w:ilvl w:val="1"/>
          <w:numId w:val="66"/>
        </w:numPr>
        <w:spacing w:after="200" w:line="360" w:lineRule="auto"/>
        <w:ind w:left="736" w:hanging="567"/>
        <w:jc w:val="both"/>
        <w:outlineLvl w:val="0"/>
        <w:rPr>
          <w:b/>
          <w:bCs/>
          <w:szCs w:val="24"/>
          <w:u w:val="single"/>
        </w:rPr>
      </w:pPr>
      <w:r w:rsidRPr="009C1AEF">
        <w:rPr>
          <w:rFonts w:hint="eastAsia"/>
          <w:szCs w:val="24"/>
          <w:rtl/>
        </w:rPr>
        <w:t>יאפשר</w:t>
      </w:r>
      <w:r w:rsidRPr="009C1AEF">
        <w:rPr>
          <w:szCs w:val="24"/>
          <w:rtl/>
        </w:rPr>
        <w:t xml:space="preserve"> </w:t>
      </w:r>
      <w:r w:rsidRPr="009C1AEF">
        <w:rPr>
          <w:rFonts w:hint="eastAsia"/>
          <w:szCs w:val="24"/>
          <w:rtl/>
        </w:rPr>
        <w:t>ל</w:t>
      </w:r>
      <w:r w:rsidR="00345622" w:rsidRPr="009C1AEF">
        <w:rPr>
          <w:rFonts w:hint="eastAsia"/>
          <w:szCs w:val="24"/>
          <w:rtl/>
        </w:rPr>
        <w:t>משרד</w:t>
      </w:r>
      <w:r w:rsidR="00345622" w:rsidRPr="009C1AEF">
        <w:rPr>
          <w:szCs w:val="24"/>
          <w:rtl/>
        </w:rPr>
        <w:t xml:space="preserve"> </w:t>
      </w:r>
      <w:r w:rsidR="00345622" w:rsidRPr="009C1AEF">
        <w:rPr>
          <w:rFonts w:hint="eastAsia"/>
          <w:szCs w:val="24"/>
          <w:rtl/>
        </w:rPr>
        <w:t>או</w:t>
      </w:r>
      <w:r w:rsidR="00345622" w:rsidRPr="009C1AEF">
        <w:rPr>
          <w:szCs w:val="24"/>
          <w:rtl/>
        </w:rPr>
        <w:t xml:space="preserve"> </w:t>
      </w:r>
      <w:r w:rsidR="00345622" w:rsidRPr="009C1AEF">
        <w:rPr>
          <w:rFonts w:hint="eastAsia"/>
          <w:szCs w:val="24"/>
          <w:rtl/>
        </w:rPr>
        <w:t>מפקח</w:t>
      </w:r>
      <w:r w:rsidR="00345622" w:rsidRPr="009C1AEF">
        <w:rPr>
          <w:szCs w:val="24"/>
          <w:rtl/>
        </w:rPr>
        <w:t xml:space="preserve"> או </w:t>
      </w:r>
      <w:r w:rsidR="00561D05" w:rsidRPr="009C1AEF">
        <w:rPr>
          <w:szCs w:val="24"/>
          <w:rtl/>
        </w:rPr>
        <w:t>זוכה</w:t>
      </w:r>
      <w:r w:rsidR="00345622" w:rsidRPr="009C1AEF">
        <w:rPr>
          <w:szCs w:val="24"/>
          <w:rtl/>
        </w:rPr>
        <w:t xml:space="preserve"> </w:t>
      </w:r>
      <w:r w:rsidR="00345622" w:rsidRPr="009C1AEF">
        <w:rPr>
          <w:rFonts w:hint="eastAsia"/>
          <w:szCs w:val="24"/>
          <w:rtl/>
        </w:rPr>
        <w:t>מטעמו</w:t>
      </w:r>
      <w:r w:rsidR="00345622" w:rsidRPr="009C1AEF">
        <w:rPr>
          <w:szCs w:val="24"/>
          <w:rtl/>
        </w:rPr>
        <w:t xml:space="preserve">, לרבות </w:t>
      </w:r>
      <w:r w:rsidR="00345622" w:rsidRPr="009C1AEF">
        <w:rPr>
          <w:rFonts w:hint="eastAsia"/>
          <w:szCs w:val="24"/>
          <w:rtl/>
        </w:rPr>
        <w:t>מפקחים</w:t>
      </w:r>
      <w:r w:rsidR="00345622" w:rsidRPr="009C1AEF">
        <w:rPr>
          <w:szCs w:val="24"/>
          <w:rtl/>
        </w:rPr>
        <w:t xml:space="preserve">/יועצים </w:t>
      </w:r>
      <w:r w:rsidR="00345622" w:rsidRPr="009C1AEF">
        <w:rPr>
          <w:rFonts w:hint="eastAsia"/>
          <w:szCs w:val="24"/>
          <w:rtl/>
        </w:rPr>
        <w:t>שאינם</w:t>
      </w:r>
      <w:r w:rsidR="00345622" w:rsidRPr="009C1AEF">
        <w:rPr>
          <w:szCs w:val="24"/>
          <w:rtl/>
        </w:rPr>
        <w:t xml:space="preserve"> </w:t>
      </w:r>
      <w:r w:rsidR="00345622" w:rsidRPr="009C1AEF">
        <w:rPr>
          <w:rFonts w:hint="eastAsia"/>
          <w:szCs w:val="24"/>
          <w:rtl/>
        </w:rPr>
        <w:t>עובדי</w:t>
      </w:r>
      <w:r w:rsidR="00345622" w:rsidRPr="009C1AEF">
        <w:rPr>
          <w:szCs w:val="24"/>
          <w:rtl/>
        </w:rPr>
        <w:t xml:space="preserve"> </w:t>
      </w:r>
      <w:r w:rsidR="00345622" w:rsidRPr="009C1AEF">
        <w:rPr>
          <w:rFonts w:hint="eastAsia"/>
          <w:szCs w:val="24"/>
          <w:rtl/>
        </w:rPr>
        <w:t>המשרד</w:t>
      </w:r>
      <w:r w:rsidR="00345622" w:rsidRPr="009C1AEF">
        <w:rPr>
          <w:szCs w:val="24"/>
          <w:rtl/>
        </w:rPr>
        <w:t xml:space="preserve">, </w:t>
      </w:r>
      <w:r w:rsidR="00345622" w:rsidRPr="009C1AEF">
        <w:rPr>
          <w:rFonts w:hint="eastAsia"/>
          <w:szCs w:val="24"/>
          <w:rtl/>
        </w:rPr>
        <w:t>לבקר</w:t>
      </w:r>
      <w:r w:rsidR="00345622" w:rsidRPr="009C1AEF">
        <w:rPr>
          <w:szCs w:val="24"/>
          <w:rtl/>
        </w:rPr>
        <w:t xml:space="preserve"> </w:t>
      </w:r>
      <w:r w:rsidR="00345622" w:rsidRPr="009C1AEF">
        <w:rPr>
          <w:rFonts w:hint="eastAsia"/>
          <w:szCs w:val="24"/>
          <w:rtl/>
        </w:rPr>
        <w:t>אצל</w:t>
      </w:r>
      <w:r w:rsidR="00345622" w:rsidRPr="009C1AEF">
        <w:rPr>
          <w:szCs w:val="24"/>
          <w:rtl/>
        </w:rPr>
        <w:t xml:space="preserve"> </w:t>
      </w:r>
      <w:r w:rsidR="00345622" w:rsidRPr="009C1AEF">
        <w:rPr>
          <w:rFonts w:hint="eastAsia"/>
          <w:szCs w:val="24"/>
          <w:rtl/>
        </w:rPr>
        <w:t>צרכן</w:t>
      </w:r>
      <w:r w:rsidR="00345622" w:rsidRPr="009C1AEF">
        <w:rPr>
          <w:szCs w:val="24"/>
          <w:rtl/>
        </w:rPr>
        <w:t xml:space="preserve"> </w:t>
      </w:r>
      <w:r w:rsidR="00345622" w:rsidRPr="009C1AEF">
        <w:rPr>
          <w:rFonts w:hint="eastAsia"/>
          <w:szCs w:val="24"/>
          <w:rtl/>
        </w:rPr>
        <w:t>אנרגיה</w:t>
      </w:r>
      <w:r w:rsidR="00345622" w:rsidRPr="009C1AEF">
        <w:rPr>
          <w:szCs w:val="24"/>
          <w:rtl/>
        </w:rPr>
        <w:t xml:space="preserve"> </w:t>
      </w:r>
      <w:r w:rsidR="00345622" w:rsidRPr="009C1AEF">
        <w:rPr>
          <w:rFonts w:hint="eastAsia"/>
          <w:szCs w:val="24"/>
          <w:rtl/>
        </w:rPr>
        <w:t>מגיש</w:t>
      </w:r>
      <w:r w:rsidR="00345622" w:rsidRPr="009C1AEF">
        <w:rPr>
          <w:szCs w:val="24"/>
          <w:rtl/>
        </w:rPr>
        <w:t xml:space="preserve"> </w:t>
      </w:r>
      <w:r w:rsidR="00345622" w:rsidRPr="009C1AEF">
        <w:rPr>
          <w:rFonts w:hint="eastAsia"/>
          <w:szCs w:val="24"/>
          <w:rtl/>
        </w:rPr>
        <w:t>התכנית</w:t>
      </w:r>
      <w:r w:rsidR="00345622" w:rsidRPr="009C1AEF">
        <w:rPr>
          <w:szCs w:val="24"/>
          <w:rtl/>
        </w:rPr>
        <w:t xml:space="preserve"> </w:t>
      </w:r>
      <w:r w:rsidR="00345622" w:rsidRPr="009C1AEF">
        <w:rPr>
          <w:rFonts w:hint="eastAsia"/>
          <w:szCs w:val="24"/>
          <w:rtl/>
        </w:rPr>
        <w:t>שאושרה</w:t>
      </w:r>
      <w:r w:rsidR="00345622" w:rsidRPr="009C1AEF">
        <w:rPr>
          <w:szCs w:val="24"/>
          <w:rtl/>
        </w:rPr>
        <w:t xml:space="preserve"> </w:t>
      </w:r>
      <w:r w:rsidR="00345622" w:rsidRPr="009C1AEF">
        <w:rPr>
          <w:rFonts w:hint="eastAsia"/>
          <w:szCs w:val="24"/>
          <w:rtl/>
        </w:rPr>
        <w:t>בוועדת</w:t>
      </w:r>
      <w:r w:rsidR="00345622" w:rsidRPr="009C1AEF">
        <w:rPr>
          <w:szCs w:val="24"/>
          <w:rtl/>
        </w:rPr>
        <w:t xml:space="preserve"> </w:t>
      </w:r>
      <w:r w:rsidR="00345622" w:rsidRPr="009C1AEF">
        <w:rPr>
          <w:rFonts w:hint="eastAsia"/>
          <w:szCs w:val="24"/>
          <w:rtl/>
        </w:rPr>
        <w:t>המכרזים</w:t>
      </w:r>
      <w:r w:rsidR="00345622" w:rsidRPr="009C1AEF">
        <w:rPr>
          <w:szCs w:val="24"/>
          <w:rtl/>
        </w:rPr>
        <w:t xml:space="preserve">, </w:t>
      </w:r>
      <w:r w:rsidR="00345622" w:rsidRPr="009C1AEF">
        <w:rPr>
          <w:rFonts w:hint="eastAsia"/>
          <w:szCs w:val="24"/>
          <w:rtl/>
        </w:rPr>
        <w:t>לרבות</w:t>
      </w:r>
      <w:r w:rsidR="00345622" w:rsidRPr="009C1AEF">
        <w:rPr>
          <w:szCs w:val="24"/>
          <w:rtl/>
        </w:rPr>
        <w:t xml:space="preserve"> </w:t>
      </w:r>
      <w:r w:rsidR="00345622" w:rsidRPr="009C1AEF">
        <w:rPr>
          <w:rFonts w:hint="eastAsia"/>
          <w:szCs w:val="24"/>
          <w:rtl/>
        </w:rPr>
        <w:t>טרם</w:t>
      </w:r>
      <w:r w:rsidR="00345622" w:rsidRPr="009C1AEF">
        <w:rPr>
          <w:szCs w:val="24"/>
          <w:rtl/>
        </w:rPr>
        <w:t xml:space="preserve"> חתימת ההסכם בין המשרד והמציע הזוכה, על מנת לוודא כי ביצוע הפרויקט טרם החל. </w:t>
      </w:r>
    </w:p>
    <w:p w14:paraId="4A6C2AA2" w14:textId="6D7F0B2F" w:rsidR="00BC7484" w:rsidRPr="009C1AEF" w:rsidRDefault="00BC7484" w:rsidP="000C35C5">
      <w:pPr>
        <w:pStyle w:val="af1"/>
        <w:numPr>
          <w:ilvl w:val="1"/>
          <w:numId w:val="66"/>
        </w:numPr>
        <w:spacing w:after="200" w:line="360" w:lineRule="auto"/>
        <w:ind w:left="736" w:hanging="567"/>
        <w:jc w:val="both"/>
        <w:outlineLvl w:val="0"/>
        <w:rPr>
          <w:szCs w:val="24"/>
          <w:rtl/>
        </w:rPr>
      </w:pPr>
      <w:r w:rsidRPr="009C1AEF">
        <w:rPr>
          <w:rFonts w:hint="eastAsia"/>
          <w:szCs w:val="24"/>
          <w:rtl/>
        </w:rPr>
        <w:t>לא</w:t>
      </w:r>
      <w:r w:rsidRPr="009C1AEF">
        <w:rPr>
          <w:szCs w:val="24"/>
          <w:rtl/>
        </w:rPr>
        <w:t xml:space="preserve"> </w:t>
      </w:r>
      <w:r w:rsidRPr="009C1AEF">
        <w:rPr>
          <w:rFonts w:hint="eastAsia"/>
          <w:szCs w:val="24"/>
          <w:rtl/>
        </w:rPr>
        <w:t>יתחיל</w:t>
      </w:r>
      <w:r w:rsidRPr="009C1AEF">
        <w:rPr>
          <w:szCs w:val="24"/>
          <w:rtl/>
        </w:rPr>
        <w:t xml:space="preserve"> </w:t>
      </w:r>
      <w:r w:rsidRPr="009C1AEF">
        <w:rPr>
          <w:rFonts w:hint="eastAsia"/>
          <w:szCs w:val="24"/>
          <w:rtl/>
        </w:rPr>
        <w:t>בביצוע</w:t>
      </w:r>
      <w:r w:rsidRPr="009C1AEF">
        <w:rPr>
          <w:szCs w:val="24"/>
          <w:rtl/>
        </w:rPr>
        <w:t xml:space="preserve"> הפרויקט עד לקבלת אישור </w:t>
      </w:r>
      <w:r w:rsidRPr="009C1AEF">
        <w:rPr>
          <w:rFonts w:hint="eastAsia"/>
          <w:szCs w:val="24"/>
          <w:rtl/>
        </w:rPr>
        <w:t>נציג</w:t>
      </w:r>
      <w:r w:rsidRPr="009C1AEF">
        <w:rPr>
          <w:szCs w:val="24"/>
          <w:rtl/>
        </w:rPr>
        <w:t xml:space="preserve"> המשרד בכתב.</w:t>
      </w:r>
    </w:p>
    <w:p w14:paraId="76AE820F" w14:textId="1B77AA89" w:rsidR="00345622" w:rsidRPr="009C1AEF" w:rsidRDefault="000C4D9E" w:rsidP="000C35C5">
      <w:pPr>
        <w:pStyle w:val="af1"/>
        <w:numPr>
          <w:ilvl w:val="1"/>
          <w:numId w:val="66"/>
        </w:numPr>
        <w:spacing w:after="200" w:line="360" w:lineRule="auto"/>
        <w:ind w:left="736" w:hanging="567"/>
        <w:jc w:val="both"/>
        <w:outlineLvl w:val="0"/>
        <w:rPr>
          <w:szCs w:val="24"/>
        </w:rPr>
      </w:pPr>
      <w:r w:rsidRPr="009C1AEF">
        <w:rPr>
          <w:rFonts w:hint="eastAsia"/>
          <w:szCs w:val="24"/>
          <w:rtl/>
        </w:rPr>
        <w:t>י</w:t>
      </w:r>
      <w:r w:rsidR="0009613E" w:rsidRPr="009C1AEF">
        <w:rPr>
          <w:rFonts w:hint="eastAsia"/>
          <w:szCs w:val="24"/>
          <w:rtl/>
        </w:rPr>
        <w:t>אפשר</w:t>
      </w:r>
      <w:r w:rsidR="0009613E" w:rsidRPr="009C1AEF">
        <w:rPr>
          <w:szCs w:val="24"/>
          <w:rtl/>
        </w:rPr>
        <w:t xml:space="preserve"> </w:t>
      </w:r>
      <w:r w:rsidR="0009613E" w:rsidRPr="009C1AEF">
        <w:rPr>
          <w:rFonts w:hint="eastAsia"/>
          <w:szCs w:val="24"/>
          <w:rtl/>
        </w:rPr>
        <w:t>למשרד</w:t>
      </w:r>
      <w:r w:rsidR="00345622" w:rsidRPr="009C1AEF">
        <w:rPr>
          <w:szCs w:val="24"/>
          <w:rtl/>
        </w:rPr>
        <w:t xml:space="preserve"> </w:t>
      </w:r>
      <w:r w:rsidR="00345622" w:rsidRPr="009C1AEF">
        <w:rPr>
          <w:rFonts w:hint="eastAsia"/>
          <w:szCs w:val="24"/>
          <w:rtl/>
        </w:rPr>
        <w:t>או</w:t>
      </w:r>
      <w:r w:rsidR="00345622" w:rsidRPr="009C1AEF">
        <w:rPr>
          <w:szCs w:val="24"/>
          <w:rtl/>
        </w:rPr>
        <w:t xml:space="preserve"> מפקח או </w:t>
      </w:r>
      <w:r w:rsidR="00561D05" w:rsidRPr="009C1AEF">
        <w:rPr>
          <w:szCs w:val="24"/>
          <w:rtl/>
        </w:rPr>
        <w:t>זוכה</w:t>
      </w:r>
      <w:r w:rsidR="00345622" w:rsidRPr="009C1AEF">
        <w:rPr>
          <w:szCs w:val="24"/>
          <w:rtl/>
        </w:rPr>
        <w:t xml:space="preserve"> מטעמו יהיה לפקח על ביצוע הפרויקט לאורך תקופת התכנית עד תום תקופת המדידה, ולהשוות את הביצוע לפרטים ולנתונים שהוגשו במסגרת ההצעה. </w:t>
      </w:r>
    </w:p>
    <w:p w14:paraId="31B89979" w14:textId="08F6E44A" w:rsidR="004A0670" w:rsidRPr="009C1AEF" w:rsidRDefault="00977AB5" w:rsidP="000C35C5">
      <w:pPr>
        <w:pStyle w:val="af1"/>
        <w:numPr>
          <w:ilvl w:val="1"/>
          <w:numId w:val="66"/>
        </w:numPr>
        <w:spacing w:after="200" w:line="360" w:lineRule="auto"/>
        <w:ind w:left="736" w:hanging="567"/>
        <w:jc w:val="both"/>
        <w:outlineLvl w:val="0"/>
        <w:rPr>
          <w:szCs w:val="24"/>
        </w:rPr>
      </w:pPr>
      <w:r w:rsidRPr="009C1AEF">
        <w:rPr>
          <w:rFonts w:hint="eastAsia"/>
          <w:szCs w:val="24"/>
          <w:rtl/>
        </w:rPr>
        <w:t>ישלח</w:t>
      </w:r>
      <w:r w:rsidR="00275A4C" w:rsidRPr="009C1AEF">
        <w:rPr>
          <w:szCs w:val="24"/>
          <w:rtl/>
        </w:rPr>
        <w:t xml:space="preserve"> דוח התקדמות </w:t>
      </w:r>
      <w:r w:rsidR="0044132D" w:rsidRPr="009C1AEF">
        <w:rPr>
          <w:rFonts w:hint="eastAsia"/>
          <w:szCs w:val="24"/>
          <w:rtl/>
        </w:rPr>
        <w:t>עם</w:t>
      </w:r>
      <w:r w:rsidR="0044132D" w:rsidRPr="009C1AEF">
        <w:rPr>
          <w:szCs w:val="24"/>
          <w:rtl/>
        </w:rPr>
        <w:t xml:space="preserve"> </w:t>
      </w:r>
      <w:r w:rsidR="0044132D" w:rsidRPr="009C1AEF">
        <w:rPr>
          <w:rFonts w:hint="eastAsia"/>
          <w:szCs w:val="24"/>
          <w:rtl/>
        </w:rPr>
        <w:t>קבלת</w:t>
      </w:r>
      <w:r w:rsidR="00275A4C" w:rsidRPr="009C1AEF">
        <w:rPr>
          <w:szCs w:val="24"/>
          <w:rtl/>
        </w:rPr>
        <w:t xml:space="preserve"> דרישת המשרד.</w:t>
      </w:r>
    </w:p>
    <w:p w14:paraId="7E495690" w14:textId="397C0BE7" w:rsidR="0004578D" w:rsidRPr="009C1AEF" w:rsidRDefault="0004578D" w:rsidP="000C35C5">
      <w:pPr>
        <w:pStyle w:val="af1"/>
        <w:numPr>
          <w:ilvl w:val="1"/>
          <w:numId w:val="66"/>
        </w:numPr>
        <w:spacing w:after="200" w:line="360" w:lineRule="auto"/>
        <w:ind w:left="736" w:hanging="567"/>
        <w:jc w:val="both"/>
        <w:outlineLvl w:val="0"/>
        <w:rPr>
          <w:szCs w:val="24"/>
        </w:rPr>
      </w:pPr>
      <w:r w:rsidRPr="009C1AEF">
        <w:rPr>
          <w:rFonts w:hint="eastAsia"/>
          <w:szCs w:val="24"/>
          <w:rtl/>
        </w:rPr>
        <w:t>כמו</w:t>
      </w:r>
      <w:r w:rsidRPr="009C1AEF">
        <w:rPr>
          <w:szCs w:val="24"/>
          <w:rtl/>
        </w:rPr>
        <w:t xml:space="preserve"> </w:t>
      </w:r>
      <w:r w:rsidRPr="009C1AEF">
        <w:rPr>
          <w:rFonts w:hint="eastAsia"/>
          <w:szCs w:val="24"/>
          <w:rtl/>
        </w:rPr>
        <w:t>כן</w:t>
      </w:r>
      <w:r w:rsidRPr="009C1AEF">
        <w:rPr>
          <w:szCs w:val="24"/>
          <w:rtl/>
        </w:rPr>
        <w:t xml:space="preserve">, </w:t>
      </w:r>
      <w:r w:rsidRPr="009C1AEF">
        <w:rPr>
          <w:rFonts w:hint="eastAsia"/>
          <w:szCs w:val="24"/>
          <w:rtl/>
        </w:rPr>
        <w:t>מתחייב</w:t>
      </w:r>
      <w:r w:rsidRPr="009C1AEF">
        <w:rPr>
          <w:szCs w:val="24"/>
          <w:rtl/>
        </w:rPr>
        <w:t xml:space="preserve"> </w:t>
      </w:r>
      <w:r w:rsidRPr="009C1AEF">
        <w:rPr>
          <w:rFonts w:hint="eastAsia"/>
          <w:szCs w:val="24"/>
          <w:rtl/>
        </w:rPr>
        <w:t>הזוכה</w:t>
      </w:r>
      <w:r w:rsidRPr="009C1AEF">
        <w:rPr>
          <w:szCs w:val="24"/>
          <w:rtl/>
        </w:rPr>
        <w:t xml:space="preserve"> </w:t>
      </w:r>
      <w:r w:rsidRPr="009C1AEF">
        <w:rPr>
          <w:rFonts w:hint="eastAsia"/>
          <w:szCs w:val="24"/>
          <w:rtl/>
        </w:rPr>
        <w:t>במענק</w:t>
      </w:r>
      <w:r w:rsidRPr="009C1AEF">
        <w:rPr>
          <w:szCs w:val="24"/>
          <w:rtl/>
        </w:rPr>
        <w:t xml:space="preserve">, </w:t>
      </w:r>
      <w:r w:rsidRPr="009C1AEF">
        <w:rPr>
          <w:rFonts w:hint="eastAsia"/>
          <w:szCs w:val="24"/>
          <w:rtl/>
        </w:rPr>
        <w:t>כי</w:t>
      </w:r>
      <w:r w:rsidRPr="009C1AEF">
        <w:rPr>
          <w:szCs w:val="24"/>
          <w:rtl/>
        </w:rPr>
        <w:t xml:space="preserve"> </w:t>
      </w:r>
      <w:r w:rsidRPr="009C1AEF">
        <w:rPr>
          <w:rFonts w:hint="eastAsia"/>
          <w:szCs w:val="24"/>
          <w:rtl/>
        </w:rPr>
        <w:t>יפרסם</w:t>
      </w:r>
      <w:r w:rsidRPr="009C1AEF">
        <w:rPr>
          <w:szCs w:val="24"/>
          <w:rtl/>
        </w:rPr>
        <w:t xml:space="preserve"> </w:t>
      </w:r>
      <w:r w:rsidRPr="009C1AEF">
        <w:rPr>
          <w:rFonts w:hint="eastAsia"/>
          <w:szCs w:val="24"/>
          <w:rtl/>
        </w:rPr>
        <w:t>את</w:t>
      </w:r>
      <w:r w:rsidRPr="009C1AEF">
        <w:rPr>
          <w:szCs w:val="24"/>
          <w:rtl/>
        </w:rPr>
        <w:t xml:space="preserve"> </w:t>
      </w:r>
      <w:r w:rsidRPr="009C1AEF">
        <w:rPr>
          <w:rFonts w:hint="eastAsia"/>
          <w:szCs w:val="24"/>
          <w:rtl/>
        </w:rPr>
        <w:t>הפרויקט</w:t>
      </w:r>
      <w:r w:rsidRPr="009C1AEF">
        <w:rPr>
          <w:szCs w:val="24"/>
          <w:rtl/>
        </w:rPr>
        <w:t xml:space="preserve"> </w:t>
      </w:r>
      <w:r w:rsidRPr="009C1AEF">
        <w:rPr>
          <w:rFonts w:hint="eastAsia"/>
          <w:szCs w:val="24"/>
          <w:rtl/>
        </w:rPr>
        <w:t>בדף</w:t>
      </w:r>
      <w:r w:rsidRPr="009C1AEF">
        <w:rPr>
          <w:szCs w:val="24"/>
          <w:rtl/>
        </w:rPr>
        <w:t xml:space="preserve"> </w:t>
      </w:r>
      <w:r w:rsidRPr="009C1AEF">
        <w:rPr>
          <w:rFonts w:hint="eastAsia"/>
          <w:szCs w:val="24"/>
          <w:rtl/>
        </w:rPr>
        <w:t>הבית</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אתר</w:t>
      </w:r>
      <w:r w:rsidRPr="009C1AEF">
        <w:rPr>
          <w:szCs w:val="24"/>
          <w:rtl/>
        </w:rPr>
        <w:t xml:space="preserve"> </w:t>
      </w:r>
      <w:r w:rsidRPr="009C1AEF">
        <w:rPr>
          <w:rFonts w:hint="eastAsia"/>
          <w:szCs w:val="24"/>
          <w:rtl/>
        </w:rPr>
        <w:t>האינטרנט</w:t>
      </w:r>
      <w:r w:rsidRPr="009C1AEF">
        <w:rPr>
          <w:szCs w:val="24"/>
          <w:rtl/>
        </w:rPr>
        <w:t xml:space="preserve"> </w:t>
      </w:r>
      <w:r w:rsidRPr="009C1AEF">
        <w:rPr>
          <w:rFonts w:hint="eastAsia"/>
          <w:szCs w:val="24"/>
          <w:rtl/>
        </w:rPr>
        <w:t>שלו</w:t>
      </w:r>
      <w:r w:rsidRPr="009C1AEF">
        <w:rPr>
          <w:szCs w:val="24"/>
          <w:rtl/>
        </w:rPr>
        <w:t xml:space="preserve">, </w:t>
      </w:r>
      <w:r w:rsidRPr="009C1AEF">
        <w:rPr>
          <w:rFonts w:hint="eastAsia"/>
          <w:szCs w:val="24"/>
          <w:rtl/>
        </w:rPr>
        <w:t>ככל</w:t>
      </w:r>
      <w:r w:rsidRPr="009C1AEF">
        <w:rPr>
          <w:szCs w:val="24"/>
          <w:rtl/>
        </w:rPr>
        <w:t xml:space="preserve"> </w:t>
      </w:r>
      <w:r w:rsidRPr="009C1AEF">
        <w:rPr>
          <w:rFonts w:hint="eastAsia"/>
          <w:szCs w:val="24"/>
          <w:rtl/>
        </w:rPr>
        <w:t>שקיים</w:t>
      </w:r>
      <w:r w:rsidRPr="009C1AEF">
        <w:rPr>
          <w:szCs w:val="24"/>
          <w:rtl/>
        </w:rPr>
        <w:t xml:space="preserve"> </w:t>
      </w:r>
      <w:r w:rsidRPr="009C1AEF">
        <w:rPr>
          <w:rFonts w:hint="eastAsia"/>
          <w:szCs w:val="24"/>
          <w:rtl/>
        </w:rPr>
        <w:t>אתר</w:t>
      </w:r>
      <w:r w:rsidRPr="009C1AEF">
        <w:rPr>
          <w:szCs w:val="24"/>
          <w:rtl/>
        </w:rPr>
        <w:t xml:space="preserve"> </w:t>
      </w:r>
      <w:r w:rsidRPr="009C1AEF">
        <w:rPr>
          <w:rFonts w:hint="eastAsia"/>
          <w:szCs w:val="24"/>
          <w:rtl/>
        </w:rPr>
        <w:t>אינטרנט</w:t>
      </w:r>
      <w:r w:rsidRPr="009C1AEF">
        <w:rPr>
          <w:szCs w:val="24"/>
          <w:rtl/>
        </w:rPr>
        <w:t xml:space="preserve"> </w:t>
      </w:r>
      <w:r w:rsidRPr="009C1AEF">
        <w:rPr>
          <w:rFonts w:hint="eastAsia"/>
          <w:szCs w:val="24"/>
          <w:rtl/>
        </w:rPr>
        <w:t>כאמור</w:t>
      </w:r>
      <w:r w:rsidRPr="009C1AEF">
        <w:rPr>
          <w:szCs w:val="24"/>
          <w:rtl/>
        </w:rPr>
        <w:t xml:space="preserve">. </w:t>
      </w:r>
      <w:r w:rsidRPr="009C1AEF">
        <w:rPr>
          <w:rFonts w:hint="eastAsia"/>
          <w:szCs w:val="24"/>
          <w:rtl/>
        </w:rPr>
        <w:t>הפרסום</w:t>
      </w:r>
      <w:r w:rsidRPr="009C1AEF">
        <w:rPr>
          <w:szCs w:val="24"/>
          <w:rtl/>
        </w:rPr>
        <w:t xml:space="preserve"> </w:t>
      </w:r>
      <w:r w:rsidRPr="009C1AEF">
        <w:rPr>
          <w:rFonts w:hint="eastAsia"/>
          <w:szCs w:val="24"/>
          <w:rtl/>
        </w:rPr>
        <w:t>יכלול</w:t>
      </w:r>
      <w:r w:rsidRPr="009C1AEF">
        <w:rPr>
          <w:szCs w:val="24"/>
          <w:rtl/>
        </w:rPr>
        <w:t xml:space="preserve"> </w:t>
      </w:r>
      <w:r w:rsidRPr="009C1AEF">
        <w:rPr>
          <w:rFonts w:hint="eastAsia"/>
          <w:szCs w:val="24"/>
          <w:rtl/>
        </w:rPr>
        <w:t>פרטים</w:t>
      </w:r>
      <w:r w:rsidRPr="009C1AEF">
        <w:rPr>
          <w:szCs w:val="24"/>
          <w:rtl/>
        </w:rPr>
        <w:t xml:space="preserve"> </w:t>
      </w:r>
      <w:r w:rsidRPr="009C1AEF">
        <w:rPr>
          <w:rFonts w:hint="eastAsia"/>
          <w:szCs w:val="24"/>
          <w:rtl/>
        </w:rPr>
        <w:t>רבים</w:t>
      </w:r>
      <w:r w:rsidRPr="009C1AEF">
        <w:rPr>
          <w:szCs w:val="24"/>
          <w:rtl/>
        </w:rPr>
        <w:t xml:space="preserve"> </w:t>
      </w:r>
      <w:r w:rsidRPr="009C1AEF">
        <w:rPr>
          <w:rFonts w:hint="eastAsia"/>
          <w:szCs w:val="24"/>
          <w:rtl/>
        </w:rPr>
        <w:t>ככל</w:t>
      </w:r>
      <w:r w:rsidRPr="009C1AEF">
        <w:rPr>
          <w:szCs w:val="24"/>
          <w:rtl/>
        </w:rPr>
        <w:t xml:space="preserve"> </w:t>
      </w:r>
      <w:r w:rsidRPr="009C1AEF">
        <w:rPr>
          <w:rFonts w:hint="eastAsia"/>
          <w:szCs w:val="24"/>
          <w:rtl/>
        </w:rPr>
        <w:t>האפשר</w:t>
      </w:r>
      <w:r w:rsidRPr="009C1AEF">
        <w:rPr>
          <w:szCs w:val="24"/>
          <w:rtl/>
        </w:rPr>
        <w:t xml:space="preserve"> </w:t>
      </w:r>
      <w:r w:rsidRPr="009C1AEF">
        <w:rPr>
          <w:rFonts w:hint="eastAsia"/>
          <w:szCs w:val="24"/>
          <w:rtl/>
        </w:rPr>
        <w:t>לגבי</w:t>
      </w:r>
      <w:r w:rsidRPr="009C1AEF">
        <w:rPr>
          <w:szCs w:val="24"/>
          <w:rtl/>
        </w:rPr>
        <w:t xml:space="preserve"> </w:t>
      </w:r>
      <w:r w:rsidRPr="009C1AEF">
        <w:rPr>
          <w:rFonts w:hint="eastAsia"/>
          <w:szCs w:val="24"/>
          <w:rtl/>
        </w:rPr>
        <w:t>הפרויקט</w:t>
      </w:r>
      <w:r w:rsidRPr="009C1AEF">
        <w:rPr>
          <w:szCs w:val="24"/>
          <w:rtl/>
        </w:rPr>
        <w:t xml:space="preserve"> </w:t>
      </w:r>
      <w:r w:rsidRPr="009C1AEF">
        <w:rPr>
          <w:rFonts w:hint="eastAsia"/>
          <w:szCs w:val="24"/>
          <w:rtl/>
        </w:rPr>
        <w:t>והחיסכון</w:t>
      </w:r>
      <w:r w:rsidRPr="009C1AEF">
        <w:rPr>
          <w:szCs w:val="24"/>
          <w:rtl/>
        </w:rPr>
        <w:t xml:space="preserve"> </w:t>
      </w:r>
      <w:r w:rsidRPr="009C1AEF">
        <w:rPr>
          <w:rFonts w:hint="eastAsia"/>
          <w:szCs w:val="24"/>
          <w:rtl/>
        </w:rPr>
        <w:t>האנרגטי</w:t>
      </w:r>
      <w:r w:rsidRPr="009C1AEF">
        <w:rPr>
          <w:szCs w:val="24"/>
          <w:rtl/>
        </w:rPr>
        <w:t xml:space="preserve"> </w:t>
      </w:r>
      <w:r w:rsidRPr="009C1AEF">
        <w:rPr>
          <w:rFonts w:hint="eastAsia"/>
          <w:szCs w:val="24"/>
          <w:rtl/>
        </w:rPr>
        <w:t>שהושג</w:t>
      </w:r>
      <w:r w:rsidRPr="009C1AEF">
        <w:rPr>
          <w:szCs w:val="24"/>
          <w:rtl/>
        </w:rPr>
        <w:t xml:space="preserve"> </w:t>
      </w:r>
      <w:r w:rsidRPr="009C1AEF">
        <w:rPr>
          <w:rFonts w:hint="eastAsia"/>
          <w:szCs w:val="24"/>
          <w:rtl/>
        </w:rPr>
        <w:t>באמצעותו</w:t>
      </w:r>
      <w:r w:rsidRPr="009C1AEF">
        <w:rPr>
          <w:szCs w:val="24"/>
          <w:rtl/>
        </w:rPr>
        <w:t>.</w:t>
      </w:r>
    </w:p>
    <w:p w14:paraId="5244F3A2" w14:textId="77777777" w:rsidR="00F55FE9" w:rsidRPr="009C1AEF" w:rsidRDefault="00F55FE9" w:rsidP="000C35C5">
      <w:pPr>
        <w:pStyle w:val="af1"/>
        <w:numPr>
          <w:ilvl w:val="1"/>
          <w:numId w:val="66"/>
        </w:numPr>
        <w:spacing w:after="200" w:line="360" w:lineRule="auto"/>
        <w:ind w:left="736" w:hanging="567"/>
        <w:jc w:val="both"/>
        <w:outlineLvl w:val="0"/>
        <w:rPr>
          <w:szCs w:val="24"/>
        </w:rPr>
      </w:pPr>
      <w:r w:rsidRPr="009C1AEF">
        <w:rPr>
          <w:rFonts w:hint="eastAsia"/>
          <w:szCs w:val="24"/>
          <w:rtl/>
        </w:rPr>
        <w:t>בפרויקטים</w:t>
      </w:r>
      <w:r w:rsidRPr="009C1AEF">
        <w:rPr>
          <w:szCs w:val="24"/>
          <w:rtl/>
        </w:rPr>
        <w:t xml:space="preserve"> של החלפת יחידות קירור ישנות/מזגנים, יאפשר גישה מלאה לכל מקום שבו נמצאים המכשירים עד הגעתם לאתר הגריטה  לנציג המשרד וכמו כן יספק לו כל מידע ונתון אשר יידרש לו לשם פיקוח. </w:t>
      </w:r>
    </w:p>
    <w:p w14:paraId="3A436B36" w14:textId="1F1B882D" w:rsidR="00F55FE9" w:rsidRPr="009C1AEF" w:rsidRDefault="00F55FE9" w:rsidP="00950361">
      <w:pPr>
        <w:pStyle w:val="af1"/>
        <w:numPr>
          <w:ilvl w:val="1"/>
          <w:numId w:val="66"/>
        </w:numPr>
        <w:spacing w:after="200" w:line="360" w:lineRule="auto"/>
        <w:ind w:left="736" w:hanging="567"/>
        <w:jc w:val="both"/>
        <w:outlineLvl w:val="0"/>
        <w:rPr>
          <w:szCs w:val="24"/>
        </w:rPr>
      </w:pPr>
      <w:r w:rsidRPr="009C1AEF">
        <w:rPr>
          <w:rFonts w:hint="eastAsia"/>
          <w:szCs w:val="24"/>
          <w:rtl/>
        </w:rPr>
        <w:t>יחידות</w:t>
      </w:r>
      <w:r w:rsidRPr="009C1AEF">
        <w:rPr>
          <w:szCs w:val="24"/>
          <w:rtl/>
        </w:rPr>
        <w:t xml:space="preserve"> קירור שיגרטו יבדקו ע"י נציג המשרד תוך כדי פעולה שתאפשר לוודא כי יחידת הקירור הישנה תקינה: כל המדחסים נכנסים למצב עבודה, צנרת המים מחוברת. המעבים, היטאו"ת ומפוחי נחשון מחוברים למערכת, כל זה בהתאם לנוהל גריטה במופיע </w:t>
      </w:r>
      <w:r w:rsidRPr="009C1AEF">
        <w:rPr>
          <w:rFonts w:hint="eastAsia"/>
          <w:b/>
          <w:bCs/>
          <w:szCs w:val="24"/>
          <w:rtl/>
        </w:rPr>
        <w:t>בנספח</w:t>
      </w:r>
      <w:r w:rsidRPr="009C1AEF">
        <w:rPr>
          <w:b/>
          <w:bCs/>
          <w:szCs w:val="24"/>
          <w:rtl/>
        </w:rPr>
        <w:t xml:space="preserve"> </w:t>
      </w:r>
      <w:r w:rsidR="00950361">
        <w:rPr>
          <w:rFonts w:hint="cs"/>
          <w:b/>
          <w:bCs/>
          <w:szCs w:val="24"/>
          <w:rtl/>
        </w:rPr>
        <w:t>יא</w:t>
      </w:r>
      <w:r w:rsidR="004F28C3" w:rsidRPr="009C1AEF">
        <w:rPr>
          <w:b/>
          <w:bCs/>
          <w:szCs w:val="24"/>
          <w:rtl/>
        </w:rPr>
        <w:t>'</w:t>
      </w:r>
      <w:r w:rsidRPr="009C1AEF">
        <w:rPr>
          <w:szCs w:val="24"/>
          <w:rtl/>
        </w:rPr>
        <w:t>.</w:t>
      </w:r>
    </w:p>
    <w:p w14:paraId="4DD1863C" w14:textId="7AC29423" w:rsidR="00CF7B3B" w:rsidRPr="00A613EE" w:rsidRDefault="00F55FE9" w:rsidP="002A22F4">
      <w:pPr>
        <w:pStyle w:val="af1"/>
        <w:numPr>
          <w:ilvl w:val="1"/>
          <w:numId w:val="66"/>
        </w:numPr>
        <w:spacing w:after="200" w:line="360" w:lineRule="auto"/>
        <w:ind w:left="736" w:hanging="567"/>
        <w:jc w:val="both"/>
        <w:outlineLvl w:val="0"/>
        <w:rPr>
          <w:szCs w:val="24"/>
          <w:rtl/>
        </w:rPr>
      </w:pPr>
      <w:r w:rsidRPr="009C1AEF">
        <w:rPr>
          <w:rFonts w:hint="eastAsia"/>
          <w:b/>
          <w:bCs/>
          <w:szCs w:val="24"/>
          <w:rtl/>
        </w:rPr>
        <w:t>בפרויקטים</w:t>
      </w:r>
      <w:r w:rsidRPr="009C1AEF">
        <w:rPr>
          <w:b/>
          <w:bCs/>
          <w:szCs w:val="24"/>
          <w:rtl/>
        </w:rPr>
        <w:t xml:space="preserve"> </w:t>
      </w:r>
      <w:r w:rsidRPr="009C1AEF">
        <w:rPr>
          <w:rFonts w:hint="eastAsia"/>
          <w:b/>
          <w:bCs/>
          <w:szCs w:val="24"/>
          <w:rtl/>
        </w:rPr>
        <w:t>של</w:t>
      </w:r>
      <w:r w:rsidRPr="009C1AEF">
        <w:rPr>
          <w:b/>
          <w:bCs/>
          <w:szCs w:val="24"/>
          <w:rtl/>
        </w:rPr>
        <w:t xml:space="preserve"> </w:t>
      </w:r>
      <w:r w:rsidRPr="009C1AEF">
        <w:rPr>
          <w:rFonts w:hint="eastAsia"/>
          <w:b/>
          <w:bCs/>
          <w:szCs w:val="24"/>
          <w:rtl/>
        </w:rPr>
        <w:t>החלפת</w:t>
      </w:r>
      <w:r w:rsidRPr="009C1AEF">
        <w:rPr>
          <w:b/>
          <w:bCs/>
          <w:szCs w:val="24"/>
          <w:rtl/>
        </w:rPr>
        <w:t xml:space="preserve"> </w:t>
      </w:r>
      <w:r w:rsidRPr="009C1AEF">
        <w:rPr>
          <w:rFonts w:hint="eastAsia"/>
          <w:b/>
          <w:bCs/>
          <w:szCs w:val="24"/>
          <w:rtl/>
        </w:rPr>
        <w:t>יחידות</w:t>
      </w:r>
      <w:r w:rsidRPr="009C1AEF">
        <w:rPr>
          <w:b/>
          <w:bCs/>
          <w:szCs w:val="24"/>
          <w:rtl/>
        </w:rPr>
        <w:t xml:space="preserve"> </w:t>
      </w:r>
      <w:r w:rsidRPr="009C1AEF">
        <w:rPr>
          <w:rFonts w:hint="eastAsia"/>
          <w:b/>
          <w:bCs/>
          <w:szCs w:val="24"/>
          <w:rtl/>
        </w:rPr>
        <w:t>קירור</w:t>
      </w:r>
      <w:r w:rsidRPr="009C1AEF">
        <w:rPr>
          <w:b/>
          <w:bCs/>
          <w:szCs w:val="24"/>
          <w:rtl/>
        </w:rPr>
        <w:t xml:space="preserve"> </w:t>
      </w:r>
      <w:r w:rsidRPr="009C1AEF">
        <w:rPr>
          <w:rFonts w:hint="eastAsia"/>
          <w:b/>
          <w:bCs/>
          <w:szCs w:val="24"/>
          <w:rtl/>
        </w:rPr>
        <w:t>ישנות</w:t>
      </w:r>
      <w:r w:rsidRPr="009C1AEF">
        <w:rPr>
          <w:b/>
          <w:bCs/>
          <w:szCs w:val="24"/>
          <w:rtl/>
        </w:rPr>
        <w:t>/מזגנים</w:t>
      </w:r>
      <w:r w:rsidR="00CF7B3B" w:rsidRPr="009C1AEF">
        <w:rPr>
          <w:b/>
          <w:bCs/>
          <w:szCs w:val="24"/>
          <w:rtl/>
        </w:rPr>
        <w:t>:</w:t>
      </w:r>
      <w:r w:rsidRPr="009C1AEF">
        <w:rPr>
          <w:b/>
          <w:bCs/>
          <w:szCs w:val="24"/>
          <w:rtl/>
        </w:rPr>
        <w:t xml:space="preserve"> </w:t>
      </w:r>
    </w:p>
    <w:p w14:paraId="4774DCE5" w14:textId="7E0CBB32" w:rsidR="00F55FE9" w:rsidRPr="009C1AEF" w:rsidRDefault="00F55FE9" w:rsidP="004D5492">
      <w:pPr>
        <w:pStyle w:val="af1"/>
        <w:numPr>
          <w:ilvl w:val="2"/>
          <w:numId w:val="66"/>
        </w:numPr>
        <w:spacing w:after="200" w:line="360" w:lineRule="auto"/>
        <w:ind w:left="1728" w:hanging="1003"/>
        <w:jc w:val="both"/>
        <w:outlineLvl w:val="0"/>
        <w:rPr>
          <w:szCs w:val="24"/>
        </w:rPr>
      </w:pPr>
      <w:r w:rsidRPr="009C1AEF">
        <w:rPr>
          <w:rFonts w:hint="eastAsia"/>
          <w:szCs w:val="24"/>
          <w:rtl/>
        </w:rPr>
        <w:t>יצור</w:t>
      </w:r>
      <w:r w:rsidRPr="009C1AEF">
        <w:rPr>
          <w:szCs w:val="24"/>
          <w:rtl/>
        </w:rPr>
        <w:t xml:space="preserve"> קשר עם אתר גריטה </w:t>
      </w:r>
      <w:r w:rsidR="00360493" w:rsidRPr="009C1AEF">
        <w:rPr>
          <w:rFonts w:hint="eastAsia"/>
          <w:szCs w:val="24"/>
          <w:rtl/>
        </w:rPr>
        <w:t>המורשה</w:t>
      </w:r>
      <w:r w:rsidRPr="009C1AEF">
        <w:rPr>
          <w:rFonts w:hint="eastAsia"/>
          <w:szCs w:val="24"/>
          <w:rtl/>
        </w:rPr>
        <w:t>בהתאם</w:t>
      </w:r>
      <w:r w:rsidRPr="009C1AEF">
        <w:rPr>
          <w:szCs w:val="24"/>
          <w:rtl/>
        </w:rPr>
        <w:t xml:space="preserve"> </w:t>
      </w:r>
      <w:r w:rsidRPr="009C1AEF">
        <w:rPr>
          <w:rFonts w:hint="eastAsia"/>
          <w:szCs w:val="24"/>
          <w:rtl/>
        </w:rPr>
        <w:t>לטבלה</w:t>
      </w:r>
      <w:r w:rsidRPr="009C1AEF">
        <w:rPr>
          <w:szCs w:val="24"/>
          <w:rtl/>
        </w:rPr>
        <w:t xml:space="preserve"> </w:t>
      </w:r>
      <w:r w:rsidRPr="009C1AEF">
        <w:rPr>
          <w:rFonts w:hint="eastAsia"/>
          <w:szCs w:val="24"/>
          <w:rtl/>
        </w:rPr>
        <w:t>המופיע</w:t>
      </w:r>
      <w:r w:rsidR="00775CB3" w:rsidRPr="009C1AEF">
        <w:rPr>
          <w:rFonts w:hint="eastAsia"/>
          <w:szCs w:val="24"/>
          <w:rtl/>
        </w:rPr>
        <w:t>ה</w:t>
      </w:r>
      <w:r w:rsidRPr="009C1AEF">
        <w:rPr>
          <w:szCs w:val="24"/>
          <w:rtl/>
        </w:rPr>
        <w:t xml:space="preserve"> במסמכי המכרז. לפני פינוי</w:t>
      </w:r>
      <w:r w:rsidR="00775CB3" w:rsidRPr="009C1AEF">
        <w:rPr>
          <w:szCs w:val="24"/>
          <w:rtl/>
        </w:rPr>
        <w:t xml:space="preserve"> יחידות הקירור הישנות/המזגנים</w:t>
      </w:r>
      <w:r w:rsidRPr="009C1AEF">
        <w:rPr>
          <w:szCs w:val="24"/>
          <w:rtl/>
        </w:rPr>
        <w:t xml:space="preserve"> יוודא כי האתר אכן מורשה</w:t>
      </w:r>
      <w:r w:rsidR="00CF7B3B" w:rsidRPr="009C1AEF">
        <w:rPr>
          <w:szCs w:val="24"/>
          <w:rtl/>
        </w:rPr>
        <w:t xml:space="preserve"> </w:t>
      </w:r>
      <w:r w:rsidR="00CF7B3B" w:rsidRPr="009C1AEF">
        <w:rPr>
          <w:rFonts w:hint="eastAsia"/>
          <w:szCs w:val="24"/>
          <w:rtl/>
        </w:rPr>
        <w:t>לפינוי</w:t>
      </w:r>
      <w:r w:rsidRPr="009C1AEF">
        <w:rPr>
          <w:szCs w:val="24"/>
          <w:rtl/>
        </w:rPr>
        <w:t>.</w:t>
      </w:r>
    </w:p>
    <w:p w14:paraId="694B14B5" w14:textId="22DD9B90" w:rsidR="00F55FE9" w:rsidRPr="009C1AEF" w:rsidRDefault="00D512EF" w:rsidP="004D5492">
      <w:pPr>
        <w:pStyle w:val="af1"/>
        <w:numPr>
          <w:ilvl w:val="2"/>
          <w:numId w:val="66"/>
        </w:numPr>
        <w:spacing w:after="200" w:line="360" w:lineRule="auto"/>
        <w:ind w:left="1728" w:hanging="1003"/>
        <w:jc w:val="both"/>
        <w:outlineLvl w:val="0"/>
        <w:rPr>
          <w:szCs w:val="24"/>
        </w:rPr>
      </w:pPr>
      <w:r w:rsidRPr="009C1AEF">
        <w:rPr>
          <w:rFonts w:hint="eastAsia"/>
          <w:szCs w:val="24"/>
          <w:rtl/>
        </w:rPr>
        <w:t>יתאם</w:t>
      </w:r>
      <w:r w:rsidRPr="009C1AEF">
        <w:rPr>
          <w:szCs w:val="24"/>
          <w:rtl/>
        </w:rPr>
        <w:t xml:space="preserve"> </w:t>
      </w:r>
      <w:r w:rsidRPr="009C1AEF">
        <w:rPr>
          <w:rFonts w:hint="eastAsia"/>
          <w:szCs w:val="24"/>
          <w:rtl/>
        </w:rPr>
        <w:t>עם</w:t>
      </w:r>
      <w:r w:rsidRPr="009C1AEF">
        <w:rPr>
          <w:szCs w:val="24"/>
          <w:rtl/>
        </w:rPr>
        <w:t xml:space="preserve"> </w:t>
      </w:r>
      <w:r w:rsidRPr="009C1AEF">
        <w:rPr>
          <w:rFonts w:hint="eastAsia"/>
          <w:szCs w:val="24"/>
          <w:rtl/>
        </w:rPr>
        <w:t>נ</w:t>
      </w:r>
      <w:r w:rsidR="00F55FE9" w:rsidRPr="009C1AEF">
        <w:rPr>
          <w:rFonts w:hint="eastAsia"/>
          <w:szCs w:val="24"/>
          <w:rtl/>
        </w:rPr>
        <w:t>ציג</w:t>
      </w:r>
      <w:r w:rsidR="00F55FE9" w:rsidRPr="009C1AEF">
        <w:rPr>
          <w:szCs w:val="24"/>
          <w:rtl/>
        </w:rPr>
        <w:t xml:space="preserve"> </w:t>
      </w:r>
      <w:r w:rsidR="00F55FE9" w:rsidRPr="009C1AEF">
        <w:rPr>
          <w:rFonts w:hint="eastAsia"/>
          <w:szCs w:val="24"/>
          <w:rtl/>
        </w:rPr>
        <w:t>המשרד</w:t>
      </w:r>
      <w:r w:rsidR="00F55FE9" w:rsidRPr="009C1AEF">
        <w:rPr>
          <w:szCs w:val="24"/>
          <w:rtl/>
        </w:rPr>
        <w:t xml:space="preserve"> </w:t>
      </w:r>
      <w:r w:rsidR="00F55FE9" w:rsidRPr="009C1AEF">
        <w:rPr>
          <w:rFonts w:hint="eastAsia"/>
          <w:szCs w:val="24"/>
          <w:rtl/>
        </w:rPr>
        <w:t>פינוי</w:t>
      </w:r>
      <w:r w:rsidR="00F55FE9" w:rsidRPr="009C1AEF">
        <w:rPr>
          <w:szCs w:val="24"/>
          <w:rtl/>
        </w:rPr>
        <w:t xml:space="preserve"> </w:t>
      </w:r>
      <w:r w:rsidR="00F55FE9" w:rsidRPr="009C1AEF">
        <w:rPr>
          <w:rFonts w:hint="eastAsia"/>
          <w:szCs w:val="24"/>
          <w:rtl/>
        </w:rPr>
        <w:t>הצ</w:t>
      </w:r>
      <w:r w:rsidR="00F55FE9" w:rsidRPr="009C1AEF">
        <w:rPr>
          <w:szCs w:val="24"/>
          <w:rtl/>
        </w:rPr>
        <w:t>'ילר</w:t>
      </w:r>
      <w:r w:rsidR="0002676D" w:rsidRPr="009C1AEF">
        <w:rPr>
          <w:szCs w:val="24"/>
          <w:rtl/>
        </w:rPr>
        <w:t>/מזגן</w:t>
      </w:r>
      <w:r w:rsidR="00F55FE9" w:rsidRPr="009C1AEF">
        <w:rPr>
          <w:szCs w:val="24"/>
          <w:rtl/>
        </w:rPr>
        <w:t xml:space="preserve"> לאתר הגריטה מראש</w:t>
      </w:r>
      <w:r w:rsidR="00CF7B3B" w:rsidRPr="009C1AEF">
        <w:rPr>
          <w:szCs w:val="24"/>
          <w:rtl/>
        </w:rPr>
        <w:t>,</w:t>
      </w:r>
      <w:r w:rsidR="00F55FE9" w:rsidRPr="009C1AEF">
        <w:rPr>
          <w:szCs w:val="24"/>
          <w:rtl/>
        </w:rPr>
        <w:t xml:space="preserve"> כולל תאריך הפינוי. יש לקבל אישור אתר הגריטה על פינוי הצ'ילר</w:t>
      </w:r>
      <w:r w:rsidR="0002676D" w:rsidRPr="009C1AEF">
        <w:rPr>
          <w:szCs w:val="24"/>
          <w:rtl/>
        </w:rPr>
        <w:t>/מזגן</w:t>
      </w:r>
      <w:r w:rsidR="00F55FE9" w:rsidRPr="009C1AEF">
        <w:rPr>
          <w:szCs w:val="24"/>
          <w:rtl/>
        </w:rPr>
        <w:t xml:space="preserve">. </w:t>
      </w:r>
      <w:r w:rsidR="00F55FE9" w:rsidRPr="009C1AEF">
        <w:rPr>
          <w:rFonts w:hint="eastAsia"/>
          <w:szCs w:val="24"/>
          <w:rtl/>
        </w:rPr>
        <w:t>על</w:t>
      </w:r>
      <w:r w:rsidR="00F55FE9" w:rsidRPr="009C1AEF">
        <w:rPr>
          <w:szCs w:val="24"/>
          <w:rtl/>
        </w:rPr>
        <w:t xml:space="preserve"> </w:t>
      </w:r>
      <w:r w:rsidR="00F55FE9" w:rsidRPr="009C1AEF">
        <w:rPr>
          <w:rFonts w:hint="eastAsia"/>
          <w:szCs w:val="24"/>
          <w:rtl/>
        </w:rPr>
        <w:t>אישור</w:t>
      </w:r>
      <w:r w:rsidR="00F55FE9" w:rsidRPr="009C1AEF">
        <w:rPr>
          <w:szCs w:val="24"/>
          <w:rtl/>
        </w:rPr>
        <w:t xml:space="preserve"> </w:t>
      </w:r>
      <w:r w:rsidR="00F55FE9" w:rsidRPr="009C1AEF">
        <w:rPr>
          <w:rFonts w:hint="eastAsia"/>
          <w:szCs w:val="24"/>
          <w:rtl/>
        </w:rPr>
        <w:t>יש</w:t>
      </w:r>
      <w:r w:rsidR="00F55FE9" w:rsidRPr="009C1AEF">
        <w:rPr>
          <w:szCs w:val="24"/>
          <w:rtl/>
        </w:rPr>
        <w:t xml:space="preserve"> </w:t>
      </w:r>
      <w:r w:rsidR="00F55FE9" w:rsidRPr="009C1AEF">
        <w:rPr>
          <w:rFonts w:hint="eastAsia"/>
          <w:szCs w:val="24"/>
          <w:rtl/>
        </w:rPr>
        <w:t>לציין</w:t>
      </w:r>
      <w:r w:rsidR="00F55FE9" w:rsidRPr="009C1AEF">
        <w:rPr>
          <w:szCs w:val="24"/>
          <w:rtl/>
        </w:rPr>
        <w:t xml:space="preserve"> </w:t>
      </w:r>
      <w:r w:rsidR="00F55FE9" w:rsidRPr="009C1AEF">
        <w:rPr>
          <w:rFonts w:hint="eastAsia"/>
          <w:szCs w:val="24"/>
          <w:rtl/>
        </w:rPr>
        <w:t>את</w:t>
      </w:r>
      <w:r w:rsidR="00F55FE9" w:rsidRPr="009C1AEF">
        <w:rPr>
          <w:szCs w:val="24"/>
          <w:rtl/>
        </w:rPr>
        <w:t xml:space="preserve"> </w:t>
      </w:r>
      <w:r w:rsidR="00F55FE9" w:rsidRPr="009C1AEF">
        <w:rPr>
          <w:rFonts w:hint="eastAsia"/>
          <w:szCs w:val="24"/>
          <w:rtl/>
        </w:rPr>
        <w:t>נתוני</w:t>
      </w:r>
      <w:r w:rsidR="00F55FE9" w:rsidRPr="009C1AEF">
        <w:rPr>
          <w:szCs w:val="24"/>
          <w:rtl/>
        </w:rPr>
        <w:t xml:space="preserve"> </w:t>
      </w:r>
      <w:r w:rsidR="00F55FE9" w:rsidRPr="009C1AEF">
        <w:rPr>
          <w:rFonts w:hint="eastAsia"/>
          <w:szCs w:val="24"/>
          <w:rtl/>
        </w:rPr>
        <w:t>הזיהוי</w:t>
      </w:r>
      <w:r w:rsidR="00F55FE9" w:rsidRPr="009C1AEF">
        <w:rPr>
          <w:szCs w:val="24"/>
          <w:rtl/>
        </w:rPr>
        <w:t xml:space="preserve"> </w:t>
      </w:r>
      <w:r w:rsidR="00F55FE9" w:rsidRPr="009C1AEF">
        <w:rPr>
          <w:rFonts w:hint="eastAsia"/>
          <w:szCs w:val="24"/>
          <w:rtl/>
        </w:rPr>
        <w:t>של</w:t>
      </w:r>
      <w:r w:rsidR="00F55FE9" w:rsidRPr="009C1AEF">
        <w:rPr>
          <w:szCs w:val="24"/>
          <w:rtl/>
        </w:rPr>
        <w:t xml:space="preserve"> </w:t>
      </w:r>
      <w:r w:rsidR="00F55FE9" w:rsidRPr="009C1AEF">
        <w:rPr>
          <w:rFonts w:hint="eastAsia"/>
          <w:szCs w:val="24"/>
          <w:rtl/>
        </w:rPr>
        <w:t>הצ</w:t>
      </w:r>
      <w:r w:rsidR="00F55FE9" w:rsidRPr="009C1AEF">
        <w:rPr>
          <w:szCs w:val="24"/>
          <w:rtl/>
        </w:rPr>
        <w:t>'ילר</w:t>
      </w:r>
      <w:r w:rsidR="0002676D" w:rsidRPr="009C1AEF">
        <w:rPr>
          <w:szCs w:val="24"/>
          <w:rtl/>
        </w:rPr>
        <w:t>/מזגן</w:t>
      </w:r>
      <w:r w:rsidR="00F55FE9" w:rsidRPr="009C1AEF">
        <w:rPr>
          <w:szCs w:val="24"/>
          <w:rtl/>
        </w:rPr>
        <w:t xml:space="preserve"> כפי שנרשם בהצעה למכרז זה.</w:t>
      </w:r>
    </w:p>
    <w:p w14:paraId="00664397" w14:textId="695AFCD4" w:rsidR="00F55FE9" w:rsidRPr="009C1AEF" w:rsidRDefault="009F4E2A" w:rsidP="00DC33C3">
      <w:pPr>
        <w:pStyle w:val="af1"/>
        <w:numPr>
          <w:ilvl w:val="2"/>
          <w:numId w:val="66"/>
        </w:numPr>
        <w:spacing w:after="200" w:line="360" w:lineRule="auto"/>
        <w:ind w:left="1728" w:hanging="1003"/>
        <w:jc w:val="both"/>
        <w:outlineLvl w:val="0"/>
        <w:rPr>
          <w:szCs w:val="24"/>
        </w:rPr>
      </w:pPr>
      <w:r w:rsidRPr="009C1AEF">
        <w:rPr>
          <w:rFonts w:hint="eastAsia"/>
          <w:szCs w:val="24"/>
          <w:rtl/>
        </w:rPr>
        <w:t>הזוכה</w:t>
      </w:r>
      <w:r w:rsidRPr="009C1AEF">
        <w:rPr>
          <w:szCs w:val="24"/>
          <w:rtl/>
        </w:rPr>
        <w:t xml:space="preserve"> מתחייב</w:t>
      </w:r>
      <w:r w:rsidR="00CC61C1">
        <w:rPr>
          <w:rFonts w:hint="cs"/>
          <w:szCs w:val="24"/>
          <w:rtl/>
        </w:rPr>
        <w:t xml:space="preserve"> לדאוג לכך ש</w:t>
      </w:r>
      <w:r w:rsidR="00F55FE9" w:rsidRPr="009C1AEF">
        <w:rPr>
          <w:rFonts w:hint="eastAsia"/>
          <w:szCs w:val="24"/>
          <w:rtl/>
        </w:rPr>
        <w:t>אתר</w:t>
      </w:r>
      <w:r w:rsidR="00F55FE9" w:rsidRPr="009C1AEF">
        <w:rPr>
          <w:szCs w:val="24"/>
          <w:rtl/>
        </w:rPr>
        <w:t xml:space="preserve"> </w:t>
      </w:r>
      <w:r w:rsidR="00F55FE9" w:rsidRPr="009C1AEF">
        <w:rPr>
          <w:rFonts w:hint="eastAsia"/>
          <w:szCs w:val="24"/>
          <w:rtl/>
        </w:rPr>
        <w:t>הגריטה</w:t>
      </w:r>
      <w:r w:rsidR="00F55FE9" w:rsidRPr="009C1AEF">
        <w:rPr>
          <w:szCs w:val="24"/>
          <w:rtl/>
        </w:rPr>
        <w:t xml:space="preserve"> </w:t>
      </w:r>
      <w:r w:rsidR="00F55FE9" w:rsidRPr="009C1AEF">
        <w:rPr>
          <w:rFonts w:hint="eastAsia"/>
          <w:szCs w:val="24"/>
          <w:rtl/>
        </w:rPr>
        <w:t>יאחס</w:t>
      </w:r>
      <w:r w:rsidR="00CF7B3B" w:rsidRPr="009C1AEF">
        <w:rPr>
          <w:rFonts w:hint="eastAsia"/>
          <w:szCs w:val="24"/>
          <w:rtl/>
        </w:rPr>
        <w:t>ן</w:t>
      </w:r>
      <w:r w:rsidR="00F55FE9" w:rsidRPr="009C1AEF">
        <w:rPr>
          <w:szCs w:val="24"/>
          <w:rtl/>
        </w:rPr>
        <w:t xml:space="preserve"> את הצ'ילר</w:t>
      </w:r>
      <w:r w:rsidR="0009226B" w:rsidRPr="009C1AEF">
        <w:rPr>
          <w:szCs w:val="24"/>
          <w:rtl/>
        </w:rPr>
        <w:t>/מזגן</w:t>
      </w:r>
      <w:r w:rsidR="00F55FE9" w:rsidRPr="009C1AEF">
        <w:rPr>
          <w:szCs w:val="24"/>
          <w:rtl/>
        </w:rPr>
        <w:t xml:space="preserve"> עד להגעת הבודק מטעם המשרד. הבודק ינתק את לוחית הזיהוי של הצ'ילר</w:t>
      </w:r>
      <w:r w:rsidR="0009226B" w:rsidRPr="009C1AEF">
        <w:rPr>
          <w:szCs w:val="24"/>
          <w:rtl/>
        </w:rPr>
        <w:t>/מזגן</w:t>
      </w:r>
      <w:r w:rsidR="00F55FE9" w:rsidRPr="009C1AEF">
        <w:rPr>
          <w:szCs w:val="24"/>
          <w:rtl/>
        </w:rPr>
        <w:t xml:space="preserve"> ויעבירה למשרד. לאחר מכן יוכל האתר לגרוט את הצ'ילר</w:t>
      </w:r>
      <w:r w:rsidR="009437D4" w:rsidRPr="009C1AEF">
        <w:rPr>
          <w:szCs w:val="24"/>
          <w:rtl/>
        </w:rPr>
        <w:t>/מזגן</w:t>
      </w:r>
      <w:r w:rsidR="00F55FE9" w:rsidRPr="009C1AEF">
        <w:rPr>
          <w:szCs w:val="24"/>
          <w:rtl/>
        </w:rPr>
        <w:t xml:space="preserve">. </w:t>
      </w:r>
    </w:p>
    <w:p w14:paraId="6E3BB78B" w14:textId="77777777" w:rsidR="00F55FE9" w:rsidRPr="009C1AEF" w:rsidRDefault="00F55FE9" w:rsidP="00CF7B3B">
      <w:pPr>
        <w:pStyle w:val="af1"/>
        <w:numPr>
          <w:ilvl w:val="2"/>
          <w:numId w:val="66"/>
        </w:numPr>
        <w:spacing w:after="200" w:line="360" w:lineRule="auto"/>
        <w:ind w:left="1728" w:hanging="1003"/>
        <w:jc w:val="both"/>
        <w:outlineLvl w:val="0"/>
        <w:rPr>
          <w:szCs w:val="24"/>
        </w:rPr>
      </w:pPr>
      <w:r w:rsidRPr="009C1AEF">
        <w:rPr>
          <w:rFonts w:hint="eastAsia"/>
          <w:szCs w:val="24"/>
          <w:rtl/>
        </w:rPr>
        <w:t>בנוסף</w:t>
      </w:r>
      <w:r w:rsidRPr="009C1AEF">
        <w:rPr>
          <w:szCs w:val="24"/>
          <w:rtl/>
        </w:rPr>
        <w:t xml:space="preserve">, יש לדאוג כי בידי אתר הגריטה יהיה אישור מקורי מטכנאי קירור מוסמך ליניקת הגז והשמן מהצ'ילר. אין לפרק, לחתוך להעביר כל חלק מיחידות הצ'ילר ללא אישורו של מפקח מטעם המשרד. </w:t>
      </w:r>
    </w:p>
    <w:p w14:paraId="03FD387A" w14:textId="40390FD2" w:rsidR="00F55FE9" w:rsidRPr="009C1AEF" w:rsidRDefault="00F55FE9" w:rsidP="00CD444A">
      <w:pPr>
        <w:pStyle w:val="af1"/>
        <w:numPr>
          <w:ilvl w:val="2"/>
          <w:numId w:val="66"/>
        </w:numPr>
        <w:spacing w:after="200" w:line="360" w:lineRule="auto"/>
        <w:ind w:left="1728" w:hanging="1003"/>
        <w:jc w:val="both"/>
        <w:outlineLvl w:val="0"/>
        <w:rPr>
          <w:szCs w:val="24"/>
        </w:rPr>
      </w:pPr>
      <w:r w:rsidRPr="009C1AEF">
        <w:rPr>
          <w:rFonts w:hint="eastAsia"/>
          <w:szCs w:val="24"/>
          <w:rtl/>
        </w:rPr>
        <w:t>חשוב</w:t>
      </w:r>
      <w:r w:rsidRPr="009C1AEF">
        <w:rPr>
          <w:szCs w:val="24"/>
          <w:rtl/>
        </w:rPr>
        <w:t xml:space="preserve"> </w:t>
      </w:r>
      <w:r w:rsidRPr="009C1AEF">
        <w:rPr>
          <w:rFonts w:hint="eastAsia"/>
          <w:szCs w:val="24"/>
          <w:rtl/>
        </w:rPr>
        <w:t>לציין</w:t>
      </w:r>
      <w:r w:rsidRPr="009C1AEF">
        <w:rPr>
          <w:szCs w:val="24"/>
          <w:rtl/>
        </w:rPr>
        <w:t xml:space="preserve">, </w:t>
      </w:r>
      <w:r w:rsidRPr="009C1AEF">
        <w:rPr>
          <w:rFonts w:hint="eastAsia"/>
          <w:szCs w:val="24"/>
          <w:rtl/>
        </w:rPr>
        <w:t>במידה</w:t>
      </w:r>
      <w:r w:rsidRPr="009C1AEF">
        <w:rPr>
          <w:szCs w:val="24"/>
          <w:rtl/>
        </w:rPr>
        <w:t xml:space="preserve"> </w:t>
      </w:r>
      <w:r w:rsidRPr="009C1AEF">
        <w:rPr>
          <w:rFonts w:hint="eastAsia"/>
          <w:szCs w:val="24"/>
          <w:rtl/>
        </w:rPr>
        <w:t>ויתגלה</w:t>
      </w:r>
      <w:r w:rsidRPr="009C1AEF">
        <w:rPr>
          <w:szCs w:val="24"/>
          <w:rtl/>
        </w:rPr>
        <w:t xml:space="preserve"> </w:t>
      </w:r>
      <w:r w:rsidRPr="009C1AEF">
        <w:rPr>
          <w:rFonts w:hint="eastAsia"/>
          <w:szCs w:val="24"/>
          <w:rtl/>
        </w:rPr>
        <w:t>באתר</w:t>
      </w:r>
      <w:r w:rsidRPr="009C1AEF">
        <w:rPr>
          <w:szCs w:val="24"/>
          <w:rtl/>
        </w:rPr>
        <w:t xml:space="preserve"> </w:t>
      </w:r>
      <w:r w:rsidRPr="009C1AEF">
        <w:rPr>
          <w:rFonts w:hint="eastAsia"/>
          <w:szCs w:val="24"/>
          <w:rtl/>
        </w:rPr>
        <w:t>הגריטה</w:t>
      </w:r>
      <w:r w:rsidRPr="009C1AEF">
        <w:rPr>
          <w:szCs w:val="24"/>
          <w:rtl/>
        </w:rPr>
        <w:t xml:space="preserve"> </w:t>
      </w:r>
      <w:r w:rsidRPr="009C1AEF">
        <w:rPr>
          <w:rFonts w:hint="eastAsia"/>
          <w:szCs w:val="24"/>
          <w:rtl/>
        </w:rPr>
        <w:t>כי</w:t>
      </w:r>
      <w:r w:rsidRPr="009C1AEF">
        <w:rPr>
          <w:szCs w:val="24"/>
          <w:rtl/>
        </w:rPr>
        <w:t xml:space="preserve"> </w:t>
      </w:r>
      <w:r w:rsidRPr="009C1AEF">
        <w:rPr>
          <w:rFonts w:hint="eastAsia"/>
          <w:szCs w:val="24"/>
          <w:rtl/>
        </w:rPr>
        <w:t>לא</w:t>
      </w:r>
      <w:r w:rsidRPr="009C1AEF">
        <w:rPr>
          <w:szCs w:val="24"/>
          <w:rtl/>
        </w:rPr>
        <w:t xml:space="preserve"> </w:t>
      </w:r>
      <w:r w:rsidRPr="009C1AEF">
        <w:rPr>
          <w:rFonts w:hint="eastAsia"/>
          <w:szCs w:val="24"/>
          <w:rtl/>
        </w:rPr>
        <w:t>כל</w:t>
      </w:r>
      <w:r w:rsidRPr="009C1AEF">
        <w:rPr>
          <w:szCs w:val="24"/>
          <w:rtl/>
        </w:rPr>
        <w:t xml:space="preserve"> </w:t>
      </w:r>
      <w:r w:rsidRPr="009C1AEF">
        <w:rPr>
          <w:rFonts w:hint="eastAsia"/>
          <w:szCs w:val="24"/>
          <w:rtl/>
        </w:rPr>
        <w:t>חלקי</w:t>
      </w:r>
      <w:r w:rsidRPr="009C1AEF">
        <w:rPr>
          <w:szCs w:val="24"/>
          <w:rtl/>
        </w:rPr>
        <w:t xml:space="preserve"> </w:t>
      </w:r>
      <w:r w:rsidRPr="009C1AEF">
        <w:rPr>
          <w:rFonts w:hint="eastAsia"/>
          <w:szCs w:val="24"/>
          <w:rtl/>
        </w:rPr>
        <w:t>הצ</w:t>
      </w:r>
      <w:r w:rsidRPr="009C1AEF">
        <w:rPr>
          <w:szCs w:val="24"/>
          <w:rtl/>
        </w:rPr>
        <w:t>'ילר</w:t>
      </w:r>
      <w:r w:rsidR="00935AF8" w:rsidRPr="009C1AEF">
        <w:rPr>
          <w:szCs w:val="24"/>
          <w:rtl/>
        </w:rPr>
        <w:t>/מזגן</w:t>
      </w:r>
      <w:r w:rsidRPr="009C1AEF">
        <w:rPr>
          <w:szCs w:val="24"/>
          <w:rtl/>
        </w:rPr>
        <w:t xml:space="preserve"> הגיעו כמתוכנן, לא יאושר הפרויקט, כל זה בהתאם לנוהל גריטה </w:t>
      </w:r>
      <w:r w:rsidR="00CF7B3B" w:rsidRPr="009C1AEF">
        <w:rPr>
          <w:rFonts w:hint="eastAsia"/>
          <w:szCs w:val="24"/>
          <w:rtl/>
        </w:rPr>
        <w:t>המצ</w:t>
      </w:r>
      <w:r w:rsidR="00CF7B3B" w:rsidRPr="009C1AEF">
        <w:rPr>
          <w:szCs w:val="24"/>
          <w:rtl/>
        </w:rPr>
        <w:t xml:space="preserve">"ב </w:t>
      </w:r>
      <w:r w:rsidR="00CF7B3B" w:rsidRPr="009C1AEF">
        <w:rPr>
          <w:rFonts w:hint="eastAsia"/>
          <w:b/>
          <w:bCs/>
          <w:szCs w:val="24"/>
          <w:rtl/>
        </w:rPr>
        <w:t>כ</w:t>
      </w:r>
      <w:r w:rsidRPr="009C1AEF">
        <w:rPr>
          <w:rFonts w:hint="eastAsia"/>
          <w:b/>
          <w:bCs/>
          <w:szCs w:val="24"/>
          <w:rtl/>
        </w:rPr>
        <w:t>נספח</w:t>
      </w:r>
      <w:r w:rsidRPr="009C1AEF">
        <w:rPr>
          <w:b/>
          <w:bCs/>
          <w:szCs w:val="24"/>
          <w:rtl/>
        </w:rPr>
        <w:t xml:space="preserve"> </w:t>
      </w:r>
      <w:r w:rsidRPr="009C1AEF">
        <w:rPr>
          <w:rFonts w:hint="eastAsia"/>
          <w:b/>
          <w:bCs/>
          <w:szCs w:val="24"/>
          <w:rtl/>
        </w:rPr>
        <w:t>י</w:t>
      </w:r>
      <w:r w:rsidR="00CD444A">
        <w:rPr>
          <w:rFonts w:hint="cs"/>
          <w:b/>
          <w:bCs/>
          <w:szCs w:val="24"/>
          <w:rtl/>
        </w:rPr>
        <w:t>א</w:t>
      </w:r>
      <w:r w:rsidR="004F28C3" w:rsidRPr="009C1AEF">
        <w:rPr>
          <w:b/>
          <w:bCs/>
          <w:szCs w:val="24"/>
          <w:rtl/>
        </w:rPr>
        <w:t>'</w:t>
      </w:r>
      <w:r w:rsidR="00CF7B3B" w:rsidRPr="009C1AEF">
        <w:rPr>
          <w:szCs w:val="24"/>
          <w:rtl/>
        </w:rPr>
        <w:t>.</w:t>
      </w:r>
    </w:p>
    <w:p w14:paraId="242704E8" w14:textId="007AE7AD" w:rsidR="00F55FE9" w:rsidRPr="009C1AEF" w:rsidRDefault="00F55FE9" w:rsidP="000C35C5">
      <w:pPr>
        <w:pStyle w:val="af1"/>
        <w:numPr>
          <w:ilvl w:val="1"/>
          <w:numId w:val="66"/>
        </w:numPr>
        <w:spacing w:after="200" w:line="360" w:lineRule="auto"/>
        <w:ind w:left="736" w:hanging="567"/>
        <w:jc w:val="both"/>
        <w:outlineLvl w:val="0"/>
        <w:rPr>
          <w:szCs w:val="24"/>
          <w:rtl/>
        </w:rPr>
      </w:pPr>
      <w:r w:rsidRPr="009C1AEF">
        <w:rPr>
          <w:szCs w:val="24"/>
          <w:rtl/>
        </w:rPr>
        <w:t xml:space="preserve">סיום ביצוע עבודות התכנית (בהתחשב בסוגה), וכן עמידה ביעדי החיסכון טעון אישור </w:t>
      </w:r>
      <w:r w:rsidRPr="009C1AEF">
        <w:rPr>
          <w:rFonts w:hint="eastAsia"/>
          <w:szCs w:val="24"/>
          <w:rtl/>
        </w:rPr>
        <w:t>המשרד</w:t>
      </w:r>
      <w:r w:rsidRPr="009C1AEF">
        <w:rPr>
          <w:szCs w:val="24"/>
          <w:rtl/>
        </w:rPr>
        <w:t xml:space="preserve"> או מפקח או </w:t>
      </w:r>
      <w:r w:rsidR="00561D05" w:rsidRPr="009C1AEF">
        <w:rPr>
          <w:szCs w:val="24"/>
          <w:rtl/>
        </w:rPr>
        <w:t>זוכה</w:t>
      </w:r>
      <w:r w:rsidRPr="009C1AEF">
        <w:rPr>
          <w:szCs w:val="24"/>
          <w:rtl/>
        </w:rPr>
        <w:t xml:space="preserve"> מט</w:t>
      </w:r>
      <w:r w:rsidRPr="009C1AEF">
        <w:rPr>
          <w:rFonts w:hint="eastAsia"/>
          <w:szCs w:val="24"/>
          <w:rtl/>
        </w:rPr>
        <w:t>עמו</w:t>
      </w:r>
      <w:r w:rsidR="00F960CD" w:rsidRPr="009C1AEF">
        <w:rPr>
          <w:szCs w:val="24"/>
          <w:rtl/>
        </w:rPr>
        <w:t>.</w:t>
      </w:r>
      <w:r w:rsidRPr="009C1AEF">
        <w:rPr>
          <w:szCs w:val="24"/>
          <w:rtl/>
        </w:rPr>
        <w:t xml:space="preserve"> </w:t>
      </w:r>
      <w:r w:rsidRPr="009C1AEF">
        <w:rPr>
          <w:rFonts w:hint="eastAsia"/>
          <w:szCs w:val="24"/>
          <w:rtl/>
        </w:rPr>
        <w:t>אישור</w:t>
      </w:r>
      <w:r w:rsidRPr="009C1AEF">
        <w:rPr>
          <w:szCs w:val="24"/>
          <w:rtl/>
        </w:rPr>
        <w:t xml:space="preserve"> </w:t>
      </w:r>
      <w:r w:rsidRPr="009C1AEF">
        <w:rPr>
          <w:rFonts w:hint="eastAsia"/>
          <w:szCs w:val="24"/>
          <w:rtl/>
        </w:rPr>
        <w:t>סיום</w:t>
      </w:r>
      <w:r w:rsidRPr="009C1AEF">
        <w:rPr>
          <w:szCs w:val="24"/>
          <w:rtl/>
        </w:rPr>
        <w:t xml:space="preserve"> </w:t>
      </w:r>
      <w:r w:rsidRPr="009C1AEF">
        <w:rPr>
          <w:rFonts w:hint="eastAsia"/>
          <w:szCs w:val="24"/>
          <w:rtl/>
        </w:rPr>
        <w:t>ההתקנה</w:t>
      </w:r>
      <w:r w:rsidRPr="009C1AEF">
        <w:rPr>
          <w:szCs w:val="24"/>
          <w:rtl/>
        </w:rPr>
        <w:t xml:space="preserve"> </w:t>
      </w:r>
      <w:r w:rsidRPr="009C1AEF">
        <w:rPr>
          <w:rFonts w:hint="eastAsia"/>
          <w:szCs w:val="24"/>
          <w:rtl/>
        </w:rPr>
        <w:t>יינתן</w:t>
      </w:r>
      <w:r w:rsidRPr="009C1AEF">
        <w:rPr>
          <w:szCs w:val="24"/>
          <w:rtl/>
        </w:rPr>
        <w:t xml:space="preserve"> </w:t>
      </w:r>
      <w:r w:rsidRPr="009C1AEF">
        <w:rPr>
          <w:rFonts w:hint="eastAsia"/>
          <w:szCs w:val="24"/>
          <w:rtl/>
        </w:rPr>
        <w:t>רק</w:t>
      </w:r>
      <w:r w:rsidRPr="009C1AEF">
        <w:rPr>
          <w:szCs w:val="24"/>
          <w:rtl/>
        </w:rPr>
        <w:t xml:space="preserve"> </w:t>
      </w:r>
      <w:r w:rsidRPr="009C1AEF">
        <w:rPr>
          <w:rFonts w:hint="eastAsia"/>
          <w:szCs w:val="24"/>
          <w:rtl/>
        </w:rPr>
        <w:t>לאחר</w:t>
      </w:r>
      <w:r w:rsidRPr="009C1AEF">
        <w:rPr>
          <w:szCs w:val="24"/>
          <w:rtl/>
        </w:rPr>
        <w:t xml:space="preserve"> </w:t>
      </w:r>
      <w:r w:rsidRPr="009C1AEF">
        <w:rPr>
          <w:rFonts w:hint="eastAsia"/>
          <w:szCs w:val="24"/>
          <w:rtl/>
        </w:rPr>
        <w:t>שהמשרד</w:t>
      </w:r>
      <w:r w:rsidRPr="009C1AEF">
        <w:rPr>
          <w:szCs w:val="24"/>
          <w:rtl/>
        </w:rPr>
        <w:t xml:space="preserve"> </w:t>
      </w:r>
      <w:r w:rsidRPr="009C1AEF">
        <w:rPr>
          <w:rFonts w:hint="eastAsia"/>
          <w:szCs w:val="24"/>
          <w:rtl/>
        </w:rPr>
        <w:t>וידא</w:t>
      </w:r>
      <w:r w:rsidRPr="009C1AEF">
        <w:rPr>
          <w:szCs w:val="24"/>
          <w:rtl/>
        </w:rPr>
        <w:t xml:space="preserve"> </w:t>
      </w:r>
      <w:r w:rsidRPr="009C1AEF">
        <w:rPr>
          <w:rFonts w:hint="eastAsia"/>
          <w:szCs w:val="24"/>
          <w:rtl/>
        </w:rPr>
        <w:t>שכל</w:t>
      </w:r>
      <w:r w:rsidRPr="009C1AEF">
        <w:rPr>
          <w:szCs w:val="24"/>
          <w:rtl/>
        </w:rPr>
        <w:t xml:space="preserve"> </w:t>
      </w:r>
      <w:r w:rsidRPr="009C1AEF">
        <w:rPr>
          <w:rFonts w:hint="eastAsia"/>
          <w:szCs w:val="24"/>
          <w:rtl/>
        </w:rPr>
        <w:t>עבודות</w:t>
      </w:r>
      <w:r w:rsidRPr="009C1AEF">
        <w:rPr>
          <w:szCs w:val="24"/>
          <w:rtl/>
        </w:rPr>
        <w:t xml:space="preserve"> </w:t>
      </w:r>
      <w:r w:rsidRPr="009C1AEF">
        <w:rPr>
          <w:rFonts w:hint="eastAsia"/>
          <w:szCs w:val="24"/>
          <w:rtl/>
        </w:rPr>
        <w:t>הפרויקט</w:t>
      </w:r>
      <w:r w:rsidRPr="009C1AEF">
        <w:rPr>
          <w:szCs w:val="24"/>
          <w:rtl/>
        </w:rPr>
        <w:t xml:space="preserve"> </w:t>
      </w:r>
      <w:r w:rsidRPr="009C1AEF">
        <w:rPr>
          <w:rFonts w:hint="eastAsia"/>
          <w:szCs w:val="24"/>
          <w:rtl/>
        </w:rPr>
        <w:t>הסתיימו</w:t>
      </w:r>
      <w:r w:rsidRPr="009C1AEF">
        <w:rPr>
          <w:szCs w:val="24"/>
          <w:rtl/>
        </w:rPr>
        <w:t>.</w:t>
      </w:r>
    </w:p>
    <w:p w14:paraId="5AA02498" w14:textId="77777777" w:rsidR="00A90ECC" w:rsidRPr="009C1AEF" w:rsidRDefault="00A90ECC" w:rsidP="00E74AC7">
      <w:pPr>
        <w:pStyle w:val="af1"/>
        <w:spacing w:line="360" w:lineRule="auto"/>
        <w:ind w:left="792"/>
        <w:jc w:val="both"/>
        <w:outlineLvl w:val="0"/>
        <w:rPr>
          <w:rFonts w:asciiTheme="majorBidi" w:hAnsiTheme="majorBidi"/>
          <w:b/>
          <w:bCs/>
          <w:sz w:val="28"/>
          <w:szCs w:val="28"/>
          <w:u w:val="single"/>
        </w:rPr>
      </w:pPr>
    </w:p>
    <w:p w14:paraId="259501DE" w14:textId="01C72C9E" w:rsidR="00A83FC0" w:rsidRPr="0006287C" w:rsidRDefault="007202BF" w:rsidP="0006287C">
      <w:pPr>
        <w:pStyle w:val="af1"/>
        <w:numPr>
          <w:ilvl w:val="0"/>
          <w:numId w:val="66"/>
        </w:numPr>
        <w:spacing w:line="360" w:lineRule="auto"/>
        <w:ind w:left="169"/>
        <w:jc w:val="both"/>
        <w:outlineLvl w:val="0"/>
        <w:rPr>
          <w:rFonts w:asciiTheme="majorBidi" w:hAnsiTheme="majorBidi"/>
          <w:b/>
          <w:bCs/>
          <w:sz w:val="28"/>
          <w:szCs w:val="28"/>
          <w:u w:val="single"/>
          <w:rtl/>
        </w:rPr>
      </w:pPr>
      <w:r w:rsidRPr="009C1AEF">
        <w:rPr>
          <w:rFonts w:asciiTheme="majorBidi" w:hAnsiTheme="majorBidi" w:hint="eastAsia"/>
          <w:b/>
          <w:bCs/>
          <w:sz w:val="28"/>
          <w:szCs w:val="28"/>
          <w:u w:val="single"/>
          <w:rtl/>
        </w:rPr>
        <w:t>עמידה</w:t>
      </w:r>
      <w:r w:rsidRPr="009C1AEF">
        <w:rPr>
          <w:rFonts w:asciiTheme="majorBidi" w:hAnsiTheme="majorBidi"/>
          <w:b/>
          <w:bCs/>
          <w:sz w:val="28"/>
          <w:szCs w:val="28"/>
          <w:u w:val="single"/>
          <w:rtl/>
        </w:rPr>
        <w:t xml:space="preserve"> </w:t>
      </w:r>
      <w:r w:rsidRPr="009C1AEF">
        <w:rPr>
          <w:rFonts w:asciiTheme="majorBidi" w:hAnsiTheme="majorBidi" w:hint="eastAsia"/>
          <w:b/>
          <w:bCs/>
          <w:sz w:val="28"/>
          <w:szCs w:val="28"/>
          <w:u w:val="single"/>
          <w:rtl/>
        </w:rPr>
        <w:t>ביעדי</w:t>
      </w:r>
      <w:r w:rsidRPr="009C1AEF">
        <w:rPr>
          <w:rFonts w:asciiTheme="majorBidi" w:hAnsiTheme="majorBidi"/>
          <w:b/>
          <w:bCs/>
          <w:sz w:val="28"/>
          <w:szCs w:val="28"/>
          <w:u w:val="single"/>
          <w:rtl/>
        </w:rPr>
        <w:t xml:space="preserve"> </w:t>
      </w:r>
      <w:r w:rsidRPr="009C1AEF">
        <w:rPr>
          <w:rFonts w:asciiTheme="majorBidi" w:hAnsiTheme="majorBidi" w:hint="eastAsia"/>
          <w:b/>
          <w:bCs/>
          <w:sz w:val="28"/>
          <w:szCs w:val="28"/>
          <w:u w:val="single"/>
          <w:rtl/>
        </w:rPr>
        <w:t>החיסכון</w:t>
      </w:r>
      <w:r w:rsidR="00636F4B" w:rsidRPr="009C1AEF">
        <w:rPr>
          <w:rFonts w:asciiTheme="majorBidi" w:hAnsiTheme="majorBidi"/>
          <w:b/>
          <w:bCs/>
          <w:sz w:val="28"/>
          <w:szCs w:val="28"/>
          <w:u w:val="single"/>
          <w:rtl/>
        </w:rPr>
        <w:t xml:space="preserve"> ודיווח על החסכון למשרד</w:t>
      </w:r>
    </w:p>
    <w:p w14:paraId="2AD7013F" w14:textId="3082E09D" w:rsidR="00BE22F7" w:rsidRPr="00164F0F" w:rsidRDefault="00BE22F7" w:rsidP="00627137">
      <w:pPr>
        <w:pStyle w:val="af1"/>
        <w:numPr>
          <w:ilvl w:val="1"/>
          <w:numId w:val="66"/>
        </w:numPr>
        <w:spacing w:after="200" w:line="360" w:lineRule="auto"/>
        <w:ind w:left="736" w:hanging="567"/>
        <w:jc w:val="both"/>
        <w:outlineLvl w:val="0"/>
        <w:rPr>
          <w:szCs w:val="24"/>
          <w:rtl/>
        </w:rPr>
      </w:pPr>
      <w:r w:rsidRPr="00164F0F">
        <w:rPr>
          <w:rFonts w:hint="cs"/>
          <w:szCs w:val="24"/>
          <w:rtl/>
        </w:rPr>
        <w:t>ב</w:t>
      </w:r>
      <w:r w:rsidR="002723C3" w:rsidRPr="00164F0F">
        <w:rPr>
          <w:rFonts w:hint="cs"/>
          <w:szCs w:val="24"/>
          <w:rtl/>
        </w:rPr>
        <w:t>סיום</w:t>
      </w:r>
      <w:r w:rsidRPr="00164F0F">
        <w:rPr>
          <w:rFonts w:hint="cs"/>
          <w:szCs w:val="24"/>
          <w:rtl/>
        </w:rPr>
        <w:t xml:space="preserve"> ההתקנה של הציוד החדש</w:t>
      </w:r>
      <w:r w:rsidR="00D31ED1" w:rsidRPr="00164F0F">
        <w:rPr>
          <w:rFonts w:hint="cs"/>
          <w:szCs w:val="24"/>
          <w:rtl/>
        </w:rPr>
        <w:t xml:space="preserve"> ולאחר מתן הודעה בכתב למשרד </w:t>
      </w:r>
      <w:r w:rsidR="00D31ED1" w:rsidRPr="00627137">
        <w:rPr>
          <w:rFonts w:hint="cs"/>
          <w:b/>
          <w:bCs/>
          <w:szCs w:val="24"/>
          <w:rtl/>
        </w:rPr>
        <w:t xml:space="preserve">נספח </w:t>
      </w:r>
      <w:r w:rsidR="00627137" w:rsidRPr="00627137">
        <w:rPr>
          <w:rFonts w:hint="cs"/>
          <w:b/>
          <w:bCs/>
          <w:szCs w:val="24"/>
          <w:rtl/>
        </w:rPr>
        <w:t>יד</w:t>
      </w:r>
      <w:r w:rsidR="00633738" w:rsidRPr="00627137">
        <w:rPr>
          <w:rFonts w:hint="cs"/>
          <w:b/>
          <w:bCs/>
          <w:szCs w:val="24"/>
          <w:rtl/>
        </w:rPr>
        <w:t>'</w:t>
      </w:r>
      <w:r w:rsidRPr="00164F0F">
        <w:rPr>
          <w:rFonts w:hint="cs"/>
          <w:szCs w:val="24"/>
          <w:rtl/>
        </w:rPr>
        <w:t>, יגיע נציג האגף לאתר לצורך מתן אישור סיום ההתקנה.</w:t>
      </w:r>
    </w:p>
    <w:p w14:paraId="2EDBD598" w14:textId="38BF50E6" w:rsidR="00E83C38" w:rsidRPr="009C1AEF" w:rsidRDefault="00945D84" w:rsidP="00BE22F7">
      <w:pPr>
        <w:pStyle w:val="af1"/>
        <w:numPr>
          <w:ilvl w:val="1"/>
          <w:numId w:val="66"/>
        </w:numPr>
        <w:spacing w:after="200" w:line="360" w:lineRule="auto"/>
        <w:ind w:left="736" w:hanging="567"/>
        <w:jc w:val="both"/>
        <w:outlineLvl w:val="0"/>
        <w:rPr>
          <w:rStyle w:val="Hyperlink"/>
          <w:szCs w:val="24"/>
        </w:rPr>
      </w:pPr>
      <w:r w:rsidRPr="00BD7BFE">
        <w:rPr>
          <w:rFonts w:hint="cs"/>
          <w:szCs w:val="24"/>
          <w:rtl/>
        </w:rPr>
        <w:t xml:space="preserve">של מדידה </w:t>
      </w:r>
      <w:r>
        <w:rPr>
          <w:rFonts w:hint="cs"/>
          <w:szCs w:val="24"/>
          <w:rtl/>
        </w:rPr>
        <w:t xml:space="preserve">ודיווח על החיסכון של הפרויקט מסתיים </w:t>
      </w:r>
      <w:r w:rsidR="00493883" w:rsidRPr="009C1AEF">
        <w:rPr>
          <w:rFonts w:hint="eastAsia"/>
          <w:szCs w:val="24"/>
          <w:rtl/>
        </w:rPr>
        <w:t>בתום</w:t>
      </w:r>
      <w:r w:rsidR="00493883" w:rsidRPr="009C1AEF">
        <w:rPr>
          <w:szCs w:val="24"/>
          <w:rtl/>
        </w:rPr>
        <w:t xml:space="preserve"> 12 חודשים מיום סיום </w:t>
      </w:r>
      <w:r w:rsidR="004001C3" w:rsidRPr="009C1AEF">
        <w:rPr>
          <w:rFonts w:hint="eastAsia"/>
          <w:szCs w:val="24"/>
          <w:rtl/>
        </w:rPr>
        <w:t>ההתקנה</w:t>
      </w:r>
      <w:r w:rsidR="00157573" w:rsidRPr="009C1AEF">
        <w:rPr>
          <w:szCs w:val="24"/>
          <w:rtl/>
        </w:rPr>
        <w:t xml:space="preserve"> או בהתאם למתודו</w:t>
      </w:r>
      <w:r w:rsidR="00157573" w:rsidRPr="009C1AEF">
        <w:rPr>
          <w:rFonts w:hint="eastAsia"/>
          <w:szCs w:val="24"/>
          <w:rtl/>
        </w:rPr>
        <w:t>לוגיה</w:t>
      </w:r>
      <w:r w:rsidR="00157573" w:rsidRPr="009C1AEF">
        <w:rPr>
          <w:szCs w:val="24"/>
          <w:rtl/>
        </w:rPr>
        <w:t xml:space="preserve"> </w:t>
      </w:r>
      <w:r w:rsidR="00157573" w:rsidRPr="009C1AEF">
        <w:rPr>
          <w:rFonts w:hint="eastAsia"/>
          <w:szCs w:val="24"/>
          <w:rtl/>
        </w:rPr>
        <w:t>שאושרה</w:t>
      </w:r>
      <w:r w:rsidR="00157573" w:rsidRPr="009C1AEF">
        <w:rPr>
          <w:szCs w:val="24"/>
          <w:rtl/>
        </w:rPr>
        <w:t xml:space="preserve"> </w:t>
      </w:r>
      <w:r w:rsidR="00157573" w:rsidRPr="009C1AEF">
        <w:rPr>
          <w:rFonts w:hint="eastAsia"/>
          <w:szCs w:val="24"/>
          <w:rtl/>
        </w:rPr>
        <w:t>על</w:t>
      </w:r>
      <w:r w:rsidR="00157573" w:rsidRPr="009C1AEF">
        <w:rPr>
          <w:szCs w:val="24"/>
          <w:rtl/>
        </w:rPr>
        <w:t xml:space="preserve"> </w:t>
      </w:r>
      <w:r w:rsidR="00157573" w:rsidRPr="009C1AEF">
        <w:rPr>
          <w:rFonts w:hint="eastAsia"/>
          <w:szCs w:val="24"/>
          <w:rtl/>
        </w:rPr>
        <w:t>ידי</w:t>
      </w:r>
      <w:r w:rsidR="00157573" w:rsidRPr="009C1AEF">
        <w:rPr>
          <w:szCs w:val="24"/>
          <w:rtl/>
        </w:rPr>
        <w:t xml:space="preserve"> </w:t>
      </w:r>
      <w:r w:rsidR="00157573" w:rsidRPr="009C1AEF">
        <w:rPr>
          <w:rFonts w:hint="eastAsia"/>
          <w:szCs w:val="24"/>
          <w:rtl/>
        </w:rPr>
        <w:t>האגף</w:t>
      </w:r>
      <w:r w:rsidR="004001C3" w:rsidRPr="009C1AEF">
        <w:rPr>
          <w:szCs w:val="24"/>
          <w:rtl/>
        </w:rPr>
        <w:t xml:space="preserve"> </w:t>
      </w:r>
      <w:r w:rsidR="004001C3" w:rsidRPr="009C1AEF">
        <w:rPr>
          <w:rFonts w:hint="eastAsia"/>
          <w:szCs w:val="24"/>
          <w:rtl/>
        </w:rPr>
        <w:t>נדרש</w:t>
      </w:r>
      <w:r w:rsidR="004001C3" w:rsidRPr="009C1AEF">
        <w:rPr>
          <w:szCs w:val="24"/>
          <w:rtl/>
        </w:rPr>
        <w:t xml:space="preserve"> </w:t>
      </w:r>
      <w:r w:rsidR="004001C3" w:rsidRPr="009C1AEF">
        <w:rPr>
          <w:rFonts w:hint="eastAsia"/>
          <w:szCs w:val="24"/>
          <w:rtl/>
        </w:rPr>
        <w:t>הזוכה</w:t>
      </w:r>
      <w:r w:rsidR="004001C3" w:rsidRPr="009C1AEF">
        <w:rPr>
          <w:szCs w:val="24"/>
          <w:rtl/>
        </w:rPr>
        <w:t xml:space="preserve"> </w:t>
      </w:r>
      <w:r w:rsidR="004001C3" w:rsidRPr="009C1AEF">
        <w:rPr>
          <w:rFonts w:hint="eastAsia"/>
          <w:szCs w:val="24"/>
          <w:rtl/>
        </w:rPr>
        <w:t>לדווח</w:t>
      </w:r>
      <w:r w:rsidR="004001C3" w:rsidRPr="009C1AEF">
        <w:rPr>
          <w:szCs w:val="24"/>
          <w:rtl/>
        </w:rPr>
        <w:t xml:space="preserve"> </w:t>
      </w:r>
      <w:r w:rsidR="004001C3" w:rsidRPr="009C1AEF">
        <w:rPr>
          <w:rFonts w:hint="eastAsia"/>
          <w:szCs w:val="24"/>
          <w:rtl/>
        </w:rPr>
        <w:t>על</w:t>
      </w:r>
      <w:r w:rsidR="004001C3" w:rsidRPr="009C1AEF">
        <w:rPr>
          <w:szCs w:val="24"/>
          <w:rtl/>
        </w:rPr>
        <w:t xml:space="preserve"> </w:t>
      </w:r>
      <w:r w:rsidR="004001C3" w:rsidRPr="009C1AEF">
        <w:rPr>
          <w:rFonts w:hint="eastAsia"/>
          <w:szCs w:val="24"/>
          <w:rtl/>
        </w:rPr>
        <w:t>החיסכון</w:t>
      </w:r>
      <w:r w:rsidR="004001C3" w:rsidRPr="009C1AEF">
        <w:rPr>
          <w:szCs w:val="24"/>
          <w:rtl/>
        </w:rPr>
        <w:t xml:space="preserve"> </w:t>
      </w:r>
      <w:r w:rsidR="004001C3" w:rsidRPr="009C1AEF">
        <w:rPr>
          <w:rFonts w:hint="eastAsia"/>
          <w:szCs w:val="24"/>
          <w:rtl/>
        </w:rPr>
        <w:t>המושג</w:t>
      </w:r>
      <w:r w:rsidR="004001C3" w:rsidRPr="009C1AEF">
        <w:rPr>
          <w:szCs w:val="24"/>
          <w:rtl/>
        </w:rPr>
        <w:t xml:space="preserve"> </w:t>
      </w:r>
      <w:r w:rsidR="004001C3" w:rsidRPr="009C1AEF">
        <w:rPr>
          <w:rFonts w:hint="eastAsia"/>
          <w:szCs w:val="24"/>
          <w:rtl/>
        </w:rPr>
        <w:t>בפרויקט</w:t>
      </w:r>
      <w:r w:rsidR="004001C3" w:rsidRPr="009C1AEF">
        <w:rPr>
          <w:szCs w:val="24"/>
          <w:rtl/>
        </w:rPr>
        <w:t xml:space="preserve"> </w:t>
      </w:r>
      <w:r w:rsidR="004001C3" w:rsidRPr="009C1AEF">
        <w:rPr>
          <w:rFonts w:hint="eastAsia"/>
          <w:szCs w:val="24"/>
          <w:rtl/>
        </w:rPr>
        <w:t>באמצעות</w:t>
      </w:r>
      <w:r w:rsidR="004001C3" w:rsidRPr="009C1AEF">
        <w:rPr>
          <w:szCs w:val="24"/>
          <w:rtl/>
        </w:rPr>
        <w:t xml:space="preserve"> </w:t>
      </w:r>
      <w:r w:rsidR="004001C3" w:rsidRPr="009C1AEF">
        <w:rPr>
          <w:rFonts w:hint="eastAsia"/>
          <w:szCs w:val="24"/>
          <w:rtl/>
        </w:rPr>
        <w:t>הטופס</w:t>
      </w:r>
      <w:r w:rsidR="004001C3" w:rsidRPr="009C1AEF">
        <w:rPr>
          <w:szCs w:val="24"/>
          <w:rtl/>
        </w:rPr>
        <w:t xml:space="preserve"> </w:t>
      </w:r>
      <w:r w:rsidR="004001C3" w:rsidRPr="009C1AEF">
        <w:rPr>
          <w:rFonts w:hint="eastAsia"/>
          <w:szCs w:val="24"/>
          <w:rtl/>
        </w:rPr>
        <w:t>המקוון</w:t>
      </w:r>
      <w:r w:rsidR="004001C3" w:rsidRPr="009C1AEF">
        <w:rPr>
          <w:szCs w:val="24"/>
          <w:rtl/>
        </w:rPr>
        <w:t xml:space="preserve"> </w:t>
      </w:r>
      <w:r w:rsidR="004001C3" w:rsidRPr="009C1AEF">
        <w:rPr>
          <w:rFonts w:hint="eastAsia"/>
          <w:szCs w:val="24"/>
          <w:rtl/>
        </w:rPr>
        <w:t>של</w:t>
      </w:r>
      <w:r w:rsidR="004001C3" w:rsidRPr="009C1AEF">
        <w:rPr>
          <w:szCs w:val="24"/>
          <w:rtl/>
        </w:rPr>
        <w:t xml:space="preserve"> </w:t>
      </w:r>
      <w:r w:rsidR="004001C3" w:rsidRPr="009C1AEF">
        <w:rPr>
          <w:rFonts w:hint="eastAsia"/>
          <w:szCs w:val="24"/>
          <w:rtl/>
        </w:rPr>
        <w:t>המשרד</w:t>
      </w:r>
      <w:r w:rsidR="00E83C38" w:rsidRPr="009C1AEF">
        <w:rPr>
          <w:szCs w:val="24"/>
          <w:rtl/>
        </w:rPr>
        <w:t xml:space="preserve"> </w:t>
      </w:r>
      <w:r w:rsidR="00E83C38" w:rsidRPr="00051080">
        <w:rPr>
          <w:color w:val="0000FF"/>
          <w:szCs w:val="24"/>
          <w:u w:val="single"/>
          <w:rtl/>
        </w:rPr>
        <w:t xml:space="preserve">(לחץ </w:t>
      </w:r>
      <w:r w:rsidR="00846132" w:rsidRPr="00B6735C">
        <w:rPr>
          <w:color w:val="0000FF"/>
          <w:szCs w:val="24"/>
          <w:u w:val="single"/>
          <w:rtl/>
        </w:rPr>
        <w:fldChar w:fldCharType="begin"/>
      </w:r>
      <w:r w:rsidR="00846132" w:rsidRPr="009C1AEF">
        <w:rPr>
          <w:color w:val="0000FF"/>
          <w:szCs w:val="24"/>
          <w:u w:val="single"/>
          <w:rtl/>
        </w:rPr>
        <w:instrText xml:space="preserve"> </w:instrText>
      </w:r>
      <w:r w:rsidR="00846132" w:rsidRPr="009C1AEF">
        <w:rPr>
          <w:color w:val="0000FF"/>
          <w:szCs w:val="24"/>
          <w:u w:val="single"/>
        </w:rPr>
        <w:instrText xml:space="preserve">HYPERLINK </w:instrText>
      </w:r>
      <w:r w:rsidR="00846132" w:rsidRPr="009C1AEF">
        <w:rPr>
          <w:color w:val="0000FF"/>
          <w:szCs w:val="24"/>
          <w:u w:val="single"/>
          <w:rtl/>
        </w:rPr>
        <w:instrText>"</w:instrText>
      </w:r>
      <w:r w:rsidR="00846132" w:rsidRPr="009C1AEF">
        <w:rPr>
          <w:color w:val="0000FF"/>
          <w:szCs w:val="24"/>
          <w:u w:val="single"/>
        </w:rPr>
        <w:instrText>https://www.forms.gov.il/globaldata/getsequence/getHtmlForm.aspx?formType=mni8@mni.gov.il"</w:instrText>
      </w:r>
      <w:r w:rsidR="00846132" w:rsidRPr="009C1AEF">
        <w:rPr>
          <w:color w:val="0000FF"/>
          <w:szCs w:val="24"/>
          <w:u w:val="single"/>
          <w:rtl/>
        </w:rPr>
        <w:instrText xml:space="preserve"> </w:instrText>
      </w:r>
      <w:r w:rsidR="00846132" w:rsidRPr="00B6735C">
        <w:rPr>
          <w:color w:val="0000FF"/>
          <w:szCs w:val="24"/>
          <w:u w:val="single"/>
          <w:rtl/>
        </w:rPr>
        <w:fldChar w:fldCharType="separate"/>
      </w:r>
      <w:r w:rsidR="00E83C38" w:rsidRPr="00051080">
        <w:rPr>
          <w:rStyle w:val="Hyperlink"/>
          <w:rFonts w:hint="eastAsia"/>
          <w:szCs w:val="24"/>
          <w:rtl/>
        </w:rPr>
        <w:t>כאן</w:t>
      </w:r>
      <w:r w:rsidR="00E83C38" w:rsidRPr="00051080">
        <w:rPr>
          <w:rStyle w:val="Hyperlink"/>
          <w:rtl/>
        </w:rPr>
        <w:t>)</w:t>
      </w:r>
      <w:r w:rsidR="00647D04" w:rsidRPr="00051080">
        <w:rPr>
          <w:rStyle w:val="Hyperlink"/>
          <w:rtl/>
        </w:rPr>
        <w:t>.</w:t>
      </w:r>
      <w:r w:rsidR="00493883" w:rsidRPr="009C1AEF">
        <w:rPr>
          <w:rStyle w:val="Hyperlink"/>
          <w:szCs w:val="24"/>
          <w:rtl/>
        </w:rPr>
        <w:t xml:space="preserve">  </w:t>
      </w:r>
    </w:p>
    <w:p w14:paraId="39D2516B" w14:textId="6C7AC8AE" w:rsidR="004001C3" w:rsidRPr="009C1AEF" w:rsidRDefault="004001C3" w:rsidP="00B94FFA">
      <w:pPr>
        <w:pStyle w:val="af1"/>
        <w:numPr>
          <w:ilvl w:val="1"/>
          <w:numId w:val="66"/>
        </w:numPr>
        <w:spacing w:after="200" w:line="360" w:lineRule="auto"/>
        <w:ind w:left="736" w:hanging="567"/>
        <w:jc w:val="both"/>
        <w:outlineLvl w:val="0"/>
        <w:rPr>
          <w:szCs w:val="24"/>
          <w:rtl/>
        </w:rPr>
      </w:pPr>
      <w:r w:rsidRPr="00BD7BFE">
        <w:rPr>
          <w:rStyle w:val="Hyperlink"/>
          <w:rFonts w:hint="eastAsia"/>
          <w:color w:val="auto"/>
          <w:szCs w:val="24"/>
          <w:u w:val="none"/>
          <w:rtl/>
        </w:rPr>
        <w:t>על</w:t>
      </w:r>
      <w:r w:rsidRPr="00BD7BFE">
        <w:rPr>
          <w:rStyle w:val="Hyperlink"/>
          <w:color w:val="auto"/>
          <w:szCs w:val="24"/>
          <w:u w:val="none"/>
          <w:rtl/>
        </w:rPr>
        <w:t xml:space="preserve"> </w:t>
      </w:r>
      <w:r w:rsidRPr="00BD7BFE">
        <w:rPr>
          <w:rStyle w:val="Hyperlink"/>
          <w:rFonts w:hint="eastAsia"/>
          <w:color w:val="auto"/>
          <w:szCs w:val="24"/>
          <w:u w:val="none"/>
          <w:rtl/>
        </w:rPr>
        <w:t>כ</w:t>
      </w:r>
      <w:r w:rsidR="00846132" w:rsidRPr="00B6735C">
        <w:rPr>
          <w:color w:val="0000FF"/>
          <w:szCs w:val="24"/>
          <w:u w:val="single"/>
          <w:rtl/>
        </w:rPr>
        <w:fldChar w:fldCharType="end"/>
      </w:r>
      <w:r w:rsidRPr="009C1AEF">
        <w:rPr>
          <w:rFonts w:hint="eastAsia"/>
          <w:szCs w:val="24"/>
          <w:rtl/>
        </w:rPr>
        <w:t>ל</w:t>
      </w:r>
      <w:r w:rsidRPr="009C1AEF">
        <w:rPr>
          <w:szCs w:val="24"/>
          <w:rtl/>
        </w:rPr>
        <w:t xml:space="preserve"> </w:t>
      </w:r>
      <w:r w:rsidRPr="009C1AEF">
        <w:rPr>
          <w:rFonts w:hint="eastAsia"/>
          <w:szCs w:val="24"/>
          <w:rtl/>
        </w:rPr>
        <w:t>טכנולוגיה</w:t>
      </w:r>
      <w:r w:rsidRPr="009C1AEF">
        <w:rPr>
          <w:szCs w:val="24"/>
          <w:rtl/>
        </w:rPr>
        <w:t xml:space="preserve"> </w:t>
      </w:r>
      <w:r w:rsidRPr="009C1AEF">
        <w:rPr>
          <w:rFonts w:hint="eastAsia"/>
          <w:szCs w:val="24"/>
          <w:rtl/>
        </w:rPr>
        <w:t>בנפרד</w:t>
      </w:r>
      <w:r w:rsidRPr="009C1AEF">
        <w:rPr>
          <w:szCs w:val="24"/>
          <w:rtl/>
        </w:rPr>
        <w:t xml:space="preserve"> </w:t>
      </w:r>
      <w:r w:rsidRPr="009C1AEF">
        <w:rPr>
          <w:rFonts w:hint="eastAsia"/>
          <w:szCs w:val="24"/>
          <w:rtl/>
        </w:rPr>
        <w:t>לעמוד</w:t>
      </w:r>
      <w:r w:rsidRPr="009C1AEF">
        <w:rPr>
          <w:szCs w:val="24"/>
          <w:rtl/>
        </w:rPr>
        <w:t xml:space="preserve"> </w:t>
      </w:r>
      <w:r w:rsidRPr="009C1AEF">
        <w:rPr>
          <w:rFonts w:hint="eastAsia"/>
          <w:szCs w:val="24"/>
          <w:rtl/>
        </w:rPr>
        <w:t>בתנאי</w:t>
      </w:r>
      <w:r w:rsidRPr="009C1AEF">
        <w:rPr>
          <w:szCs w:val="24"/>
          <w:rtl/>
        </w:rPr>
        <w:t xml:space="preserve"> </w:t>
      </w:r>
      <w:r w:rsidRPr="009C1AEF">
        <w:rPr>
          <w:rFonts w:hint="eastAsia"/>
          <w:szCs w:val="24"/>
          <w:rtl/>
        </w:rPr>
        <w:t>ה</w:t>
      </w:r>
      <w:r w:rsidR="00173D0C" w:rsidRPr="009C1AEF">
        <w:rPr>
          <w:rFonts w:hint="eastAsia"/>
          <w:szCs w:val="24"/>
          <w:rtl/>
        </w:rPr>
        <w:t>חיסכון</w:t>
      </w:r>
      <w:r w:rsidR="00173D0C" w:rsidRPr="009C1AEF">
        <w:rPr>
          <w:szCs w:val="24"/>
          <w:rtl/>
        </w:rPr>
        <w:t xml:space="preserve"> </w:t>
      </w:r>
      <w:r w:rsidR="00173D0C" w:rsidRPr="009C1AEF">
        <w:rPr>
          <w:rFonts w:hint="eastAsia"/>
          <w:szCs w:val="24"/>
          <w:rtl/>
        </w:rPr>
        <w:t>המינימאלי</w:t>
      </w:r>
      <w:r w:rsidRPr="009C1AEF">
        <w:rPr>
          <w:szCs w:val="24"/>
          <w:rtl/>
        </w:rPr>
        <w:t xml:space="preserve"> </w:t>
      </w:r>
      <w:r w:rsidRPr="009C1AEF">
        <w:rPr>
          <w:rFonts w:hint="eastAsia"/>
          <w:szCs w:val="24"/>
          <w:rtl/>
        </w:rPr>
        <w:t>שצוינו</w:t>
      </w:r>
      <w:r w:rsidRPr="009C1AEF">
        <w:rPr>
          <w:szCs w:val="24"/>
          <w:rtl/>
        </w:rPr>
        <w:t xml:space="preserve"> </w:t>
      </w:r>
      <w:r w:rsidRPr="009C1AEF">
        <w:rPr>
          <w:rFonts w:hint="eastAsia"/>
          <w:szCs w:val="24"/>
          <w:rtl/>
        </w:rPr>
        <w:t>בטבלה</w:t>
      </w:r>
      <w:r w:rsidRPr="009C1AEF">
        <w:rPr>
          <w:szCs w:val="24"/>
          <w:rtl/>
        </w:rPr>
        <w:t xml:space="preserve"> </w:t>
      </w:r>
      <w:r w:rsidR="00937105" w:rsidRPr="009C1AEF">
        <w:rPr>
          <w:rFonts w:hint="eastAsia"/>
          <w:szCs w:val="24"/>
          <w:rtl/>
        </w:rPr>
        <w:t>ב</w:t>
      </w:r>
      <w:r w:rsidR="00B94FFA" w:rsidRPr="009C1AEF">
        <w:rPr>
          <w:rFonts w:hint="eastAsia"/>
          <w:szCs w:val="24"/>
          <w:rtl/>
        </w:rPr>
        <w:t>סעיף</w:t>
      </w:r>
      <w:r w:rsidR="00B94FFA" w:rsidRPr="009C1AEF">
        <w:rPr>
          <w:szCs w:val="24"/>
          <w:rtl/>
        </w:rPr>
        <w:t xml:space="preserve"> 2.2.8 </w:t>
      </w:r>
      <w:r w:rsidR="00B94FFA" w:rsidRPr="009C1AEF">
        <w:rPr>
          <w:rFonts w:hint="eastAsia"/>
          <w:szCs w:val="24"/>
          <w:rtl/>
        </w:rPr>
        <w:t>למכרז</w:t>
      </w:r>
      <w:r w:rsidR="00B94FFA" w:rsidRPr="009C1AEF">
        <w:rPr>
          <w:szCs w:val="24"/>
          <w:rtl/>
        </w:rPr>
        <w:t xml:space="preserve"> </w:t>
      </w:r>
      <w:r w:rsidR="00B94FFA" w:rsidRPr="009C1AEF">
        <w:rPr>
          <w:rFonts w:hint="eastAsia"/>
          <w:szCs w:val="24"/>
          <w:rtl/>
        </w:rPr>
        <w:t>זה</w:t>
      </w:r>
      <w:r w:rsidRPr="009C1AEF">
        <w:rPr>
          <w:szCs w:val="24"/>
          <w:rtl/>
        </w:rPr>
        <w:t xml:space="preserve">. </w:t>
      </w:r>
      <w:r w:rsidRPr="009C1AEF">
        <w:rPr>
          <w:rFonts w:hint="eastAsia"/>
          <w:szCs w:val="24"/>
          <w:rtl/>
        </w:rPr>
        <w:t>אי</w:t>
      </w:r>
      <w:r w:rsidRPr="009C1AEF">
        <w:rPr>
          <w:szCs w:val="24"/>
          <w:rtl/>
        </w:rPr>
        <w:t xml:space="preserve"> </w:t>
      </w:r>
      <w:r w:rsidRPr="009C1AEF">
        <w:rPr>
          <w:rFonts w:hint="eastAsia"/>
          <w:szCs w:val="24"/>
          <w:rtl/>
        </w:rPr>
        <w:t>עמידה</w:t>
      </w:r>
      <w:r w:rsidRPr="009C1AEF">
        <w:rPr>
          <w:szCs w:val="24"/>
          <w:rtl/>
        </w:rPr>
        <w:t xml:space="preserve"> </w:t>
      </w:r>
      <w:r w:rsidRPr="009C1AEF">
        <w:rPr>
          <w:rFonts w:hint="eastAsia"/>
          <w:szCs w:val="24"/>
          <w:rtl/>
        </w:rPr>
        <w:t>של</w:t>
      </w:r>
      <w:r w:rsidRPr="009C1AEF">
        <w:rPr>
          <w:szCs w:val="24"/>
          <w:rtl/>
        </w:rPr>
        <w:t xml:space="preserve"> טכנולוגיה מסוימת </w:t>
      </w:r>
      <w:r w:rsidRPr="009C1AEF">
        <w:rPr>
          <w:rFonts w:hint="eastAsia"/>
          <w:szCs w:val="24"/>
          <w:rtl/>
        </w:rPr>
        <w:t>בתנאים</w:t>
      </w:r>
      <w:r w:rsidRPr="009C1AEF">
        <w:rPr>
          <w:szCs w:val="24"/>
          <w:rtl/>
        </w:rPr>
        <w:t xml:space="preserve"> כפי שמפורט בטבלה, </w:t>
      </w:r>
      <w:r w:rsidRPr="009C1AEF">
        <w:rPr>
          <w:rFonts w:hint="eastAsia"/>
          <w:szCs w:val="24"/>
          <w:rtl/>
        </w:rPr>
        <w:t>תיחשב</w:t>
      </w:r>
      <w:r w:rsidRPr="009C1AEF">
        <w:rPr>
          <w:szCs w:val="24"/>
          <w:rtl/>
        </w:rPr>
        <w:t xml:space="preserve"> </w:t>
      </w:r>
      <w:r w:rsidRPr="009C1AEF">
        <w:rPr>
          <w:rFonts w:hint="eastAsia"/>
          <w:szCs w:val="24"/>
          <w:rtl/>
        </w:rPr>
        <w:t>אי</w:t>
      </w:r>
      <w:r w:rsidRPr="009C1AEF">
        <w:rPr>
          <w:szCs w:val="24"/>
          <w:rtl/>
        </w:rPr>
        <w:t xml:space="preserve"> </w:t>
      </w:r>
      <w:r w:rsidRPr="009C1AEF">
        <w:rPr>
          <w:rFonts w:hint="eastAsia"/>
          <w:szCs w:val="24"/>
          <w:rtl/>
        </w:rPr>
        <w:t>עמידה</w:t>
      </w:r>
      <w:r w:rsidRPr="009C1AEF">
        <w:rPr>
          <w:szCs w:val="24"/>
          <w:rtl/>
        </w:rPr>
        <w:t xml:space="preserve"> </w:t>
      </w:r>
      <w:r w:rsidRPr="009C1AEF">
        <w:rPr>
          <w:rFonts w:hint="eastAsia"/>
          <w:szCs w:val="24"/>
          <w:rtl/>
        </w:rPr>
        <w:t>בתנאי</w:t>
      </w:r>
      <w:r w:rsidRPr="009C1AEF">
        <w:rPr>
          <w:szCs w:val="24"/>
          <w:rtl/>
        </w:rPr>
        <w:t xml:space="preserve"> </w:t>
      </w:r>
      <w:r w:rsidRPr="009C1AEF">
        <w:rPr>
          <w:rFonts w:hint="eastAsia"/>
          <w:szCs w:val="24"/>
          <w:rtl/>
        </w:rPr>
        <w:t>המכרז</w:t>
      </w:r>
      <w:r w:rsidRPr="009C1AEF">
        <w:rPr>
          <w:szCs w:val="24"/>
          <w:rtl/>
        </w:rPr>
        <w:t>.</w:t>
      </w:r>
    </w:p>
    <w:p w14:paraId="548A5A93" w14:textId="77777777" w:rsidR="004001C3" w:rsidRPr="009C1AEF" w:rsidRDefault="004001C3" w:rsidP="000C35C5">
      <w:pPr>
        <w:pStyle w:val="af1"/>
        <w:numPr>
          <w:ilvl w:val="1"/>
          <w:numId w:val="66"/>
        </w:numPr>
        <w:spacing w:after="200" w:line="360" w:lineRule="auto"/>
        <w:ind w:left="736" w:hanging="567"/>
        <w:jc w:val="both"/>
        <w:outlineLvl w:val="0"/>
        <w:rPr>
          <w:szCs w:val="24"/>
        </w:rPr>
      </w:pPr>
      <w:r w:rsidRPr="009C1AEF">
        <w:rPr>
          <w:rFonts w:hint="eastAsia"/>
          <w:szCs w:val="24"/>
          <w:rtl/>
        </w:rPr>
        <w:t>המתודולוגיה</w:t>
      </w:r>
      <w:r w:rsidRPr="009C1AEF">
        <w:rPr>
          <w:szCs w:val="24"/>
          <w:rtl/>
        </w:rPr>
        <w:t xml:space="preserve"> למדידת ההתייעלות או החיסכון או לחישובם בתכנית </w:t>
      </w:r>
      <w:r w:rsidRPr="009C1AEF">
        <w:rPr>
          <w:rFonts w:hint="eastAsia"/>
          <w:szCs w:val="24"/>
          <w:rtl/>
        </w:rPr>
        <w:t>התייעלות</w:t>
      </w:r>
      <w:r w:rsidRPr="009C1AEF">
        <w:rPr>
          <w:szCs w:val="24"/>
          <w:rtl/>
        </w:rPr>
        <w:t xml:space="preserve"> תוגדר במסגרת ההצעה ותהווה חלק מנתוני הפרויקט. </w:t>
      </w:r>
    </w:p>
    <w:p w14:paraId="5AC19809" w14:textId="77777777" w:rsidR="004001C3" w:rsidRPr="009C1AEF" w:rsidRDefault="004001C3" w:rsidP="000C35C5">
      <w:pPr>
        <w:pStyle w:val="af1"/>
        <w:numPr>
          <w:ilvl w:val="1"/>
          <w:numId w:val="66"/>
        </w:numPr>
        <w:spacing w:after="200" w:line="360" w:lineRule="auto"/>
        <w:ind w:left="736" w:hanging="567"/>
        <w:jc w:val="both"/>
        <w:outlineLvl w:val="0"/>
        <w:rPr>
          <w:szCs w:val="24"/>
          <w:rtl/>
        </w:rPr>
      </w:pPr>
      <w:r w:rsidRPr="009C1AEF">
        <w:rPr>
          <w:rFonts w:hint="eastAsia"/>
          <w:szCs w:val="24"/>
          <w:rtl/>
        </w:rPr>
        <w:t>בתום</w:t>
      </w:r>
      <w:r w:rsidRPr="009C1AEF">
        <w:rPr>
          <w:szCs w:val="24"/>
          <w:rtl/>
        </w:rPr>
        <w:t xml:space="preserve"> תקופת המדידה האמורה לעיל, </w:t>
      </w:r>
      <w:r w:rsidRPr="009C1AEF">
        <w:rPr>
          <w:rFonts w:hint="eastAsia"/>
          <w:szCs w:val="24"/>
          <w:rtl/>
        </w:rPr>
        <w:t>רשאי</w:t>
      </w:r>
      <w:r w:rsidRPr="009C1AEF">
        <w:rPr>
          <w:szCs w:val="24"/>
          <w:rtl/>
        </w:rPr>
        <w:t xml:space="preserve"> </w:t>
      </w:r>
      <w:r w:rsidRPr="009C1AEF">
        <w:rPr>
          <w:rFonts w:hint="eastAsia"/>
          <w:szCs w:val="24"/>
          <w:rtl/>
        </w:rPr>
        <w:t>המשרד</w:t>
      </w:r>
      <w:r w:rsidRPr="009C1AEF">
        <w:rPr>
          <w:szCs w:val="24"/>
          <w:rtl/>
        </w:rPr>
        <w:t xml:space="preserve"> </w:t>
      </w:r>
      <w:r w:rsidRPr="009C1AEF">
        <w:rPr>
          <w:rFonts w:hint="eastAsia"/>
          <w:szCs w:val="24"/>
          <w:rtl/>
        </w:rPr>
        <w:t>לבצע</w:t>
      </w:r>
      <w:r w:rsidRPr="009C1AEF">
        <w:rPr>
          <w:szCs w:val="24"/>
          <w:rtl/>
        </w:rPr>
        <w:t xml:space="preserve"> ביקורת ומדידה בדרך אשר יקבע, </w:t>
      </w:r>
      <w:r w:rsidRPr="009C1AEF">
        <w:rPr>
          <w:rFonts w:hint="eastAsia"/>
          <w:szCs w:val="24"/>
          <w:rtl/>
        </w:rPr>
        <w:t>על</w:t>
      </w:r>
      <w:r w:rsidRPr="009C1AEF">
        <w:rPr>
          <w:szCs w:val="24"/>
          <w:rtl/>
        </w:rPr>
        <w:t xml:space="preserve"> מנת </w:t>
      </w:r>
      <w:r w:rsidRPr="009C1AEF">
        <w:rPr>
          <w:rFonts w:hint="eastAsia"/>
          <w:szCs w:val="24"/>
          <w:rtl/>
        </w:rPr>
        <w:t>לוודא</w:t>
      </w:r>
      <w:r w:rsidRPr="009C1AEF">
        <w:rPr>
          <w:szCs w:val="24"/>
          <w:rtl/>
        </w:rPr>
        <w:t xml:space="preserve"> שאכן הושגו יעדי החיסכון. מבלי לגרוע מהאמור, יהיה המשרד רשאי, לפי שיקול דעתו הבלעדי, לבצע ביקורת או מדידות ביניים, במהלך תקופת המדידה, בכדי לעמוד על הצלחת התכנית בהשגת יעדי החיסכון.</w:t>
      </w:r>
    </w:p>
    <w:p w14:paraId="4FF27AEB" w14:textId="77777777" w:rsidR="004001C3" w:rsidRPr="009C1AEF" w:rsidRDefault="004001C3" w:rsidP="000C35C5">
      <w:pPr>
        <w:pStyle w:val="af1"/>
        <w:numPr>
          <w:ilvl w:val="1"/>
          <w:numId w:val="66"/>
        </w:numPr>
        <w:spacing w:after="200" w:line="360" w:lineRule="auto"/>
        <w:ind w:left="736" w:hanging="567"/>
        <w:jc w:val="both"/>
        <w:outlineLvl w:val="0"/>
        <w:rPr>
          <w:szCs w:val="24"/>
        </w:rPr>
      </w:pPr>
      <w:r w:rsidRPr="009C1AEF">
        <w:rPr>
          <w:rFonts w:hint="eastAsia"/>
          <w:szCs w:val="24"/>
          <w:rtl/>
        </w:rPr>
        <w:t>כמו</w:t>
      </w:r>
      <w:r w:rsidRPr="009C1AEF">
        <w:rPr>
          <w:szCs w:val="24"/>
          <w:rtl/>
        </w:rPr>
        <w:t xml:space="preserve"> </w:t>
      </w:r>
      <w:r w:rsidRPr="009C1AEF">
        <w:rPr>
          <w:rFonts w:hint="eastAsia"/>
          <w:szCs w:val="24"/>
          <w:rtl/>
        </w:rPr>
        <w:t>כן</w:t>
      </w:r>
      <w:r w:rsidRPr="009C1AEF">
        <w:rPr>
          <w:szCs w:val="24"/>
          <w:rtl/>
        </w:rPr>
        <w:t xml:space="preserve"> יהיה המשרד רשאי, בעת הביקור לאישור סיום העבודות על פי הפרויקט, לעמוד על סידורי מדידת החיסכון כפי שבוצעו בתוכנית, ובמידה ואלה אינם נראים לו סבירים, מסיבות שי</w:t>
      </w:r>
      <w:r w:rsidRPr="009C1AEF">
        <w:rPr>
          <w:rFonts w:hint="eastAsia"/>
          <w:szCs w:val="24"/>
          <w:rtl/>
        </w:rPr>
        <w:t>י</w:t>
      </w:r>
      <w:r w:rsidRPr="009C1AEF">
        <w:rPr>
          <w:szCs w:val="24"/>
          <w:rtl/>
        </w:rPr>
        <w:t xml:space="preserve">רשמו, יהיה המשרד רשאי לדרוש סידורי מדידה אחרים. סידורים אלה ירשמו בפרוטוקול בדיקת סיום ההתקנה ויבוצע בלו"ז שייקבע שם. </w:t>
      </w:r>
    </w:p>
    <w:p w14:paraId="6555332D" w14:textId="77777777" w:rsidR="004001C3" w:rsidRPr="009C1AEF" w:rsidRDefault="004001C3" w:rsidP="00B1125F">
      <w:pPr>
        <w:pStyle w:val="af1"/>
        <w:spacing w:line="360" w:lineRule="auto"/>
        <w:ind w:left="792"/>
        <w:jc w:val="both"/>
        <w:outlineLvl w:val="0"/>
        <w:rPr>
          <w:rFonts w:asciiTheme="majorBidi" w:hAnsiTheme="majorBidi"/>
          <w:b/>
          <w:bCs/>
          <w:sz w:val="28"/>
          <w:szCs w:val="28"/>
          <w:u w:val="single"/>
        </w:rPr>
      </w:pPr>
    </w:p>
    <w:p w14:paraId="3775BC3A" w14:textId="1AF58F95" w:rsidR="00A5539B" w:rsidRPr="009C1AEF" w:rsidRDefault="00F4147B" w:rsidP="000C35C5">
      <w:pPr>
        <w:pStyle w:val="af1"/>
        <w:numPr>
          <w:ilvl w:val="0"/>
          <w:numId w:val="66"/>
        </w:numPr>
        <w:spacing w:line="360" w:lineRule="auto"/>
        <w:ind w:left="169"/>
        <w:jc w:val="both"/>
        <w:outlineLvl w:val="0"/>
        <w:rPr>
          <w:rFonts w:asciiTheme="majorBidi" w:hAnsiTheme="majorBidi"/>
          <w:b/>
          <w:bCs/>
          <w:sz w:val="28"/>
          <w:szCs w:val="28"/>
          <w:u w:val="single"/>
        </w:rPr>
      </w:pPr>
      <w:r w:rsidRPr="009C1AEF">
        <w:rPr>
          <w:rFonts w:asciiTheme="majorBidi" w:hAnsiTheme="majorBidi" w:hint="eastAsia"/>
          <w:b/>
          <w:bCs/>
          <w:sz w:val="28"/>
          <w:szCs w:val="28"/>
          <w:u w:val="single"/>
          <w:rtl/>
        </w:rPr>
        <w:t>סנקציות</w:t>
      </w:r>
      <w:r w:rsidRPr="009C1AEF">
        <w:rPr>
          <w:rFonts w:asciiTheme="majorBidi" w:hAnsiTheme="majorBidi"/>
          <w:b/>
          <w:bCs/>
          <w:sz w:val="28"/>
          <w:szCs w:val="28"/>
          <w:u w:val="single"/>
          <w:rtl/>
        </w:rPr>
        <w:t xml:space="preserve"> במקרים של </w:t>
      </w:r>
      <w:r w:rsidR="00A5539B" w:rsidRPr="009C1AEF">
        <w:rPr>
          <w:rFonts w:asciiTheme="majorBidi" w:hAnsiTheme="majorBidi" w:hint="eastAsia"/>
          <w:b/>
          <w:bCs/>
          <w:sz w:val="28"/>
          <w:szCs w:val="28"/>
          <w:u w:val="single"/>
          <w:rtl/>
        </w:rPr>
        <w:t>אי</w:t>
      </w:r>
      <w:r w:rsidR="00A5539B" w:rsidRPr="009C1AEF">
        <w:rPr>
          <w:rFonts w:asciiTheme="majorBidi" w:hAnsiTheme="majorBidi"/>
          <w:b/>
          <w:bCs/>
          <w:sz w:val="28"/>
          <w:szCs w:val="28"/>
          <w:u w:val="single"/>
          <w:rtl/>
        </w:rPr>
        <w:t xml:space="preserve"> </w:t>
      </w:r>
      <w:r w:rsidR="00A5539B" w:rsidRPr="009C1AEF">
        <w:rPr>
          <w:rFonts w:asciiTheme="majorBidi" w:hAnsiTheme="majorBidi" w:hint="eastAsia"/>
          <w:b/>
          <w:bCs/>
          <w:sz w:val="28"/>
          <w:szCs w:val="28"/>
          <w:u w:val="single"/>
          <w:rtl/>
        </w:rPr>
        <w:t>עמידה</w:t>
      </w:r>
      <w:r w:rsidR="00A5539B" w:rsidRPr="009C1AEF">
        <w:rPr>
          <w:rFonts w:asciiTheme="majorBidi" w:hAnsiTheme="majorBidi"/>
          <w:b/>
          <w:bCs/>
          <w:sz w:val="28"/>
          <w:szCs w:val="28"/>
          <w:u w:val="single"/>
          <w:rtl/>
        </w:rPr>
        <w:t xml:space="preserve"> </w:t>
      </w:r>
      <w:r w:rsidR="00A5539B" w:rsidRPr="009C1AEF">
        <w:rPr>
          <w:rFonts w:asciiTheme="majorBidi" w:hAnsiTheme="majorBidi" w:hint="eastAsia"/>
          <w:b/>
          <w:bCs/>
          <w:sz w:val="28"/>
          <w:szCs w:val="28"/>
          <w:u w:val="single"/>
          <w:rtl/>
        </w:rPr>
        <w:t>בדרישות</w:t>
      </w:r>
      <w:r w:rsidR="00A5539B" w:rsidRPr="009C1AEF">
        <w:rPr>
          <w:rFonts w:asciiTheme="majorBidi" w:hAnsiTheme="majorBidi"/>
          <w:b/>
          <w:bCs/>
          <w:sz w:val="28"/>
          <w:szCs w:val="28"/>
          <w:u w:val="single"/>
          <w:rtl/>
        </w:rPr>
        <w:t xml:space="preserve"> </w:t>
      </w:r>
      <w:r w:rsidR="00A5539B" w:rsidRPr="009C1AEF">
        <w:rPr>
          <w:rFonts w:asciiTheme="majorBidi" w:hAnsiTheme="majorBidi" w:hint="eastAsia"/>
          <w:b/>
          <w:bCs/>
          <w:sz w:val="28"/>
          <w:szCs w:val="28"/>
          <w:u w:val="single"/>
          <w:rtl/>
        </w:rPr>
        <w:t>המכרז</w:t>
      </w:r>
      <w:r w:rsidR="00DE0B60" w:rsidRPr="009C1AEF">
        <w:rPr>
          <w:rFonts w:asciiTheme="majorBidi" w:hAnsiTheme="majorBidi"/>
          <w:b/>
          <w:bCs/>
          <w:sz w:val="28"/>
          <w:szCs w:val="28"/>
          <w:u w:val="single"/>
          <w:rtl/>
        </w:rPr>
        <w:t xml:space="preserve"> של הזוכה</w:t>
      </w:r>
    </w:p>
    <w:p w14:paraId="0E3A8D45" w14:textId="0C0B746C" w:rsidR="00A9662B" w:rsidRPr="009C1AEF" w:rsidRDefault="00A9662B" w:rsidP="00563CF6">
      <w:pPr>
        <w:pStyle w:val="af1"/>
        <w:numPr>
          <w:ilvl w:val="1"/>
          <w:numId w:val="66"/>
        </w:numPr>
        <w:spacing w:after="200" w:line="360" w:lineRule="auto"/>
        <w:ind w:left="736" w:hanging="567"/>
        <w:jc w:val="both"/>
        <w:outlineLvl w:val="0"/>
        <w:rPr>
          <w:szCs w:val="24"/>
        </w:rPr>
      </w:pPr>
      <w:r w:rsidRPr="009C1AEF">
        <w:rPr>
          <w:rFonts w:hint="eastAsia"/>
          <w:szCs w:val="24"/>
          <w:rtl/>
        </w:rPr>
        <w:t>ביצוע</w:t>
      </w:r>
      <w:r w:rsidRPr="009C1AEF">
        <w:rPr>
          <w:szCs w:val="24"/>
          <w:rtl/>
        </w:rPr>
        <w:t xml:space="preserve"> התכנית, ועמידה ביעדי ההתייעלות האנרגטית של התכנית כפי שנקבעו ופורטו בהצעה </w:t>
      </w:r>
      <w:r w:rsidRPr="009C1AEF">
        <w:rPr>
          <w:rFonts w:hint="eastAsia"/>
          <w:szCs w:val="24"/>
          <w:rtl/>
        </w:rPr>
        <w:t>וכפי</w:t>
      </w:r>
      <w:r w:rsidRPr="009C1AEF">
        <w:rPr>
          <w:szCs w:val="24"/>
          <w:rtl/>
        </w:rPr>
        <w:t xml:space="preserve"> שאושרו וסוכמו עם המשרד, יובטחו באמצעות </w:t>
      </w:r>
      <w:r w:rsidRPr="009C1AEF">
        <w:rPr>
          <w:rFonts w:hint="eastAsia"/>
          <w:szCs w:val="24"/>
          <w:rtl/>
        </w:rPr>
        <w:t>ערבות</w:t>
      </w:r>
      <w:r w:rsidRPr="009C1AEF">
        <w:rPr>
          <w:szCs w:val="24"/>
          <w:rtl/>
        </w:rPr>
        <w:t xml:space="preserve"> </w:t>
      </w:r>
      <w:r w:rsidRPr="009C1AEF">
        <w:rPr>
          <w:rFonts w:hint="eastAsia"/>
          <w:szCs w:val="24"/>
          <w:rtl/>
        </w:rPr>
        <w:t>בנקאית</w:t>
      </w:r>
      <w:r w:rsidRPr="009C1AEF">
        <w:rPr>
          <w:szCs w:val="24"/>
          <w:rtl/>
        </w:rPr>
        <w:t xml:space="preserve">, בנוסח המצורף </w:t>
      </w:r>
      <w:r w:rsidRPr="009C1AEF">
        <w:rPr>
          <w:rFonts w:hint="eastAsia"/>
          <w:b/>
          <w:bCs/>
          <w:szCs w:val="24"/>
          <w:rtl/>
        </w:rPr>
        <w:t>כנספח</w:t>
      </w:r>
      <w:r w:rsidRPr="009C1AEF">
        <w:rPr>
          <w:b/>
          <w:bCs/>
          <w:szCs w:val="24"/>
          <w:rtl/>
        </w:rPr>
        <w:t xml:space="preserve"> </w:t>
      </w:r>
      <w:r w:rsidRPr="009C1AEF">
        <w:rPr>
          <w:rFonts w:hint="eastAsia"/>
          <w:b/>
          <w:bCs/>
          <w:szCs w:val="24"/>
          <w:rtl/>
        </w:rPr>
        <w:t>י</w:t>
      </w:r>
      <w:r w:rsidRPr="009C1AEF">
        <w:rPr>
          <w:b/>
          <w:bCs/>
          <w:szCs w:val="24"/>
          <w:rtl/>
        </w:rPr>
        <w:t xml:space="preserve">' </w:t>
      </w:r>
      <w:r w:rsidRPr="009C1AEF">
        <w:rPr>
          <w:rFonts w:hint="eastAsia"/>
          <w:szCs w:val="24"/>
          <w:rtl/>
        </w:rPr>
        <w:t>שתועבר</w:t>
      </w:r>
      <w:r w:rsidRPr="009C1AEF">
        <w:rPr>
          <w:szCs w:val="24"/>
          <w:rtl/>
        </w:rPr>
        <w:t xml:space="preserve"> למשרד </w:t>
      </w:r>
      <w:r w:rsidRPr="009C1AEF">
        <w:rPr>
          <w:rFonts w:hint="eastAsia"/>
          <w:szCs w:val="24"/>
          <w:rtl/>
        </w:rPr>
        <w:t>כתנאי</w:t>
      </w:r>
      <w:r w:rsidRPr="009C1AEF">
        <w:rPr>
          <w:szCs w:val="24"/>
          <w:rtl/>
        </w:rPr>
        <w:t xml:space="preserve"> </w:t>
      </w:r>
      <w:r w:rsidRPr="009C1AEF">
        <w:rPr>
          <w:rFonts w:hint="eastAsia"/>
          <w:szCs w:val="24"/>
          <w:rtl/>
        </w:rPr>
        <w:t>לחתימת</w:t>
      </w:r>
      <w:r w:rsidRPr="009C1AEF">
        <w:rPr>
          <w:szCs w:val="24"/>
          <w:rtl/>
        </w:rPr>
        <w:t xml:space="preserve"> </w:t>
      </w:r>
      <w:r w:rsidRPr="009C1AEF">
        <w:rPr>
          <w:rFonts w:hint="eastAsia"/>
          <w:szCs w:val="24"/>
          <w:rtl/>
        </w:rPr>
        <w:t>ההסכם</w:t>
      </w:r>
      <w:r w:rsidRPr="009C1AEF">
        <w:rPr>
          <w:szCs w:val="24"/>
          <w:rtl/>
        </w:rPr>
        <w:t xml:space="preserve">. </w:t>
      </w:r>
    </w:p>
    <w:p w14:paraId="774A5812" w14:textId="40B58B22" w:rsidR="00A9662B" w:rsidRPr="009C1AEF" w:rsidRDefault="00A9662B" w:rsidP="000C35C5">
      <w:pPr>
        <w:pStyle w:val="af1"/>
        <w:numPr>
          <w:ilvl w:val="2"/>
          <w:numId w:val="66"/>
        </w:numPr>
        <w:spacing w:after="200" w:line="360" w:lineRule="auto"/>
        <w:ind w:left="1445" w:hanging="720"/>
        <w:jc w:val="both"/>
        <w:outlineLvl w:val="0"/>
        <w:rPr>
          <w:b/>
          <w:bCs/>
          <w:szCs w:val="24"/>
        </w:rPr>
      </w:pPr>
      <w:r w:rsidRPr="009C1AEF">
        <w:rPr>
          <w:rFonts w:hint="eastAsia"/>
          <w:szCs w:val="24"/>
          <w:rtl/>
        </w:rPr>
        <w:t>גובה</w:t>
      </w:r>
      <w:r w:rsidRPr="009C1AEF">
        <w:rPr>
          <w:szCs w:val="24"/>
          <w:rtl/>
        </w:rPr>
        <w:t xml:space="preserve"> ערבות הביצוע יעמוד על </w:t>
      </w:r>
      <w:r w:rsidR="00605E4D" w:rsidRPr="009C1AEF">
        <w:rPr>
          <w:b/>
          <w:bCs/>
          <w:szCs w:val="24"/>
          <w:rtl/>
        </w:rPr>
        <w:t>5%</w:t>
      </w:r>
      <w:r w:rsidR="00FF389C" w:rsidRPr="009C1AEF">
        <w:rPr>
          <w:szCs w:val="24"/>
          <w:rtl/>
        </w:rPr>
        <w:t xml:space="preserve"> </w:t>
      </w:r>
      <w:r w:rsidRPr="009C1AEF">
        <w:rPr>
          <w:szCs w:val="24"/>
          <w:rtl/>
        </w:rPr>
        <w:t xml:space="preserve">מסכום </w:t>
      </w:r>
      <w:r w:rsidR="002D7531" w:rsidRPr="009C1AEF">
        <w:rPr>
          <w:szCs w:val="24"/>
          <w:rtl/>
        </w:rPr>
        <w:t>מענק</w:t>
      </w:r>
      <w:r w:rsidRPr="009C1AEF">
        <w:rPr>
          <w:szCs w:val="24"/>
          <w:rtl/>
        </w:rPr>
        <w:t xml:space="preserve"> המשרד, צמודה למדד, </w:t>
      </w:r>
      <w:r w:rsidRPr="009C1AEF">
        <w:rPr>
          <w:rFonts w:hint="eastAsia"/>
          <w:szCs w:val="24"/>
          <w:rtl/>
        </w:rPr>
        <w:t>ותוקפה</w:t>
      </w:r>
      <w:r w:rsidRPr="009C1AEF">
        <w:rPr>
          <w:szCs w:val="24"/>
          <w:rtl/>
        </w:rPr>
        <w:t xml:space="preserve"> יהיה </w:t>
      </w:r>
      <w:r w:rsidR="001B1CE9" w:rsidRPr="009C1AEF">
        <w:rPr>
          <w:b/>
          <w:bCs/>
          <w:szCs w:val="24"/>
          <w:rtl/>
        </w:rPr>
        <w:t xml:space="preserve">42 </w:t>
      </w:r>
      <w:r w:rsidRPr="009C1AEF">
        <w:rPr>
          <w:b/>
          <w:bCs/>
          <w:szCs w:val="24"/>
          <w:rtl/>
        </w:rPr>
        <w:t>ח</w:t>
      </w:r>
      <w:r w:rsidRPr="009C1AEF">
        <w:rPr>
          <w:rFonts w:hint="eastAsia"/>
          <w:b/>
          <w:bCs/>
          <w:szCs w:val="24"/>
          <w:rtl/>
        </w:rPr>
        <w:t>ו</w:t>
      </w:r>
      <w:r w:rsidRPr="009C1AEF">
        <w:rPr>
          <w:b/>
          <w:bCs/>
          <w:szCs w:val="24"/>
          <w:rtl/>
        </w:rPr>
        <w:t xml:space="preserve">דשים. </w:t>
      </w:r>
    </w:p>
    <w:p w14:paraId="7A2199BB" w14:textId="47F25957" w:rsidR="00A9662B" w:rsidRPr="006016F7" w:rsidRDefault="00A9662B" w:rsidP="000C35C5">
      <w:pPr>
        <w:pStyle w:val="af1"/>
        <w:numPr>
          <w:ilvl w:val="2"/>
          <w:numId w:val="66"/>
        </w:numPr>
        <w:spacing w:after="200" w:line="360" w:lineRule="auto"/>
        <w:ind w:left="1445" w:hanging="720"/>
        <w:jc w:val="both"/>
        <w:outlineLvl w:val="0"/>
        <w:rPr>
          <w:szCs w:val="24"/>
          <w:rtl/>
        </w:rPr>
      </w:pPr>
      <w:r w:rsidRPr="006016F7">
        <w:rPr>
          <w:szCs w:val="24"/>
          <w:rtl/>
        </w:rPr>
        <w:t xml:space="preserve">ערבות </w:t>
      </w:r>
      <w:r w:rsidR="006016F7" w:rsidRPr="006016F7">
        <w:rPr>
          <w:rFonts w:hint="cs"/>
          <w:szCs w:val="24"/>
          <w:rtl/>
        </w:rPr>
        <w:t xml:space="preserve">ביצוע </w:t>
      </w:r>
      <w:r w:rsidRPr="006016F7">
        <w:rPr>
          <w:szCs w:val="24"/>
          <w:rtl/>
        </w:rPr>
        <w:t xml:space="preserve">תוחזר לזוכה בכפוף </w:t>
      </w:r>
      <w:r w:rsidRPr="006016F7">
        <w:rPr>
          <w:rFonts w:hint="eastAsia"/>
          <w:szCs w:val="24"/>
          <w:rtl/>
        </w:rPr>
        <w:t>לאישור</w:t>
      </w:r>
      <w:r w:rsidRPr="006016F7">
        <w:rPr>
          <w:szCs w:val="24"/>
          <w:rtl/>
        </w:rPr>
        <w:t xml:space="preserve"> </w:t>
      </w:r>
      <w:r w:rsidRPr="006016F7">
        <w:rPr>
          <w:rFonts w:hint="eastAsia"/>
          <w:szCs w:val="24"/>
          <w:rtl/>
        </w:rPr>
        <w:t>המשרד</w:t>
      </w:r>
      <w:r w:rsidRPr="006016F7">
        <w:rPr>
          <w:szCs w:val="24"/>
          <w:rtl/>
        </w:rPr>
        <w:t xml:space="preserve"> </w:t>
      </w:r>
      <w:r w:rsidRPr="006016F7">
        <w:rPr>
          <w:rFonts w:hint="eastAsia"/>
          <w:szCs w:val="24"/>
          <w:rtl/>
        </w:rPr>
        <w:t>בדבר</w:t>
      </w:r>
      <w:r w:rsidRPr="006016F7">
        <w:rPr>
          <w:szCs w:val="24"/>
          <w:rtl/>
        </w:rPr>
        <w:t xml:space="preserve"> העמידה ביעדי החיסכון</w:t>
      </w:r>
      <w:r w:rsidR="00225875" w:rsidRPr="006016F7">
        <w:rPr>
          <w:szCs w:val="24"/>
          <w:rtl/>
        </w:rPr>
        <w:t xml:space="preserve"> לאחר</w:t>
      </w:r>
      <w:r w:rsidR="00BB175E" w:rsidRPr="006016F7">
        <w:rPr>
          <w:szCs w:val="24"/>
          <w:rtl/>
        </w:rPr>
        <w:t xml:space="preserve"> </w:t>
      </w:r>
      <w:r w:rsidR="00225875" w:rsidRPr="006016F7">
        <w:rPr>
          <w:rFonts w:hint="eastAsia"/>
          <w:szCs w:val="24"/>
          <w:rtl/>
        </w:rPr>
        <w:t>קבלת</w:t>
      </w:r>
      <w:r w:rsidR="00225875" w:rsidRPr="006016F7">
        <w:rPr>
          <w:szCs w:val="24"/>
          <w:rtl/>
        </w:rPr>
        <w:t xml:space="preserve"> </w:t>
      </w:r>
      <w:r w:rsidR="00225875" w:rsidRPr="006016F7">
        <w:rPr>
          <w:rFonts w:hint="eastAsia"/>
          <w:szCs w:val="24"/>
          <w:rtl/>
        </w:rPr>
        <w:t>הדיווח</w:t>
      </w:r>
      <w:r w:rsidR="00225875" w:rsidRPr="006016F7">
        <w:rPr>
          <w:szCs w:val="24"/>
          <w:rtl/>
        </w:rPr>
        <w:t xml:space="preserve"> </w:t>
      </w:r>
      <w:r w:rsidR="00225875" w:rsidRPr="006016F7">
        <w:rPr>
          <w:rFonts w:hint="eastAsia"/>
          <w:szCs w:val="24"/>
          <w:rtl/>
        </w:rPr>
        <w:t>על</w:t>
      </w:r>
      <w:r w:rsidR="00225875" w:rsidRPr="006016F7">
        <w:rPr>
          <w:szCs w:val="24"/>
          <w:rtl/>
        </w:rPr>
        <w:t xml:space="preserve"> </w:t>
      </w:r>
      <w:r w:rsidR="00225875" w:rsidRPr="006016F7">
        <w:rPr>
          <w:rFonts w:hint="eastAsia"/>
          <w:szCs w:val="24"/>
          <w:rtl/>
        </w:rPr>
        <w:t>כך</w:t>
      </w:r>
      <w:r w:rsidRPr="006016F7">
        <w:rPr>
          <w:szCs w:val="24"/>
          <w:rtl/>
        </w:rPr>
        <w:t xml:space="preserve">. המשרד יהיה רשאי להציג הערבות </w:t>
      </w:r>
      <w:r w:rsidRPr="006016F7">
        <w:rPr>
          <w:rFonts w:hint="eastAsia"/>
          <w:szCs w:val="24"/>
          <w:rtl/>
        </w:rPr>
        <w:t>לפירעון</w:t>
      </w:r>
      <w:r w:rsidRPr="006016F7">
        <w:rPr>
          <w:szCs w:val="24"/>
          <w:rtl/>
        </w:rPr>
        <w:t xml:space="preserve"> אם לא י</w:t>
      </w:r>
      <w:r w:rsidRPr="006016F7">
        <w:rPr>
          <w:rFonts w:hint="eastAsia"/>
          <w:szCs w:val="24"/>
          <w:rtl/>
        </w:rPr>
        <w:t>מלא</w:t>
      </w:r>
      <w:r w:rsidRPr="006016F7">
        <w:rPr>
          <w:szCs w:val="24"/>
          <w:rtl/>
        </w:rPr>
        <w:t xml:space="preserve"> </w:t>
      </w:r>
      <w:r w:rsidRPr="006016F7">
        <w:rPr>
          <w:rFonts w:hint="eastAsia"/>
          <w:szCs w:val="24"/>
          <w:rtl/>
        </w:rPr>
        <w:t>הזוכה</w:t>
      </w:r>
      <w:r w:rsidRPr="006016F7">
        <w:rPr>
          <w:szCs w:val="24"/>
          <w:rtl/>
        </w:rPr>
        <w:t xml:space="preserve"> </w:t>
      </w:r>
      <w:r w:rsidRPr="006016F7">
        <w:rPr>
          <w:rFonts w:hint="eastAsia"/>
          <w:szCs w:val="24"/>
          <w:rtl/>
        </w:rPr>
        <w:t>אחר</w:t>
      </w:r>
      <w:r w:rsidRPr="006016F7">
        <w:rPr>
          <w:szCs w:val="24"/>
          <w:rtl/>
        </w:rPr>
        <w:t xml:space="preserve"> כל תנאי </w:t>
      </w:r>
      <w:r w:rsidRPr="006016F7">
        <w:rPr>
          <w:rFonts w:hint="eastAsia"/>
          <w:szCs w:val="24"/>
          <w:rtl/>
        </w:rPr>
        <w:t>המכרז</w:t>
      </w:r>
      <w:r w:rsidRPr="006016F7">
        <w:rPr>
          <w:szCs w:val="24"/>
          <w:rtl/>
        </w:rPr>
        <w:t xml:space="preserve"> </w:t>
      </w:r>
      <w:r w:rsidRPr="006016F7">
        <w:rPr>
          <w:rFonts w:hint="eastAsia"/>
          <w:szCs w:val="24"/>
          <w:rtl/>
        </w:rPr>
        <w:t>ו</w:t>
      </w:r>
      <w:r w:rsidRPr="006016F7">
        <w:rPr>
          <w:szCs w:val="24"/>
          <w:rtl/>
        </w:rPr>
        <w:t xml:space="preserve">ההסכם. </w:t>
      </w:r>
    </w:p>
    <w:p w14:paraId="66A3FCF2" w14:textId="51EA3B7B" w:rsidR="00A9662B" w:rsidRPr="009C1AEF" w:rsidRDefault="00A9662B" w:rsidP="000C35C5">
      <w:pPr>
        <w:pStyle w:val="af1"/>
        <w:numPr>
          <w:ilvl w:val="2"/>
          <w:numId w:val="66"/>
        </w:numPr>
        <w:spacing w:after="200" w:line="360" w:lineRule="auto"/>
        <w:ind w:left="1445" w:hanging="720"/>
        <w:jc w:val="both"/>
        <w:outlineLvl w:val="0"/>
        <w:rPr>
          <w:szCs w:val="24"/>
        </w:rPr>
      </w:pPr>
      <w:r w:rsidRPr="009C1AEF">
        <w:rPr>
          <w:rFonts w:hint="eastAsia"/>
          <w:szCs w:val="24"/>
          <w:rtl/>
        </w:rPr>
        <w:t>יודגש</w:t>
      </w:r>
      <w:r w:rsidRPr="009C1AEF">
        <w:rPr>
          <w:szCs w:val="24"/>
          <w:rtl/>
        </w:rPr>
        <w:t xml:space="preserve">, כי </w:t>
      </w:r>
      <w:r w:rsidRPr="009C1AEF">
        <w:rPr>
          <w:rFonts w:hint="eastAsia"/>
          <w:szCs w:val="24"/>
          <w:rtl/>
        </w:rPr>
        <w:t>מסירת</w:t>
      </w:r>
      <w:r w:rsidRPr="009C1AEF">
        <w:rPr>
          <w:szCs w:val="24"/>
          <w:rtl/>
        </w:rPr>
        <w:t xml:space="preserve"> </w:t>
      </w:r>
      <w:r w:rsidRPr="009C1AEF">
        <w:rPr>
          <w:rFonts w:hint="eastAsia"/>
          <w:szCs w:val="24"/>
          <w:rtl/>
        </w:rPr>
        <w:t>הערבות</w:t>
      </w:r>
      <w:r w:rsidRPr="009C1AEF">
        <w:rPr>
          <w:szCs w:val="24"/>
          <w:rtl/>
        </w:rPr>
        <w:t xml:space="preserve"> </w:t>
      </w:r>
      <w:r w:rsidRPr="009C1AEF">
        <w:rPr>
          <w:rFonts w:hint="eastAsia"/>
          <w:szCs w:val="24"/>
          <w:rtl/>
        </w:rPr>
        <w:t>למשרד</w:t>
      </w:r>
      <w:r w:rsidRPr="009C1AEF">
        <w:rPr>
          <w:szCs w:val="24"/>
          <w:rtl/>
        </w:rPr>
        <w:t xml:space="preserve"> מהווה </w:t>
      </w:r>
      <w:r w:rsidRPr="009C1AEF">
        <w:rPr>
          <w:rFonts w:hint="eastAsia"/>
          <w:szCs w:val="24"/>
          <w:rtl/>
        </w:rPr>
        <w:t>תנאי</w:t>
      </w:r>
      <w:r w:rsidRPr="009C1AEF">
        <w:rPr>
          <w:szCs w:val="24"/>
          <w:rtl/>
        </w:rPr>
        <w:t xml:space="preserve"> </w:t>
      </w:r>
      <w:r w:rsidRPr="009C1AEF">
        <w:rPr>
          <w:rFonts w:hint="eastAsia"/>
          <w:szCs w:val="24"/>
          <w:rtl/>
        </w:rPr>
        <w:t>מוקדם</w:t>
      </w:r>
      <w:r w:rsidRPr="009C1AEF">
        <w:rPr>
          <w:szCs w:val="24"/>
          <w:rtl/>
        </w:rPr>
        <w:t xml:space="preserve"> </w:t>
      </w:r>
      <w:r w:rsidRPr="009C1AEF">
        <w:rPr>
          <w:rFonts w:hint="eastAsia"/>
          <w:szCs w:val="24"/>
          <w:rtl/>
        </w:rPr>
        <w:t>לכניסת</w:t>
      </w:r>
      <w:r w:rsidRPr="009C1AEF">
        <w:rPr>
          <w:szCs w:val="24"/>
          <w:rtl/>
        </w:rPr>
        <w:t xml:space="preserve"> </w:t>
      </w:r>
      <w:r w:rsidRPr="009C1AEF">
        <w:rPr>
          <w:rFonts w:hint="eastAsia"/>
          <w:szCs w:val="24"/>
          <w:rtl/>
        </w:rPr>
        <w:t>ההתקשרות</w:t>
      </w:r>
      <w:r w:rsidRPr="009C1AEF">
        <w:rPr>
          <w:szCs w:val="24"/>
          <w:rtl/>
        </w:rPr>
        <w:t xml:space="preserve"> </w:t>
      </w:r>
      <w:r w:rsidRPr="009C1AEF">
        <w:rPr>
          <w:rFonts w:hint="eastAsia"/>
          <w:szCs w:val="24"/>
          <w:rtl/>
        </w:rPr>
        <w:t>לתוקף</w:t>
      </w:r>
      <w:r w:rsidRPr="009C1AEF">
        <w:rPr>
          <w:szCs w:val="24"/>
          <w:rtl/>
        </w:rPr>
        <w:t>.</w:t>
      </w:r>
    </w:p>
    <w:p w14:paraId="3C2BC33B" w14:textId="77777777" w:rsidR="00A9662B" w:rsidRPr="009C1AEF" w:rsidRDefault="00A9662B" w:rsidP="000C35C5">
      <w:pPr>
        <w:pStyle w:val="af1"/>
        <w:numPr>
          <w:ilvl w:val="1"/>
          <w:numId w:val="66"/>
        </w:numPr>
        <w:spacing w:after="200" w:line="360" w:lineRule="auto"/>
        <w:ind w:left="736" w:hanging="567"/>
        <w:jc w:val="both"/>
        <w:outlineLvl w:val="0"/>
        <w:rPr>
          <w:szCs w:val="24"/>
          <w:rtl/>
        </w:rPr>
      </w:pPr>
      <w:r w:rsidRPr="009C1AEF">
        <w:rPr>
          <w:rFonts w:hint="eastAsia"/>
          <w:szCs w:val="24"/>
          <w:rtl/>
        </w:rPr>
        <w:t>מובהר</w:t>
      </w:r>
      <w:r w:rsidRPr="009C1AEF">
        <w:rPr>
          <w:szCs w:val="24"/>
          <w:rtl/>
        </w:rPr>
        <w:t xml:space="preserve"> בזאת, כי </w:t>
      </w:r>
      <w:r w:rsidRPr="009C1AEF">
        <w:rPr>
          <w:rFonts w:hint="eastAsia"/>
          <w:szCs w:val="24"/>
          <w:rtl/>
        </w:rPr>
        <w:t>במידה</w:t>
      </w:r>
      <w:r w:rsidRPr="009C1AEF">
        <w:rPr>
          <w:szCs w:val="24"/>
          <w:rtl/>
        </w:rPr>
        <w:t xml:space="preserve"> </w:t>
      </w:r>
      <w:r w:rsidRPr="009C1AEF">
        <w:rPr>
          <w:rFonts w:hint="eastAsia"/>
          <w:szCs w:val="24"/>
          <w:rtl/>
        </w:rPr>
        <w:t>ויתברר</w:t>
      </w:r>
      <w:r w:rsidRPr="009C1AEF">
        <w:rPr>
          <w:szCs w:val="24"/>
          <w:rtl/>
        </w:rPr>
        <w:t xml:space="preserve"> </w:t>
      </w:r>
      <w:r w:rsidRPr="009C1AEF">
        <w:rPr>
          <w:rFonts w:hint="eastAsia"/>
          <w:szCs w:val="24"/>
          <w:rtl/>
        </w:rPr>
        <w:t>כי</w:t>
      </w:r>
      <w:r w:rsidRPr="009C1AEF">
        <w:rPr>
          <w:szCs w:val="24"/>
          <w:rtl/>
        </w:rPr>
        <w:t xml:space="preserve"> </w:t>
      </w:r>
      <w:r w:rsidRPr="009C1AEF">
        <w:rPr>
          <w:rFonts w:hint="eastAsia"/>
          <w:szCs w:val="24"/>
          <w:rtl/>
        </w:rPr>
        <w:t>הזוכה</w:t>
      </w:r>
      <w:r w:rsidRPr="009C1AEF">
        <w:rPr>
          <w:szCs w:val="24"/>
          <w:rtl/>
        </w:rPr>
        <w:t xml:space="preserve"> קיבל מענק ממשרד ממשלתי אחר עבור אותו פרויקט, יידרש המציע להחזיר את מלוא התשלומים שהועברו לו ע"י המשרד בתוספת תשלומי ריבית והצמדה כדין. </w:t>
      </w:r>
    </w:p>
    <w:p w14:paraId="5670F9F8" w14:textId="57C588AA" w:rsidR="009B4B88" w:rsidRPr="009C1AEF" w:rsidRDefault="00A9662B" w:rsidP="000C35C5">
      <w:pPr>
        <w:pStyle w:val="af1"/>
        <w:numPr>
          <w:ilvl w:val="1"/>
          <w:numId w:val="66"/>
        </w:numPr>
        <w:spacing w:after="200" w:line="360" w:lineRule="auto"/>
        <w:ind w:left="736" w:hanging="567"/>
        <w:jc w:val="both"/>
        <w:outlineLvl w:val="0"/>
        <w:rPr>
          <w:szCs w:val="24"/>
        </w:rPr>
      </w:pPr>
      <w:r w:rsidRPr="009C1AEF">
        <w:rPr>
          <w:rFonts w:hint="eastAsia"/>
          <w:szCs w:val="24"/>
          <w:rtl/>
        </w:rPr>
        <w:t>יובהר</w:t>
      </w:r>
      <w:r w:rsidRPr="009C1AEF">
        <w:rPr>
          <w:szCs w:val="24"/>
          <w:rtl/>
        </w:rPr>
        <w:t xml:space="preserve"> כי כל חריגה מתכנית </w:t>
      </w:r>
      <w:r w:rsidRPr="009C1AEF">
        <w:rPr>
          <w:rFonts w:hint="eastAsia"/>
          <w:szCs w:val="24"/>
          <w:rtl/>
        </w:rPr>
        <w:t>התייעלות</w:t>
      </w:r>
      <w:r w:rsidRPr="009C1AEF">
        <w:rPr>
          <w:szCs w:val="24"/>
          <w:rtl/>
        </w:rPr>
        <w:t xml:space="preserve"> כפי שהוא תואר</w:t>
      </w:r>
      <w:r w:rsidR="00D512EF" w:rsidRPr="009C1AEF">
        <w:rPr>
          <w:rFonts w:hint="eastAsia"/>
          <w:szCs w:val="24"/>
          <w:rtl/>
        </w:rPr>
        <w:t>ה</w:t>
      </w:r>
      <w:r w:rsidRPr="009C1AEF">
        <w:rPr>
          <w:szCs w:val="24"/>
          <w:rtl/>
        </w:rPr>
        <w:t xml:space="preserve"> ואושר</w:t>
      </w:r>
      <w:r w:rsidR="00D512EF" w:rsidRPr="009C1AEF">
        <w:rPr>
          <w:rFonts w:hint="eastAsia"/>
          <w:szCs w:val="24"/>
          <w:rtl/>
        </w:rPr>
        <w:t>ה</w:t>
      </w:r>
      <w:r w:rsidRPr="009C1AEF">
        <w:rPr>
          <w:szCs w:val="24"/>
          <w:rtl/>
        </w:rPr>
        <w:t xml:space="preserve"> ב</w:t>
      </w:r>
      <w:r w:rsidRPr="009C1AEF">
        <w:rPr>
          <w:rFonts w:hint="eastAsia"/>
          <w:szCs w:val="24"/>
          <w:rtl/>
        </w:rPr>
        <w:t>ו</w:t>
      </w:r>
      <w:r w:rsidRPr="009C1AEF">
        <w:rPr>
          <w:szCs w:val="24"/>
          <w:rtl/>
        </w:rPr>
        <w:t xml:space="preserve">ועדת המכרזים חייבת אישור </w:t>
      </w:r>
      <w:r w:rsidRPr="009C1AEF">
        <w:rPr>
          <w:rFonts w:hint="eastAsia"/>
          <w:szCs w:val="24"/>
          <w:rtl/>
        </w:rPr>
        <w:t>מראש</w:t>
      </w:r>
      <w:r w:rsidRPr="009C1AEF">
        <w:rPr>
          <w:szCs w:val="24"/>
          <w:rtl/>
        </w:rPr>
        <w:t xml:space="preserve"> </w:t>
      </w:r>
      <w:r w:rsidRPr="009C1AEF">
        <w:rPr>
          <w:rFonts w:hint="eastAsia"/>
          <w:szCs w:val="24"/>
          <w:rtl/>
        </w:rPr>
        <w:t>ובכתב</w:t>
      </w:r>
      <w:r w:rsidRPr="009C1AEF">
        <w:rPr>
          <w:szCs w:val="24"/>
          <w:rtl/>
        </w:rPr>
        <w:t xml:space="preserve"> </w:t>
      </w:r>
      <w:r w:rsidRPr="009C1AEF">
        <w:rPr>
          <w:rFonts w:hint="eastAsia"/>
          <w:szCs w:val="24"/>
          <w:rtl/>
        </w:rPr>
        <w:t>של</w:t>
      </w:r>
      <w:r w:rsidRPr="009C1AEF">
        <w:rPr>
          <w:szCs w:val="24"/>
          <w:rtl/>
        </w:rPr>
        <w:t xml:space="preserve"> </w:t>
      </w:r>
      <w:r w:rsidR="00D512EF" w:rsidRPr="009C1AEF">
        <w:rPr>
          <w:rFonts w:hint="eastAsia"/>
          <w:szCs w:val="24"/>
          <w:rtl/>
        </w:rPr>
        <w:t>הממונה</w:t>
      </w:r>
      <w:r w:rsidR="00D512EF" w:rsidRPr="009C1AEF">
        <w:rPr>
          <w:szCs w:val="24"/>
          <w:rtl/>
        </w:rPr>
        <w:t xml:space="preserve"> </w:t>
      </w:r>
      <w:r w:rsidRPr="009C1AEF">
        <w:rPr>
          <w:rFonts w:hint="eastAsia"/>
          <w:szCs w:val="24"/>
          <w:rtl/>
        </w:rPr>
        <w:t>מטעם</w:t>
      </w:r>
      <w:r w:rsidRPr="009C1AEF">
        <w:rPr>
          <w:szCs w:val="24"/>
          <w:rtl/>
        </w:rPr>
        <w:t xml:space="preserve"> </w:t>
      </w:r>
      <w:r w:rsidRPr="009C1AEF">
        <w:rPr>
          <w:rFonts w:hint="eastAsia"/>
          <w:szCs w:val="24"/>
          <w:rtl/>
        </w:rPr>
        <w:t>המשרד</w:t>
      </w:r>
      <w:r w:rsidRPr="009C1AEF">
        <w:rPr>
          <w:szCs w:val="24"/>
          <w:rtl/>
        </w:rPr>
        <w:t xml:space="preserve">. שינוי בתכנית </w:t>
      </w:r>
      <w:r w:rsidRPr="009C1AEF">
        <w:rPr>
          <w:rFonts w:hint="eastAsia"/>
          <w:szCs w:val="24"/>
          <w:rtl/>
        </w:rPr>
        <w:t>ללא</w:t>
      </w:r>
      <w:r w:rsidRPr="009C1AEF">
        <w:rPr>
          <w:szCs w:val="24"/>
          <w:rtl/>
        </w:rPr>
        <w:t xml:space="preserve"> </w:t>
      </w:r>
      <w:r w:rsidRPr="009C1AEF">
        <w:rPr>
          <w:rFonts w:hint="eastAsia"/>
          <w:szCs w:val="24"/>
          <w:rtl/>
        </w:rPr>
        <w:t>קבלת</w:t>
      </w:r>
      <w:r w:rsidRPr="009C1AEF">
        <w:rPr>
          <w:szCs w:val="24"/>
          <w:rtl/>
        </w:rPr>
        <w:t xml:space="preserve"> </w:t>
      </w:r>
      <w:r w:rsidRPr="009C1AEF">
        <w:rPr>
          <w:rFonts w:hint="eastAsia"/>
          <w:szCs w:val="24"/>
          <w:rtl/>
        </w:rPr>
        <w:t>אישור</w:t>
      </w:r>
      <w:r w:rsidRPr="009C1AEF">
        <w:rPr>
          <w:szCs w:val="24"/>
          <w:rtl/>
        </w:rPr>
        <w:t xml:space="preserve"> </w:t>
      </w:r>
      <w:r w:rsidRPr="009C1AEF">
        <w:rPr>
          <w:rFonts w:hint="eastAsia"/>
          <w:szCs w:val="24"/>
          <w:rtl/>
        </w:rPr>
        <w:t>כאמור</w:t>
      </w:r>
      <w:r w:rsidRPr="009C1AEF">
        <w:rPr>
          <w:szCs w:val="24"/>
          <w:rtl/>
        </w:rPr>
        <w:t xml:space="preserve">, </w:t>
      </w:r>
      <w:r w:rsidRPr="009C1AEF">
        <w:rPr>
          <w:rFonts w:hint="eastAsia"/>
          <w:szCs w:val="24"/>
          <w:rtl/>
        </w:rPr>
        <w:t>ייחשב</w:t>
      </w:r>
      <w:r w:rsidRPr="009C1AEF">
        <w:rPr>
          <w:szCs w:val="24"/>
          <w:rtl/>
        </w:rPr>
        <w:t xml:space="preserve"> </w:t>
      </w:r>
      <w:r w:rsidRPr="009C1AEF">
        <w:rPr>
          <w:rFonts w:hint="eastAsia"/>
          <w:szCs w:val="24"/>
          <w:rtl/>
        </w:rPr>
        <w:t>כהפרת</w:t>
      </w:r>
      <w:r w:rsidRPr="009C1AEF">
        <w:rPr>
          <w:szCs w:val="24"/>
          <w:rtl/>
        </w:rPr>
        <w:t xml:space="preserve"> </w:t>
      </w:r>
      <w:r w:rsidRPr="009C1AEF">
        <w:rPr>
          <w:rFonts w:hint="eastAsia"/>
          <w:szCs w:val="24"/>
          <w:rtl/>
        </w:rPr>
        <w:t>ההסכם</w:t>
      </w:r>
      <w:r w:rsidRPr="009C1AEF">
        <w:rPr>
          <w:szCs w:val="24"/>
          <w:rtl/>
        </w:rPr>
        <w:t xml:space="preserve"> </w:t>
      </w:r>
      <w:r w:rsidRPr="009C1AEF">
        <w:rPr>
          <w:rFonts w:hint="eastAsia"/>
          <w:szCs w:val="24"/>
          <w:rtl/>
        </w:rPr>
        <w:t>עם</w:t>
      </w:r>
      <w:r w:rsidRPr="009C1AEF">
        <w:rPr>
          <w:szCs w:val="24"/>
          <w:rtl/>
        </w:rPr>
        <w:t xml:space="preserve"> </w:t>
      </w:r>
      <w:r w:rsidRPr="009C1AEF">
        <w:rPr>
          <w:rFonts w:hint="eastAsia"/>
          <w:szCs w:val="24"/>
          <w:rtl/>
        </w:rPr>
        <w:t>המשרד</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כל</w:t>
      </w:r>
      <w:r w:rsidRPr="009C1AEF">
        <w:rPr>
          <w:szCs w:val="24"/>
          <w:rtl/>
        </w:rPr>
        <w:t xml:space="preserve"> </w:t>
      </w:r>
      <w:r w:rsidRPr="009C1AEF">
        <w:rPr>
          <w:rFonts w:hint="eastAsia"/>
          <w:szCs w:val="24"/>
          <w:rtl/>
        </w:rPr>
        <w:t>המשתמע</w:t>
      </w:r>
      <w:r w:rsidRPr="009C1AEF">
        <w:rPr>
          <w:szCs w:val="24"/>
          <w:rtl/>
        </w:rPr>
        <w:t xml:space="preserve"> </w:t>
      </w:r>
      <w:r w:rsidRPr="009C1AEF">
        <w:rPr>
          <w:rFonts w:hint="eastAsia"/>
          <w:szCs w:val="24"/>
          <w:rtl/>
        </w:rPr>
        <w:t>מכך</w:t>
      </w:r>
      <w:r w:rsidRPr="009C1AEF">
        <w:rPr>
          <w:szCs w:val="24"/>
          <w:rtl/>
        </w:rPr>
        <w:t>.</w:t>
      </w:r>
      <w:r w:rsidRPr="009C1AEF">
        <w:rPr>
          <w:rtl/>
        </w:rPr>
        <w:t xml:space="preserve"> </w:t>
      </w:r>
    </w:p>
    <w:p w14:paraId="75ED76D0" w14:textId="47327A5B" w:rsidR="00A9662B" w:rsidRPr="009C1AEF" w:rsidRDefault="00A9662B" w:rsidP="000C35C5">
      <w:pPr>
        <w:pStyle w:val="af1"/>
        <w:numPr>
          <w:ilvl w:val="1"/>
          <w:numId w:val="66"/>
        </w:numPr>
        <w:spacing w:after="200" w:line="360" w:lineRule="auto"/>
        <w:ind w:left="736" w:hanging="567"/>
        <w:jc w:val="both"/>
        <w:outlineLvl w:val="0"/>
        <w:rPr>
          <w:szCs w:val="24"/>
        </w:rPr>
      </w:pPr>
      <w:r w:rsidRPr="009C1AEF">
        <w:rPr>
          <w:rFonts w:hint="eastAsia"/>
          <w:szCs w:val="24"/>
          <w:rtl/>
        </w:rPr>
        <w:t>כן</w:t>
      </w:r>
      <w:r w:rsidRPr="009C1AEF">
        <w:rPr>
          <w:szCs w:val="24"/>
          <w:rtl/>
        </w:rPr>
        <w:t xml:space="preserve"> </w:t>
      </w:r>
      <w:r w:rsidRPr="009C1AEF">
        <w:rPr>
          <w:rFonts w:hint="eastAsia"/>
          <w:szCs w:val="24"/>
          <w:rtl/>
        </w:rPr>
        <w:t>יודגש</w:t>
      </w:r>
      <w:r w:rsidRPr="009C1AEF">
        <w:rPr>
          <w:szCs w:val="24"/>
          <w:rtl/>
        </w:rPr>
        <w:t xml:space="preserve">, </w:t>
      </w:r>
      <w:r w:rsidRPr="009C1AEF">
        <w:rPr>
          <w:rFonts w:hint="eastAsia"/>
          <w:szCs w:val="24"/>
          <w:rtl/>
        </w:rPr>
        <w:t>כי</w:t>
      </w:r>
      <w:r w:rsidRPr="009C1AEF">
        <w:rPr>
          <w:szCs w:val="24"/>
          <w:rtl/>
        </w:rPr>
        <w:t xml:space="preserve">, </w:t>
      </w:r>
      <w:r w:rsidRPr="009C1AEF">
        <w:rPr>
          <w:rFonts w:hint="eastAsia"/>
          <w:szCs w:val="24"/>
          <w:rtl/>
        </w:rPr>
        <w:t>ככלל</w:t>
      </w:r>
      <w:r w:rsidRPr="009C1AEF">
        <w:rPr>
          <w:szCs w:val="24"/>
          <w:rtl/>
        </w:rPr>
        <w:t xml:space="preserve">, </w:t>
      </w:r>
      <w:r w:rsidRPr="009C1AEF">
        <w:rPr>
          <w:rFonts w:hint="eastAsia"/>
          <w:szCs w:val="24"/>
          <w:rtl/>
        </w:rPr>
        <w:t>לא</w:t>
      </w:r>
      <w:r w:rsidRPr="009C1AEF">
        <w:rPr>
          <w:szCs w:val="24"/>
          <w:rtl/>
        </w:rPr>
        <w:t xml:space="preserve"> </w:t>
      </w:r>
      <w:r w:rsidRPr="009C1AEF">
        <w:rPr>
          <w:rFonts w:hint="eastAsia"/>
          <w:szCs w:val="24"/>
          <w:rtl/>
        </w:rPr>
        <w:t>יאושר</w:t>
      </w:r>
      <w:r w:rsidRPr="009C1AEF">
        <w:rPr>
          <w:szCs w:val="24"/>
          <w:rtl/>
        </w:rPr>
        <w:t xml:space="preserve"> </w:t>
      </w:r>
      <w:r w:rsidRPr="009C1AEF">
        <w:rPr>
          <w:rFonts w:hint="eastAsia"/>
          <w:szCs w:val="24"/>
          <w:rtl/>
        </w:rPr>
        <w:t>שינוי</w:t>
      </w:r>
      <w:r w:rsidRPr="009C1AEF">
        <w:rPr>
          <w:szCs w:val="24"/>
          <w:rtl/>
        </w:rPr>
        <w:t xml:space="preserve"> </w:t>
      </w:r>
      <w:r w:rsidRPr="009C1AEF">
        <w:rPr>
          <w:rFonts w:hint="eastAsia"/>
          <w:szCs w:val="24"/>
          <w:rtl/>
        </w:rPr>
        <w:t>מהותי</w:t>
      </w:r>
      <w:r w:rsidRPr="009C1AEF">
        <w:rPr>
          <w:szCs w:val="24"/>
          <w:rtl/>
        </w:rPr>
        <w:t xml:space="preserve"> </w:t>
      </w:r>
      <w:r w:rsidRPr="009C1AEF">
        <w:rPr>
          <w:rFonts w:hint="eastAsia"/>
          <w:szCs w:val="24"/>
          <w:rtl/>
        </w:rPr>
        <w:t>בתכנית</w:t>
      </w:r>
      <w:r w:rsidRPr="009C1AEF">
        <w:rPr>
          <w:szCs w:val="24"/>
          <w:rtl/>
        </w:rPr>
        <w:t xml:space="preserve"> </w:t>
      </w:r>
      <w:r w:rsidRPr="009C1AEF">
        <w:rPr>
          <w:rFonts w:hint="eastAsia"/>
          <w:szCs w:val="24"/>
          <w:rtl/>
        </w:rPr>
        <w:t>הפרויקט</w:t>
      </w:r>
      <w:r w:rsidRPr="009C1AEF">
        <w:rPr>
          <w:szCs w:val="24"/>
          <w:rtl/>
        </w:rPr>
        <w:t>.</w:t>
      </w:r>
    </w:p>
    <w:p w14:paraId="75A98CBA" w14:textId="77777777" w:rsidR="00D75A7B" w:rsidRPr="009C1AEF" w:rsidRDefault="00A9662B" w:rsidP="000C35C5">
      <w:pPr>
        <w:pStyle w:val="af1"/>
        <w:numPr>
          <w:ilvl w:val="1"/>
          <w:numId w:val="66"/>
        </w:numPr>
        <w:spacing w:after="200" w:line="360" w:lineRule="auto"/>
        <w:ind w:left="736" w:hanging="567"/>
        <w:jc w:val="both"/>
        <w:outlineLvl w:val="0"/>
        <w:rPr>
          <w:b/>
          <w:bCs/>
          <w:szCs w:val="24"/>
        </w:rPr>
      </w:pPr>
      <w:r w:rsidRPr="009C1AEF">
        <w:rPr>
          <w:rFonts w:hint="eastAsia"/>
          <w:b/>
          <w:bCs/>
          <w:szCs w:val="24"/>
          <w:u w:val="single"/>
          <w:rtl/>
        </w:rPr>
        <w:t>בכל</w:t>
      </w:r>
      <w:r w:rsidRPr="009C1AEF">
        <w:rPr>
          <w:b/>
          <w:bCs/>
          <w:szCs w:val="24"/>
          <w:u w:val="single"/>
          <w:rtl/>
        </w:rPr>
        <w:t xml:space="preserve"> מקרה מובהר בזאת, כי </w:t>
      </w:r>
      <w:r w:rsidRPr="009C1AEF">
        <w:rPr>
          <w:rFonts w:hint="eastAsia"/>
          <w:b/>
          <w:bCs/>
          <w:szCs w:val="24"/>
          <w:u w:val="single"/>
          <w:rtl/>
        </w:rPr>
        <w:t>אין</w:t>
      </w:r>
      <w:r w:rsidRPr="009C1AEF">
        <w:rPr>
          <w:b/>
          <w:bCs/>
          <w:szCs w:val="24"/>
          <w:u w:val="single"/>
          <w:rtl/>
        </w:rPr>
        <w:t xml:space="preserve"> להתחיל </w:t>
      </w:r>
      <w:r w:rsidRPr="009C1AEF">
        <w:rPr>
          <w:rFonts w:hint="eastAsia"/>
          <w:b/>
          <w:bCs/>
          <w:szCs w:val="24"/>
          <w:u w:val="single"/>
          <w:rtl/>
        </w:rPr>
        <w:t>ב</w:t>
      </w:r>
      <w:r w:rsidRPr="009C1AEF">
        <w:rPr>
          <w:b/>
          <w:bCs/>
          <w:szCs w:val="24"/>
          <w:u w:val="single"/>
          <w:rtl/>
        </w:rPr>
        <w:t>ביצוע פרויקט ללא אישור המשרד</w:t>
      </w:r>
      <w:r w:rsidRPr="009C1AEF">
        <w:rPr>
          <w:szCs w:val="24"/>
          <w:rtl/>
        </w:rPr>
        <w:t xml:space="preserve">. האישור יינתן ע"י </w:t>
      </w:r>
      <w:r w:rsidRPr="009C1AEF">
        <w:rPr>
          <w:rFonts w:hint="eastAsia"/>
          <w:szCs w:val="24"/>
          <w:rtl/>
        </w:rPr>
        <w:t>המשרד</w:t>
      </w:r>
      <w:r w:rsidRPr="009C1AEF">
        <w:rPr>
          <w:szCs w:val="24"/>
          <w:rtl/>
        </w:rPr>
        <w:t xml:space="preserve"> </w:t>
      </w:r>
      <w:r w:rsidRPr="009C1AEF">
        <w:rPr>
          <w:rFonts w:hint="eastAsia"/>
          <w:szCs w:val="24"/>
          <w:rtl/>
        </w:rPr>
        <w:t>לאחר</w:t>
      </w:r>
      <w:r w:rsidRPr="009C1AEF">
        <w:rPr>
          <w:szCs w:val="24"/>
          <w:rtl/>
        </w:rPr>
        <w:t xml:space="preserve"> בדיקת מצב הקיים. </w:t>
      </w:r>
      <w:r w:rsidRPr="009C1AEF">
        <w:rPr>
          <w:rFonts w:hint="eastAsia"/>
          <w:szCs w:val="24"/>
          <w:rtl/>
        </w:rPr>
        <w:t>התחלת</w:t>
      </w:r>
      <w:r w:rsidRPr="009C1AEF">
        <w:rPr>
          <w:szCs w:val="24"/>
          <w:rtl/>
        </w:rPr>
        <w:t xml:space="preserve"> </w:t>
      </w:r>
      <w:r w:rsidRPr="009C1AEF">
        <w:rPr>
          <w:rFonts w:hint="eastAsia"/>
          <w:szCs w:val="24"/>
          <w:rtl/>
        </w:rPr>
        <w:t>ביצוע</w:t>
      </w:r>
      <w:r w:rsidRPr="009C1AEF">
        <w:rPr>
          <w:szCs w:val="24"/>
          <w:rtl/>
        </w:rPr>
        <w:t xml:space="preserve"> </w:t>
      </w:r>
      <w:r w:rsidRPr="009C1AEF">
        <w:rPr>
          <w:rFonts w:hint="eastAsia"/>
          <w:szCs w:val="24"/>
          <w:rtl/>
        </w:rPr>
        <w:t>הפרויקט</w:t>
      </w:r>
      <w:r w:rsidRPr="009C1AEF">
        <w:rPr>
          <w:szCs w:val="24"/>
          <w:rtl/>
        </w:rPr>
        <w:t xml:space="preserve"> </w:t>
      </w:r>
      <w:r w:rsidRPr="009C1AEF">
        <w:rPr>
          <w:rFonts w:hint="eastAsia"/>
          <w:szCs w:val="24"/>
          <w:rtl/>
        </w:rPr>
        <w:t>ללא</w:t>
      </w:r>
      <w:r w:rsidRPr="009C1AEF">
        <w:rPr>
          <w:szCs w:val="24"/>
          <w:rtl/>
        </w:rPr>
        <w:t xml:space="preserve"> </w:t>
      </w:r>
      <w:r w:rsidRPr="009C1AEF">
        <w:rPr>
          <w:rFonts w:hint="eastAsia"/>
          <w:szCs w:val="24"/>
          <w:rtl/>
        </w:rPr>
        <w:t>אישור</w:t>
      </w:r>
      <w:r w:rsidRPr="009C1AEF">
        <w:rPr>
          <w:szCs w:val="24"/>
          <w:rtl/>
        </w:rPr>
        <w:t xml:space="preserve"> </w:t>
      </w:r>
      <w:r w:rsidRPr="009C1AEF">
        <w:rPr>
          <w:rFonts w:hint="eastAsia"/>
          <w:szCs w:val="24"/>
          <w:rtl/>
        </w:rPr>
        <w:t>המשרד</w:t>
      </w:r>
      <w:r w:rsidRPr="009C1AEF">
        <w:rPr>
          <w:szCs w:val="24"/>
          <w:rtl/>
        </w:rPr>
        <w:t xml:space="preserve"> </w:t>
      </w:r>
      <w:r w:rsidRPr="009C1AEF">
        <w:rPr>
          <w:rFonts w:hint="eastAsia"/>
          <w:szCs w:val="24"/>
          <w:rtl/>
        </w:rPr>
        <w:t>תיחשב</w:t>
      </w:r>
      <w:r w:rsidRPr="009C1AEF">
        <w:rPr>
          <w:szCs w:val="24"/>
          <w:rtl/>
        </w:rPr>
        <w:t xml:space="preserve">  </w:t>
      </w:r>
      <w:r w:rsidRPr="009C1AEF">
        <w:rPr>
          <w:rFonts w:hint="eastAsia"/>
          <w:szCs w:val="24"/>
          <w:rtl/>
        </w:rPr>
        <w:t>כהפרת</w:t>
      </w:r>
      <w:r w:rsidRPr="009C1AEF">
        <w:rPr>
          <w:szCs w:val="24"/>
          <w:rtl/>
        </w:rPr>
        <w:t xml:space="preserve"> </w:t>
      </w:r>
      <w:r w:rsidRPr="009C1AEF">
        <w:rPr>
          <w:rFonts w:hint="eastAsia"/>
          <w:szCs w:val="24"/>
          <w:rtl/>
        </w:rPr>
        <w:t>ההסכם</w:t>
      </w:r>
      <w:r w:rsidRPr="009C1AEF">
        <w:rPr>
          <w:szCs w:val="24"/>
          <w:rtl/>
        </w:rPr>
        <w:t xml:space="preserve"> </w:t>
      </w:r>
      <w:r w:rsidRPr="009C1AEF">
        <w:rPr>
          <w:rFonts w:hint="eastAsia"/>
          <w:szCs w:val="24"/>
          <w:rtl/>
        </w:rPr>
        <w:t>עם</w:t>
      </w:r>
      <w:r w:rsidRPr="009C1AEF">
        <w:rPr>
          <w:szCs w:val="24"/>
          <w:rtl/>
        </w:rPr>
        <w:t xml:space="preserve"> </w:t>
      </w:r>
      <w:r w:rsidRPr="009C1AEF">
        <w:rPr>
          <w:rFonts w:hint="eastAsia"/>
          <w:szCs w:val="24"/>
          <w:rtl/>
        </w:rPr>
        <w:t>המשרד</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כל</w:t>
      </w:r>
      <w:r w:rsidRPr="009C1AEF">
        <w:rPr>
          <w:szCs w:val="24"/>
          <w:rtl/>
        </w:rPr>
        <w:t xml:space="preserve"> </w:t>
      </w:r>
      <w:r w:rsidRPr="009C1AEF">
        <w:rPr>
          <w:rFonts w:hint="eastAsia"/>
          <w:szCs w:val="24"/>
          <w:rtl/>
        </w:rPr>
        <w:t>המשתמע</w:t>
      </w:r>
      <w:r w:rsidRPr="009C1AEF">
        <w:rPr>
          <w:szCs w:val="24"/>
          <w:rtl/>
        </w:rPr>
        <w:t xml:space="preserve"> </w:t>
      </w:r>
      <w:r w:rsidRPr="009C1AEF">
        <w:rPr>
          <w:rFonts w:hint="eastAsia"/>
          <w:szCs w:val="24"/>
          <w:rtl/>
        </w:rPr>
        <w:t>מכך</w:t>
      </w:r>
      <w:r w:rsidRPr="009C1AEF">
        <w:rPr>
          <w:szCs w:val="24"/>
          <w:rtl/>
        </w:rPr>
        <w:t xml:space="preserve">. </w:t>
      </w:r>
    </w:p>
    <w:p w14:paraId="7E23F0CF" w14:textId="6164175A" w:rsidR="00A9662B" w:rsidRPr="009C1AEF" w:rsidRDefault="00A9662B" w:rsidP="000C35C5">
      <w:pPr>
        <w:pStyle w:val="af1"/>
        <w:numPr>
          <w:ilvl w:val="1"/>
          <w:numId w:val="66"/>
        </w:numPr>
        <w:spacing w:after="200" w:line="360" w:lineRule="auto"/>
        <w:ind w:left="736" w:hanging="567"/>
        <w:jc w:val="both"/>
        <w:outlineLvl w:val="0"/>
        <w:rPr>
          <w:szCs w:val="24"/>
          <w:rtl/>
        </w:rPr>
      </w:pPr>
      <w:r w:rsidRPr="009C1AEF">
        <w:rPr>
          <w:rFonts w:hint="eastAsia"/>
          <w:szCs w:val="24"/>
          <w:rtl/>
        </w:rPr>
        <w:t>באם</w:t>
      </w:r>
      <w:r w:rsidRPr="009C1AEF">
        <w:rPr>
          <w:szCs w:val="24"/>
          <w:rtl/>
        </w:rPr>
        <w:t xml:space="preserve"> בבחינת הדיווח על החיסכון של הפרויקט ע"י המשרד נמצא כי </w:t>
      </w:r>
      <w:r w:rsidRPr="009C1AEF">
        <w:rPr>
          <w:rFonts w:hint="eastAsia"/>
          <w:szCs w:val="24"/>
          <w:rtl/>
        </w:rPr>
        <w:t>לא</w:t>
      </w:r>
      <w:r w:rsidRPr="009C1AEF">
        <w:rPr>
          <w:szCs w:val="24"/>
          <w:rtl/>
        </w:rPr>
        <w:t xml:space="preserve"> </w:t>
      </w:r>
      <w:r w:rsidRPr="009C1AEF">
        <w:rPr>
          <w:rFonts w:hint="eastAsia"/>
          <w:szCs w:val="24"/>
          <w:rtl/>
        </w:rPr>
        <w:t>עמדה</w:t>
      </w:r>
      <w:r w:rsidRPr="009C1AEF">
        <w:rPr>
          <w:szCs w:val="24"/>
          <w:rtl/>
        </w:rPr>
        <w:t xml:space="preserve"> </w:t>
      </w:r>
      <w:r w:rsidRPr="009C1AEF">
        <w:rPr>
          <w:rFonts w:hint="eastAsia"/>
          <w:szCs w:val="24"/>
          <w:rtl/>
        </w:rPr>
        <w:t>התכנית</w:t>
      </w:r>
      <w:r w:rsidRPr="009C1AEF">
        <w:rPr>
          <w:szCs w:val="24"/>
          <w:rtl/>
        </w:rPr>
        <w:t xml:space="preserve"> שהוגשה ב</w:t>
      </w:r>
      <w:r w:rsidRPr="009C1AEF">
        <w:rPr>
          <w:rFonts w:hint="eastAsia"/>
          <w:szCs w:val="24"/>
          <w:rtl/>
        </w:rPr>
        <w:t>יעד</w:t>
      </w:r>
      <w:r w:rsidRPr="009C1AEF">
        <w:rPr>
          <w:szCs w:val="24"/>
          <w:rtl/>
        </w:rPr>
        <w:t xml:space="preserve"> </w:t>
      </w:r>
      <w:r w:rsidRPr="009C1AEF">
        <w:rPr>
          <w:rFonts w:hint="eastAsia"/>
          <w:szCs w:val="24"/>
          <w:rtl/>
        </w:rPr>
        <w:t>התייעלות</w:t>
      </w:r>
      <w:r w:rsidRPr="009C1AEF">
        <w:rPr>
          <w:szCs w:val="24"/>
          <w:rtl/>
        </w:rPr>
        <w:t xml:space="preserve"> </w:t>
      </w:r>
      <w:r w:rsidRPr="009C1AEF">
        <w:rPr>
          <w:rFonts w:hint="eastAsia"/>
          <w:szCs w:val="24"/>
          <w:rtl/>
        </w:rPr>
        <w:t>שנקבעה</w:t>
      </w:r>
      <w:r w:rsidRPr="009C1AEF">
        <w:rPr>
          <w:szCs w:val="24"/>
          <w:rtl/>
        </w:rPr>
        <w:t xml:space="preserve">, </w:t>
      </w:r>
      <w:r w:rsidR="006C5A5F" w:rsidRPr="009C1AEF">
        <w:rPr>
          <w:rFonts w:hint="eastAsia"/>
          <w:szCs w:val="24"/>
          <w:rtl/>
        </w:rPr>
        <w:t>או</w:t>
      </w:r>
      <w:r w:rsidR="006C5A5F" w:rsidRPr="009C1AEF">
        <w:rPr>
          <w:szCs w:val="24"/>
          <w:rtl/>
        </w:rPr>
        <w:t xml:space="preserve"> חרגה מתקופת ההחזר הגולמי עליה הוצהר בהצעה, </w:t>
      </w:r>
      <w:r w:rsidR="008A02DB" w:rsidRPr="009C1AEF">
        <w:rPr>
          <w:rFonts w:hint="eastAsia"/>
          <w:szCs w:val="24"/>
          <w:rtl/>
        </w:rPr>
        <w:t>רשאי</w:t>
      </w:r>
      <w:r w:rsidR="008A02DB" w:rsidRPr="009C1AEF">
        <w:rPr>
          <w:szCs w:val="24"/>
          <w:rtl/>
        </w:rPr>
        <w:t xml:space="preserve"> המשרד, על פי שיקול דעתו הבלעדי </w:t>
      </w:r>
      <w:r w:rsidR="00044E9B" w:rsidRPr="009C1AEF">
        <w:rPr>
          <w:rFonts w:hint="eastAsia"/>
          <w:szCs w:val="24"/>
          <w:rtl/>
        </w:rPr>
        <w:t>לחלט</w:t>
      </w:r>
      <w:r w:rsidR="00044E9B" w:rsidRPr="009C1AEF">
        <w:rPr>
          <w:szCs w:val="24"/>
          <w:rtl/>
        </w:rPr>
        <w:t xml:space="preserve"> </w:t>
      </w:r>
      <w:r w:rsidR="00044E9B" w:rsidRPr="009C1AEF">
        <w:rPr>
          <w:rFonts w:hint="eastAsia"/>
          <w:szCs w:val="24"/>
          <w:rtl/>
        </w:rPr>
        <w:t>ערבות</w:t>
      </w:r>
      <w:r w:rsidR="00E9279A" w:rsidRPr="009C1AEF">
        <w:rPr>
          <w:szCs w:val="24"/>
          <w:rtl/>
        </w:rPr>
        <w:t xml:space="preserve"> /</w:t>
      </w:r>
      <w:r w:rsidR="00E9279A" w:rsidRPr="009C1AEF" w:rsidDel="00E9279A">
        <w:rPr>
          <w:szCs w:val="24"/>
          <w:rtl/>
        </w:rPr>
        <w:t xml:space="preserve"> </w:t>
      </w:r>
      <w:r w:rsidR="00E9279A" w:rsidRPr="009C1AEF">
        <w:rPr>
          <w:rFonts w:hint="eastAsia"/>
          <w:szCs w:val="24"/>
          <w:rtl/>
        </w:rPr>
        <w:t>להקטין</w:t>
      </w:r>
      <w:r w:rsidR="00E9279A" w:rsidRPr="009C1AEF">
        <w:rPr>
          <w:szCs w:val="24"/>
          <w:rtl/>
        </w:rPr>
        <w:t xml:space="preserve"> </w:t>
      </w:r>
      <w:r w:rsidR="00E9279A" w:rsidRPr="009C1AEF">
        <w:rPr>
          <w:rFonts w:hint="eastAsia"/>
          <w:szCs w:val="24"/>
          <w:rtl/>
        </w:rPr>
        <w:t>את</w:t>
      </w:r>
      <w:r w:rsidR="00E9279A" w:rsidRPr="009C1AEF">
        <w:rPr>
          <w:szCs w:val="24"/>
          <w:rtl/>
        </w:rPr>
        <w:t xml:space="preserve"> </w:t>
      </w:r>
      <w:r w:rsidR="00E9279A" w:rsidRPr="009C1AEF">
        <w:rPr>
          <w:rFonts w:hint="eastAsia"/>
          <w:szCs w:val="24"/>
          <w:rtl/>
        </w:rPr>
        <w:t>המענק</w:t>
      </w:r>
      <w:r w:rsidR="00E9279A" w:rsidRPr="009C1AEF">
        <w:rPr>
          <w:szCs w:val="24"/>
          <w:rtl/>
        </w:rPr>
        <w:t xml:space="preserve"> </w:t>
      </w:r>
      <w:r w:rsidR="00E9279A" w:rsidRPr="009C1AEF">
        <w:rPr>
          <w:rFonts w:hint="eastAsia"/>
          <w:szCs w:val="24"/>
          <w:rtl/>
        </w:rPr>
        <w:t>בהתאם</w:t>
      </w:r>
      <w:r w:rsidR="00E9279A" w:rsidRPr="009C1AEF">
        <w:rPr>
          <w:szCs w:val="24"/>
          <w:rtl/>
        </w:rPr>
        <w:t>.</w:t>
      </w:r>
    </w:p>
    <w:p w14:paraId="28F28315" w14:textId="47E15300" w:rsidR="00586EE5" w:rsidRPr="009C1AEF" w:rsidRDefault="00586EE5" w:rsidP="00616EFF">
      <w:pPr>
        <w:pStyle w:val="af1"/>
        <w:numPr>
          <w:ilvl w:val="1"/>
          <w:numId w:val="66"/>
        </w:numPr>
        <w:spacing w:after="200" w:line="360" w:lineRule="auto"/>
        <w:ind w:left="736" w:hanging="567"/>
        <w:jc w:val="both"/>
        <w:outlineLvl w:val="0"/>
        <w:rPr>
          <w:szCs w:val="24"/>
        </w:rPr>
      </w:pPr>
      <w:r w:rsidRPr="009C1AEF">
        <w:rPr>
          <w:rFonts w:hint="eastAsia"/>
          <w:szCs w:val="24"/>
          <w:rtl/>
        </w:rPr>
        <w:t>היה</w:t>
      </w:r>
      <w:r w:rsidRPr="009C1AEF">
        <w:rPr>
          <w:szCs w:val="24"/>
          <w:rtl/>
        </w:rPr>
        <w:t xml:space="preserve"> </w:t>
      </w:r>
      <w:r w:rsidRPr="009C1AEF">
        <w:rPr>
          <w:rFonts w:hint="eastAsia"/>
          <w:szCs w:val="24"/>
          <w:rtl/>
        </w:rPr>
        <w:t>ויתברר</w:t>
      </w:r>
      <w:r w:rsidRPr="009C1AEF">
        <w:rPr>
          <w:szCs w:val="24"/>
          <w:rtl/>
        </w:rPr>
        <w:t xml:space="preserve">, </w:t>
      </w:r>
      <w:r w:rsidRPr="009C1AEF">
        <w:rPr>
          <w:rFonts w:hint="eastAsia"/>
          <w:szCs w:val="24"/>
          <w:rtl/>
        </w:rPr>
        <w:t>כי</w:t>
      </w:r>
      <w:r w:rsidRPr="009C1AEF">
        <w:rPr>
          <w:szCs w:val="24"/>
          <w:rtl/>
        </w:rPr>
        <w:t xml:space="preserve"> </w:t>
      </w:r>
      <w:r w:rsidRPr="009C1AEF">
        <w:rPr>
          <w:rFonts w:hint="eastAsia"/>
          <w:szCs w:val="24"/>
          <w:rtl/>
        </w:rPr>
        <w:t>סכום</w:t>
      </w:r>
      <w:r w:rsidRPr="009C1AEF">
        <w:rPr>
          <w:szCs w:val="24"/>
          <w:rtl/>
        </w:rPr>
        <w:t xml:space="preserve"> </w:t>
      </w:r>
      <w:r w:rsidRPr="009C1AEF">
        <w:rPr>
          <w:rFonts w:hint="eastAsia"/>
          <w:szCs w:val="24"/>
          <w:rtl/>
        </w:rPr>
        <w:t>ההוצאות</w:t>
      </w:r>
      <w:r w:rsidRPr="009C1AEF">
        <w:rPr>
          <w:szCs w:val="24"/>
          <w:rtl/>
        </w:rPr>
        <w:t xml:space="preserve"> </w:t>
      </w:r>
      <w:r w:rsidRPr="009C1AEF">
        <w:rPr>
          <w:rFonts w:hint="eastAsia"/>
          <w:szCs w:val="24"/>
          <w:rtl/>
        </w:rPr>
        <w:t>שהוצאו</w:t>
      </w:r>
      <w:r w:rsidRPr="009C1AEF">
        <w:rPr>
          <w:szCs w:val="24"/>
          <w:rtl/>
        </w:rPr>
        <w:t xml:space="preserve"> </w:t>
      </w:r>
      <w:r w:rsidRPr="009C1AEF">
        <w:rPr>
          <w:rFonts w:hint="eastAsia"/>
          <w:szCs w:val="24"/>
          <w:rtl/>
        </w:rPr>
        <w:t>נמוך</w:t>
      </w:r>
      <w:r w:rsidRPr="009C1AEF">
        <w:rPr>
          <w:szCs w:val="24"/>
          <w:rtl/>
        </w:rPr>
        <w:t xml:space="preserve"> </w:t>
      </w:r>
      <w:r w:rsidRPr="009C1AEF">
        <w:rPr>
          <w:rFonts w:hint="eastAsia"/>
          <w:szCs w:val="24"/>
          <w:rtl/>
        </w:rPr>
        <w:t>מהסכום</w:t>
      </w:r>
      <w:r w:rsidRPr="009C1AEF">
        <w:rPr>
          <w:szCs w:val="24"/>
          <w:rtl/>
        </w:rPr>
        <w:t xml:space="preserve"> </w:t>
      </w:r>
      <w:r w:rsidRPr="009C1AEF">
        <w:rPr>
          <w:rFonts w:hint="eastAsia"/>
          <w:szCs w:val="24"/>
          <w:rtl/>
        </w:rPr>
        <w:t>אשר</w:t>
      </w:r>
      <w:r w:rsidRPr="009C1AEF">
        <w:rPr>
          <w:szCs w:val="24"/>
          <w:rtl/>
        </w:rPr>
        <w:t xml:space="preserve"> </w:t>
      </w:r>
      <w:r w:rsidRPr="009C1AEF">
        <w:rPr>
          <w:rFonts w:hint="eastAsia"/>
          <w:szCs w:val="24"/>
          <w:rtl/>
        </w:rPr>
        <w:t>שימש</w:t>
      </w:r>
      <w:r w:rsidRPr="009C1AEF">
        <w:rPr>
          <w:szCs w:val="24"/>
          <w:rtl/>
        </w:rPr>
        <w:t xml:space="preserve"> </w:t>
      </w:r>
      <w:r w:rsidRPr="009C1AEF">
        <w:rPr>
          <w:rFonts w:hint="eastAsia"/>
          <w:szCs w:val="24"/>
          <w:rtl/>
        </w:rPr>
        <w:t>לקביעת</w:t>
      </w:r>
      <w:r w:rsidRPr="009C1AEF">
        <w:rPr>
          <w:szCs w:val="24"/>
          <w:rtl/>
        </w:rPr>
        <w:t xml:space="preserve"> </w:t>
      </w:r>
      <w:r w:rsidRPr="009C1AEF">
        <w:rPr>
          <w:rFonts w:hint="eastAsia"/>
          <w:szCs w:val="24"/>
          <w:rtl/>
        </w:rPr>
        <w:t>סכום</w:t>
      </w:r>
      <w:r w:rsidRPr="009C1AEF">
        <w:rPr>
          <w:szCs w:val="24"/>
          <w:rtl/>
        </w:rPr>
        <w:t xml:space="preserve"> </w:t>
      </w:r>
      <w:r w:rsidRPr="009C1AEF">
        <w:rPr>
          <w:rFonts w:hint="eastAsia"/>
          <w:szCs w:val="24"/>
          <w:rtl/>
        </w:rPr>
        <w:t>ה</w:t>
      </w:r>
      <w:r w:rsidR="002D7531" w:rsidRPr="009C1AEF">
        <w:rPr>
          <w:rFonts w:hint="eastAsia"/>
          <w:szCs w:val="24"/>
          <w:rtl/>
        </w:rPr>
        <w:t>מענק</w:t>
      </w:r>
      <w:r w:rsidR="00C4113A" w:rsidRPr="009C1AEF">
        <w:rPr>
          <w:szCs w:val="24"/>
          <w:rtl/>
        </w:rPr>
        <w:t xml:space="preserve"> </w:t>
      </w:r>
      <w:r w:rsidRPr="009C1AEF">
        <w:rPr>
          <w:rFonts w:hint="eastAsia"/>
          <w:szCs w:val="24"/>
          <w:rtl/>
        </w:rPr>
        <w:t>שאושר</w:t>
      </w:r>
      <w:r w:rsidRPr="009C1AEF">
        <w:rPr>
          <w:szCs w:val="24"/>
          <w:rtl/>
        </w:rPr>
        <w:t xml:space="preserve">, רשאי המשרד לפי שיקול דעתו הבלעדי להקטין סכום </w:t>
      </w:r>
      <w:r w:rsidR="002D7531" w:rsidRPr="009C1AEF">
        <w:rPr>
          <w:rFonts w:hint="eastAsia"/>
          <w:szCs w:val="24"/>
          <w:rtl/>
        </w:rPr>
        <w:t>מענק</w:t>
      </w:r>
      <w:r w:rsidRPr="009C1AEF">
        <w:rPr>
          <w:szCs w:val="24"/>
          <w:rtl/>
        </w:rPr>
        <w:t xml:space="preserve"> המשרד באופן יחסי להוצאה בפועל  וככל שהפרש הסכומים יהיה בלתי סביר בהתאם להערכת המשרד, אף לבטל את ההסכם ולחלט את הערבות וזאת. הסכום יקוזז בעת </w:t>
      </w:r>
      <w:r w:rsidRPr="009C1AEF">
        <w:rPr>
          <w:rFonts w:hint="eastAsia"/>
          <w:szCs w:val="24"/>
          <w:rtl/>
        </w:rPr>
        <w:t>תשלום</w:t>
      </w:r>
      <w:r w:rsidRPr="009C1AEF">
        <w:rPr>
          <w:szCs w:val="24"/>
          <w:rtl/>
        </w:rPr>
        <w:t xml:space="preserve"> </w:t>
      </w:r>
      <w:r w:rsidR="00616EFF" w:rsidRPr="009C1AEF">
        <w:rPr>
          <w:rFonts w:hint="eastAsia"/>
          <w:szCs w:val="24"/>
          <w:rtl/>
        </w:rPr>
        <w:t>המענק</w:t>
      </w:r>
      <w:r w:rsidRPr="009C1AEF">
        <w:rPr>
          <w:rFonts w:hint="eastAsia"/>
          <w:szCs w:val="24"/>
          <w:rtl/>
        </w:rPr>
        <w:t>ויבוצע</w:t>
      </w:r>
      <w:r w:rsidRPr="009C1AEF">
        <w:rPr>
          <w:szCs w:val="24"/>
          <w:rtl/>
        </w:rPr>
        <w:t xml:space="preserve"> </w:t>
      </w:r>
      <w:r w:rsidRPr="009C1AEF">
        <w:rPr>
          <w:rFonts w:hint="eastAsia"/>
          <w:szCs w:val="24"/>
          <w:rtl/>
        </w:rPr>
        <w:t>כנגד</w:t>
      </w:r>
      <w:r w:rsidRPr="009C1AEF">
        <w:rPr>
          <w:szCs w:val="24"/>
          <w:rtl/>
        </w:rPr>
        <w:t xml:space="preserve"> </w:t>
      </w:r>
      <w:r w:rsidRPr="009C1AEF">
        <w:rPr>
          <w:rFonts w:hint="eastAsia"/>
          <w:szCs w:val="24"/>
          <w:rtl/>
        </w:rPr>
        <w:t>הצגת</w:t>
      </w:r>
      <w:r w:rsidRPr="009C1AEF">
        <w:rPr>
          <w:szCs w:val="24"/>
          <w:rtl/>
        </w:rPr>
        <w:t xml:space="preserve"> </w:t>
      </w:r>
      <w:r w:rsidRPr="009C1AEF">
        <w:rPr>
          <w:rFonts w:hint="eastAsia"/>
          <w:szCs w:val="24"/>
          <w:rtl/>
        </w:rPr>
        <w:t>חשבוניות</w:t>
      </w:r>
      <w:r w:rsidRPr="009C1AEF">
        <w:rPr>
          <w:szCs w:val="24"/>
          <w:rtl/>
        </w:rPr>
        <w:t xml:space="preserve"> </w:t>
      </w:r>
      <w:r w:rsidRPr="009C1AEF">
        <w:rPr>
          <w:rFonts w:hint="eastAsia"/>
          <w:szCs w:val="24"/>
          <w:rtl/>
        </w:rPr>
        <w:t>ודרישה</w:t>
      </w:r>
      <w:r w:rsidRPr="009C1AEF">
        <w:rPr>
          <w:szCs w:val="24"/>
          <w:rtl/>
        </w:rPr>
        <w:t xml:space="preserve"> </w:t>
      </w:r>
      <w:r w:rsidRPr="009C1AEF">
        <w:rPr>
          <w:rFonts w:hint="eastAsia"/>
          <w:szCs w:val="24"/>
          <w:rtl/>
        </w:rPr>
        <w:t>לתשלום</w:t>
      </w:r>
      <w:r w:rsidRPr="009C1AEF">
        <w:rPr>
          <w:szCs w:val="24"/>
          <w:rtl/>
        </w:rPr>
        <w:t xml:space="preserve">, </w:t>
      </w:r>
      <w:r w:rsidRPr="009C1AEF">
        <w:rPr>
          <w:rFonts w:hint="eastAsia"/>
          <w:szCs w:val="24"/>
          <w:rtl/>
        </w:rPr>
        <w:t>וזאת</w:t>
      </w:r>
      <w:r w:rsidRPr="009C1AEF">
        <w:rPr>
          <w:szCs w:val="24"/>
          <w:rtl/>
        </w:rPr>
        <w:t xml:space="preserve"> </w:t>
      </w:r>
      <w:r w:rsidRPr="009C1AEF">
        <w:rPr>
          <w:rFonts w:hint="eastAsia"/>
          <w:szCs w:val="24"/>
          <w:rtl/>
        </w:rPr>
        <w:t>מבלי</w:t>
      </w:r>
      <w:r w:rsidRPr="009C1AEF">
        <w:rPr>
          <w:szCs w:val="24"/>
          <w:rtl/>
        </w:rPr>
        <w:t xml:space="preserve"> </w:t>
      </w:r>
      <w:r w:rsidRPr="009C1AEF">
        <w:rPr>
          <w:rFonts w:hint="eastAsia"/>
          <w:szCs w:val="24"/>
          <w:rtl/>
        </w:rPr>
        <w:t>לגרוע</w:t>
      </w:r>
      <w:r w:rsidRPr="009C1AEF">
        <w:rPr>
          <w:szCs w:val="24"/>
          <w:rtl/>
        </w:rPr>
        <w:t xml:space="preserve"> </w:t>
      </w:r>
      <w:r w:rsidRPr="009C1AEF">
        <w:rPr>
          <w:rFonts w:hint="eastAsia"/>
          <w:szCs w:val="24"/>
          <w:rtl/>
        </w:rPr>
        <w:t>מזכאות</w:t>
      </w:r>
      <w:r w:rsidRPr="009C1AEF">
        <w:rPr>
          <w:szCs w:val="24"/>
          <w:rtl/>
        </w:rPr>
        <w:t xml:space="preserve"> </w:t>
      </w:r>
      <w:r w:rsidRPr="009C1AEF">
        <w:rPr>
          <w:rFonts w:hint="eastAsia"/>
          <w:szCs w:val="24"/>
          <w:rtl/>
        </w:rPr>
        <w:t>המשרד</w:t>
      </w:r>
      <w:r w:rsidRPr="009C1AEF">
        <w:rPr>
          <w:szCs w:val="24"/>
          <w:rtl/>
        </w:rPr>
        <w:t xml:space="preserve"> </w:t>
      </w:r>
      <w:r w:rsidRPr="009C1AEF">
        <w:rPr>
          <w:rFonts w:hint="eastAsia"/>
          <w:szCs w:val="24"/>
          <w:rtl/>
        </w:rPr>
        <w:t>למימוש</w:t>
      </w:r>
      <w:r w:rsidRPr="009C1AEF">
        <w:rPr>
          <w:szCs w:val="24"/>
          <w:rtl/>
        </w:rPr>
        <w:t xml:space="preserve"> </w:t>
      </w:r>
      <w:r w:rsidRPr="009C1AEF">
        <w:rPr>
          <w:rFonts w:hint="eastAsia"/>
          <w:szCs w:val="24"/>
          <w:rtl/>
        </w:rPr>
        <w:t>הערבות</w:t>
      </w:r>
      <w:r w:rsidR="000F15F5" w:rsidRPr="009C1AEF">
        <w:rPr>
          <w:szCs w:val="24"/>
          <w:rtl/>
        </w:rPr>
        <w:t xml:space="preserve"> או לכל סעד אחר.</w:t>
      </w:r>
    </w:p>
    <w:p w14:paraId="239BD50C" w14:textId="77777777" w:rsidR="00A9662B" w:rsidRPr="009C1AEF" w:rsidRDefault="00A9662B" w:rsidP="000C35C5">
      <w:pPr>
        <w:pStyle w:val="af1"/>
        <w:numPr>
          <w:ilvl w:val="1"/>
          <w:numId w:val="66"/>
        </w:numPr>
        <w:spacing w:after="200" w:line="360" w:lineRule="auto"/>
        <w:ind w:left="736" w:hanging="567"/>
        <w:jc w:val="both"/>
        <w:outlineLvl w:val="0"/>
        <w:rPr>
          <w:szCs w:val="24"/>
          <w:rtl/>
        </w:rPr>
      </w:pPr>
      <w:r w:rsidRPr="009C1AEF">
        <w:rPr>
          <w:rFonts w:hint="eastAsia"/>
          <w:szCs w:val="24"/>
          <w:rtl/>
        </w:rPr>
        <w:t>מובהר</w:t>
      </w:r>
      <w:r w:rsidRPr="009C1AEF">
        <w:rPr>
          <w:szCs w:val="24"/>
          <w:rtl/>
        </w:rPr>
        <w:t xml:space="preserve"> בזאת כי במידה ובכל מקרה בו ניתן אישור המשרד להארכת תקופת התכנית, </w:t>
      </w:r>
      <w:r w:rsidRPr="009C1AEF">
        <w:rPr>
          <w:rFonts w:hint="eastAsia"/>
          <w:szCs w:val="24"/>
          <w:rtl/>
        </w:rPr>
        <w:t>יוארך</w:t>
      </w:r>
      <w:r w:rsidRPr="009C1AEF">
        <w:rPr>
          <w:szCs w:val="24"/>
          <w:rtl/>
        </w:rPr>
        <w:t xml:space="preserve"> תוקף הערבות, </w:t>
      </w:r>
      <w:r w:rsidRPr="009C1AEF">
        <w:rPr>
          <w:rFonts w:hint="eastAsia"/>
          <w:szCs w:val="24"/>
          <w:rtl/>
        </w:rPr>
        <w:t>בהתאם</w:t>
      </w:r>
      <w:r w:rsidRPr="009C1AEF">
        <w:rPr>
          <w:szCs w:val="24"/>
          <w:rtl/>
        </w:rPr>
        <w:t xml:space="preserve">. </w:t>
      </w:r>
    </w:p>
    <w:p w14:paraId="39F9540A" w14:textId="3AE4EA97" w:rsidR="00A9662B" w:rsidRPr="009C1AEF" w:rsidRDefault="00A9662B" w:rsidP="00616DEF">
      <w:pPr>
        <w:pStyle w:val="af1"/>
        <w:spacing w:line="360" w:lineRule="auto"/>
        <w:ind w:left="792"/>
        <w:jc w:val="both"/>
        <w:outlineLvl w:val="0"/>
        <w:rPr>
          <w:rFonts w:asciiTheme="majorBidi" w:hAnsiTheme="majorBidi"/>
          <w:b/>
          <w:bCs/>
          <w:sz w:val="28"/>
          <w:szCs w:val="28"/>
          <w:u w:val="single"/>
        </w:rPr>
      </w:pPr>
    </w:p>
    <w:p w14:paraId="79D9825B" w14:textId="167AA1A4" w:rsidR="00D22A8D" w:rsidRPr="009C1AEF" w:rsidRDefault="00D22A8D" w:rsidP="000C35C5">
      <w:pPr>
        <w:pStyle w:val="af1"/>
        <w:numPr>
          <w:ilvl w:val="0"/>
          <w:numId w:val="66"/>
        </w:numPr>
        <w:spacing w:line="360" w:lineRule="auto"/>
        <w:ind w:left="169"/>
        <w:jc w:val="both"/>
        <w:outlineLvl w:val="0"/>
        <w:rPr>
          <w:rFonts w:asciiTheme="majorBidi" w:hAnsiTheme="majorBidi"/>
          <w:b/>
          <w:bCs/>
          <w:sz w:val="28"/>
          <w:szCs w:val="28"/>
          <w:u w:val="single"/>
        </w:rPr>
      </w:pPr>
      <w:r w:rsidRPr="009C1AEF">
        <w:rPr>
          <w:rFonts w:asciiTheme="majorBidi" w:hAnsiTheme="majorBidi"/>
          <w:b/>
          <w:bCs/>
          <w:sz w:val="28"/>
          <w:szCs w:val="28"/>
          <w:u w:val="single"/>
          <w:rtl/>
        </w:rPr>
        <w:t>סוד מסחרי</w:t>
      </w:r>
    </w:p>
    <w:p w14:paraId="286AE116" w14:textId="77777777" w:rsidR="00D22A8D" w:rsidRPr="009C1AEF" w:rsidRDefault="00D22A8D" w:rsidP="000C35C5">
      <w:pPr>
        <w:pStyle w:val="af1"/>
        <w:numPr>
          <w:ilvl w:val="1"/>
          <w:numId w:val="66"/>
        </w:numPr>
        <w:spacing w:after="200" w:line="360" w:lineRule="auto"/>
        <w:ind w:left="736" w:hanging="567"/>
        <w:jc w:val="both"/>
        <w:outlineLvl w:val="0"/>
        <w:rPr>
          <w:szCs w:val="24"/>
        </w:rPr>
      </w:pPr>
      <w:r w:rsidRPr="009C1AEF">
        <w:rPr>
          <w:szCs w:val="24"/>
          <w:rtl/>
        </w:rPr>
        <w:t>בהתאם לתקנה 21 (ה) לתקנות חובת המכרזים, התשנ"ג – 1993, עומדת למציעים</w:t>
      </w:r>
      <w:r w:rsidRPr="009C1AEF">
        <w:rPr>
          <w:szCs w:val="24"/>
        </w:rPr>
        <w:t xml:space="preserve"> </w:t>
      </w:r>
      <w:r w:rsidRPr="009C1AEF">
        <w:rPr>
          <w:szCs w:val="24"/>
          <w:rtl/>
        </w:rPr>
        <w:t xml:space="preserve">שלא זכו במכרז, הזכות לעיין בהצעה הזוכה. </w:t>
      </w:r>
    </w:p>
    <w:p w14:paraId="2749BE91" w14:textId="77777777" w:rsidR="00D22A8D" w:rsidRPr="009C1AEF" w:rsidRDefault="00D22A8D" w:rsidP="000C35C5">
      <w:pPr>
        <w:pStyle w:val="af1"/>
        <w:numPr>
          <w:ilvl w:val="1"/>
          <w:numId w:val="66"/>
        </w:numPr>
        <w:spacing w:after="200" w:line="360" w:lineRule="auto"/>
        <w:ind w:left="736" w:hanging="567"/>
        <w:jc w:val="both"/>
        <w:outlineLvl w:val="0"/>
        <w:rPr>
          <w:szCs w:val="24"/>
        </w:rPr>
      </w:pPr>
      <w:r w:rsidRPr="009C1AEF">
        <w:rPr>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532095A5" w14:textId="77777777" w:rsidR="00D22A8D" w:rsidRPr="009C1AEF" w:rsidRDefault="00D22A8D" w:rsidP="000C35C5">
      <w:pPr>
        <w:pStyle w:val="af1"/>
        <w:numPr>
          <w:ilvl w:val="1"/>
          <w:numId w:val="66"/>
        </w:numPr>
        <w:spacing w:after="200" w:line="360" w:lineRule="auto"/>
        <w:ind w:left="736" w:hanging="567"/>
        <w:jc w:val="both"/>
        <w:outlineLvl w:val="0"/>
        <w:rPr>
          <w:szCs w:val="24"/>
        </w:rPr>
      </w:pPr>
      <w:r w:rsidRPr="009C1AEF">
        <w:rPr>
          <w:szCs w:val="24"/>
          <w:rtl/>
        </w:rPr>
        <w:t xml:space="preserve">החלקים שלא סומנו כמידע חסוי, ייחשבו כמידע הניתן לגילוי במידת הצורך, לרבות העברתם לעיון מציעים שלא זכו במכרז. </w:t>
      </w:r>
    </w:p>
    <w:p w14:paraId="2419B408" w14:textId="77777777" w:rsidR="00D22A8D" w:rsidRPr="009C1AEF" w:rsidRDefault="00D22A8D" w:rsidP="000C35C5">
      <w:pPr>
        <w:pStyle w:val="af1"/>
        <w:numPr>
          <w:ilvl w:val="1"/>
          <w:numId w:val="66"/>
        </w:numPr>
        <w:spacing w:after="200" w:line="360" w:lineRule="auto"/>
        <w:ind w:left="736" w:hanging="567"/>
        <w:jc w:val="both"/>
        <w:outlineLvl w:val="0"/>
        <w:rPr>
          <w:szCs w:val="24"/>
        </w:rPr>
      </w:pPr>
      <w:r w:rsidRPr="009C1AEF">
        <w:rPr>
          <w:szCs w:val="24"/>
          <w:rtl/>
        </w:rPr>
        <w:t xml:space="preserve">מובהר, כי ההחלטה הסופית לגבי חלקי ההצעה הניתנים לפרסום, ככל שיידרש, תתקבל על ידי ועדת המכרזים בלבד. </w:t>
      </w:r>
    </w:p>
    <w:p w14:paraId="091C6FA0" w14:textId="77777777" w:rsidR="00D22A8D" w:rsidRPr="009C1AEF" w:rsidRDefault="00D22A8D" w:rsidP="00D22A8D">
      <w:pPr>
        <w:spacing w:line="360" w:lineRule="auto"/>
        <w:contextualSpacing/>
        <w:jc w:val="both"/>
        <w:rPr>
          <w:rFonts w:asciiTheme="majorBidi" w:hAnsiTheme="majorBidi"/>
          <w:sz w:val="28"/>
          <w:szCs w:val="28"/>
          <w:rtl/>
        </w:rPr>
      </w:pPr>
    </w:p>
    <w:p w14:paraId="22F30300" w14:textId="77777777" w:rsidR="00D22A8D" w:rsidRPr="009C1AEF" w:rsidRDefault="00D22A8D" w:rsidP="000C35C5">
      <w:pPr>
        <w:pStyle w:val="af1"/>
        <w:numPr>
          <w:ilvl w:val="0"/>
          <w:numId w:val="66"/>
        </w:numPr>
        <w:spacing w:line="360" w:lineRule="auto"/>
        <w:ind w:left="169"/>
        <w:jc w:val="both"/>
        <w:outlineLvl w:val="0"/>
        <w:rPr>
          <w:rFonts w:asciiTheme="majorBidi" w:hAnsiTheme="majorBidi"/>
          <w:b/>
          <w:bCs/>
          <w:sz w:val="28"/>
          <w:szCs w:val="28"/>
          <w:u w:val="single"/>
          <w:rtl/>
        </w:rPr>
      </w:pPr>
      <w:r w:rsidRPr="009C1AEF">
        <w:rPr>
          <w:rFonts w:asciiTheme="majorBidi" w:hAnsiTheme="majorBidi"/>
          <w:b/>
          <w:bCs/>
          <w:sz w:val="28"/>
          <w:szCs w:val="28"/>
          <w:u w:val="single"/>
          <w:rtl/>
        </w:rPr>
        <w:t>מציע שהינו עסק בשליטת אישה</w:t>
      </w:r>
    </w:p>
    <w:p w14:paraId="5FC6E17A" w14:textId="77777777" w:rsidR="00D22A8D" w:rsidRPr="009C1AEF" w:rsidRDefault="00D22A8D" w:rsidP="000C35C5">
      <w:pPr>
        <w:pStyle w:val="af1"/>
        <w:numPr>
          <w:ilvl w:val="1"/>
          <w:numId w:val="66"/>
        </w:numPr>
        <w:spacing w:after="200" w:line="360" w:lineRule="auto"/>
        <w:ind w:left="736" w:hanging="567"/>
        <w:jc w:val="both"/>
        <w:outlineLvl w:val="0"/>
        <w:rPr>
          <w:szCs w:val="24"/>
          <w:rtl/>
        </w:rPr>
      </w:pPr>
      <w:r w:rsidRPr="009C1AEF">
        <w:rPr>
          <w:szCs w:val="24"/>
          <w:rtl/>
        </w:rPr>
        <w:t>על מציע העונה על ההגדרה "עסק בשליטת אישה" להגיש אישור ותצהיר לפיו העסק הוא בשליטת אישה (למשמעותם של המונחים: "עסק"; "עסק בשליטת אישה"; "אישור"; ו"תצהיר" ראה חוק חובת המכרזים, תשנ"ב- 1992).</w:t>
      </w:r>
    </w:p>
    <w:p w14:paraId="6BC4F449" w14:textId="77777777" w:rsidR="00D22A8D" w:rsidRPr="009C1AEF" w:rsidRDefault="00D22A8D" w:rsidP="000C35C5">
      <w:pPr>
        <w:pStyle w:val="af1"/>
        <w:numPr>
          <w:ilvl w:val="1"/>
          <w:numId w:val="66"/>
        </w:numPr>
        <w:spacing w:after="200" w:line="360" w:lineRule="auto"/>
        <w:ind w:left="736" w:hanging="567"/>
        <w:jc w:val="both"/>
        <w:outlineLvl w:val="0"/>
        <w:rPr>
          <w:szCs w:val="24"/>
          <w:rtl/>
        </w:rPr>
      </w:pPr>
      <w:r w:rsidRPr="009C1AEF">
        <w:rPr>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56EA80C0" w14:textId="77777777" w:rsidR="008B43F3" w:rsidRPr="009C1AEF" w:rsidRDefault="008B43F3" w:rsidP="00314B9E">
      <w:pPr>
        <w:spacing w:line="360" w:lineRule="auto"/>
        <w:jc w:val="both"/>
        <w:rPr>
          <w:rFonts w:asciiTheme="majorBidi" w:hAnsiTheme="majorBidi"/>
          <w:b/>
          <w:bCs/>
          <w:szCs w:val="24"/>
          <w:u w:val="single"/>
          <w:rtl/>
        </w:rPr>
      </w:pPr>
    </w:p>
    <w:p w14:paraId="7D5A1FCF" w14:textId="58F18384" w:rsidR="00846CA9" w:rsidRPr="009C1AEF" w:rsidRDefault="00632225" w:rsidP="000C35C5">
      <w:pPr>
        <w:pStyle w:val="af1"/>
        <w:numPr>
          <w:ilvl w:val="0"/>
          <w:numId w:val="66"/>
        </w:numPr>
        <w:spacing w:line="360" w:lineRule="auto"/>
        <w:ind w:left="169"/>
        <w:jc w:val="both"/>
        <w:outlineLvl w:val="0"/>
        <w:rPr>
          <w:rFonts w:asciiTheme="majorBidi" w:hAnsiTheme="majorBidi"/>
          <w:b/>
          <w:bCs/>
          <w:sz w:val="28"/>
          <w:szCs w:val="28"/>
          <w:u w:val="single"/>
          <w:rtl/>
        </w:rPr>
      </w:pPr>
      <w:r w:rsidRPr="009C1AEF">
        <w:rPr>
          <w:rFonts w:asciiTheme="majorBidi" w:hAnsiTheme="majorBidi"/>
          <w:b/>
          <w:bCs/>
          <w:sz w:val="28"/>
          <w:szCs w:val="28"/>
          <w:u w:val="single"/>
          <w:rtl/>
        </w:rPr>
        <w:t>כללי</w:t>
      </w:r>
    </w:p>
    <w:p w14:paraId="5050CF10" w14:textId="77777777" w:rsidR="00CF2054" w:rsidRPr="009C1AEF" w:rsidRDefault="00CF2054" w:rsidP="000C35C5">
      <w:pPr>
        <w:pStyle w:val="af1"/>
        <w:numPr>
          <w:ilvl w:val="1"/>
          <w:numId w:val="66"/>
        </w:numPr>
        <w:spacing w:after="200" w:line="360" w:lineRule="auto"/>
        <w:ind w:left="736" w:hanging="567"/>
        <w:jc w:val="both"/>
        <w:outlineLvl w:val="0"/>
        <w:rPr>
          <w:szCs w:val="24"/>
        </w:rPr>
      </w:pPr>
      <w:r w:rsidRPr="009C1AEF">
        <w:rPr>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9C1AEF">
        <w:rPr>
          <w:szCs w:val="24"/>
        </w:rPr>
        <w:t xml:space="preserve">www.energy.gov.il </w:t>
      </w:r>
      <w:r w:rsidRPr="009C1AEF">
        <w:rPr>
          <w:szCs w:val="24"/>
          <w:rtl/>
        </w:rPr>
        <w:t xml:space="preserve"> ו/או באתר מינהל הרכש של משרד האוצר. באחריות המציעים לבדוק מפעם לפעם אם חלו שינויים במסמכי המכרז.</w:t>
      </w:r>
    </w:p>
    <w:p w14:paraId="2226C9FA" w14:textId="77777777" w:rsidR="00846CA9" w:rsidRPr="009C1AEF" w:rsidRDefault="006C06CA" w:rsidP="000C35C5">
      <w:pPr>
        <w:pStyle w:val="af1"/>
        <w:numPr>
          <w:ilvl w:val="1"/>
          <w:numId w:val="66"/>
        </w:numPr>
        <w:spacing w:after="200" w:line="360" w:lineRule="auto"/>
        <w:ind w:left="736" w:hanging="567"/>
        <w:jc w:val="both"/>
        <w:outlineLvl w:val="0"/>
        <w:rPr>
          <w:szCs w:val="24"/>
        </w:rPr>
      </w:pPr>
      <w:r w:rsidRPr="009C1AEF">
        <w:rPr>
          <w:szCs w:val="24"/>
          <w:rtl/>
        </w:rPr>
        <w:t>המשרד יהיה רשאי לפנות למציעים, כולם או חלקם, בבקשה לקבל מהם הבהרות לפרטים בהצעה</w:t>
      </w:r>
      <w:r w:rsidR="00C90766" w:rsidRPr="009C1AEF">
        <w:rPr>
          <w:szCs w:val="24"/>
          <w:rtl/>
        </w:rPr>
        <w:t>,</w:t>
      </w:r>
      <w:r w:rsidRPr="009C1AEF">
        <w:rPr>
          <w:szCs w:val="24"/>
          <w:rtl/>
        </w:rPr>
        <w:t xml:space="preserve"> וכן כל מידע נוסף אם יש בו לדעת המשרד כדי לסייע לו בקבלת החלטות. כן ניתן יהיה לפנות למציעים בבקשה להשלמת מסמכים.</w:t>
      </w:r>
    </w:p>
    <w:p w14:paraId="4B2EACC8" w14:textId="77777777" w:rsidR="00CF2054" w:rsidRPr="009C1AEF" w:rsidRDefault="00CF2054" w:rsidP="000C35C5">
      <w:pPr>
        <w:pStyle w:val="af1"/>
        <w:numPr>
          <w:ilvl w:val="1"/>
          <w:numId w:val="66"/>
        </w:numPr>
        <w:spacing w:after="200" w:line="360" w:lineRule="auto"/>
        <w:ind w:left="736" w:hanging="567"/>
        <w:jc w:val="both"/>
        <w:outlineLvl w:val="0"/>
        <w:rPr>
          <w:szCs w:val="24"/>
        </w:rPr>
      </w:pPr>
      <w:r w:rsidRPr="009C1AEF">
        <w:rPr>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1629A779" w14:textId="77777777" w:rsidR="00846CA9" w:rsidRPr="009C1AEF" w:rsidRDefault="00EA4C86" w:rsidP="000C35C5">
      <w:pPr>
        <w:pStyle w:val="af1"/>
        <w:numPr>
          <w:ilvl w:val="1"/>
          <w:numId w:val="66"/>
        </w:numPr>
        <w:spacing w:after="200" w:line="360" w:lineRule="auto"/>
        <w:ind w:left="736" w:hanging="567"/>
        <w:jc w:val="both"/>
        <w:outlineLvl w:val="0"/>
        <w:rPr>
          <w:szCs w:val="24"/>
        </w:rPr>
      </w:pPr>
      <w:r w:rsidRPr="009C1AEF">
        <w:rPr>
          <w:szCs w:val="24"/>
          <w:rtl/>
        </w:rPr>
        <w:t>המשרד יהיה רשאי שלא לבחור בהצעה שקיבלה את הציון הגבוה ביותר כאמור,</w:t>
      </w:r>
      <w:r w:rsidR="00AB65D7" w:rsidRPr="009C1AEF">
        <w:rPr>
          <w:szCs w:val="24"/>
          <w:rtl/>
        </w:rPr>
        <w:t xml:space="preserve"> בין היתר</w:t>
      </w:r>
      <w:r w:rsidRPr="009C1AEF">
        <w:rPr>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14:paraId="570A7BF0" w14:textId="77777777" w:rsidR="00846CA9" w:rsidRPr="009C1AEF" w:rsidRDefault="006C06CA" w:rsidP="000C35C5">
      <w:pPr>
        <w:pStyle w:val="af1"/>
        <w:numPr>
          <w:ilvl w:val="1"/>
          <w:numId w:val="66"/>
        </w:numPr>
        <w:spacing w:after="200" w:line="360" w:lineRule="auto"/>
        <w:ind w:left="736" w:hanging="567"/>
        <w:jc w:val="both"/>
        <w:outlineLvl w:val="0"/>
        <w:rPr>
          <w:szCs w:val="24"/>
        </w:rPr>
      </w:pPr>
      <w:r w:rsidRPr="009C1AEF">
        <w:rPr>
          <w:szCs w:val="24"/>
          <w:rtl/>
        </w:rPr>
        <w:t>המשרד רשאי, אם הוא סבור כי קיימים טעמים מיוחדים המצדיקים זאת, להכשיר הצעה אף אם אינה עונה על דרישות פורמאליות או טכניות מסוימות.</w:t>
      </w:r>
    </w:p>
    <w:p w14:paraId="48417BC1" w14:textId="77777777" w:rsidR="00846CA9" w:rsidRPr="009C1AEF" w:rsidRDefault="006C06CA" w:rsidP="000C35C5">
      <w:pPr>
        <w:pStyle w:val="af1"/>
        <w:numPr>
          <w:ilvl w:val="1"/>
          <w:numId w:val="66"/>
        </w:numPr>
        <w:spacing w:after="200" w:line="360" w:lineRule="auto"/>
        <w:ind w:left="736" w:hanging="567"/>
        <w:jc w:val="both"/>
        <w:outlineLvl w:val="0"/>
        <w:rPr>
          <w:szCs w:val="24"/>
        </w:rPr>
      </w:pPr>
      <w:r w:rsidRPr="009C1AEF">
        <w:rPr>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029314EF" w14:textId="77777777" w:rsidR="00CF2054" w:rsidRPr="009C1AEF" w:rsidRDefault="00CF2054" w:rsidP="000C35C5">
      <w:pPr>
        <w:pStyle w:val="af1"/>
        <w:numPr>
          <w:ilvl w:val="1"/>
          <w:numId w:val="66"/>
        </w:numPr>
        <w:spacing w:after="200" w:line="360" w:lineRule="auto"/>
        <w:ind w:left="736" w:hanging="567"/>
        <w:jc w:val="both"/>
        <w:outlineLvl w:val="0"/>
        <w:rPr>
          <w:szCs w:val="24"/>
        </w:rPr>
      </w:pPr>
      <w:r w:rsidRPr="009C1AEF">
        <w:rPr>
          <w:szCs w:val="24"/>
          <w:rtl/>
        </w:rPr>
        <w:t xml:space="preserve">אין המשרד מתחייב לקבל את ההצעה שתזכה לציון הגבוה ביותר, או כל הצעה שהיא. </w:t>
      </w:r>
    </w:p>
    <w:p w14:paraId="127DED73" w14:textId="77777777" w:rsidR="00CF2054" w:rsidRPr="009C1AEF" w:rsidRDefault="00CF2054" w:rsidP="000C35C5">
      <w:pPr>
        <w:pStyle w:val="af1"/>
        <w:numPr>
          <w:ilvl w:val="1"/>
          <w:numId w:val="66"/>
        </w:numPr>
        <w:spacing w:after="200" w:line="360" w:lineRule="auto"/>
        <w:ind w:left="736" w:hanging="567"/>
        <w:jc w:val="both"/>
        <w:outlineLvl w:val="0"/>
        <w:rPr>
          <w:szCs w:val="24"/>
        </w:rPr>
      </w:pPr>
      <w:r w:rsidRPr="009C1AEF">
        <w:rPr>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3E289675" w14:textId="77777777" w:rsidR="00CF2054" w:rsidRPr="009C1AEF" w:rsidRDefault="00CF2054" w:rsidP="000C35C5">
      <w:pPr>
        <w:pStyle w:val="af1"/>
        <w:numPr>
          <w:ilvl w:val="1"/>
          <w:numId w:val="66"/>
        </w:numPr>
        <w:spacing w:after="200" w:line="360" w:lineRule="auto"/>
        <w:ind w:left="736" w:hanging="567"/>
        <w:jc w:val="both"/>
        <w:outlineLvl w:val="0"/>
        <w:rPr>
          <w:szCs w:val="24"/>
        </w:rPr>
      </w:pPr>
      <w:r w:rsidRPr="009C1AEF">
        <w:rPr>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3CC98AFB" w14:textId="63A58FCA" w:rsidR="0015175F" w:rsidRPr="009C1AEF" w:rsidRDefault="0015175F" w:rsidP="000C35C5">
      <w:pPr>
        <w:pStyle w:val="af1"/>
        <w:numPr>
          <w:ilvl w:val="1"/>
          <w:numId w:val="66"/>
        </w:numPr>
        <w:spacing w:after="200" w:line="360" w:lineRule="auto"/>
        <w:ind w:left="736" w:hanging="567"/>
        <w:jc w:val="both"/>
        <w:outlineLvl w:val="0"/>
        <w:rPr>
          <w:szCs w:val="24"/>
        </w:rPr>
      </w:pPr>
      <w:r w:rsidRPr="009C1AEF">
        <w:rPr>
          <w:rFonts w:hint="eastAsia"/>
          <w:szCs w:val="24"/>
          <w:rtl/>
        </w:rPr>
        <w:t>זכות</w:t>
      </w:r>
      <w:r w:rsidRPr="009C1AEF">
        <w:rPr>
          <w:szCs w:val="24"/>
          <w:rtl/>
        </w:rPr>
        <w:t xml:space="preserve"> עיון במסמכי המכרז, </w:t>
      </w:r>
      <w:r w:rsidR="00D15B6C" w:rsidRPr="009C1AEF">
        <w:rPr>
          <w:rFonts w:hint="eastAsia"/>
          <w:szCs w:val="24"/>
          <w:rtl/>
        </w:rPr>
        <w:t>לרבות</w:t>
      </w:r>
      <w:r w:rsidR="00D15B6C" w:rsidRPr="009C1AEF">
        <w:rPr>
          <w:szCs w:val="24"/>
          <w:rtl/>
        </w:rPr>
        <w:t xml:space="preserve"> </w:t>
      </w:r>
      <w:r w:rsidR="00D15B6C" w:rsidRPr="009C1AEF">
        <w:rPr>
          <w:rFonts w:hint="eastAsia"/>
          <w:szCs w:val="24"/>
          <w:rtl/>
        </w:rPr>
        <w:t>ההצעה</w:t>
      </w:r>
      <w:r w:rsidR="00D15B6C" w:rsidRPr="009C1AEF">
        <w:rPr>
          <w:szCs w:val="24"/>
          <w:rtl/>
        </w:rPr>
        <w:t xml:space="preserve"> </w:t>
      </w:r>
      <w:r w:rsidR="00D15B6C" w:rsidRPr="009C1AEF">
        <w:rPr>
          <w:rFonts w:hint="eastAsia"/>
          <w:szCs w:val="24"/>
          <w:rtl/>
        </w:rPr>
        <w:t>הזוכה</w:t>
      </w:r>
      <w:r w:rsidR="00D15B6C" w:rsidRPr="009C1AEF">
        <w:rPr>
          <w:szCs w:val="24"/>
          <w:rtl/>
        </w:rPr>
        <w:t xml:space="preserve">, </w:t>
      </w:r>
      <w:r w:rsidR="00D15B6C" w:rsidRPr="009C1AEF">
        <w:rPr>
          <w:rFonts w:hint="eastAsia"/>
          <w:szCs w:val="24"/>
          <w:rtl/>
        </w:rPr>
        <w:t>תינתן</w:t>
      </w:r>
      <w:r w:rsidRPr="009C1AEF">
        <w:rPr>
          <w:szCs w:val="24"/>
          <w:rtl/>
        </w:rPr>
        <w:t xml:space="preserve"> תמורת תשלום לכיסוי העלות הכרוכה בבקשת העיון.</w:t>
      </w:r>
      <w:r w:rsidR="00D15B6C" w:rsidRPr="009C1AEF">
        <w:rPr>
          <w:szCs w:val="24"/>
          <w:rtl/>
        </w:rPr>
        <w:t xml:space="preserve"> יצוין כי הזכות שמורה למשתתפים במכרז בלבד.</w:t>
      </w:r>
    </w:p>
    <w:p w14:paraId="5F96CC58" w14:textId="7DE5F69B" w:rsidR="00CF2054" w:rsidRPr="009C1AEF" w:rsidRDefault="00CF2054" w:rsidP="00FB7CF3">
      <w:pPr>
        <w:pStyle w:val="af1"/>
        <w:numPr>
          <w:ilvl w:val="1"/>
          <w:numId w:val="66"/>
        </w:numPr>
        <w:spacing w:after="200" w:line="360" w:lineRule="auto"/>
        <w:ind w:left="736" w:hanging="567"/>
        <w:jc w:val="both"/>
        <w:outlineLvl w:val="0"/>
        <w:rPr>
          <w:szCs w:val="24"/>
          <w:rtl/>
        </w:rPr>
      </w:pPr>
      <w:r w:rsidRPr="009C1AEF">
        <w:rPr>
          <w:szCs w:val="24"/>
          <w:rtl/>
        </w:rPr>
        <w:t xml:space="preserve">במקרה שהזכייה של </w:t>
      </w:r>
      <w:r w:rsidR="00FB7CF3" w:rsidRPr="009C1AEF">
        <w:rPr>
          <w:rFonts w:hint="eastAsia"/>
          <w:szCs w:val="24"/>
          <w:rtl/>
        </w:rPr>
        <w:t>הזוכים</w:t>
      </w:r>
      <w:r w:rsidRPr="009C1AEF">
        <w:rPr>
          <w:szCs w:val="24"/>
          <w:rtl/>
        </w:rPr>
        <w:t xml:space="preserve">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w:t>
      </w:r>
      <w:r w:rsidR="00FB7CF3" w:rsidRPr="009C1AEF">
        <w:rPr>
          <w:rFonts w:hint="eastAsia"/>
          <w:szCs w:val="24"/>
          <w:rtl/>
        </w:rPr>
        <w:t>י</w:t>
      </w:r>
      <w:r w:rsidRPr="009C1AEF">
        <w:rPr>
          <w:szCs w:val="24"/>
          <w:rtl/>
        </w:rPr>
        <w:t xml:space="preserve"> ההצע</w:t>
      </w:r>
      <w:r w:rsidR="00FB7CF3" w:rsidRPr="009C1AEF">
        <w:rPr>
          <w:rFonts w:hint="eastAsia"/>
          <w:szCs w:val="24"/>
          <w:rtl/>
        </w:rPr>
        <w:t>ות</w:t>
      </w:r>
      <w:r w:rsidRPr="009C1AEF">
        <w:rPr>
          <w:szCs w:val="24"/>
          <w:rtl/>
        </w:rPr>
        <w:t xml:space="preserve"> שדורג</w:t>
      </w:r>
      <w:r w:rsidR="00FB7CF3" w:rsidRPr="009C1AEF">
        <w:rPr>
          <w:rFonts w:hint="eastAsia"/>
          <w:szCs w:val="24"/>
          <w:rtl/>
        </w:rPr>
        <w:t>ו</w:t>
      </w:r>
      <w:r w:rsidR="00FB7CF3" w:rsidRPr="009C1AEF">
        <w:rPr>
          <w:szCs w:val="24"/>
          <w:rtl/>
        </w:rPr>
        <w:t xml:space="preserve"> הבאות בתור </w:t>
      </w:r>
      <w:r w:rsidRPr="009C1AEF">
        <w:rPr>
          <w:szCs w:val="24"/>
          <w:rtl/>
        </w:rPr>
        <w:t>כזוכ</w:t>
      </w:r>
      <w:r w:rsidR="00FB7CF3" w:rsidRPr="009C1AEF">
        <w:rPr>
          <w:rFonts w:hint="eastAsia"/>
          <w:szCs w:val="24"/>
          <w:rtl/>
        </w:rPr>
        <w:t>ים</w:t>
      </w:r>
      <w:r w:rsidRPr="009C1AEF">
        <w:rPr>
          <w:szCs w:val="24"/>
          <w:rtl/>
        </w:rPr>
        <w:t xml:space="preserve"> במכרז.</w:t>
      </w:r>
      <w:r w:rsidRPr="009C1AEF">
        <w:rPr>
          <w:szCs w:val="24"/>
        </w:rPr>
        <w:t xml:space="preserve"> </w:t>
      </w:r>
    </w:p>
    <w:p w14:paraId="5D745469" w14:textId="77777777" w:rsidR="00CF2054" w:rsidRPr="009C1AEF" w:rsidRDefault="00CF2054" w:rsidP="000C35C5">
      <w:pPr>
        <w:pStyle w:val="af1"/>
        <w:numPr>
          <w:ilvl w:val="1"/>
          <w:numId w:val="66"/>
        </w:numPr>
        <w:spacing w:after="200" w:line="360" w:lineRule="auto"/>
        <w:ind w:left="736" w:hanging="567"/>
        <w:jc w:val="both"/>
        <w:outlineLvl w:val="0"/>
        <w:rPr>
          <w:szCs w:val="24"/>
        </w:rPr>
      </w:pPr>
      <w:r w:rsidRPr="009C1AEF">
        <w:rPr>
          <w:szCs w:val="24"/>
          <w:rtl/>
        </w:rPr>
        <w:t>התחייבות המשרד כלפי הזוכה תיווצר רק עם חתימת הסכם פורמלי על ידי מורשי חתימה מטעם המשרד.</w:t>
      </w:r>
    </w:p>
    <w:p w14:paraId="6E4CD389" w14:textId="77777777" w:rsidR="00CF2054" w:rsidRPr="009C1AEF" w:rsidRDefault="00CF2054" w:rsidP="000C35C5">
      <w:pPr>
        <w:pStyle w:val="af1"/>
        <w:numPr>
          <w:ilvl w:val="1"/>
          <w:numId w:val="66"/>
        </w:numPr>
        <w:spacing w:after="200" w:line="360" w:lineRule="auto"/>
        <w:ind w:left="736" w:hanging="567"/>
        <w:jc w:val="both"/>
        <w:outlineLvl w:val="0"/>
        <w:rPr>
          <w:szCs w:val="24"/>
        </w:rPr>
      </w:pPr>
      <w:r w:rsidRPr="009C1AEF">
        <w:rPr>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13358597" w14:textId="77777777" w:rsidR="00846CA9" w:rsidRPr="009C1AEF" w:rsidRDefault="006C06CA" w:rsidP="000C35C5">
      <w:pPr>
        <w:pStyle w:val="af1"/>
        <w:numPr>
          <w:ilvl w:val="1"/>
          <w:numId w:val="66"/>
        </w:numPr>
        <w:spacing w:after="200" w:line="360" w:lineRule="auto"/>
        <w:ind w:left="736" w:hanging="567"/>
        <w:jc w:val="both"/>
        <w:outlineLvl w:val="0"/>
        <w:rPr>
          <w:szCs w:val="24"/>
        </w:rPr>
      </w:pPr>
      <w:r w:rsidRPr="009C1AEF">
        <w:rPr>
          <w:szCs w:val="24"/>
          <w:rtl/>
        </w:rPr>
        <w:t xml:space="preserve">היה ובתוך 12 חודשים </w:t>
      </w:r>
      <w:r w:rsidR="001B7C4C" w:rsidRPr="009C1AEF">
        <w:rPr>
          <w:szCs w:val="24"/>
          <w:rtl/>
        </w:rPr>
        <w:t>לא התממשה מסיבה כלשהי ההתקשרות עם המציע שהצעתו זכתה</w:t>
      </w:r>
      <w:r w:rsidRPr="009C1AEF">
        <w:rPr>
          <w:szCs w:val="24"/>
          <w:rtl/>
        </w:rPr>
        <w:t xml:space="preserve">, רשאי המשרד להתקשר עם </w:t>
      </w:r>
      <w:r w:rsidR="001D44B4" w:rsidRPr="009C1AEF">
        <w:rPr>
          <w:szCs w:val="24"/>
          <w:rtl/>
        </w:rPr>
        <w:t xml:space="preserve">המציע שהצעתו </w:t>
      </w:r>
      <w:r w:rsidRPr="009C1AEF">
        <w:rPr>
          <w:szCs w:val="24"/>
          <w:rtl/>
        </w:rPr>
        <w:t>דורג</w:t>
      </w:r>
      <w:r w:rsidR="001D44B4" w:rsidRPr="009C1AEF">
        <w:rPr>
          <w:szCs w:val="24"/>
          <w:rtl/>
        </w:rPr>
        <w:t>ה</w:t>
      </w:r>
      <w:r w:rsidRPr="009C1AEF">
        <w:rPr>
          <w:szCs w:val="24"/>
          <w:rtl/>
        </w:rPr>
        <w:t xml:space="preserve"> הבא</w:t>
      </w:r>
      <w:r w:rsidR="001D44B4" w:rsidRPr="009C1AEF">
        <w:rPr>
          <w:szCs w:val="24"/>
          <w:rtl/>
        </w:rPr>
        <w:t>ה</w:t>
      </w:r>
      <w:r w:rsidRPr="009C1AEF">
        <w:rPr>
          <w:szCs w:val="24"/>
          <w:rtl/>
        </w:rPr>
        <w:t xml:space="preserve"> אחריו על פי תוצאות המכרז, בכפוף להסכמתו להתקשרות לפי הצעתו במכרז.</w:t>
      </w:r>
      <w:r w:rsidR="008D72B8" w:rsidRPr="009C1AEF">
        <w:rPr>
          <w:szCs w:val="24"/>
          <w:rtl/>
        </w:rPr>
        <w:t xml:space="preserve"> </w:t>
      </w:r>
    </w:p>
    <w:p w14:paraId="65555180" w14:textId="77777777" w:rsidR="00CF2054" w:rsidRPr="009C1AEF" w:rsidRDefault="00CF2054" w:rsidP="000C35C5">
      <w:pPr>
        <w:pStyle w:val="af1"/>
        <w:numPr>
          <w:ilvl w:val="1"/>
          <w:numId w:val="66"/>
        </w:numPr>
        <w:spacing w:after="200" w:line="360" w:lineRule="auto"/>
        <w:ind w:left="736" w:hanging="567"/>
        <w:jc w:val="both"/>
        <w:outlineLvl w:val="0"/>
        <w:rPr>
          <w:rFonts w:asciiTheme="majorBidi" w:hAnsiTheme="majorBidi"/>
          <w:szCs w:val="24"/>
        </w:rPr>
      </w:pPr>
      <w:r w:rsidRPr="009C1AEF">
        <w:rPr>
          <w:szCs w:val="24"/>
          <w:rtl/>
        </w:rPr>
        <w:t>המשרד רשאי לא לאשר העס</w:t>
      </w:r>
      <w:r w:rsidRPr="009C1AEF">
        <w:rPr>
          <w:rFonts w:asciiTheme="majorBidi" w:hAnsiTheme="majorBidi"/>
          <w:szCs w:val="24"/>
          <w:rtl/>
        </w:rPr>
        <w:t>קת עובדים מסוימים בצוות של המציע, על פי שיקול דעתו הבלעדי.</w:t>
      </w:r>
    </w:p>
    <w:p w14:paraId="486D93E4" w14:textId="15DCF29D" w:rsidR="00A83A9A" w:rsidRPr="009C1AEF" w:rsidRDefault="00A83A9A">
      <w:pPr>
        <w:bidi w:val="0"/>
        <w:rPr>
          <w:rFonts w:asciiTheme="majorBidi" w:hAnsiTheme="majorBidi"/>
          <w:sz w:val="28"/>
          <w:szCs w:val="28"/>
          <w:rtl/>
          <w:lang w:eastAsia="he-IL"/>
        </w:rPr>
      </w:pPr>
    </w:p>
    <w:p w14:paraId="69D4565C" w14:textId="4D802739" w:rsidR="00846CA9" w:rsidRPr="009C1AEF" w:rsidRDefault="007212F6" w:rsidP="000C35C5">
      <w:pPr>
        <w:pStyle w:val="af1"/>
        <w:numPr>
          <w:ilvl w:val="0"/>
          <w:numId w:val="66"/>
        </w:numPr>
        <w:spacing w:line="360" w:lineRule="auto"/>
        <w:ind w:left="169"/>
        <w:jc w:val="both"/>
        <w:outlineLvl w:val="0"/>
        <w:rPr>
          <w:rFonts w:asciiTheme="majorBidi" w:hAnsiTheme="majorBidi"/>
          <w:b/>
          <w:bCs/>
          <w:sz w:val="28"/>
          <w:szCs w:val="28"/>
          <w:u w:val="single"/>
          <w:rtl/>
        </w:rPr>
      </w:pPr>
      <w:r w:rsidRPr="009C1AEF">
        <w:rPr>
          <w:rFonts w:asciiTheme="majorBidi" w:hAnsiTheme="majorBidi"/>
          <w:b/>
          <w:bCs/>
          <w:sz w:val="28"/>
          <w:szCs w:val="28"/>
          <w:u w:val="single"/>
          <w:rtl/>
        </w:rPr>
        <w:t>אישור קצין הביטחון</w:t>
      </w:r>
      <w:r w:rsidR="006D7CC6" w:rsidRPr="009C1AEF">
        <w:rPr>
          <w:rFonts w:asciiTheme="majorBidi" w:hAnsiTheme="majorBidi"/>
          <w:b/>
          <w:bCs/>
          <w:sz w:val="28"/>
          <w:szCs w:val="28"/>
          <w:u w:val="single"/>
          <w:rtl/>
        </w:rPr>
        <w:t xml:space="preserve"> </w:t>
      </w:r>
    </w:p>
    <w:p w14:paraId="1202065B" w14:textId="1755602D" w:rsidR="00846CA9" w:rsidRPr="009C1AEF" w:rsidRDefault="005611F9" w:rsidP="000C35C5">
      <w:pPr>
        <w:pStyle w:val="af1"/>
        <w:numPr>
          <w:ilvl w:val="1"/>
          <w:numId w:val="66"/>
        </w:numPr>
        <w:spacing w:after="200" w:line="360" w:lineRule="auto"/>
        <w:ind w:left="736" w:hanging="567"/>
        <w:jc w:val="both"/>
        <w:outlineLvl w:val="0"/>
        <w:rPr>
          <w:szCs w:val="24"/>
        </w:rPr>
      </w:pPr>
      <w:r w:rsidRPr="009C1AEF">
        <w:rPr>
          <w:szCs w:val="24"/>
          <w:rtl/>
        </w:rPr>
        <w:t>העסקתו של כל נותן שירותים מטעם ה</w:t>
      </w:r>
      <w:r w:rsidR="00561D05" w:rsidRPr="009C1AEF">
        <w:rPr>
          <w:szCs w:val="24"/>
          <w:rtl/>
        </w:rPr>
        <w:t>זוכה</w:t>
      </w:r>
      <w:r w:rsidRPr="009C1AEF">
        <w:rPr>
          <w:szCs w:val="24"/>
          <w:rtl/>
        </w:rPr>
        <w:t xml:space="preserve"> עבור המשרד, טעונה אישור מראש ובכתב של מנהל אגף ביטחון במשרד (להלן: "המנב"ט").</w:t>
      </w:r>
    </w:p>
    <w:p w14:paraId="72BA78FE" w14:textId="5743D7A7" w:rsidR="00846CA9" w:rsidRPr="009C1AEF" w:rsidRDefault="005611F9" w:rsidP="000C35C5">
      <w:pPr>
        <w:pStyle w:val="af1"/>
        <w:numPr>
          <w:ilvl w:val="1"/>
          <w:numId w:val="66"/>
        </w:numPr>
        <w:spacing w:after="200" w:line="360" w:lineRule="auto"/>
        <w:ind w:left="736" w:hanging="567"/>
        <w:jc w:val="both"/>
        <w:outlineLvl w:val="0"/>
        <w:rPr>
          <w:szCs w:val="24"/>
          <w:rtl/>
        </w:rPr>
      </w:pPr>
      <w:r w:rsidRPr="009C1AEF">
        <w:rPr>
          <w:szCs w:val="24"/>
          <w:rtl/>
        </w:rPr>
        <w:t>המנב"ט יהא רשאי לדרוש מה</w:t>
      </w:r>
      <w:r w:rsidR="00561D05" w:rsidRPr="009C1AEF">
        <w:rPr>
          <w:szCs w:val="24"/>
          <w:rtl/>
        </w:rPr>
        <w:t>זוכה</w:t>
      </w:r>
      <w:r w:rsidRPr="009C1AEF">
        <w:rPr>
          <w:szCs w:val="24"/>
          <w:rtl/>
        </w:rPr>
        <w:t xml:space="preserve"> שלא להעסיק נותן שירותים מסויים עבור המשרד, וזאת גם לאחר שאותו אדם אושר לעבודה עבור המשרד וה</w:t>
      </w:r>
      <w:r w:rsidR="00561D05" w:rsidRPr="009C1AEF">
        <w:rPr>
          <w:szCs w:val="24"/>
          <w:rtl/>
        </w:rPr>
        <w:t>זוכה</w:t>
      </w:r>
      <w:r w:rsidRPr="009C1AEF">
        <w:rPr>
          <w:szCs w:val="24"/>
          <w:rtl/>
        </w:rPr>
        <w:t xml:space="preserve"> מתחייב לבצע את הדבר מיד לאחר שיידרש לעשות זאת.</w:t>
      </w:r>
    </w:p>
    <w:p w14:paraId="76C0A15B" w14:textId="19B72C26" w:rsidR="00846CA9" w:rsidRPr="009C1AEF" w:rsidRDefault="005611F9" w:rsidP="000C35C5">
      <w:pPr>
        <w:pStyle w:val="af1"/>
        <w:numPr>
          <w:ilvl w:val="1"/>
          <w:numId w:val="66"/>
        </w:numPr>
        <w:spacing w:after="200" w:line="360" w:lineRule="auto"/>
        <w:ind w:left="736" w:hanging="567"/>
        <w:jc w:val="both"/>
        <w:outlineLvl w:val="0"/>
        <w:rPr>
          <w:szCs w:val="24"/>
          <w:rtl/>
        </w:rPr>
      </w:pPr>
      <w:r w:rsidRPr="009C1AEF">
        <w:rPr>
          <w:szCs w:val="24"/>
          <w:rtl/>
        </w:rPr>
        <w:t>המשרד לא יהא חייב לפצות את ה</w:t>
      </w:r>
      <w:r w:rsidR="00561D05" w:rsidRPr="009C1AEF">
        <w:rPr>
          <w:szCs w:val="24"/>
          <w:rtl/>
        </w:rPr>
        <w:t>זוכה</w:t>
      </w:r>
      <w:r w:rsidRPr="009C1AEF">
        <w:rPr>
          <w:szCs w:val="24"/>
          <w:rtl/>
        </w:rPr>
        <w:t xml:space="preserve"> בדרך כלשהי בגין הפסדים או נזקים שנגרמו או שעשויים להיגרם לו בשל כך שהמנב"ט סירב לאשר נותן שירותים עבור המשרד.</w:t>
      </w:r>
    </w:p>
    <w:p w14:paraId="56FB0E47" w14:textId="706766E8" w:rsidR="00846CA9" w:rsidRPr="009C1AEF" w:rsidRDefault="005611F9" w:rsidP="000C35C5">
      <w:pPr>
        <w:pStyle w:val="af1"/>
        <w:numPr>
          <w:ilvl w:val="1"/>
          <w:numId w:val="66"/>
        </w:numPr>
        <w:spacing w:after="200" w:line="360" w:lineRule="auto"/>
        <w:ind w:left="736" w:hanging="567"/>
        <w:jc w:val="both"/>
        <w:outlineLvl w:val="0"/>
        <w:rPr>
          <w:szCs w:val="24"/>
          <w:rtl/>
        </w:rPr>
      </w:pPr>
      <w:r w:rsidRPr="009C1AEF">
        <w:rPr>
          <w:szCs w:val="24"/>
          <w:rtl/>
        </w:rPr>
        <w:t>ה</w:t>
      </w:r>
      <w:r w:rsidR="00561D05" w:rsidRPr="009C1AEF">
        <w:rPr>
          <w:szCs w:val="24"/>
          <w:rtl/>
        </w:rPr>
        <w:t>זוכה</w:t>
      </w:r>
      <w:r w:rsidRPr="009C1AEF">
        <w:rPr>
          <w:szCs w:val="24"/>
          <w:rtl/>
        </w:rPr>
        <w:t xml:space="preserve"> יציית להוראות המנב"ט כפי שיינתנו מפעם לפעם בכל עניין הקשור לביצוע </w:t>
      </w:r>
      <w:r w:rsidR="00C90766" w:rsidRPr="009C1AEF">
        <w:rPr>
          <w:szCs w:val="24"/>
          <w:rtl/>
        </w:rPr>
        <w:t>ההסכם שייחתם בעקבות הזכייה במכרז.</w:t>
      </w:r>
    </w:p>
    <w:p w14:paraId="75522FF8" w14:textId="2ECF7808" w:rsidR="00C51527" w:rsidRPr="009C1AEF" w:rsidRDefault="00C51527">
      <w:pPr>
        <w:bidi w:val="0"/>
        <w:rPr>
          <w:rFonts w:asciiTheme="majorBidi" w:hAnsiTheme="majorBidi"/>
          <w:sz w:val="28"/>
          <w:szCs w:val="28"/>
          <w:rtl/>
          <w:lang w:eastAsia="he-IL"/>
        </w:rPr>
      </w:pPr>
    </w:p>
    <w:p w14:paraId="281875F2" w14:textId="785523FA" w:rsidR="00F22597" w:rsidRPr="009C1AEF" w:rsidRDefault="00F22597" w:rsidP="000C35C5">
      <w:pPr>
        <w:pStyle w:val="af1"/>
        <w:numPr>
          <w:ilvl w:val="0"/>
          <w:numId w:val="66"/>
        </w:numPr>
        <w:spacing w:line="360" w:lineRule="auto"/>
        <w:ind w:left="169"/>
        <w:jc w:val="both"/>
        <w:outlineLvl w:val="0"/>
        <w:rPr>
          <w:rFonts w:asciiTheme="majorBidi" w:hAnsiTheme="majorBidi"/>
          <w:b/>
          <w:bCs/>
          <w:sz w:val="28"/>
          <w:szCs w:val="28"/>
          <w:u w:val="single"/>
          <w:rtl/>
        </w:rPr>
      </w:pPr>
      <w:r w:rsidRPr="009C1AEF">
        <w:rPr>
          <w:rFonts w:asciiTheme="majorBidi" w:hAnsiTheme="majorBidi"/>
          <w:b/>
          <w:bCs/>
          <w:sz w:val="28"/>
          <w:szCs w:val="28"/>
          <w:u w:val="single"/>
          <w:rtl/>
        </w:rPr>
        <w:t>סמכות השיפוט</w:t>
      </w:r>
    </w:p>
    <w:p w14:paraId="4D718A72" w14:textId="77777777" w:rsidR="00F22597" w:rsidRPr="009C1AEF" w:rsidRDefault="00F22597" w:rsidP="00C51527">
      <w:pPr>
        <w:spacing w:line="360" w:lineRule="auto"/>
        <w:ind w:left="169"/>
        <w:jc w:val="both"/>
        <w:rPr>
          <w:rFonts w:asciiTheme="majorBidi" w:hAnsiTheme="majorBidi"/>
          <w:szCs w:val="24"/>
          <w:rtl/>
        </w:rPr>
      </w:pPr>
      <w:r w:rsidRPr="009C1AEF">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9C1AEF">
        <w:rPr>
          <w:rFonts w:asciiTheme="majorBidi" w:hAnsiTheme="majorBidi"/>
          <w:b/>
          <w:bCs/>
          <w:szCs w:val="24"/>
          <w:rtl/>
        </w:rPr>
        <w:t>בירושלים</w:t>
      </w:r>
      <w:r w:rsidRPr="009C1AEF">
        <w:rPr>
          <w:rFonts w:asciiTheme="majorBidi" w:hAnsiTheme="majorBidi"/>
          <w:szCs w:val="24"/>
          <w:rtl/>
        </w:rPr>
        <w:t xml:space="preserve">. </w:t>
      </w:r>
    </w:p>
    <w:p w14:paraId="17D926D6" w14:textId="77777777" w:rsidR="00F22597" w:rsidRPr="009C1AEF" w:rsidRDefault="00F22597" w:rsidP="00314B9E">
      <w:pPr>
        <w:spacing w:line="360" w:lineRule="auto"/>
        <w:ind w:left="311" w:hanging="425"/>
        <w:contextualSpacing/>
        <w:jc w:val="both"/>
        <w:rPr>
          <w:rFonts w:asciiTheme="majorBidi" w:hAnsiTheme="majorBidi"/>
          <w:szCs w:val="24"/>
          <w:rtl/>
        </w:rPr>
      </w:pPr>
    </w:p>
    <w:p w14:paraId="00B3970B" w14:textId="77777777" w:rsidR="00F22597" w:rsidRPr="009C1AEF" w:rsidRDefault="00F22597" w:rsidP="000C35C5">
      <w:pPr>
        <w:pStyle w:val="af1"/>
        <w:numPr>
          <w:ilvl w:val="0"/>
          <w:numId w:val="66"/>
        </w:numPr>
        <w:spacing w:line="360" w:lineRule="auto"/>
        <w:ind w:left="169"/>
        <w:jc w:val="both"/>
        <w:outlineLvl w:val="0"/>
        <w:rPr>
          <w:rFonts w:asciiTheme="majorBidi" w:hAnsiTheme="majorBidi"/>
          <w:b/>
          <w:bCs/>
          <w:sz w:val="28"/>
          <w:szCs w:val="28"/>
          <w:u w:val="single"/>
          <w:rtl/>
        </w:rPr>
      </w:pPr>
      <w:r w:rsidRPr="009C1AEF">
        <w:rPr>
          <w:rFonts w:asciiTheme="majorBidi" w:hAnsiTheme="majorBidi"/>
          <w:b/>
          <w:bCs/>
          <w:sz w:val="28"/>
          <w:szCs w:val="28"/>
          <w:u w:val="single"/>
          <w:rtl/>
        </w:rPr>
        <w:t>הליך שאלות ובקשות להבהרות</w:t>
      </w:r>
    </w:p>
    <w:p w14:paraId="04B6366D" w14:textId="3E961205" w:rsidR="00F22597" w:rsidRPr="009C1AEF" w:rsidRDefault="00F22597" w:rsidP="002A710A">
      <w:pPr>
        <w:pStyle w:val="af1"/>
        <w:numPr>
          <w:ilvl w:val="1"/>
          <w:numId w:val="66"/>
        </w:numPr>
        <w:spacing w:after="200" w:line="360" w:lineRule="auto"/>
        <w:ind w:left="736" w:hanging="567"/>
        <w:jc w:val="both"/>
        <w:outlineLvl w:val="0"/>
        <w:rPr>
          <w:rFonts w:asciiTheme="majorBidi" w:hAnsiTheme="majorBidi"/>
          <w:szCs w:val="24"/>
          <w:rtl/>
        </w:rPr>
      </w:pPr>
      <w:r w:rsidRPr="009C1AEF">
        <w:rPr>
          <w:rFonts w:asciiTheme="majorBidi" w:hAnsiTheme="majorBidi"/>
          <w:szCs w:val="24"/>
          <w:rtl/>
        </w:rPr>
        <w:t xml:space="preserve">ניתן להגיש שאלות ובקשות להבהרות בקשר למכרז זה,  עד לתאריך </w:t>
      </w:r>
      <w:r w:rsidR="002A710A">
        <w:rPr>
          <w:rFonts w:asciiTheme="majorBidi" w:hAnsiTheme="majorBidi" w:hint="cs"/>
          <w:b/>
          <w:bCs/>
          <w:szCs w:val="24"/>
          <w:rtl/>
        </w:rPr>
        <w:t>28</w:t>
      </w:r>
      <w:r w:rsidR="001A2B9F" w:rsidRPr="002A710A">
        <w:rPr>
          <w:rFonts w:asciiTheme="majorBidi" w:hAnsiTheme="majorBidi" w:hint="cs"/>
          <w:b/>
          <w:bCs/>
          <w:szCs w:val="24"/>
          <w:rtl/>
        </w:rPr>
        <w:t>.9.2017</w:t>
      </w:r>
      <w:r w:rsidRPr="002A710A">
        <w:rPr>
          <w:rFonts w:asciiTheme="majorBidi" w:hAnsiTheme="majorBidi"/>
          <w:b/>
          <w:bCs/>
          <w:szCs w:val="24"/>
          <w:rtl/>
        </w:rPr>
        <w:t xml:space="preserve"> בשעה 14:00.</w:t>
      </w:r>
      <w:r w:rsidRPr="009C1AEF">
        <w:rPr>
          <w:rFonts w:asciiTheme="majorBidi" w:hAnsiTheme="majorBidi"/>
          <w:szCs w:val="24"/>
          <w:rtl/>
        </w:rPr>
        <w:t xml:space="preserve"> </w:t>
      </w:r>
    </w:p>
    <w:p w14:paraId="5038C712" w14:textId="77777777" w:rsidR="00EC37E6" w:rsidRDefault="00F22597" w:rsidP="005A2F71">
      <w:pPr>
        <w:pStyle w:val="af1"/>
        <w:numPr>
          <w:ilvl w:val="1"/>
          <w:numId w:val="66"/>
        </w:numPr>
        <w:spacing w:after="200" w:line="360" w:lineRule="auto"/>
        <w:ind w:left="736" w:hanging="567"/>
        <w:jc w:val="both"/>
        <w:outlineLvl w:val="0"/>
        <w:rPr>
          <w:rFonts w:asciiTheme="majorBidi" w:hAnsiTheme="majorBidi"/>
          <w:szCs w:val="24"/>
        </w:rPr>
      </w:pPr>
      <w:r w:rsidRPr="009C1AEF">
        <w:rPr>
          <w:rFonts w:asciiTheme="majorBidi" w:hAnsiTheme="majorBidi"/>
          <w:szCs w:val="24"/>
          <w:rtl/>
        </w:rPr>
        <w:t>שאלות ובקשות כאמור יש להפנות ל</w:t>
      </w:r>
      <w:r w:rsidR="001A2B9F">
        <w:rPr>
          <w:rFonts w:asciiTheme="majorBidi" w:hAnsiTheme="majorBidi" w:hint="cs"/>
          <w:szCs w:val="24"/>
          <w:rtl/>
        </w:rPr>
        <w:t>אילנה טמסוט</w:t>
      </w:r>
      <w:r w:rsidRPr="009C1AEF">
        <w:rPr>
          <w:rFonts w:asciiTheme="majorBidi" w:hAnsiTheme="majorBidi"/>
          <w:szCs w:val="24"/>
          <w:rtl/>
        </w:rPr>
        <w:t>, באמצעות דואר אלקטרוני שכתובתו:</w:t>
      </w:r>
      <w:r w:rsidR="00C51527" w:rsidRPr="009C1AEF">
        <w:rPr>
          <w:rFonts w:asciiTheme="majorBidi" w:hAnsiTheme="majorBidi"/>
          <w:szCs w:val="24"/>
          <w:rtl/>
        </w:rPr>
        <w:t xml:space="preserve"> </w:t>
      </w:r>
      <w:r w:rsidR="00BF0130" w:rsidRPr="00BF0130">
        <w:rPr>
          <w:rFonts w:asciiTheme="majorBidi" w:hAnsiTheme="majorBidi"/>
          <w:szCs w:val="24"/>
        </w:rPr>
        <w:t>itamsut@energy.gov.il</w:t>
      </w:r>
      <w:r w:rsidRPr="009C1AEF">
        <w:rPr>
          <w:rFonts w:asciiTheme="majorBidi" w:hAnsiTheme="majorBidi"/>
          <w:szCs w:val="24"/>
          <w:rtl/>
        </w:rPr>
        <w:t xml:space="preserve"> במסמך </w:t>
      </w:r>
      <w:r w:rsidRPr="009C1AEF">
        <w:rPr>
          <w:rFonts w:asciiTheme="majorBidi" w:hAnsiTheme="majorBidi"/>
          <w:szCs w:val="24"/>
        </w:rPr>
        <w:t>WORD</w:t>
      </w:r>
      <w:r w:rsidRPr="009C1AEF">
        <w:rPr>
          <w:rFonts w:asciiTheme="majorBidi" w:hAnsiTheme="majorBidi"/>
          <w:szCs w:val="24"/>
          <w:rtl/>
        </w:rPr>
        <w:t xml:space="preserve"> בלבד. המשרד לא ישיב </w:t>
      </w:r>
      <w:r w:rsidR="00A60C55" w:rsidRPr="009C1AEF">
        <w:rPr>
          <w:rFonts w:asciiTheme="majorBidi" w:hAnsiTheme="majorBidi"/>
          <w:szCs w:val="24"/>
          <w:rtl/>
        </w:rPr>
        <w:t xml:space="preserve">על </w:t>
      </w:r>
      <w:r w:rsidRPr="009C1AEF">
        <w:rPr>
          <w:rFonts w:asciiTheme="majorBidi" w:hAnsiTheme="majorBidi"/>
          <w:szCs w:val="24"/>
          <w:rtl/>
        </w:rPr>
        <w:t xml:space="preserve">שאלות שיגיעו </w:t>
      </w:r>
      <w:r w:rsidR="00A60C55" w:rsidRPr="009C1AEF">
        <w:rPr>
          <w:rFonts w:asciiTheme="majorBidi" w:hAnsiTheme="majorBidi"/>
          <w:szCs w:val="24"/>
          <w:rtl/>
        </w:rPr>
        <w:t xml:space="preserve">אליו </w:t>
      </w:r>
      <w:r w:rsidRPr="009C1AEF">
        <w:rPr>
          <w:rFonts w:asciiTheme="majorBidi" w:hAnsiTheme="majorBidi"/>
          <w:szCs w:val="24"/>
          <w:rtl/>
        </w:rPr>
        <w:t xml:space="preserve">לאחר מועד זה. על הפונה חלה האחריות לוודא קבלת הדוא"ל ששלח, באמצעות טלפון </w:t>
      </w:r>
    </w:p>
    <w:p w14:paraId="5D529444" w14:textId="6C13D755" w:rsidR="00F22597" w:rsidRPr="009C1AEF" w:rsidRDefault="00F22597" w:rsidP="005A2F71">
      <w:pPr>
        <w:pStyle w:val="af1"/>
        <w:spacing w:after="200" w:line="360" w:lineRule="auto"/>
        <w:ind w:left="736"/>
        <w:jc w:val="both"/>
        <w:outlineLvl w:val="0"/>
        <w:rPr>
          <w:rFonts w:asciiTheme="majorBidi" w:hAnsiTheme="majorBidi"/>
          <w:szCs w:val="24"/>
          <w:rtl/>
        </w:rPr>
      </w:pPr>
      <w:r w:rsidRPr="009C1AEF">
        <w:rPr>
          <w:rFonts w:asciiTheme="majorBidi" w:hAnsiTheme="majorBidi"/>
          <w:szCs w:val="24"/>
          <w:rtl/>
        </w:rPr>
        <w:t xml:space="preserve">שמספרו </w:t>
      </w:r>
      <w:r w:rsidR="00BF0130">
        <w:rPr>
          <w:rFonts w:asciiTheme="majorBidi" w:hAnsiTheme="majorBidi" w:hint="cs"/>
          <w:szCs w:val="24"/>
          <w:rtl/>
        </w:rPr>
        <w:t>02-5006764</w:t>
      </w:r>
      <w:r w:rsidRPr="009C1AEF">
        <w:rPr>
          <w:rFonts w:asciiTheme="majorBidi" w:hAnsiTheme="majorBidi"/>
          <w:szCs w:val="24"/>
          <w:rtl/>
        </w:rPr>
        <w:t>.</w:t>
      </w:r>
    </w:p>
    <w:p w14:paraId="09EEFD6B" w14:textId="77777777" w:rsidR="00F22597" w:rsidRPr="009C1AEF" w:rsidRDefault="00F22597" w:rsidP="000C35C5">
      <w:pPr>
        <w:pStyle w:val="af1"/>
        <w:numPr>
          <w:ilvl w:val="1"/>
          <w:numId w:val="66"/>
        </w:numPr>
        <w:spacing w:after="200" w:line="360" w:lineRule="auto"/>
        <w:ind w:left="736" w:hanging="567"/>
        <w:jc w:val="both"/>
        <w:outlineLvl w:val="0"/>
        <w:rPr>
          <w:rFonts w:asciiTheme="majorBidi" w:hAnsiTheme="majorBidi"/>
          <w:szCs w:val="24"/>
          <w:rtl/>
        </w:rPr>
      </w:pPr>
      <w:r w:rsidRPr="009C1AEF">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5C206F" w:rsidRPr="009C1AEF" w14:paraId="4B4813DF" w14:textId="142674F4" w:rsidTr="005C206F">
        <w:tc>
          <w:tcPr>
            <w:tcW w:w="1417" w:type="dxa"/>
          </w:tcPr>
          <w:p w14:paraId="3AB783CC" w14:textId="4C3515AC" w:rsidR="005C206F" w:rsidRPr="009C1AEF" w:rsidDel="001A33A9" w:rsidRDefault="005C206F" w:rsidP="005C206F">
            <w:pPr>
              <w:tabs>
                <w:tab w:val="left" w:pos="8617"/>
              </w:tabs>
              <w:spacing w:line="360" w:lineRule="auto"/>
              <w:jc w:val="center"/>
              <w:rPr>
                <w:rFonts w:asciiTheme="majorBidi" w:hAnsiTheme="majorBidi"/>
                <w:szCs w:val="24"/>
                <w:rtl/>
              </w:rPr>
            </w:pPr>
            <w:r w:rsidRPr="009C1AEF">
              <w:rPr>
                <w:rFonts w:asciiTheme="majorBidi" w:hAnsiTheme="majorBidi"/>
                <w:szCs w:val="24"/>
                <w:rtl/>
              </w:rPr>
              <w:t xml:space="preserve">עמ' </w:t>
            </w:r>
            <w:r w:rsidRPr="009C1AEF">
              <w:rPr>
                <w:rFonts w:asciiTheme="majorBidi" w:hAnsiTheme="majorBidi" w:hint="eastAsia"/>
                <w:szCs w:val="24"/>
                <w:rtl/>
              </w:rPr>
              <w:t>ב</w:t>
            </w:r>
            <w:r w:rsidRPr="009C1AEF">
              <w:rPr>
                <w:rFonts w:asciiTheme="majorBidi" w:hAnsiTheme="majorBidi"/>
                <w:szCs w:val="24"/>
                <w:rtl/>
              </w:rPr>
              <w:t>מסמכי המכרז</w:t>
            </w:r>
          </w:p>
        </w:tc>
        <w:tc>
          <w:tcPr>
            <w:tcW w:w="993" w:type="dxa"/>
          </w:tcPr>
          <w:p w14:paraId="2D47EAD3" w14:textId="71883676" w:rsidR="005C206F" w:rsidRPr="009C1AEF" w:rsidRDefault="005C206F" w:rsidP="005C206F">
            <w:pPr>
              <w:tabs>
                <w:tab w:val="left" w:pos="8617"/>
              </w:tabs>
              <w:spacing w:line="360" w:lineRule="auto"/>
              <w:jc w:val="center"/>
              <w:rPr>
                <w:rFonts w:asciiTheme="majorBidi" w:hAnsiTheme="majorBidi"/>
                <w:szCs w:val="24"/>
                <w:rtl/>
              </w:rPr>
            </w:pPr>
            <w:r w:rsidRPr="009C1AEF">
              <w:rPr>
                <w:rFonts w:asciiTheme="majorBidi" w:hAnsiTheme="majorBidi"/>
                <w:szCs w:val="24"/>
                <w:rtl/>
              </w:rPr>
              <w:t>מס' סעיף</w:t>
            </w:r>
          </w:p>
        </w:tc>
        <w:tc>
          <w:tcPr>
            <w:tcW w:w="2409" w:type="dxa"/>
          </w:tcPr>
          <w:p w14:paraId="3B085F98" w14:textId="77777777" w:rsidR="005C206F" w:rsidRPr="009C1AEF" w:rsidRDefault="005C206F" w:rsidP="005C206F">
            <w:pPr>
              <w:tabs>
                <w:tab w:val="left" w:pos="8617"/>
              </w:tabs>
              <w:spacing w:line="360" w:lineRule="auto"/>
              <w:jc w:val="center"/>
              <w:rPr>
                <w:rFonts w:asciiTheme="majorBidi" w:hAnsiTheme="majorBidi"/>
                <w:szCs w:val="24"/>
                <w:rtl/>
              </w:rPr>
            </w:pPr>
            <w:r w:rsidRPr="009C1AEF">
              <w:rPr>
                <w:rFonts w:asciiTheme="majorBidi" w:hAnsiTheme="majorBidi"/>
                <w:szCs w:val="24"/>
                <w:rtl/>
              </w:rPr>
              <w:t>פירוט השאלה / בקשת ההבהרה</w:t>
            </w:r>
          </w:p>
        </w:tc>
        <w:tc>
          <w:tcPr>
            <w:tcW w:w="3261" w:type="dxa"/>
          </w:tcPr>
          <w:p w14:paraId="22617528" w14:textId="46D0C38C" w:rsidR="005C206F" w:rsidRPr="009C1AEF" w:rsidRDefault="005C206F" w:rsidP="005C206F">
            <w:pPr>
              <w:tabs>
                <w:tab w:val="left" w:pos="8617"/>
              </w:tabs>
              <w:spacing w:line="360" w:lineRule="auto"/>
              <w:jc w:val="center"/>
              <w:rPr>
                <w:rFonts w:asciiTheme="majorBidi" w:hAnsiTheme="majorBidi"/>
                <w:szCs w:val="24"/>
                <w:rtl/>
              </w:rPr>
            </w:pPr>
            <w:r w:rsidRPr="009C1AEF">
              <w:rPr>
                <w:rFonts w:asciiTheme="majorBidi" w:hAnsiTheme="majorBidi" w:hint="eastAsia"/>
                <w:szCs w:val="24"/>
                <w:rtl/>
              </w:rPr>
              <w:t>תשובות</w:t>
            </w:r>
            <w:r w:rsidRPr="009C1AEF">
              <w:rPr>
                <w:rFonts w:asciiTheme="majorBidi" w:hAnsiTheme="majorBidi"/>
                <w:szCs w:val="24"/>
                <w:rtl/>
              </w:rPr>
              <w:t xml:space="preserve"> </w:t>
            </w:r>
            <w:r w:rsidRPr="009C1AEF">
              <w:rPr>
                <w:rFonts w:asciiTheme="majorBidi" w:hAnsiTheme="majorBidi" w:hint="eastAsia"/>
                <w:szCs w:val="24"/>
                <w:rtl/>
              </w:rPr>
              <w:t>הבהרה</w:t>
            </w:r>
          </w:p>
        </w:tc>
      </w:tr>
      <w:tr w:rsidR="005C206F" w:rsidRPr="009C1AEF" w14:paraId="7666103D" w14:textId="0FD84212" w:rsidTr="005C206F">
        <w:tc>
          <w:tcPr>
            <w:tcW w:w="1417" w:type="dxa"/>
          </w:tcPr>
          <w:p w14:paraId="272F410F" w14:textId="77777777" w:rsidR="005C206F" w:rsidRPr="009C1AEF" w:rsidRDefault="005C206F" w:rsidP="00314B9E">
            <w:pPr>
              <w:tabs>
                <w:tab w:val="left" w:pos="8617"/>
              </w:tabs>
              <w:spacing w:line="360" w:lineRule="auto"/>
              <w:jc w:val="both"/>
              <w:rPr>
                <w:rFonts w:asciiTheme="majorBidi" w:hAnsiTheme="majorBidi"/>
                <w:szCs w:val="24"/>
                <w:rtl/>
              </w:rPr>
            </w:pPr>
          </w:p>
        </w:tc>
        <w:tc>
          <w:tcPr>
            <w:tcW w:w="993" w:type="dxa"/>
          </w:tcPr>
          <w:p w14:paraId="5ADF9744" w14:textId="77777777" w:rsidR="005C206F" w:rsidRPr="009C1AEF" w:rsidRDefault="005C206F" w:rsidP="00314B9E">
            <w:pPr>
              <w:tabs>
                <w:tab w:val="left" w:pos="8617"/>
              </w:tabs>
              <w:spacing w:line="360" w:lineRule="auto"/>
              <w:jc w:val="both"/>
              <w:rPr>
                <w:rFonts w:asciiTheme="majorBidi" w:hAnsiTheme="majorBidi"/>
                <w:szCs w:val="24"/>
                <w:rtl/>
              </w:rPr>
            </w:pPr>
          </w:p>
        </w:tc>
        <w:tc>
          <w:tcPr>
            <w:tcW w:w="2409" w:type="dxa"/>
          </w:tcPr>
          <w:p w14:paraId="4EBAFC18" w14:textId="77777777" w:rsidR="005C206F" w:rsidRPr="009C1AEF" w:rsidRDefault="005C206F" w:rsidP="00314B9E">
            <w:pPr>
              <w:tabs>
                <w:tab w:val="left" w:pos="8617"/>
              </w:tabs>
              <w:spacing w:line="360" w:lineRule="auto"/>
              <w:jc w:val="both"/>
              <w:rPr>
                <w:rFonts w:asciiTheme="majorBidi" w:hAnsiTheme="majorBidi"/>
                <w:szCs w:val="24"/>
                <w:rtl/>
              </w:rPr>
            </w:pPr>
          </w:p>
        </w:tc>
        <w:tc>
          <w:tcPr>
            <w:tcW w:w="3261" w:type="dxa"/>
          </w:tcPr>
          <w:p w14:paraId="766B6B67" w14:textId="77777777" w:rsidR="005C206F" w:rsidRPr="009C1AEF" w:rsidRDefault="005C206F" w:rsidP="00314B9E">
            <w:pPr>
              <w:tabs>
                <w:tab w:val="left" w:pos="8617"/>
              </w:tabs>
              <w:spacing w:line="360" w:lineRule="auto"/>
              <w:jc w:val="both"/>
              <w:rPr>
                <w:rFonts w:asciiTheme="majorBidi" w:hAnsiTheme="majorBidi"/>
                <w:szCs w:val="24"/>
                <w:rtl/>
              </w:rPr>
            </w:pPr>
          </w:p>
        </w:tc>
      </w:tr>
    </w:tbl>
    <w:p w14:paraId="4489E71A" w14:textId="77777777" w:rsidR="00A025BE" w:rsidRPr="009C1AEF" w:rsidRDefault="00A025BE" w:rsidP="00314B9E">
      <w:pPr>
        <w:tabs>
          <w:tab w:val="left" w:pos="8958"/>
        </w:tabs>
        <w:spacing w:line="360" w:lineRule="auto"/>
        <w:jc w:val="both"/>
        <w:rPr>
          <w:rFonts w:asciiTheme="majorBidi" w:hAnsiTheme="majorBidi"/>
          <w:szCs w:val="24"/>
        </w:rPr>
      </w:pPr>
    </w:p>
    <w:p w14:paraId="79739C7F" w14:textId="7EA5EFC3" w:rsidR="00F22597" w:rsidRPr="009C1AEF" w:rsidRDefault="00F22597" w:rsidP="002A710A">
      <w:pPr>
        <w:pStyle w:val="af1"/>
        <w:numPr>
          <w:ilvl w:val="1"/>
          <w:numId w:val="66"/>
        </w:numPr>
        <w:spacing w:after="200" w:line="360" w:lineRule="auto"/>
        <w:ind w:left="736" w:hanging="567"/>
        <w:jc w:val="both"/>
        <w:outlineLvl w:val="0"/>
        <w:rPr>
          <w:rFonts w:asciiTheme="majorBidi" w:hAnsiTheme="majorBidi"/>
          <w:szCs w:val="24"/>
          <w:rtl/>
        </w:rPr>
      </w:pPr>
      <w:r w:rsidRPr="009C1AEF">
        <w:rPr>
          <w:rFonts w:asciiTheme="majorBidi" w:hAnsiTheme="majorBidi"/>
          <w:szCs w:val="24"/>
          <w:rtl/>
        </w:rPr>
        <w:t>ריכוז השאלות והתשובות יפורסמו באתר הרכש הממשלתי ובאתר האינטרנט של המשרד החל מיום</w:t>
      </w:r>
      <w:r w:rsidR="007C5BAB" w:rsidRPr="009C1AEF">
        <w:rPr>
          <w:rFonts w:asciiTheme="majorBidi" w:hAnsiTheme="majorBidi"/>
          <w:szCs w:val="24"/>
          <w:rtl/>
        </w:rPr>
        <w:t xml:space="preserve"> </w:t>
      </w:r>
      <w:r w:rsidRPr="009C1AEF">
        <w:rPr>
          <w:rFonts w:asciiTheme="majorBidi" w:hAnsiTheme="majorBidi"/>
          <w:szCs w:val="24"/>
          <w:rtl/>
        </w:rPr>
        <w:t xml:space="preserve"> </w:t>
      </w:r>
      <w:r w:rsidR="002A710A" w:rsidRPr="002A710A">
        <w:rPr>
          <w:rFonts w:asciiTheme="majorBidi" w:hAnsiTheme="majorBidi" w:hint="cs"/>
          <w:b/>
          <w:bCs/>
          <w:szCs w:val="24"/>
          <w:rtl/>
        </w:rPr>
        <w:t>24</w:t>
      </w:r>
      <w:r w:rsidR="00383464" w:rsidRPr="002A710A">
        <w:rPr>
          <w:rFonts w:asciiTheme="majorBidi" w:hAnsiTheme="majorBidi" w:hint="cs"/>
          <w:b/>
          <w:bCs/>
          <w:szCs w:val="24"/>
          <w:rtl/>
        </w:rPr>
        <w:t>.10.2017</w:t>
      </w:r>
      <w:r w:rsidR="00D22A8D" w:rsidRPr="009C1AEF">
        <w:rPr>
          <w:rFonts w:asciiTheme="majorBidi" w:hAnsiTheme="majorBidi"/>
          <w:szCs w:val="24"/>
          <w:rtl/>
        </w:rPr>
        <w:t xml:space="preserve">, </w:t>
      </w:r>
      <w:r w:rsidRPr="009C1AEF">
        <w:rPr>
          <w:rFonts w:asciiTheme="majorBidi" w:hAnsiTheme="majorBidi"/>
          <w:szCs w:val="24"/>
          <w:rtl/>
        </w:rPr>
        <w:t>והן יהוו חלק בלתי נפרד ממסמכי המכרז ויחייבו את כל המציעים.</w:t>
      </w:r>
    </w:p>
    <w:p w14:paraId="63479BFC" w14:textId="77777777" w:rsidR="00971040" w:rsidRPr="009C1AEF" w:rsidRDefault="00F22597" w:rsidP="000C35C5">
      <w:pPr>
        <w:pStyle w:val="af1"/>
        <w:numPr>
          <w:ilvl w:val="1"/>
          <w:numId w:val="66"/>
        </w:numPr>
        <w:spacing w:after="200" w:line="360" w:lineRule="auto"/>
        <w:ind w:left="736" w:hanging="567"/>
        <w:jc w:val="both"/>
        <w:outlineLvl w:val="0"/>
        <w:rPr>
          <w:rFonts w:asciiTheme="majorBidi" w:hAnsiTheme="majorBidi"/>
          <w:szCs w:val="24"/>
          <w:rtl/>
        </w:rPr>
      </w:pPr>
      <w:r w:rsidRPr="009C1AEF">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7213C5D3" w14:textId="77777777" w:rsidR="00D22A8D" w:rsidRPr="009C1AEF" w:rsidRDefault="00D22A8D" w:rsidP="00314B9E">
      <w:pPr>
        <w:tabs>
          <w:tab w:val="left" w:pos="6185"/>
          <w:tab w:val="left" w:pos="6752"/>
        </w:tabs>
        <w:spacing w:line="360" w:lineRule="auto"/>
        <w:rPr>
          <w:rFonts w:asciiTheme="majorBidi" w:hAnsiTheme="majorBidi"/>
          <w:szCs w:val="24"/>
          <w:rtl/>
        </w:rPr>
      </w:pPr>
    </w:p>
    <w:p w14:paraId="66EE18FF" w14:textId="77777777" w:rsidR="00C51527" w:rsidRPr="009C1AEF" w:rsidRDefault="00C51527" w:rsidP="00314B9E">
      <w:pPr>
        <w:tabs>
          <w:tab w:val="left" w:pos="6185"/>
          <w:tab w:val="left" w:pos="6752"/>
        </w:tabs>
        <w:spacing w:line="360" w:lineRule="auto"/>
        <w:rPr>
          <w:rFonts w:asciiTheme="majorBidi" w:hAnsiTheme="majorBidi"/>
          <w:szCs w:val="24"/>
          <w:rtl/>
        </w:rPr>
      </w:pPr>
    </w:p>
    <w:p w14:paraId="4D380975" w14:textId="749E258F" w:rsidR="006C06CA" w:rsidRPr="009C1AEF" w:rsidRDefault="006C06CA" w:rsidP="00314B9E">
      <w:pPr>
        <w:tabs>
          <w:tab w:val="left" w:pos="6185"/>
          <w:tab w:val="left" w:pos="6752"/>
        </w:tabs>
        <w:spacing w:line="360" w:lineRule="auto"/>
        <w:rPr>
          <w:rFonts w:asciiTheme="majorBidi" w:hAnsiTheme="majorBidi"/>
          <w:b/>
          <w:bCs/>
          <w:szCs w:val="24"/>
          <w:rtl/>
        </w:rPr>
      </w:pPr>
      <w:r w:rsidRPr="009C1AEF">
        <w:rPr>
          <w:rFonts w:asciiTheme="majorBidi" w:hAnsiTheme="majorBidi"/>
          <w:szCs w:val="24"/>
          <w:rtl/>
        </w:rPr>
        <w:tab/>
      </w:r>
      <w:r w:rsidRPr="009C1AEF">
        <w:rPr>
          <w:rFonts w:asciiTheme="majorBidi" w:hAnsiTheme="majorBidi"/>
          <w:b/>
          <w:bCs/>
          <w:szCs w:val="24"/>
          <w:rtl/>
        </w:rPr>
        <w:t xml:space="preserve"> ב ב</w:t>
      </w:r>
      <w:r w:rsidR="00D22A8D" w:rsidRPr="009C1AEF">
        <w:rPr>
          <w:rFonts w:asciiTheme="majorBidi" w:hAnsiTheme="majorBidi"/>
          <w:b/>
          <w:bCs/>
          <w:szCs w:val="24"/>
          <w:rtl/>
        </w:rPr>
        <w:t xml:space="preserve"> </w:t>
      </w:r>
      <w:r w:rsidRPr="009C1AEF">
        <w:rPr>
          <w:rFonts w:asciiTheme="majorBidi" w:hAnsiTheme="majorBidi"/>
          <w:b/>
          <w:bCs/>
          <w:szCs w:val="24"/>
          <w:rtl/>
        </w:rPr>
        <w:t>ר כ ה,</w:t>
      </w:r>
    </w:p>
    <w:p w14:paraId="79CFB174" w14:textId="77777777" w:rsidR="006C06CA" w:rsidRPr="009C1AEF" w:rsidRDefault="008D3AAE" w:rsidP="00314B9E">
      <w:pPr>
        <w:spacing w:line="360" w:lineRule="auto"/>
        <w:ind w:left="681"/>
        <w:jc w:val="center"/>
        <w:rPr>
          <w:rFonts w:asciiTheme="majorBidi" w:hAnsiTheme="majorBidi"/>
          <w:szCs w:val="24"/>
          <w:rtl/>
        </w:rPr>
      </w:pPr>
      <w:r w:rsidRPr="009C1AEF">
        <w:rPr>
          <w:rFonts w:asciiTheme="majorBidi" w:hAnsiTheme="majorBidi"/>
          <w:b/>
          <w:bCs/>
          <w:szCs w:val="24"/>
          <w:rtl/>
        </w:rPr>
        <w:t xml:space="preserve">                                                                                </w:t>
      </w:r>
      <w:r w:rsidR="006C06CA" w:rsidRPr="009C1AEF">
        <w:rPr>
          <w:rFonts w:asciiTheme="majorBidi" w:hAnsiTheme="majorBidi"/>
          <w:b/>
          <w:bCs/>
          <w:szCs w:val="24"/>
          <w:rtl/>
        </w:rPr>
        <w:t xml:space="preserve">ועדת </w:t>
      </w:r>
      <w:r w:rsidR="00205953" w:rsidRPr="009C1AEF">
        <w:rPr>
          <w:rFonts w:asciiTheme="majorBidi" w:hAnsiTheme="majorBidi"/>
          <w:b/>
          <w:bCs/>
          <w:szCs w:val="24"/>
          <w:rtl/>
        </w:rPr>
        <w:t>ה</w:t>
      </w:r>
      <w:r w:rsidR="006C06CA" w:rsidRPr="009C1AEF">
        <w:rPr>
          <w:rFonts w:asciiTheme="majorBidi" w:hAnsiTheme="majorBidi"/>
          <w:b/>
          <w:bCs/>
          <w:szCs w:val="24"/>
          <w:rtl/>
        </w:rPr>
        <w:t>מכרזים</w:t>
      </w:r>
      <w:r w:rsidR="006C06CA" w:rsidRPr="009C1AEF">
        <w:rPr>
          <w:rFonts w:asciiTheme="majorBidi" w:hAnsiTheme="majorBidi"/>
          <w:b/>
          <w:bCs/>
          <w:szCs w:val="24"/>
          <w:rtl/>
        </w:rPr>
        <w:tab/>
      </w:r>
    </w:p>
    <w:p w14:paraId="2FD7BB2F" w14:textId="77777777" w:rsidR="006C06CA" w:rsidRPr="009C1AEF" w:rsidRDefault="006C06CA" w:rsidP="00314B9E">
      <w:pPr>
        <w:bidi w:val="0"/>
        <w:rPr>
          <w:rFonts w:asciiTheme="majorBidi" w:hAnsiTheme="majorBidi"/>
          <w:b/>
          <w:bCs/>
          <w:szCs w:val="24"/>
          <w:u w:val="single"/>
          <w:rtl/>
        </w:rPr>
      </w:pPr>
    </w:p>
    <w:p w14:paraId="0234C049" w14:textId="77777777" w:rsidR="00CF7737" w:rsidRPr="009C1AEF" w:rsidRDefault="00CF7737" w:rsidP="00314B9E">
      <w:pPr>
        <w:rPr>
          <w:rFonts w:asciiTheme="majorBidi" w:hAnsiTheme="majorBidi"/>
          <w:rtl/>
        </w:rPr>
      </w:pPr>
      <w:bookmarkStart w:id="0" w:name="_Toc285980546"/>
      <w:bookmarkStart w:id="1" w:name="_Toc288647182"/>
      <w:bookmarkStart w:id="2" w:name="_Toc324232052"/>
    </w:p>
    <w:p w14:paraId="0C891377" w14:textId="683C9B74" w:rsidR="00FF383D" w:rsidRPr="009C1AEF" w:rsidRDefault="00FF383D">
      <w:pPr>
        <w:bidi w:val="0"/>
        <w:rPr>
          <w:rFonts w:asciiTheme="majorBidi" w:hAnsiTheme="majorBidi"/>
        </w:rPr>
      </w:pPr>
    </w:p>
    <w:p w14:paraId="32791FB0" w14:textId="77777777" w:rsidR="001E53AB" w:rsidRPr="009C1AEF" w:rsidRDefault="001E53AB">
      <w:r w:rsidRPr="009C1AEF">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9C1AEF" w14:paraId="33D452E9" w14:textId="77777777" w:rsidTr="005C206F">
        <w:trPr>
          <w:trHeight w:hRule="exact" w:val="561"/>
        </w:trPr>
        <w:tc>
          <w:tcPr>
            <w:tcW w:w="8958" w:type="dxa"/>
            <w:tcBorders>
              <w:top w:val="nil"/>
              <w:bottom w:val="nil"/>
            </w:tcBorders>
            <w:shd w:val="clear" w:color="auto" w:fill="D9D9D9" w:themeFill="background1" w:themeFillShade="D9"/>
            <w:vAlign w:val="center"/>
          </w:tcPr>
          <w:p w14:paraId="01BC6752" w14:textId="58543B70" w:rsidR="00FF383D" w:rsidRPr="009C1AEF" w:rsidRDefault="00FF383D" w:rsidP="00FF383D">
            <w:pPr>
              <w:pStyle w:val="afff8"/>
              <w:jc w:val="left"/>
              <w:rPr>
                <w:rFonts w:asciiTheme="majorBidi" w:hAnsiTheme="majorBidi" w:cs="David"/>
                <w:color w:val="auto"/>
                <w:rtl/>
              </w:rPr>
            </w:pPr>
            <w:r w:rsidRPr="009C1AEF">
              <w:rPr>
                <w:rFonts w:asciiTheme="majorBidi" w:hAnsiTheme="majorBidi" w:cs="David" w:hint="eastAsia"/>
                <w:color w:val="auto"/>
                <w:rtl/>
              </w:rPr>
              <w:t>נספח</w:t>
            </w:r>
            <w:r w:rsidRPr="009C1AEF">
              <w:rPr>
                <w:rFonts w:asciiTheme="majorBidi" w:hAnsiTheme="majorBidi" w:cs="David"/>
                <w:color w:val="auto"/>
                <w:rtl/>
              </w:rPr>
              <w:t xml:space="preserve"> </w:t>
            </w:r>
            <w:r w:rsidRPr="009C1AEF">
              <w:rPr>
                <w:rFonts w:asciiTheme="majorBidi" w:hAnsiTheme="majorBidi" w:cs="David" w:hint="eastAsia"/>
                <w:color w:val="auto"/>
                <w:rtl/>
              </w:rPr>
              <w:t>א</w:t>
            </w:r>
            <w:r w:rsidRPr="009C1AEF">
              <w:rPr>
                <w:rFonts w:asciiTheme="majorBidi" w:hAnsiTheme="majorBidi" w:cs="David"/>
                <w:color w:val="auto"/>
                <w:rtl/>
              </w:rPr>
              <w:t>'</w:t>
            </w:r>
          </w:p>
        </w:tc>
      </w:tr>
      <w:tr w:rsidR="00FF383D" w:rsidRPr="009C1AEF" w14:paraId="32ECD26E" w14:textId="77777777" w:rsidTr="005C206F">
        <w:trPr>
          <w:trHeight w:hRule="exact" w:val="561"/>
        </w:trPr>
        <w:tc>
          <w:tcPr>
            <w:tcW w:w="8958" w:type="dxa"/>
            <w:tcBorders>
              <w:top w:val="nil"/>
              <w:bottom w:val="nil"/>
            </w:tcBorders>
            <w:shd w:val="clear" w:color="auto" w:fill="1B3461"/>
            <w:vAlign w:val="center"/>
          </w:tcPr>
          <w:p w14:paraId="737D8F3B" w14:textId="7559478B" w:rsidR="00FF383D" w:rsidRPr="009C1AEF" w:rsidRDefault="00FF383D" w:rsidP="005C206F">
            <w:pPr>
              <w:pStyle w:val="afff8"/>
              <w:jc w:val="left"/>
              <w:rPr>
                <w:rFonts w:asciiTheme="majorBidi" w:hAnsiTheme="majorBidi" w:cs="David"/>
                <w:rtl/>
              </w:rPr>
            </w:pPr>
            <w:r w:rsidRPr="009C1AEF">
              <w:rPr>
                <w:rFonts w:asciiTheme="majorBidi" w:hAnsiTheme="majorBidi" w:cs="David" w:hint="eastAsia"/>
                <w:b w:val="0"/>
                <w:i/>
                <w:rtl/>
              </w:rPr>
              <w:t>פרטי</w:t>
            </w:r>
            <w:r w:rsidRPr="009C1AEF">
              <w:rPr>
                <w:rFonts w:asciiTheme="majorBidi" w:hAnsiTheme="majorBidi" w:cs="David"/>
                <w:b w:val="0"/>
                <w:i/>
                <w:rtl/>
              </w:rPr>
              <w:t xml:space="preserve"> </w:t>
            </w:r>
            <w:r w:rsidRPr="009C1AEF">
              <w:rPr>
                <w:rFonts w:asciiTheme="majorBidi" w:hAnsiTheme="majorBidi" w:cs="David" w:hint="eastAsia"/>
                <w:b w:val="0"/>
                <w:i/>
                <w:rtl/>
              </w:rPr>
              <w:t>המציע</w:t>
            </w:r>
          </w:p>
        </w:tc>
      </w:tr>
    </w:tbl>
    <w:bookmarkEnd w:id="0"/>
    <w:bookmarkEnd w:id="1"/>
    <w:bookmarkEnd w:id="2"/>
    <w:p w14:paraId="4BCE845B" w14:textId="77777777" w:rsidR="0055257B" w:rsidRPr="009C1AEF" w:rsidRDefault="00085DF7" w:rsidP="00314B9E">
      <w:pPr>
        <w:pStyle w:val="HNormal0"/>
        <w:rPr>
          <w:rFonts w:asciiTheme="majorBidi" w:hAnsiTheme="majorBidi"/>
          <w:b/>
          <w:bCs/>
          <w:color w:val="000000"/>
          <w:u w:val="single"/>
          <w:rtl/>
          <w:lang w:eastAsia="en-US"/>
        </w:rPr>
      </w:pPr>
      <w:r w:rsidRPr="009C1AEF">
        <w:rPr>
          <w:rFonts w:asciiTheme="majorBidi" w:hAnsiTheme="majorBidi"/>
          <w:b/>
          <w:bCs/>
          <w:color w:val="000000"/>
          <w:u w:val="single"/>
          <w:rtl/>
          <w:lang w:eastAsia="en-US"/>
        </w:rPr>
        <w:t>פרטי</w:t>
      </w:r>
      <w:r w:rsidR="0055257B" w:rsidRPr="009C1AEF">
        <w:rPr>
          <w:rFonts w:asciiTheme="majorBidi" w:hAnsiTheme="majorBidi"/>
          <w:b/>
          <w:bCs/>
          <w:color w:val="000000"/>
          <w:u w:val="single"/>
          <w:rtl/>
          <w:lang w:eastAsia="en-US"/>
        </w:rPr>
        <w:t xml:space="preserve"> המציע</w:t>
      </w:r>
    </w:p>
    <w:p w14:paraId="6DBCAC49" w14:textId="1FE338F8" w:rsidR="00457E16" w:rsidRPr="009C1AEF" w:rsidRDefault="000C101B" w:rsidP="00852191">
      <w:pPr>
        <w:pStyle w:val="HNormal0"/>
        <w:rPr>
          <w:rFonts w:asciiTheme="majorBidi" w:hAnsiTheme="majorBidi"/>
          <w:b/>
          <w:bCs/>
          <w:color w:val="000000"/>
          <w:rtl/>
          <w:lang w:eastAsia="en-US"/>
        </w:rPr>
      </w:pPr>
      <w:r w:rsidRPr="009C1AEF">
        <w:rPr>
          <w:rFonts w:asciiTheme="majorBidi" w:hAnsiTheme="majorBidi" w:hint="eastAsia"/>
          <w:b/>
          <w:bCs/>
          <w:color w:val="000000"/>
          <w:rtl/>
          <w:lang w:eastAsia="en-US"/>
        </w:rPr>
        <w:t>יש</w:t>
      </w:r>
      <w:r w:rsidRPr="009C1AEF">
        <w:rPr>
          <w:rFonts w:asciiTheme="majorBidi" w:hAnsiTheme="majorBidi"/>
          <w:b/>
          <w:bCs/>
          <w:color w:val="000000"/>
          <w:rtl/>
          <w:lang w:eastAsia="en-US"/>
        </w:rPr>
        <w:t xml:space="preserve"> </w:t>
      </w:r>
      <w:r w:rsidRPr="009C1AEF">
        <w:rPr>
          <w:rFonts w:asciiTheme="majorBidi" w:hAnsiTheme="majorBidi" w:hint="eastAsia"/>
          <w:b/>
          <w:bCs/>
          <w:color w:val="000000"/>
          <w:rtl/>
          <w:lang w:eastAsia="en-US"/>
        </w:rPr>
        <w:t>למלא</w:t>
      </w:r>
      <w:r w:rsidRPr="009C1AEF">
        <w:rPr>
          <w:rFonts w:asciiTheme="majorBidi" w:hAnsiTheme="majorBidi"/>
          <w:b/>
          <w:bCs/>
          <w:color w:val="000000"/>
          <w:rtl/>
          <w:lang w:eastAsia="en-US"/>
        </w:rPr>
        <w:t xml:space="preserve"> </w:t>
      </w:r>
      <w:r w:rsidRPr="009C1AEF">
        <w:rPr>
          <w:rFonts w:asciiTheme="majorBidi" w:hAnsiTheme="majorBidi" w:hint="eastAsia"/>
          <w:b/>
          <w:bCs/>
          <w:color w:val="000000"/>
          <w:rtl/>
          <w:lang w:eastAsia="en-US"/>
        </w:rPr>
        <w:t>את</w:t>
      </w:r>
      <w:r w:rsidRPr="009C1AEF">
        <w:rPr>
          <w:rFonts w:asciiTheme="majorBidi" w:hAnsiTheme="majorBidi"/>
          <w:b/>
          <w:bCs/>
          <w:color w:val="000000"/>
          <w:rtl/>
          <w:lang w:eastAsia="en-US"/>
        </w:rPr>
        <w:t xml:space="preserve"> </w:t>
      </w:r>
      <w:r w:rsidRPr="009C1AEF">
        <w:rPr>
          <w:rFonts w:asciiTheme="majorBidi" w:hAnsiTheme="majorBidi" w:hint="eastAsia"/>
          <w:b/>
          <w:bCs/>
          <w:color w:val="000000"/>
          <w:rtl/>
          <w:lang w:eastAsia="en-US"/>
        </w:rPr>
        <w:t>הפרטים</w:t>
      </w:r>
      <w:r w:rsidRPr="009C1AEF">
        <w:rPr>
          <w:rFonts w:asciiTheme="majorBidi" w:hAnsiTheme="majorBidi"/>
          <w:b/>
          <w:bCs/>
          <w:color w:val="000000"/>
          <w:rtl/>
          <w:lang w:eastAsia="en-US"/>
        </w:rPr>
        <w:t xml:space="preserve"> </w:t>
      </w:r>
      <w:r w:rsidRPr="009C1AEF">
        <w:rPr>
          <w:rFonts w:asciiTheme="majorBidi" w:hAnsiTheme="majorBidi" w:hint="eastAsia"/>
          <w:b/>
          <w:bCs/>
          <w:color w:val="000000"/>
          <w:rtl/>
          <w:lang w:eastAsia="en-US"/>
        </w:rPr>
        <w:t>בדפוס</w:t>
      </w:r>
      <w:r w:rsidRPr="009C1AEF">
        <w:rPr>
          <w:rFonts w:asciiTheme="majorBidi" w:hAnsiTheme="majorBidi"/>
          <w:b/>
          <w:bCs/>
          <w:color w:val="000000"/>
          <w:rtl/>
          <w:lang w:eastAsia="en-US"/>
        </w:rPr>
        <w:t xml:space="preserve"> </w:t>
      </w:r>
      <w:r w:rsidRPr="009C1AEF">
        <w:rPr>
          <w:rFonts w:asciiTheme="majorBidi" w:hAnsiTheme="majorBidi" w:hint="eastAsia"/>
          <w:b/>
          <w:bCs/>
          <w:color w:val="000000"/>
          <w:rtl/>
          <w:lang w:eastAsia="en-US"/>
        </w:rPr>
        <w:t>ממוחשב</w:t>
      </w:r>
      <w:r w:rsidRPr="009C1AEF">
        <w:rPr>
          <w:rFonts w:asciiTheme="majorBidi" w:hAnsiTheme="majorBidi"/>
          <w:b/>
          <w:bCs/>
          <w:color w:val="000000"/>
          <w:rtl/>
          <w:lang w:eastAsia="en-US"/>
        </w:rPr>
        <w:t xml:space="preserve"> </w:t>
      </w:r>
      <w:r w:rsidRPr="009C1AEF">
        <w:rPr>
          <w:rFonts w:asciiTheme="majorBidi" w:hAnsiTheme="majorBidi" w:hint="eastAsia"/>
          <w:b/>
          <w:bCs/>
          <w:color w:val="000000"/>
          <w:rtl/>
          <w:lang w:eastAsia="en-US"/>
        </w:rPr>
        <w:t>ולא</w:t>
      </w:r>
      <w:r w:rsidRPr="009C1AEF">
        <w:rPr>
          <w:rFonts w:asciiTheme="majorBidi" w:hAnsiTheme="majorBidi"/>
          <w:b/>
          <w:bCs/>
          <w:color w:val="000000"/>
          <w:rtl/>
          <w:lang w:eastAsia="en-US"/>
        </w:rPr>
        <w:t xml:space="preserve"> </w:t>
      </w:r>
      <w:r w:rsidRPr="009C1AEF">
        <w:rPr>
          <w:rFonts w:asciiTheme="majorBidi" w:hAnsiTheme="majorBidi" w:hint="eastAsia"/>
          <w:b/>
          <w:bCs/>
          <w:color w:val="000000"/>
          <w:rtl/>
          <w:lang w:eastAsia="en-US"/>
        </w:rPr>
        <w:t>בכתב</w:t>
      </w:r>
      <w:r w:rsidRPr="009C1AEF">
        <w:rPr>
          <w:rFonts w:asciiTheme="majorBidi" w:hAnsiTheme="majorBidi"/>
          <w:b/>
          <w:bCs/>
          <w:color w:val="000000"/>
          <w:rtl/>
          <w:lang w:eastAsia="en-US"/>
        </w:rPr>
        <w:t xml:space="preserve"> </w:t>
      </w:r>
      <w:r w:rsidRPr="009C1AEF">
        <w:rPr>
          <w:rFonts w:asciiTheme="majorBidi" w:hAnsiTheme="majorBidi" w:hint="eastAsia"/>
          <w:b/>
          <w:bCs/>
          <w:color w:val="000000"/>
          <w:rtl/>
          <w:lang w:eastAsia="en-US"/>
        </w:rPr>
        <w:t>יד</w:t>
      </w:r>
      <w:r w:rsidRPr="009C1AEF">
        <w:rPr>
          <w:rFonts w:asciiTheme="majorBidi" w:hAnsiTheme="majorBidi"/>
          <w:b/>
          <w:bCs/>
          <w:color w:val="000000"/>
          <w:rtl/>
          <w:lang w:eastAsia="en-US"/>
        </w:rPr>
        <w:t xml:space="preserve">. </w:t>
      </w:r>
      <w:r w:rsidRPr="009C1AEF">
        <w:rPr>
          <w:rFonts w:asciiTheme="majorBidi" w:hAnsiTheme="majorBidi" w:hint="eastAsia"/>
          <w:b/>
          <w:bCs/>
          <w:color w:val="000000"/>
          <w:rtl/>
          <w:lang w:eastAsia="en-US"/>
        </w:rPr>
        <w:t>טופס</w:t>
      </w:r>
      <w:r w:rsidRPr="009C1AEF">
        <w:rPr>
          <w:rFonts w:asciiTheme="majorBidi" w:hAnsiTheme="majorBidi"/>
          <w:b/>
          <w:bCs/>
          <w:color w:val="000000"/>
          <w:rtl/>
          <w:lang w:eastAsia="en-US"/>
        </w:rPr>
        <w:t xml:space="preserve"> </w:t>
      </w:r>
      <w:r w:rsidRPr="009C1AEF">
        <w:rPr>
          <w:rFonts w:asciiTheme="majorBidi" w:hAnsiTheme="majorBidi" w:hint="eastAsia"/>
          <w:b/>
          <w:bCs/>
          <w:color w:val="000000"/>
          <w:rtl/>
          <w:lang w:eastAsia="en-US"/>
        </w:rPr>
        <w:t>א</w:t>
      </w:r>
      <w:r w:rsidR="004B303C" w:rsidRPr="009C1AEF">
        <w:rPr>
          <w:rFonts w:asciiTheme="majorBidi" w:hAnsiTheme="majorBidi" w:hint="eastAsia"/>
          <w:b/>
          <w:bCs/>
          <w:color w:val="000000"/>
          <w:rtl/>
          <w:lang w:eastAsia="en-US"/>
        </w:rPr>
        <w:t>ש</w:t>
      </w:r>
      <w:r w:rsidRPr="009C1AEF">
        <w:rPr>
          <w:rFonts w:asciiTheme="majorBidi" w:hAnsiTheme="majorBidi" w:hint="eastAsia"/>
          <w:b/>
          <w:bCs/>
          <w:color w:val="000000"/>
          <w:rtl/>
          <w:lang w:eastAsia="en-US"/>
        </w:rPr>
        <w:t>ר</w:t>
      </w:r>
      <w:r w:rsidRPr="009C1AEF">
        <w:rPr>
          <w:rFonts w:asciiTheme="majorBidi" w:hAnsiTheme="majorBidi"/>
          <w:b/>
          <w:bCs/>
          <w:color w:val="000000"/>
          <w:rtl/>
          <w:lang w:eastAsia="en-US"/>
        </w:rPr>
        <w:t xml:space="preserve"> </w:t>
      </w:r>
      <w:r w:rsidRPr="009C1AEF">
        <w:rPr>
          <w:rFonts w:asciiTheme="majorBidi" w:hAnsiTheme="majorBidi" w:hint="eastAsia"/>
          <w:b/>
          <w:bCs/>
          <w:color w:val="000000"/>
          <w:rtl/>
          <w:lang w:eastAsia="en-US"/>
        </w:rPr>
        <w:t>יוגש</w:t>
      </w:r>
      <w:r w:rsidRPr="009C1AEF">
        <w:rPr>
          <w:rFonts w:asciiTheme="majorBidi" w:hAnsiTheme="majorBidi"/>
          <w:b/>
          <w:bCs/>
          <w:color w:val="000000"/>
          <w:rtl/>
          <w:lang w:eastAsia="en-US"/>
        </w:rPr>
        <w:t xml:space="preserve"> </w:t>
      </w:r>
      <w:r w:rsidRPr="009C1AEF">
        <w:rPr>
          <w:rFonts w:asciiTheme="majorBidi" w:hAnsiTheme="majorBidi" w:hint="eastAsia"/>
          <w:b/>
          <w:bCs/>
          <w:color w:val="000000"/>
          <w:rtl/>
          <w:lang w:eastAsia="en-US"/>
        </w:rPr>
        <w:t>כשהוא</w:t>
      </w:r>
      <w:r w:rsidRPr="009C1AEF">
        <w:rPr>
          <w:rFonts w:asciiTheme="majorBidi" w:hAnsiTheme="majorBidi"/>
          <w:b/>
          <w:bCs/>
          <w:color w:val="000000"/>
          <w:rtl/>
          <w:lang w:eastAsia="en-US"/>
        </w:rPr>
        <w:t xml:space="preserve"> </w:t>
      </w:r>
      <w:r w:rsidRPr="009C1AEF">
        <w:rPr>
          <w:rFonts w:asciiTheme="majorBidi" w:hAnsiTheme="majorBidi" w:hint="eastAsia"/>
          <w:b/>
          <w:bCs/>
          <w:color w:val="000000"/>
          <w:rtl/>
          <w:lang w:eastAsia="en-US"/>
        </w:rPr>
        <w:t>כתוב</w:t>
      </w:r>
      <w:r w:rsidRPr="009C1AEF">
        <w:rPr>
          <w:rFonts w:asciiTheme="majorBidi" w:hAnsiTheme="majorBidi"/>
          <w:b/>
          <w:bCs/>
          <w:color w:val="000000"/>
          <w:rtl/>
          <w:lang w:eastAsia="en-US"/>
        </w:rPr>
        <w:t xml:space="preserve"> </w:t>
      </w:r>
      <w:r w:rsidRPr="009C1AEF">
        <w:rPr>
          <w:rFonts w:asciiTheme="majorBidi" w:hAnsiTheme="majorBidi" w:hint="eastAsia"/>
          <w:b/>
          <w:bCs/>
          <w:color w:val="000000"/>
          <w:rtl/>
          <w:lang w:eastAsia="en-US"/>
        </w:rPr>
        <w:t>בכתב</w:t>
      </w:r>
      <w:r w:rsidRPr="009C1AEF">
        <w:rPr>
          <w:rFonts w:asciiTheme="majorBidi" w:hAnsiTheme="majorBidi"/>
          <w:b/>
          <w:bCs/>
          <w:color w:val="000000"/>
          <w:rtl/>
          <w:lang w:eastAsia="en-US"/>
        </w:rPr>
        <w:t xml:space="preserve"> </w:t>
      </w:r>
      <w:r w:rsidRPr="009C1AEF">
        <w:rPr>
          <w:rFonts w:asciiTheme="majorBidi" w:hAnsiTheme="majorBidi" w:hint="eastAsia"/>
          <w:b/>
          <w:bCs/>
          <w:color w:val="000000"/>
          <w:rtl/>
          <w:lang w:eastAsia="en-US"/>
        </w:rPr>
        <w:t>יד</w:t>
      </w:r>
      <w:r w:rsidR="004B303C" w:rsidRPr="009C1AEF">
        <w:rPr>
          <w:rFonts w:asciiTheme="majorBidi" w:hAnsiTheme="majorBidi"/>
          <w:b/>
          <w:bCs/>
          <w:color w:val="000000"/>
          <w:rtl/>
          <w:lang w:eastAsia="en-US"/>
        </w:rPr>
        <w:t xml:space="preserve"> </w:t>
      </w:r>
      <w:r w:rsidRPr="009C1AEF">
        <w:rPr>
          <w:rFonts w:asciiTheme="majorBidi" w:hAnsiTheme="majorBidi"/>
          <w:b/>
          <w:bCs/>
          <w:color w:val="000000"/>
          <w:rtl/>
          <w:lang w:eastAsia="en-US"/>
        </w:rPr>
        <w:t xml:space="preserve"> </w:t>
      </w:r>
      <w:r w:rsidR="004B303C" w:rsidRPr="009C1AEF">
        <w:rPr>
          <w:rFonts w:asciiTheme="majorBidi" w:hAnsiTheme="majorBidi" w:hint="eastAsia"/>
          <w:b/>
          <w:bCs/>
          <w:color w:val="000000"/>
          <w:rtl/>
          <w:lang w:eastAsia="en-US"/>
        </w:rPr>
        <w:t>יכול</w:t>
      </w:r>
      <w:r w:rsidR="004B303C" w:rsidRPr="009C1AEF">
        <w:rPr>
          <w:rFonts w:asciiTheme="majorBidi" w:hAnsiTheme="majorBidi"/>
          <w:b/>
          <w:bCs/>
          <w:color w:val="000000"/>
          <w:rtl/>
          <w:lang w:eastAsia="en-US"/>
        </w:rPr>
        <w:t xml:space="preserve"> </w:t>
      </w:r>
      <w:r w:rsidR="004B303C" w:rsidRPr="009C1AEF">
        <w:rPr>
          <w:rFonts w:asciiTheme="majorBidi" w:hAnsiTheme="majorBidi" w:hint="eastAsia"/>
          <w:b/>
          <w:bCs/>
          <w:color w:val="000000"/>
          <w:rtl/>
          <w:lang w:eastAsia="en-US"/>
        </w:rPr>
        <w:t>וייפסל</w:t>
      </w:r>
      <w:r w:rsidRPr="009C1AEF">
        <w:rPr>
          <w:rFonts w:asciiTheme="majorBidi" w:hAnsiTheme="majorBidi"/>
          <w:b/>
          <w:bCs/>
          <w:color w:val="000000"/>
          <w:rtl/>
          <w:lang w:eastAsia="en-US"/>
        </w:rPr>
        <w:t xml:space="preserve">. </w:t>
      </w:r>
    </w:p>
    <w:p w14:paraId="051E72A3" w14:textId="57B06784" w:rsidR="008B09EA" w:rsidRPr="009C1AEF" w:rsidRDefault="00B821B1" w:rsidP="00B821B1">
      <w:pPr>
        <w:pStyle w:val="HNormal0"/>
        <w:rPr>
          <w:rFonts w:asciiTheme="majorBidi" w:hAnsiTheme="majorBidi"/>
          <w:b/>
          <w:bCs/>
          <w:color w:val="000000"/>
          <w:rtl/>
          <w:lang w:eastAsia="en-US"/>
        </w:rPr>
      </w:pPr>
      <w:r w:rsidRPr="009C1AEF">
        <w:rPr>
          <w:rFonts w:asciiTheme="majorBidi" w:hAnsiTheme="majorBidi" w:hint="eastAsia"/>
          <w:b/>
          <w:bCs/>
          <w:color w:val="000000"/>
          <w:rtl/>
          <w:lang w:eastAsia="en-US"/>
        </w:rPr>
        <w:t>אנשי</w:t>
      </w:r>
      <w:r w:rsidRPr="009C1AEF">
        <w:rPr>
          <w:rFonts w:asciiTheme="majorBidi" w:hAnsiTheme="majorBidi"/>
          <w:b/>
          <w:bCs/>
          <w:color w:val="000000"/>
          <w:rtl/>
          <w:lang w:eastAsia="en-US"/>
        </w:rPr>
        <w:t xml:space="preserve"> </w:t>
      </w:r>
      <w:r w:rsidRPr="009C1AEF">
        <w:rPr>
          <w:rFonts w:asciiTheme="majorBidi" w:hAnsiTheme="majorBidi" w:hint="eastAsia"/>
          <w:b/>
          <w:bCs/>
          <w:color w:val="000000"/>
          <w:rtl/>
          <w:lang w:eastAsia="en-US"/>
        </w:rPr>
        <w:t>הקשר</w:t>
      </w:r>
      <w:r w:rsidR="000C101B" w:rsidRPr="009C1AEF">
        <w:rPr>
          <w:rFonts w:asciiTheme="majorBidi" w:hAnsiTheme="majorBidi"/>
          <w:b/>
          <w:bCs/>
          <w:color w:val="000000"/>
          <w:rtl/>
          <w:lang w:eastAsia="en-US"/>
        </w:rPr>
        <w:t xml:space="preserve"> לא יכול</w:t>
      </w:r>
      <w:r w:rsidRPr="009C1AEF">
        <w:rPr>
          <w:rFonts w:asciiTheme="majorBidi" w:hAnsiTheme="majorBidi" w:hint="eastAsia"/>
          <w:b/>
          <w:bCs/>
          <w:color w:val="000000"/>
          <w:rtl/>
          <w:lang w:eastAsia="en-US"/>
        </w:rPr>
        <w:t>ים</w:t>
      </w:r>
      <w:r w:rsidRPr="009C1AEF">
        <w:rPr>
          <w:rFonts w:asciiTheme="majorBidi" w:hAnsiTheme="majorBidi"/>
          <w:b/>
          <w:bCs/>
          <w:color w:val="000000"/>
          <w:rtl/>
          <w:lang w:eastAsia="en-US"/>
        </w:rPr>
        <w:t xml:space="preserve"> </w:t>
      </w:r>
      <w:r w:rsidRPr="009C1AEF">
        <w:rPr>
          <w:rFonts w:asciiTheme="majorBidi" w:hAnsiTheme="majorBidi" w:hint="eastAsia"/>
          <w:b/>
          <w:bCs/>
          <w:color w:val="000000"/>
          <w:rtl/>
          <w:lang w:eastAsia="en-US"/>
        </w:rPr>
        <w:t>להיות</w:t>
      </w:r>
      <w:r w:rsidRPr="009C1AEF">
        <w:rPr>
          <w:rFonts w:asciiTheme="majorBidi" w:hAnsiTheme="majorBidi"/>
          <w:b/>
          <w:bCs/>
          <w:color w:val="000000"/>
          <w:rtl/>
          <w:lang w:eastAsia="en-US"/>
        </w:rPr>
        <w:t xml:space="preserve"> </w:t>
      </w:r>
      <w:r w:rsidRPr="009C1AEF">
        <w:rPr>
          <w:rFonts w:asciiTheme="majorBidi" w:hAnsiTheme="majorBidi" w:hint="eastAsia"/>
          <w:b/>
          <w:bCs/>
          <w:color w:val="000000"/>
          <w:rtl/>
          <w:lang w:eastAsia="en-US"/>
        </w:rPr>
        <w:t>יועצים</w:t>
      </w:r>
      <w:r w:rsidR="000C101B" w:rsidRPr="009C1AEF">
        <w:rPr>
          <w:rFonts w:asciiTheme="majorBidi" w:hAnsiTheme="majorBidi"/>
          <w:b/>
          <w:bCs/>
          <w:color w:val="000000"/>
          <w:rtl/>
          <w:lang w:eastAsia="en-US"/>
        </w:rPr>
        <w:t xml:space="preserve"> חיצוני</w:t>
      </w:r>
      <w:r w:rsidRPr="009C1AEF">
        <w:rPr>
          <w:rFonts w:asciiTheme="majorBidi" w:hAnsiTheme="majorBidi" w:hint="eastAsia"/>
          <w:b/>
          <w:bCs/>
          <w:color w:val="000000"/>
          <w:rtl/>
          <w:lang w:eastAsia="en-US"/>
        </w:rPr>
        <w:t>ים</w:t>
      </w:r>
      <w:r w:rsidR="004B303C" w:rsidRPr="009C1AEF">
        <w:rPr>
          <w:rFonts w:asciiTheme="majorBidi" w:hAnsiTheme="majorBidi"/>
          <w:b/>
          <w:bCs/>
          <w:color w:val="000000"/>
          <w:rtl/>
          <w:lang w:eastAsia="en-US"/>
        </w:rPr>
        <w:t>,</w:t>
      </w:r>
      <w:r w:rsidR="000C101B" w:rsidRPr="009C1AEF">
        <w:rPr>
          <w:rFonts w:asciiTheme="majorBidi" w:hAnsiTheme="majorBidi"/>
          <w:b/>
          <w:bCs/>
          <w:color w:val="000000"/>
          <w:rtl/>
          <w:lang w:eastAsia="en-US"/>
        </w:rPr>
        <w:t xml:space="preserve"> אלא עובד</w:t>
      </w:r>
      <w:r w:rsidR="00116852" w:rsidRPr="009C1AEF">
        <w:rPr>
          <w:rFonts w:asciiTheme="majorBidi" w:hAnsiTheme="majorBidi" w:hint="eastAsia"/>
          <w:b/>
          <w:bCs/>
          <w:color w:val="000000"/>
          <w:rtl/>
          <w:lang w:eastAsia="en-US"/>
        </w:rPr>
        <w:t>ים</w:t>
      </w:r>
      <w:r w:rsidR="00F5366E" w:rsidRPr="009C1AEF">
        <w:rPr>
          <w:rFonts w:asciiTheme="majorBidi" w:hAnsiTheme="majorBidi"/>
          <w:b/>
          <w:bCs/>
          <w:color w:val="000000"/>
          <w:rtl/>
          <w:lang w:eastAsia="en-US"/>
        </w:rPr>
        <w:t xml:space="preserve"> מן המניין</w:t>
      </w:r>
      <w:r w:rsidR="000C101B" w:rsidRPr="009C1AEF">
        <w:rPr>
          <w:rFonts w:asciiTheme="majorBidi" w:hAnsiTheme="majorBidi"/>
          <w:b/>
          <w:bCs/>
          <w:color w:val="000000"/>
          <w:rtl/>
          <w:lang w:eastAsia="en-US"/>
        </w:rPr>
        <w:t xml:space="preserve"> של המציע.</w:t>
      </w:r>
    </w:p>
    <w:p w14:paraId="4CB87F95" w14:textId="77777777" w:rsidR="00846CA9" w:rsidRPr="009C1AEF" w:rsidRDefault="001516EB" w:rsidP="00BD53C4">
      <w:pPr>
        <w:pStyle w:val="HNormal0"/>
        <w:numPr>
          <w:ilvl w:val="0"/>
          <w:numId w:val="11"/>
        </w:numPr>
        <w:tabs>
          <w:tab w:val="left" w:leader="underscore" w:pos="8309"/>
        </w:tabs>
        <w:rPr>
          <w:rFonts w:asciiTheme="majorBidi" w:hAnsiTheme="majorBidi"/>
          <w:color w:val="000000"/>
          <w:lang w:eastAsia="en-US"/>
        </w:rPr>
      </w:pPr>
      <w:r w:rsidRPr="009C1AEF">
        <w:rPr>
          <w:rFonts w:asciiTheme="majorBidi" w:hAnsiTheme="majorBidi"/>
          <w:color w:val="000000"/>
          <w:rtl/>
          <w:lang w:eastAsia="en-US"/>
        </w:rPr>
        <w:t>שם</w:t>
      </w:r>
      <w:r w:rsidR="0055257B" w:rsidRPr="009C1AEF">
        <w:rPr>
          <w:rFonts w:asciiTheme="majorBidi" w:hAnsiTheme="majorBidi"/>
          <w:color w:val="000000"/>
          <w:rtl/>
          <w:lang w:eastAsia="en-US"/>
        </w:rPr>
        <w:t xml:space="preserve"> המציע: </w:t>
      </w:r>
      <w:r w:rsidR="0055257B" w:rsidRPr="009C1AEF">
        <w:rPr>
          <w:rFonts w:asciiTheme="majorBidi" w:hAnsiTheme="majorBidi"/>
          <w:color w:val="000000"/>
          <w:rtl/>
          <w:lang w:eastAsia="en-US"/>
        </w:rPr>
        <w:tab/>
      </w:r>
    </w:p>
    <w:p w14:paraId="5D035FE1" w14:textId="77777777" w:rsidR="001516EB" w:rsidRPr="009C1AEF" w:rsidRDefault="001516EB" w:rsidP="00BD53C4">
      <w:pPr>
        <w:pStyle w:val="HNormal0"/>
        <w:numPr>
          <w:ilvl w:val="0"/>
          <w:numId w:val="11"/>
        </w:numPr>
        <w:tabs>
          <w:tab w:val="left" w:leader="underscore" w:pos="8309"/>
        </w:tabs>
        <w:rPr>
          <w:rFonts w:asciiTheme="majorBidi" w:hAnsiTheme="majorBidi"/>
          <w:color w:val="000000"/>
          <w:lang w:eastAsia="en-US"/>
        </w:rPr>
      </w:pPr>
      <w:r w:rsidRPr="009C1AEF">
        <w:rPr>
          <w:rFonts w:asciiTheme="majorBidi" w:hAnsiTheme="majorBidi"/>
          <w:color w:val="000000"/>
          <w:rtl/>
          <w:lang w:eastAsia="en-US"/>
        </w:rPr>
        <w:t>סוג מציע</w:t>
      </w:r>
      <w:r w:rsidR="00AF5A05" w:rsidRPr="009C1AEF">
        <w:rPr>
          <w:rFonts w:asciiTheme="majorBidi" w:hAnsiTheme="majorBidi"/>
          <w:color w:val="000000"/>
          <w:rtl/>
          <w:lang w:eastAsia="en-US"/>
        </w:rPr>
        <w:t xml:space="preserve"> (חברה / שותפות / עמותה</w:t>
      </w:r>
      <w:r w:rsidRPr="009C1AEF">
        <w:rPr>
          <w:rFonts w:asciiTheme="majorBidi" w:hAnsiTheme="majorBidi"/>
          <w:color w:val="000000"/>
          <w:rtl/>
          <w:lang w:eastAsia="en-US"/>
        </w:rPr>
        <w:t>/עוסק מורשה</w:t>
      </w:r>
      <w:r w:rsidR="00AF5A05" w:rsidRPr="009C1AEF">
        <w:rPr>
          <w:rFonts w:asciiTheme="majorBidi" w:hAnsiTheme="majorBidi"/>
          <w:color w:val="000000"/>
          <w:rtl/>
          <w:lang w:eastAsia="en-US"/>
        </w:rPr>
        <w:t>)</w:t>
      </w:r>
      <w:r w:rsidRPr="009C1AEF">
        <w:rPr>
          <w:rFonts w:asciiTheme="majorBidi" w:hAnsiTheme="majorBidi"/>
          <w:color w:val="000000"/>
          <w:rtl/>
          <w:lang w:eastAsia="en-US"/>
        </w:rPr>
        <w:t>:</w:t>
      </w:r>
      <w:r w:rsidRPr="009C1AEF">
        <w:rPr>
          <w:rFonts w:asciiTheme="majorBidi" w:hAnsiTheme="majorBidi"/>
          <w:color w:val="000000"/>
          <w:rtl/>
          <w:lang w:eastAsia="en-US"/>
        </w:rPr>
        <w:tab/>
      </w:r>
    </w:p>
    <w:p w14:paraId="65821207" w14:textId="77777777" w:rsidR="00846CA9" w:rsidRPr="009C1AEF" w:rsidRDefault="001516EB" w:rsidP="00BD53C4">
      <w:pPr>
        <w:pStyle w:val="HNormal0"/>
        <w:numPr>
          <w:ilvl w:val="0"/>
          <w:numId w:val="11"/>
        </w:numPr>
        <w:tabs>
          <w:tab w:val="left" w:leader="underscore" w:pos="8309"/>
        </w:tabs>
        <w:rPr>
          <w:rFonts w:asciiTheme="majorBidi" w:hAnsiTheme="majorBidi"/>
          <w:color w:val="000000"/>
          <w:lang w:eastAsia="en-US"/>
        </w:rPr>
      </w:pPr>
      <w:r w:rsidRPr="009C1AEF">
        <w:rPr>
          <w:rFonts w:asciiTheme="majorBidi" w:hAnsiTheme="majorBidi"/>
          <w:color w:val="000000"/>
          <w:rtl/>
          <w:lang w:eastAsia="en-US"/>
        </w:rPr>
        <w:t>(</w:t>
      </w:r>
      <w:r w:rsidR="00CF7737" w:rsidRPr="009C1AEF">
        <w:rPr>
          <w:rFonts w:asciiTheme="majorBidi" w:hAnsiTheme="majorBidi"/>
          <w:color w:val="000000"/>
          <w:rtl/>
          <w:lang w:eastAsia="en-US"/>
        </w:rPr>
        <w:t>לתאגיד</w:t>
      </w:r>
      <w:r w:rsidRPr="009C1AEF">
        <w:rPr>
          <w:rFonts w:asciiTheme="majorBidi" w:hAnsiTheme="majorBidi"/>
          <w:color w:val="000000"/>
          <w:rtl/>
          <w:lang w:eastAsia="en-US"/>
        </w:rPr>
        <w:t>)</w:t>
      </w:r>
      <w:r w:rsidR="00CF7737" w:rsidRPr="009C1AEF">
        <w:rPr>
          <w:rFonts w:asciiTheme="majorBidi" w:hAnsiTheme="majorBidi"/>
          <w:color w:val="000000"/>
          <w:rtl/>
          <w:lang w:eastAsia="en-US"/>
        </w:rPr>
        <w:t xml:space="preserve"> </w:t>
      </w:r>
      <w:r w:rsidR="0055257B" w:rsidRPr="009C1AEF">
        <w:rPr>
          <w:rFonts w:asciiTheme="majorBidi" w:hAnsiTheme="majorBidi"/>
          <w:color w:val="000000"/>
          <w:rtl/>
          <w:lang w:eastAsia="en-US"/>
        </w:rPr>
        <w:t xml:space="preserve">מספר חברה / שותפות / עמותה: </w:t>
      </w:r>
      <w:r w:rsidR="0055257B" w:rsidRPr="009C1AEF">
        <w:rPr>
          <w:rFonts w:asciiTheme="majorBidi" w:hAnsiTheme="majorBidi"/>
          <w:color w:val="000000"/>
          <w:rtl/>
          <w:lang w:eastAsia="en-US"/>
        </w:rPr>
        <w:tab/>
      </w:r>
    </w:p>
    <w:p w14:paraId="49FA87D6" w14:textId="77777777" w:rsidR="00846CA9" w:rsidRPr="009C1AEF" w:rsidRDefault="0055257B" w:rsidP="00BD53C4">
      <w:pPr>
        <w:pStyle w:val="HNormal0"/>
        <w:numPr>
          <w:ilvl w:val="0"/>
          <w:numId w:val="11"/>
        </w:numPr>
        <w:tabs>
          <w:tab w:val="left" w:leader="underscore" w:pos="8309"/>
        </w:tabs>
        <w:rPr>
          <w:rFonts w:asciiTheme="majorBidi" w:hAnsiTheme="majorBidi"/>
          <w:color w:val="000000"/>
          <w:lang w:eastAsia="en-US"/>
        </w:rPr>
      </w:pPr>
      <w:r w:rsidRPr="009C1AEF">
        <w:rPr>
          <w:rFonts w:asciiTheme="majorBidi" w:hAnsiTheme="majorBidi"/>
          <w:color w:val="000000"/>
          <w:rtl/>
          <w:lang w:eastAsia="en-US"/>
        </w:rPr>
        <w:t>תאריך התא</w:t>
      </w:r>
      <w:r w:rsidR="00C90766" w:rsidRPr="009C1AEF">
        <w:rPr>
          <w:rFonts w:asciiTheme="majorBidi" w:hAnsiTheme="majorBidi"/>
          <w:color w:val="000000"/>
          <w:rtl/>
          <w:lang w:eastAsia="en-US"/>
        </w:rPr>
        <w:t>גדו</w:t>
      </w:r>
      <w:r w:rsidRPr="009C1AEF">
        <w:rPr>
          <w:rFonts w:asciiTheme="majorBidi" w:hAnsiTheme="majorBidi"/>
          <w:color w:val="000000"/>
          <w:rtl/>
          <w:lang w:eastAsia="en-US"/>
        </w:rPr>
        <w:t xml:space="preserve">ת: </w:t>
      </w:r>
      <w:r w:rsidRPr="009C1AEF">
        <w:rPr>
          <w:rFonts w:asciiTheme="majorBidi" w:hAnsiTheme="majorBidi"/>
          <w:color w:val="000000"/>
          <w:rtl/>
          <w:lang w:eastAsia="en-US"/>
        </w:rPr>
        <w:tab/>
      </w:r>
    </w:p>
    <w:p w14:paraId="2B39E8CC" w14:textId="77777777" w:rsidR="00846CA9" w:rsidRPr="009C1AEF" w:rsidRDefault="0055257B" w:rsidP="00BD53C4">
      <w:pPr>
        <w:pStyle w:val="HNormal0"/>
        <w:numPr>
          <w:ilvl w:val="0"/>
          <w:numId w:val="11"/>
        </w:numPr>
        <w:tabs>
          <w:tab w:val="left" w:leader="underscore" w:pos="8309"/>
        </w:tabs>
        <w:rPr>
          <w:rFonts w:asciiTheme="majorBidi" w:hAnsiTheme="majorBidi"/>
          <w:color w:val="000000"/>
          <w:lang w:eastAsia="en-US"/>
        </w:rPr>
      </w:pPr>
      <w:r w:rsidRPr="009C1AEF">
        <w:rPr>
          <w:rFonts w:asciiTheme="majorBidi" w:hAnsiTheme="majorBidi"/>
          <w:color w:val="000000"/>
          <w:rtl/>
          <w:lang w:eastAsia="en-US"/>
        </w:rPr>
        <w:t>שמות הבעלים (במקרה של חברה או שותפות):</w:t>
      </w:r>
    </w:p>
    <w:p w14:paraId="67A49B98" w14:textId="77777777" w:rsidR="0055257B" w:rsidRPr="009C1AEF" w:rsidRDefault="0055257B" w:rsidP="00314B9E">
      <w:pPr>
        <w:pStyle w:val="HNormal0"/>
        <w:tabs>
          <w:tab w:val="left" w:leader="underscore" w:pos="8309"/>
        </w:tabs>
        <w:ind w:left="576"/>
        <w:rPr>
          <w:rFonts w:asciiTheme="majorBidi" w:hAnsiTheme="majorBidi"/>
          <w:color w:val="000000"/>
          <w:lang w:eastAsia="en-US"/>
        </w:rPr>
      </w:pPr>
      <w:r w:rsidRPr="009C1AEF">
        <w:rPr>
          <w:rFonts w:asciiTheme="majorBidi" w:hAnsiTheme="majorBidi"/>
          <w:color w:val="000000"/>
          <w:rtl/>
          <w:lang w:eastAsia="en-US"/>
        </w:rPr>
        <w:tab/>
      </w:r>
    </w:p>
    <w:p w14:paraId="30F20CFB" w14:textId="77777777" w:rsidR="0055257B" w:rsidRPr="009C1AEF" w:rsidRDefault="0055257B" w:rsidP="00314B9E">
      <w:pPr>
        <w:pStyle w:val="HNormal0"/>
        <w:tabs>
          <w:tab w:val="left" w:leader="underscore" w:pos="8309"/>
        </w:tabs>
        <w:ind w:left="576"/>
        <w:rPr>
          <w:rFonts w:asciiTheme="majorBidi" w:hAnsiTheme="majorBidi"/>
          <w:color w:val="000000"/>
          <w:rtl/>
          <w:lang w:eastAsia="en-US"/>
        </w:rPr>
      </w:pPr>
      <w:r w:rsidRPr="009C1AEF">
        <w:rPr>
          <w:rFonts w:asciiTheme="majorBidi" w:hAnsiTheme="majorBidi"/>
          <w:color w:val="000000"/>
          <w:rtl/>
          <w:lang w:eastAsia="en-US"/>
        </w:rPr>
        <w:tab/>
      </w:r>
    </w:p>
    <w:p w14:paraId="50E8CF33" w14:textId="77777777" w:rsidR="0055257B" w:rsidRPr="009C1AEF" w:rsidRDefault="0055257B" w:rsidP="00314B9E">
      <w:pPr>
        <w:pStyle w:val="HNormal0"/>
        <w:tabs>
          <w:tab w:val="left" w:leader="underscore" w:pos="8309"/>
        </w:tabs>
        <w:ind w:left="576"/>
        <w:rPr>
          <w:rFonts w:asciiTheme="majorBidi" w:hAnsiTheme="majorBidi"/>
          <w:color w:val="000000"/>
          <w:rtl/>
          <w:lang w:eastAsia="en-US"/>
        </w:rPr>
      </w:pPr>
      <w:r w:rsidRPr="009C1AEF">
        <w:rPr>
          <w:rFonts w:asciiTheme="majorBidi" w:hAnsiTheme="majorBidi"/>
          <w:color w:val="000000"/>
          <w:rtl/>
          <w:lang w:eastAsia="en-US"/>
        </w:rPr>
        <w:tab/>
      </w:r>
    </w:p>
    <w:p w14:paraId="0E61C573" w14:textId="77777777" w:rsidR="00846CA9" w:rsidRPr="009C1AEF" w:rsidRDefault="0055257B" w:rsidP="00BD53C4">
      <w:pPr>
        <w:pStyle w:val="HNormal0"/>
        <w:numPr>
          <w:ilvl w:val="0"/>
          <w:numId w:val="11"/>
        </w:numPr>
        <w:tabs>
          <w:tab w:val="left" w:leader="underscore" w:pos="8309"/>
        </w:tabs>
        <w:rPr>
          <w:rFonts w:asciiTheme="majorBidi" w:hAnsiTheme="majorBidi"/>
          <w:color w:val="000000"/>
          <w:rtl/>
          <w:lang w:eastAsia="en-US"/>
        </w:rPr>
      </w:pPr>
      <w:r w:rsidRPr="009C1AEF">
        <w:rPr>
          <w:rFonts w:asciiTheme="majorBidi" w:hAnsiTheme="majorBidi"/>
          <w:color w:val="000000"/>
          <w:rtl/>
          <w:lang w:eastAsia="en-US"/>
        </w:rPr>
        <w:t>שמות ומספרי ת.ז. של המוסמכים לחתום ולהתחייב בשמו של המציע:</w:t>
      </w:r>
    </w:p>
    <w:p w14:paraId="57E09229" w14:textId="77777777" w:rsidR="0055257B" w:rsidRPr="009C1AEF"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9C1AEF">
        <w:rPr>
          <w:rFonts w:asciiTheme="majorBidi" w:hAnsiTheme="majorBidi"/>
          <w:color w:val="000000"/>
          <w:rtl/>
          <w:lang w:eastAsia="en-US"/>
        </w:rPr>
        <w:t xml:space="preserve">שם: </w:t>
      </w:r>
      <w:r w:rsidRPr="009C1AEF">
        <w:rPr>
          <w:rFonts w:asciiTheme="majorBidi" w:hAnsiTheme="majorBidi"/>
          <w:color w:val="000000"/>
          <w:rtl/>
          <w:lang w:eastAsia="en-US"/>
        </w:rPr>
        <w:tab/>
        <w:t xml:space="preserve">, ת.ז.: </w:t>
      </w:r>
      <w:r w:rsidRPr="009C1AEF">
        <w:rPr>
          <w:rFonts w:asciiTheme="majorBidi" w:hAnsiTheme="majorBidi"/>
          <w:color w:val="000000"/>
          <w:rtl/>
          <w:lang w:eastAsia="en-US"/>
        </w:rPr>
        <w:tab/>
      </w:r>
    </w:p>
    <w:p w14:paraId="5D541060" w14:textId="77777777" w:rsidR="0055257B" w:rsidRPr="009C1AEF"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9C1AEF">
        <w:rPr>
          <w:rFonts w:asciiTheme="majorBidi" w:hAnsiTheme="majorBidi"/>
          <w:color w:val="000000"/>
          <w:rtl/>
          <w:lang w:eastAsia="en-US"/>
        </w:rPr>
        <w:t xml:space="preserve">שם: </w:t>
      </w:r>
      <w:r w:rsidRPr="009C1AEF">
        <w:rPr>
          <w:rFonts w:asciiTheme="majorBidi" w:hAnsiTheme="majorBidi"/>
          <w:color w:val="000000"/>
          <w:rtl/>
          <w:lang w:eastAsia="en-US"/>
        </w:rPr>
        <w:tab/>
        <w:t xml:space="preserve">, ת.ז.: </w:t>
      </w:r>
      <w:r w:rsidRPr="009C1AEF">
        <w:rPr>
          <w:rFonts w:asciiTheme="majorBidi" w:hAnsiTheme="majorBidi"/>
          <w:color w:val="000000"/>
          <w:rtl/>
          <w:lang w:eastAsia="en-US"/>
        </w:rPr>
        <w:tab/>
      </w:r>
    </w:p>
    <w:p w14:paraId="7D0518C6" w14:textId="77777777" w:rsidR="00846CA9" w:rsidRPr="009C1AEF" w:rsidRDefault="004660B1" w:rsidP="00BD53C4">
      <w:pPr>
        <w:pStyle w:val="HNormal0"/>
        <w:numPr>
          <w:ilvl w:val="0"/>
          <w:numId w:val="11"/>
        </w:numPr>
        <w:tabs>
          <w:tab w:val="left" w:leader="underscore" w:pos="8309"/>
        </w:tabs>
        <w:rPr>
          <w:rFonts w:asciiTheme="majorBidi" w:hAnsiTheme="majorBidi"/>
          <w:color w:val="000000"/>
          <w:rtl/>
          <w:lang w:eastAsia="en-US"/>
        </w:rPr>
      </w:pPr>
      <w:r w:rsidRPr="009C1AEF">
        <w:rPr>
          <w:rFonts w:asciiTheme="majorBidi" w:hAnsiTheme="majorBidi"/>
          <w:color w:val="000000"/>
          <w:rtl/>
          <w:lang w:eastAsia="en-US"/>
        </w:rPr>
        <w:t>שמו של מנהל המציע</w:t>
      </w:r>
      <w:r w:rsidR="0055257B" w:rsidRPr="009C1AEF">
        <w:rPr>
          <w:rFonts w:asciiTheme="majorBidi" w:hAnsiTheme="majorBidi"/>
          <w:color w:val="000000"/>
          <w:rtl/>
          <w:lang w:eastAsia="en-US"/>
        </w:rPr>
        <w:t xml:space="preserve">: </w:t>
      </w:r>
      <w:r w:rsidR="0055257B" w:rsidRPr="009C1AEF">
        <w:rPr>
          <w:rFonts w:asciiTheme="majorBidi" w:hAnsiTheme="majorBidi"/>
          <w:color w:val="000000"/>
          <w:rtl/>
          <w:lang w:eastAsia="en-US"/>
        </w:rPr>
        <w:tab/>
      </w:r>
    </w:p>
    <w:p w14:paraId="47946555" w14:textId="77777777" w:rsidR="00846CA9" w:rsidRPr="009C1AEF" w:rsidRDefault="0055257B" w:rsidP="00BD53C4">
      <w:pPr>
        <w:pStyle w:val="HNormal0"/>
        <w:numPr>
          <w:ilvl w:val="0"/>
          <w:numId w:val="11"/>
        </w:numPr>
        <w:tabs>
          <w:tab w:val="left" w:leader="underscore" w:pos="8309"/>
        </w:tabs>
        <w:rPr>
          <w:rFonts w:asciiTheme="majorBidi" w:hAnsiTheme="majorBidi"/>
          <w:color w:val="000000"/>
          <w:lang w:eastAsia="en-US"/>
        </w:rPr>
      </w:pPr>
      <w:r w:rsidRPr="009C1AEF">
        <w:rPr>
          <w:rFonts w:asciiTheme="majorBidi" w:hAnsiTheme="majorBidi"/>
          <w:color w:val="000000"/>
          <w:rtl/>
          <w:lang w:eastAsia="en-US"/>
        </w:rPr>
        <w:t xml:space="preserve">כתובתו של המציע (כולל מיקוד): </w:t>
      </w:r>
      <w:r w:rsidRPr="009C1AEF">
        <w:rPr>
          <w:rFonts w:asciiTheme="majorBidi" w:hAnsiTheme="majorBidi"/>
          <w:color w:val="000000"/>
          <w:rtl/>
          <w:lang w:eastAsia="en-US"/>
        </w:rPr>
        <w:tab/>
      </w:r>
    </w:p>
    <w:p w14:paraId="23003C08" w14:textId="77777777" w:rsidR="00846CA9" w:rsidRPr="009C1AEF" w:rsidRDefault="0055257B" w:rsidP="00BD53C4">
      <w:pPr>
        <w:pStyle w:val="HNormal0"/>
        <w:numPr>
          <w:ilvl w:val="0"/>
          <w:numId w:val="11"/>
        </w:numPr>
        <w:tabs>
          <w:tab w:val="left" w:leader="underscore" w:pos="8309"/>
        </w:tabs>
        <w:rPr>
          <w:rFonts w:asciiTheme="majorBidi" w:hAnsiTheme="majorBidi"/>
          <w:color w:val="000000"/>
          <w:lang w:eastAsia="en-US"/>
        </w:rPr>
      </w:pPr>
      <w:r w:rsidRPr="009C1AEF">
        <w:rPr>
          <w:rFonts w:asciiTheme="majorBidi" w:hAnsiTheme="majorBidi"/>
          <w:color w:val="000000"/>
          <w:rtl/>
          <w:lang w:eastAsia="en-US"/>
        </w:rPr>
        <w:t xml:space="preserve">מספרי טלפון: </w:t>
      </w:r>
      <w:r w:rsidRPr="009C1AEF">
        <w:rPr>
          <w:rFonts w:asciiTheme="majorBidi" w:hAnsiTheme="majorBidi"/>
          <w:color w:val="000000"/>
          <w:rtl/>
          <w:lang w:eastAsia="en-US"/>
        </w:rPr>
        <w:tab/>
      </w:r>
    </w:p>
    <w:p w14:paraId="5B0BC3B0" w14:textId="77777777" w:rsidR="00846CA9" w:rsidRPr="009C1AEF" w:rsidRDefault="0055257B" w:rsidP="00BD53C4">
      <w:pPr>
        <w:pStyle w:val="HNormal0"/>
        <w:numPr>
          <w:ilvl w:val="0"/>
          <w:numId w:val="11"/>
        </w:numPr>
        <w:tabs>
          <w:tab w:val="left" w:leader="underscore" w:pos="8309"/>
        </w:tabs>
        <w:rPr>
          <w:rFonts w:asciiTheme="majorBidi" w:hAnsiTheme="majorBidi"/>
          <w:color w:val="000000"/>
          <w:lang w:eastAsia="en-US"/>
        </w:rPr>
      </w:pPr>
      <w:r w:rsidRPr="009C1AEF">
        <w:rPr>
          <w:rFonts w:asciiTheme="majorBidi" w:hAnsiTheme="majorBidi"/>
          <w:color w:val="000000"/>
          <w:rtl/>
          <w:lang w:eastAsia="en-US"/>
        </w:rPr>
        <w:t xml:space="preserve">מספר פקס: </w:t>
      </w:r>
      <w:r w:rsidRPr="009C1AEF">
        <w:rPr>
          <w:rFonts w:asciiTheme="majorBidi" w:hAnsiTheme="majorBidi"/>
          <w:color w:val="000000"/>
          <w:rtl/>
          <w:lang w:eastAsia="en-US"/>
        </w:rPr>
        <w:tab/>
      </w:r>
    </w:p>
    <w:p w14:paraId="6D5F2D66" w14:textId="7DE3E41C" w:rsidR="00846CA9" w:rsidRPr="009C1AEF" w:rsidRDefault="0055257B" w:rsidP="00BD53C4">
      <w:pPr>
        <w:pStyle w:val="HNormal0"/>
        <w:numPr>
          <w:ilvl w:val="0"/>
          <w:numId w:val="11"/>
        </w:numPr>
        <w:tabs>
          <w:tab w:val="left" w:leader="underscore" w:pos="8309"/>
        </w:tabs>
        <w:rPr>
          <w:rFonts w:asciiTheme="majorBidi" w:hAnsiTheme="majorBidi"/>
          <w:color w:val="000000"/>
          <w:lang w:eastAsia="en-US"/>
        </w:rPr>
      </w:pPr>
      <w:r w:rsidRPr="009C1AEF">
        <w:rPr>
          <w:rFonts w:asciiTheme="majorBidi" w:hAnsiTheme="majorBidi"/>
          <w:color w:val="000000"/>
          <w:rtl/>
          <w:lang w:eastAsia="en-US"/>
        </w:rPr>
        <w:t>איש הקשר</w:t>
      </w:r>
      <w:r w:rsidR="004138B7" w:rsidRPr="009C1AEF">
        <w:rPr>
          <w:rFonts w:asciiTheme="majorBidi" w:hAnsiTheme="majorBidi"/>
          <w:color w:val="000000"/>
          <w:rtl/>
          <w:lang w:eastAsia="en-US"/>
        </w:rPr>
        <w:t xml:space="preserve"> מס' 1</w:t>
      </w:r>
      <w:r w:rsidRPr="009C1AEF">
        <w:rPr>
          <w:rFonts w:asciiTheme="majorBidi" w:hAnsiTheme="majorBidi"/>
          <w:color w:val="000000"/>
          <w:rtl/>
          <w:lang w:eastAsia="en-US"/>
        </w:rPr>
        <w:t xml:space="preserve"> מטעם המציע:</w:t>
      </w:r>
      <w:r w:rsidRPr="009C1AEF">
        <w:rPr>
          <w:rFonts w:asciiTheme="majorBidi" w:hAnsiTheme="majorBidi"/>
          <w:color w:val="000000"/>
          <w:rtl/>
          <w:lang w:eastAsia="en-US"/>
        </w:rPr>
        <w:tab/>
      </w:r>
    </w:p>
    <w:p w14:paraId="775D828F" w14:textId="03D406F4" w:rsidR="00846CA9" w:rsidRPr="009C1AEF" w:rsidRDefault="00CF7737" w:rsidP="002671BB">
      <w:pPr>
        <w:pStyle w:val="HNormal0"/>
        <w:numPr>
          <w:ilvl w:val="0"/>
          <w:numId w:val="11"/>
        </w:numPr>
        <w:tabs>
          <w:tab w:val="left" w:leader="underscore" w:pos="8309"/>
        </w:tabs>
        <w:rPr>
          <w:rFonts w:asciiTheme="majorBidi" w:hAnsiTheme="majorBidi"/>
          <w:color w:val="000000"/>
          <w:lang w:eastAsia="en-US"/>
        </w:rPr>
      </w:pPr>
      <w:r w:rsidRPr="009C1AEF">
        <w:rPr>
          <w:rFonts w:asciiTheme="majorBidi" w:hAnsiTheme="majorBidi"/>
          <w:color w:val="000000"/>
          <w:rtl/>
          <w:lang w:eastAsia="en-US"/>
        </w:rPr>
        <w:t>מס</w:t>
      </w:r>
      <w:r w:rsidR="00C90766" w:rsidRPr="009C1AEF">
        <w:rPr>
          <w:rFonts w:asciiTheme="majorBidi" w:hAnsiTheme="majorBidi"/>
          <w:color w:val="000000"/>
          <w:rtl/>
          <w:lang w:eastAsia="en-US"/>
        </w:rPr>
        <w:t xml:space="preserve">פר </w:t>
      </w:r>
      <w:r w:rsidRPr="009C1AEF">
        <w:rPr>
          <w:rFonts w:asciiTheme="majorBidi" w:hAnsiTheme="majorBidi"/>
          <w:color w:val="000000"/>
          <w:rtl/>
          <w:lang w:eastAsia="en-US"/>
        </w:rPr>
        <w:t>טלפון: __________</w:t>
      </w:r>
      <w:r w:rsidR="004660B1" w:rsidRPr="009C1AEF">
        <w:rPr>
          <w:rFonts w:asciiTheme="majorBidi" w:hAnsiTheme="majorBidi"/>
          <w:color w:val="000000"/>
          <w:rtl/>
          <w:lang w:eastAsia="en-US"/>
        </w:rPr>
        <w:t>__________</w:t>
      </w:r>
      <w:r w:rsidR="00FF383D" w:rsidRPr="009C1AEF">
        <w:rPr>
          <w:rFonts w:asciiTheme="majorBidi" w:hAnsiTheme="majorBidi"/>
          <w:color w:val="000000"/>
          <w:rtl/>
          <w:lang w:eastAsia="en-US"/>
        </w:rPr>
        <w:t xml:space="preserve">_ </w:t>
      </w:r>
      <w:r w:rsidR="0055257B" w:rsidRPr="009C1AEF">
        <w:rPr>
          <w:rFonts w:asciiTheme="majorBidi" w:hAnsiTheme="majorBidi"/>
          <w:color w:val="000000"/>
          <w:rtl/>
          <w:lang w:eastAsia="en-US"/>
        </w:rPr>
        <w:t>מס</w:t>
      </w:r>
      <w:r w:rsidR="00C90766" w:rsidRPr="009C1AEF">
        <w:rPr>
          <w:rFonts w:asciiTheme="majorBidi" w:hAnsiTheme="majorBidi"/>
          <w:color w:val="000000"/>
          <w:rtl/>
          <w:lang w:eastAsia="en-US"/>
        </w:rPr>
        <w:t xml:space="preserve">פר </w:t>
      </w:r>
      <w:r w:rsidR="002671BB">
        <w:rPr>
          <w:rFonts w:asciiTheme="majorBidi" w:hAnsiTheme="majorBidi" w:hint="cs"/>
          <w:color w:val="000000"/>
          <w:rtl/>
          <w:lang w:eastAsia="en-US"/>
        </w:rPr>
        <w:t>נייד</w:t>
      </w:r>
      <w:r w:rsidR="004660B1" w:rsidRPr="009C1AEF">
        <w:rPr>
          <w:rFonts w:asciiTheme="majorBidi" w:hAnsiTheme="majorBidi"/>
          <w:color w:val="000000"/>
          <w:rtl/>
          <w:lang w:eastAsia="en-US"/>
        </w:rPr>
        <w:t xml:space="preserve">: </w:t>
      </w:r>
      <w:r w:rsidR="00FF383D" w:rsidRPr="009C1AEF">
        <w:rPr>
          <w:rFonts w:asciiTheme="majorBidi" w:hAnsiTheme="majorBidi"/>
          <w:color w:val="000000"/>
          <w:rtl/>
          <w:lang w:eastAsia="en-US"/>
        </w:rPr>
        <w:tab/>
      </w:r>
    </w:p>
    <w:p w14:paraId="5966A65A" w14:textId="77777777" w:rsidR="0055257B" w:rsidRPr="009C1AEF" w:rsidRDefault="0055257B" w:rsidP="00BD53C4">
      <w:pPr>
        <w:pStyle w:val="HNormal0"/>
        <w:numPr>
          <w:ilvl w:val="0"/>
          <w:numId w:val="11"/>
        </w:numPr>
        <w:tabs>
          <w:tab w:val="left" w:leader="underscore" w:pos="8309"/>
        </w:tabs>
        <w:rPr>
          <w:rFonts w:asciiTheme="majorBidi" w:hAnsiTheme="majorBidi"/>
          <w:color w:val="000000"/>
          <w:lang w:eastAsia="en-US"/>
        </w:rPr>
      </w:pPr>
      <w:r w:rsidRPr="009C1AEF">
        <w:rPr>
          <w:rFonts w:asciiTheme="majorBidi" w:hAnsiTheme="majorBidi"/>
          <w:color w:val="000000"/>
          <w:rtl/>
          <w:lang w:eastAsia="en-US"/>
        </w:rPr>
        <w:t>כתובת דואר אלקטרוני:</w:t>
      </w:r>
      <w:r w:rsidRPr="009C1AEF">
        <w:rPr>
          <w:rFonts w:asciiTheme="majorBidi" w:hAnsiTheme="majorBidi"/>
          <w:color w:val="000000"/>
          <w:rtl/>
          <w:lang w:eastAsia="en-US"/>
        </w:rPr>
        <w:tab/>
      </w:r>
    </w:p>
    <w:p w14:paraId="100E0E63" w14:textId="797450F8" w:rsidR="00F2526F" w:rsidRPr="009C1AEF" w:rsidRDefault="00F2526F" w:rsidP="00BD53C4">
      <w:pPr>
        <w:pStyle w:val="HNormal0"/>
        <w:numPr>
          <w:ilvl w:val="0"/>
          <w:numId w:val="11"/>
        </w:numPr>
        <w:tabs>
          <w:tab w:val="left" w:leader="underscore" w:pos="8309"/>
        </w:tabs>
        <w:rPr>
          <w:rFonts w:asciiTheme="majorBidi" w:hAnsiTheme="majorBidi"/>
          <w:color w:val="000000"/>
          <w:lang w:eastAsia="en-US"/>
        </w:rPr>
      </w:pPr>
      <w:r w:rsidRPr="009C1AEF">
        <w:rPr>
          <w:rFonts w:asciiTheme="majorBidi" w:hAnsiTheme="majorBidi"/>
          <w:color w:val="000000"/>
          <w:rtl/>
          <w:lang w:eastAsia="en-US"/>
        </w:rPr>
        <w:t>איש הקשר מס' 2 מטעם המציע:</w:t>
      </w:r>
      <w:r w:rsidRPr="009C1AEF">
        <w:rPr>
          <w:rFonts w:asciiTheme="majorBidi" w:hAnsiTheme="majorBidi"/>
          <w:color w:val="000000"/>
          <w:rtl/>
          <w:lang w:eastAsia="en-US"/>
        </w:rPr>
        <w:tab/>
      </w:r>
    </w:p>
    <w:p w14:paraId="0B753E62" w14:textId="00BEF6C3" w:rsidR="004138B7" w:rsidRPr="009C1AEF" w:rsidRDefault="004138B7" w:rsidP="002671BB">
      <w:pPr>
        <w:pStyle w:val="HNormal0"/>
        <w:numPr>
          <w:ilvl w:val="0"/>
          <w:numId w:val="11"/>
        </w:numPr>
        <w:tabs>
          <w:tab w:val="left" w:leader="underscore" w:pos="8309"/>
        </w:tabs>
        <w:rPr>
          <w:rFonts w:asciiTheme="majorBidi" w:hAnsiTheme="majorBidi"/>
          <w:color w:val="000000"/>
          <w:lang w:eastAsia="en-US"/>
        </w:rPr>
      </w:pPr>
      <w:r w:rsidRPr="009C1AEF">
        <w:rPr>
          <w:rFonts w:asciiTheme="majorBidi" w:hAnsiTheme="majorBidi"/>
          <w:color w:val="000000"/>
          <w:rtl/>
          <w:lang w:eastAsia="en-US"/>
        </w:rPr>
        <w:t xml:space="preserve">מספר טלפון: _____________________ מספר </w:t>
      </w:r>
      <w:r w:rsidR="002671BB">
        <w:rPr>
          <w:rFonts w:asciiTheme="majorBidi" w:hAnsiTheme="majorBidi" w:hint="cs"/>
          <w:color w:val="000000"/>
          <w:rtl/>
          <w:lang w:eastAsia="en-US"/>
        </w:rPr>
        <w:t>נייד</w:t>
      </w:r>
      <w:r w:rsidRPr="009C1AEF">
        <w:rPr>
          <w:rFonts w:asciiTheme="majorBidi" w:hAnsiTheme="majorBidi"/>
          <w:color w:val="000000"/>
          <w:rtl/>
          <w:lang w:eastAsia="en-US"/>
        </w:rPr>
        <w:t xml:space="preserve">: </w:t>
      </w:r>
      <w:r w:rsidRPr="009C1AEF">
        <w:rPr>
          <w:rFonts w:asciiTheme="majorBidi" w:hAnsiTheme="majorBidi"/>
          <w:color w:val="000000"/>
          <w:rtl/>
          <w:lang w:eastAsia="en-US"/>
        </w:rPr>
        <w:tab/>
      </w:r>
    </w:p>
    <w:p w14:paraId="2BE6F179" w14:textId="77777777" w:rsidR="004138B7" w:rsidRPr="009C1AEF" w:rsidRDefault="004138B7" w:rsidP="00BD53C4">
      <w:pPr>
        <w:pStyle w:val="HNormal0"/>
        <w:numPr>
          <w:ilvl w:val="0"/>
          <w:numId w:val="11"/>
        </w:numPr>
        <w:tabs>
          <w:tab w:val="left" w:leader="underscore" w:pos="8309"/>
        </w:tabs>
        <w:rPr>
          <w:rFonts w:asciiTheme="majorBidi" w:hAnsiTheme="majorBidi"/>
          <w:color w:val="000000"/>
          <w:lang w:eastAsia="en-US"/>
        </w:rPr>
      </w:pPr>
      <w:r w:rsidRPr="009C1AEF">
        <w:rPr>
          <w:rFonts w:asciiTheme="majorBidi" w:hAnsiTheme="majorBidi"/>
          <w:color w:val="000000"/>
          <w:rtl/>
          <w:lang w:eastAsia="en-US"/>
        </w:rPr>
        <w:t>כתובת דואר אלקטרוני:</w:t>
      </w:r>
      <w:r w:rsidRPr="009C1AEF">
        <w:rPr>
          <w:rFonts w:asciiTheme="majorBidi" w:hAnsiTheme="majorBidi"/>
          <w:color w:val="000000"/>
          <w:rtl/>
          <w:lang w:eastAsia="en-US"/>
        </w:rPr>
        <w:tab/>
      </w:r>
    </w:p>
    <w:p w14:paraId="75362DBB" w14:textId="77777777" w:rsidR="004138B7" w:rsidRPr="009C1AEF" w:rsidRDefault="004138B7" w:rsidP="004138B7">
      <w:pPr>
        <w:pStyle w:val="HNormal0"/>
        <w:tabs>
          <w:tab w:val="left" w:leader="underscore" w:pos="8309"/>
        </w:tabs>
        <w:rPr>
          <w:rFonts w:asciiTheme="majorBidi" w:hAnsiTheme="majorBidi"/>
          <w:color w:val="000000"/>
          <w:lang w:eastAsia="en-US"/>
        </w:rPr>
      </w:pPr>
    </w:p>
    <w:p w14:paraId="331550FE" w14:textId="77777777" w:rsidR="00C90766" w:rsidRPr="009C1AEF"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9C1AEF" w14:paraId="7E306340" w14:textId="77777777" w:rsidTr="00AE7D9C">
        <w:tc>
          <w:tcPr>
            <w:tcW w:w="1927" w:type="dxa"/>
          </w:tcPr>
          <w:p w14:paraId="53D0E163" w14:textId="77777777" w:rsidR="0055257B" w:rsidRPr="009C1AEF" w:rsidRDefault="0055257B" w:rsidP="00314B9E">
            <w:pPr>
              <w:spacing w:line="360" w:lineRule="auto"/>
              <w:jc w:val="both"/>
              <w:rPr>
                <w:rFonts w:asciiTheme="majorBidi" w:hAnsiTheme="majorBidi"/>
              </w:rPr>
            </w:pPr>
          </w:p>
        </w:tc>
        <w:tc>
          <w:tcPr>
            <w:tcW w:w="3470" w:type="dxa"/>
          </w:tcPr>
          <w:p w14:paraId="0F6366E3" w14:textId="77777777" w:rsidR="0055257B" w:rsidRPr="009C1AEF" w:rsidRDefault="0055257B" w:rsidP="00314B9E">
            <w:pPr>
              <w:spacing w:line="360" w:lineRule="auto"/>
              <w:jc w:val="both"/>
              <w:rPr>
                <w:rFonts w:asciiTheme="majorBidi" w:hAnsiTheme="majorBidi"/>
              </w:rPr>
            </w:pPr>
          </w:p>
        </w:tc>
        <w:tc>
          <w:tcPr>
            <w:tcW w:w="3125" w:type="dxa"/>
          </w:tcPr>
          <w:p w14:paraId="736ED6B9" w14:textId="77777777" w:rsidR="0055257B" w:rsidRPr="009C1AEF" w:rsidRDefault="0055257B" w:rsidP="00314B9E">
            <w:pPr>
              <w:spacing w:line="360" w:lineRule="auto"/>
              <w:jc w:val="both"/>
              <w:rPr>
                <w:rFonts w:asciiTheme="majorBidi" w:hAnsiTheme="majorBidi"/>
              </w:rPr>
            </w:pPr>
          </w:p>
        </w:tc>
      </w:tr>
      <w:tr w:rsidR="0055257B" w:rsidRPr="009C1AEF" w14:paraId="1D6DC69C" w14:textId="77777777" w:rsidTr="00AE7D9C">
        <w:tc>
          <w:tcPr>
            <w:tcW w:w="1927" w:type="dxa"/>
            <w:shd w:val="pct5" w:color="auto" w:fill="auto"/>
          </w:tcPr>
          <w:p w14:paraId="215C8BC2" w14:textId="77777777" w:rsidR="0055257B" w:rsidRPr="009C1AEF" w:rsidRDefault="0055257B" w:rsidP="00314B9E">
            <w:pPr>
              <w:spacing w:line="360" w:lineRule="auto"/>
              <w:jc w:val="center"/>
              <w:rPr>
                <w:rFonts w:asciiTheme="majorBidi" w:hAnsiTheme="majorBidi"/>
                <w:szCs w:val="24"/>
                <w:rtl/>
              </w:rPr>
            </w:pPr>
            <w:r w:rsidRPr="009C1AEF">
              <w:rPr>
                <w:rFonts w:asciiTheme="majorBidi" w:hAnsiTheme="majorBidi"/>
                <w:szCs w:val="24"/>
                <w:rtl/>
              </w:rPr>
              <w:t>תאריך</w:t>
            </w:r>
          </w:p>
        </w:tc>
        <w:tc>
          <w:tcPr>
            <w:tcW w:w="3470" w:type="dxa"/>
            <w:shd w:val="pct5" w:color="auto" w:fill="auto"/>
          </w:tcPr>
          <w:p w14:paraId="7D1A9521" w14:textId="77777777" w:rsidR="00FF383D" w:rsidRPr="009C1AEF" w:rsidRDefault="00816E1B" w:rsidP="00314B9E">
            <w:pPr>
              <w:spacing w:line="360" w:lineRule="auto"/>
              <w:jc w:val="center"/>
              <w:rPr>
                <w:rFonts w:asciiTheme="majorBidi" w:hAnsiTheme="majorBidi"/>
                <w:szCs w:val="24"/>
                <w:rtl/>
              </w:rPr>
            </w:pPr>
            <w:r w:rsidRPr="009C1AEF">
              <w:rPr>
                <w:rFonts w:asciiTheme="majorBidi" w:hAnsiTheme="majorBidi"/>
                <w:szCs w:val="24"/>
                <w:rtl/>
              </w:rPr>
              <w:t xml:space="preserve">חתימת מורשה/י החתימה </w:t>
            </w:r>
          </w:p>
          <w:p w14:paraId="766A4E8A" w14:textId="7FD81A15" w:rsidR="0055257B" w:rsidRPr="009C1AEF" w:rsidRDefault="00816E1B" w:rsidP="00314B9E">
            <w:pPr>
              <w:spacing w:line="360" w:lineRule="auto"/>
              <w:jc w:val="center"/>
              <w:rPr>
                <w:rFonts w:asciiTheme="majorBidi" w:hAnsiTheme="majorBidi"/>
                <w:szCs w:val="24"/>
              </w:rPr>
            </w:pPr>
            <w:r w:rsidRPr="009C1AEF">
              <w:rPr>
                <w:rFonts w:asciiTheme="majorBidi" w:hAnsiTheme="majorBidi"/>
                <w:szCs w:val="24"/>
                <w:rtl/>
              </w:rPr>
              <w:t>מטעם המציע</w:t>
            </w:r>
          </w:p>
        </w:tc>
        <w:tc>
          <w:tcPr>
            <w:tcW w:w="3125" w:type="dxa"/>
            <w:shd w:val="pct5" w:color="auto" w:fill="auto"/>
          </w:tcPr>
          <w:p w14:paraId="675405C2" w14:textId="77777777" w:rsidR="0055257B" w:rsidRPr="009C1AEF" w:rsidRDefault="0055257B" w:rsidP="00314B9E">
            <w:pPr>
              <w:spacing w:line="360" w:lineRule="auto"/>
              <w:jc w:val="center"/>
              <w:rPr>
                <w:rFonts w:asciiTheme="majorBidi" w:hAnsiTheme="majorBidi"/>
                <w:szCs w:val="24"/>
              </w:rPr>
            </w:pPr>
            <w:r w:rsidRPr="009C1AEF">
              <w:rPr>
                <w:rFonts w:asciiTheme="majorBidi" w:hAnsiTheme="majorBidi"/>
                <w:szCs w:val="24"/>
                <w:rtl/>
              </w:rPr>
              <w:t>חתימה וחותמת המציע</w:t>
            </w:r>
          </w:p>
        </w:tc>
      </w:tr>
    </w:tbl>
    <w:p w14:paraId="17690E10" w14:textId="77777777" w:rsidR="0055257B" w:rsidRPr="009C1AEF" w:rsidRDefault="0055257B" w:rsidP="00314B9E">
      <w:pPr>
        <w:spacing w:line="360" w:lineRule="auto"/>
        <w:jc w:val="both"/>
        <w:rPr>
          <w:rFonts w:asciiTheme="majorBidi" w:hAnsiTheme="majorBidi"/>
          <w:szCs w:val="24"/>
        </w:rPr>
      </w:pPr>
    </w:p>
    <w:p w14:paraId="13F30F54" w14:textId="77777777" w:rsidR="0099617C" w:rsidRPr="009C1AEF" w:rsidRDefault="0099617C" w:rsidP="00314B9E">
      <w:pPr>
        <w:bidi w:val="0"/>
        <w:rPr>
          <w:rFonts w:asciiTheme="majorBidi" w:hAnsiTheme="majorBidi"/>
          <w:b/>
          <w:bCs/>
          <w:szCs w:val="24"/>
          <w:u w:val="single"/>
          <w:rtl/>
        </w:rPr>
      </w:pPr>
    </w:p>
    <w:p w14:paraId="6E9FC694" w14:textId="77777777" w:rsidR="0099617C" w:rsidRPr="009C1AEF" w:rsidRDefault="0099617C" w:rsidP="00314B9E">
      <w:pPr>
        <w:bidi w:val="0"/>
        <w:rPr>
          <w:rFonts w:asciiTheme="majorBidi" w:hAnsiTheme="majorBidi"/>
          <w:b/>
          <w:bCs/>
          <w:szCs w:val="24"/>
          <w:u w:val="single"/>
          <w:rtl/>
        </w:rPr>
      </w:pPr>
    </w:p>
    <w:p w14:paraId="02921D65" w14:textId="77777777" w:rsidR="0099617C" w:rsidRPr="009C1AEF" w:rsidRDefault="0099617C" w:rsidP="00314B9E">
      <w:pPr>
        <w:bidi w:val="0"/>
        <w:rPr>
          <w:rFonts w:asciiTheme="majorBidi" w:hAnsiTheme="majorBidi"/>
          <w:b/>
          <w:bCs/>
          <w:szCs w:val="24"/>
          <w:u w:val="single"/>
          <w:rtl/>
        </w:rPr>
      </w:pPr>
    </w:p>
    <w:p w14:paraId="3A7E6875" w14:textId="77777777" w:rsidR="0099617C" w:rsidRPr="009C1AEF" w:rsidRDefault="0099617C" w:rsidP="00314B9E">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9C1AEF" w14:paraId="2D8F334D" w14:textId="77777777" w:rsidTr="008F22AC">
        <w:trPr>
          <w:trHeight w:hRule="exact" w:val="561"/>
        </w:trPr>
        <w:tc>
          <w:tcPr>
            <w:tcW w:w="8958" w:type="dxa"/>
            <w:tcBorders>
              <w:top w:val="nil"/>
              <w:bottom w:val="nil"/>
            </w:tcBorders>
            <w:shd w:val="clear" w:color="auto" w:fill="D9D9D9" w:themeFill="background1" w:themeFillShade="D9"/>
            <w:vAlign w:val="center"/>
          </w:tcPr>
          <w:p w14:paraId="506AD58C" w14:textId="1C41C2B7" w:rsidR="00FF383D" w:rsidRPr="009C1AEF" w:rsidRDefault="00FF383D" w:rsidP="00FF383D">
            <w:pPr>
              <w:pStyle w:val="afff8"/>
              <w:jc w:val="left"/>
              <w:rPr>
                <w:rFonts w:asciiTheme="majorBidi" w:hAnsiTheme="majorBidi" w:cs="David"/>
                <w:color w:val="auto"/>
                <w:rtl/>
              </w:rPr>
            </w:pPr>
            <w:r w:rsidRPr="009C1AEF">
              <w:rPr>
                <w:rFonts w:asciiTheme="majorBidi" w:hAnsiTheme="majorBidi" w:cs="David" w:hint="eastAsia"/>
                <w:color w:val="auto"/>
                <w:rtl/>
              </w:rPr>
              <w:t>נספח</w:t>
            </w:r>
            <w:r w:rsidRPr="009C1AEF">
              <w:rPr>
                <w:rFonts w:asciiTheme="majorBidi" w:hAnsiTheme="majorBidi" w:cs="David"/>
                <w:color w:val="auto"/>
                <w:rtl/>
              </w:rPr>
              <w:t xml:space="preserve"> </w:t>
            </w:r>
            <w:r w:rsidRPr="009C1AEF">
              <w:rPr>
                <w:rFonts w:asciiTheme="majorBidi" w:hAnsiTheme="majorBidi" w:cs="David" w:hint="eastAsia"/>
                <w:color w:val="auto"/>
                <w:rtl/>
              </w:rPr>
              <w:t>א</w:t>
            </w:r>
            <w:r w:rsidRPr="009C1AEF">
              <w:rPr>
                <w:rFonts w:asciiTheme="majorBidi" w:hAnsiTheme="majorBidi" w:cs="David"/>
                <w:color w:val="auto"/>
                <w:rtl/>
              </w:rPr>
              <w:t>'1</w:t>
            </w:r>
          </w:p>
        </w:tc>
      </w:tr>
      <w:tr w:rsidR="00FF383D" w:rsidRPr="009C1AEF" w14:paraId="1CAAA0EB" w14:textId="77777777" w:rsidTr="008F22AC">
        <w:trPr>
          <w:trHeight w:hRule="exact" w:val="561"/>
        </w:trPr>
        <w:tc>
          <w:tcPr>
            <w:tcW w:w="8958" w:type="dxa"/>
            <w:tcBorders>
              <w:top w:val="nil"/>
              <w:bottom w:val="nil"/>
            </w:tcBorders>
            <w:shd w:val="clear" w:color="auto" w:fill="1B3461"/>
            <w:vAlign w:val="center"/>
          </w:tcPr>
          <w:p w14:paraId="69AFE9D6" w14:textId="63D9945B" w:rsidR="00FF383D" w:rsidRPr="009C1AEF" w:rsidRDefault="00FF383D" w:rsidP="005C206F">
            <w:pPr>
              <w:pStyle w:val="afff8"/>
              <w:jc w:val="left"/>
              <w:rPr>
                <w:rFonts w:asciiTheme="majorBidi" w:hAnsiTheme="majorBidi" w:cs="David"/>
                <w:rtl/>
              </w:rPr>
            </w:pPr>
            <w:r w:rsidRPr="009C1AEF">
              <w:rPr>
                <w:rFonts w:asciiTheme="majorBidi" w:hAnsiTheme="majorBidi" w:cs="David" w:hint="eastAsia"/>
                <w:b w:val="0"/>
                <w:i/>
                <w:rtl/>
              </w:rPr>
              <w:t>מפרט</w:t>
            </w:r>
            <w:r w:rsidRPr="009C1AEF">
              <w:rPr>
                <w:rFonts w:asciiTheme="majorBidi" w:hAnsiTheme="majorBidi" w:cs="David"/>
                <w:b w:val="0"/>
                <w:i/>
                <w:rtl/>
              </w:rPr>
              <w:t xml:space="preserve"> </w:t>
            </w:r>
            <w:r w:rsidRPr="009C1AEF">
              <w:rPr>
                <w:rFonts w:asciiTheme="majorBidi" w:hAnsiTheme="majorBidi" w:cs="David" w:hint="eastAsia"/>
                <w:b w:val="0"/>
                <w:i/>
                <w:rtl/>
              </w:rPr>
              <w:t>מקצועי</w:t>
            </w:r>
          </w:p>
        </w:tc>
      </w:tr>
    </w:tbl>
    <w:p w14:paraId="32B0BF04" w14:textId="3E999D47" w:rsidR="005E2D33" w:rsidRPr="009C1AEF" w:rsidRDefault="00146230" w:rsidP="009E24D3">
      <w:pPr>
        <w:autoSpaceDE w:val="0"/>
        <w:autoSpaceDN w:val="0"/>
        <w:adjustRightInd w:val="0"/>
        <w:spacing w:line="360" w:lineRule="auto"/>
        <w:jc w:val="center"/>
        <w:rPr>
          <w:rFonts w:asciiTheme="majorBidi" w:hAnsiTheme="majorBidi"/>
          <w:b/>
          <w:bCs/>
          <w:sz w:val="32"/>
          <w:szCs w:val="32"/>
          <w:u w:val="single"/>
          <w:rtl/>
        </w:rPr>
      </w:pPr>
      <w:r w:rsidRPr="009C1AEF">
        <w:rPr>
          <w:rFonts w:asciiTheme="majorBidi" w:hAnsiTheme="majorBidi"/>
          <w:b/>
          <w:bCs/>
          <w:sz w:val="32"/>
          <w:szCs w:val="32"/>
          <w:u w:val="single"/>
          <w:rtl/>
        </w:rPr>
        <w:t>מכרז פומבי מס</w:t>
      </w:r>
      <w:r w:rsidR="00D26CF5" w:rsidRPr="009C1AEF">
        <w:rPr>
          <w:rFonts w:asciiTheme="majorBidi" w:hAnsiTheme="majorBidi"/>
          <w:b/>
          <w:bCs/>
          <w:sz w:val="32"/>
          <w:szCs w:val="32"/>
          <w:u w:val="single"/>
          <w:rtl/>
        </w:rPr>
        <w:t>'</w:t>
      </w:r>
      <w:r w:rsidRPr="009C1AEF">
        <w:rPr>
          <w:rFonts w:asciiTheme="majorBidi" w:hAnsiTheme="majorBidi"/>
          <w:b/>
          <w:bCs/>
          <w:sz w:val="32"/>
          <w:szCs w:val="32"/>
          <w:u w:val="single"/>
          <w:rtl/>
        </w:rPr>
        <w:t xml:space="preserve"> </w:t>
      </w:r>
      <w:r w:rsidR="00460F3B" w:rsidRPr="009C1AEF">
        <w:rPr>
          <w:rFonts w:asciiTheme="majorBidi" w:hAnsiTheme="majorBidi"/>
          <w:b/>
          <w:bCs/>
          <w:sz w:val="32"/>
          <w:szCs w:val="32"/>
          <w:u w:val="single"/>
          <w:rtl/>
        </w:rPr>
        <w:t>118/2017</w:t>
      </w:r>
      <w:r w:rsidRPr="009C1AEF">
        <w:rPr>
          <w:rFonts w:asciiTheme="majorBidi" w:hAnsiTheme="majorBidi"/>
          <w:b/>
          <w:bCs/>
          <w:sz w:val="32"/>
          <w:szCs w:val="32"/>
          <w:u w:val="single"/>
          <w:rtl/>
        </w:rPr>
        <w:t xml:space="preserve">  </w:t>
      </w:r>
      <w:r w:rsidR="00BC193A" w:rsidRPr="009C1AEF">
        <w:rPr>
          <w:rFonts w:asciiTheme="majorBidi" w:hAnsiTheme="majorBidi" w:hint="eastAsia"/>
          <w:b/>
          <w:bCs/>
          <w:sz w:val="32"/>
          <w:szCs w:val="32"/>
          <w:u w:val="single"/>
          <w:rtl/>
        </w:rPr>
        <w:t>לקבלת</w:t>
      </w:r>
      <w:r w:rsidR="00BC193A" w:rsidRPr="009C1AEF">
        <w:rPr>
          <w:rFonts w:asciiTheme="majorBidi" w:hAnsiTheme="majorBidi"/>
          <w:b/>
          <w:bCs/>
          <w:sz w:val="32"/>
          <w:szCs w:val="32"/>
          <w:u w:val="single"/>
          <w:rtl/>
        </w:rPr>
        <w:t xml:space="preserve"> הצעות לפרויקטים בהתייעלות אנרגטית ממוקדת טכנולוגיה לצרכני אנרגיה </w:t>
      </w:r>
      <w:r w:rsidR="0074131C" w:rsidRPr="009C1AEF">
        <w:rPr>
          <w:rFonts w:asciiTheme="majorBidi" w:hAnsiTheme="majorBidi" w:hint="eastAsia"/>
          <w:b/>
          <w:bCs/>
          <w:sz w:val="32"/>
          <w:szCs w:val="32"/>
          <w:u w:val="single"/>
          <w:rtl/>
        </w:rPr>
        <w:t>בישובי</w:t>
      </w:r>
      <w:r w:rsidR="0074131C" w:rsidRPr="009C1AEF">
        <w:rPr>
          <w:rFonts w:asciiTheme="majorBidi" w:hAnsiTheme="majorBidi"/>
          <w:b/>
          <w:bCs/>
          <w:sz w:val="32"/>
          <w:szCs w:val="32"/>
          <w:u w:val="single"/>
          <w:rtl/>
        </w:rPr>
        <w:t xml:space="preserve"> </w:t>
      </w:r>
      <w:r w:rsidR="0074131C" w:rsidRPr="009C1AEF">
        <w:rPr>
          <w:rFonts w:asciiTheme="majorBidi" w:hAnsiTheme="majorBidi" w:hint="eastAsia"/>
          <w:b/>
          <w:bCs/>
          <w:sz w:val="32"/>
          <w:szCs w:val="32"/>
          <w:u w:val="single"/>
          <w:rtl/>
        </w:rPr>
        <w:t>הדרום</w:t>
      </w:r>
      <w:r w:rsidR="00BC193A" w:rsidRPr="009C1AEF">
        <w:rPr>
          <w:rFonts w:asciiTheme="majorBidi" w:hAnsiTheme="majorBidi"/>
          <w:b/>
          <w:bCs/>
          <w:sz w:val="32"/>
          <w:szCs w:val="32"/>
          <w:u w:val="single"/>
          <w:rtl/>
        </w:rPr>
        <w:t xml:space="preserve"> </w:t>
      </w:r>
      <w:r w:rsidR="009E24D3">
        <w:rPr>
          <w:rFonts w:asciiTheme="majorBidi" w:hAnsiTheme="majorBidi"/>
          <w:b/>
          <w:bCs/>
          <w:sz w:val="32"/>
          <w:szCs w:val="32"/>
          <w:u w:val="single"/>
          <w:rtl/>
        </w:rPr>
        <w:t>–</w:t>
      </w:r>
      <w:r w:rsidR="00BC193A" w:rsidRPr="009C1AEF">
        <w:rPr>
          <w:rFonts w:asciiTheme="majorBidi" w:hAnsiTheme="majorBidi"/>
          <w:b/>
          <w:bCs/>
          <w:sz w:val="32"/>
          <w:szCs w:val="32"/>
          <w:u w:val="single"/>
          <w:rtl/>
        </w:rPr>
        <w:t xml:space="preserve"> </w:t>
      </w:r>
      <w:r w:rsidR="009E24D3">
        <w:rPr>
          <w:rFonts w:asciiTheme="majorBidi" w:hAnsiTheme="majorBidi" w:hint="cs"/>
          <w:b/>
          <w:bCs/>
          <w:sz w:val="32"/>
          <w:szCs w:val="32"/>
          <w:u w:val="single"/>
          <w:rtl/>
        </w:rPr>
        <w:t xml:space="preserve">רשויות מקומיות, </w:t>
      </w:r>
      <w:r w:rsidR="00BC193A" w:rsidRPr="009C1AEF">
        <w:rPr>
          <w:rFonts w:asciiTheme="majorBidi" w:hAnsiTheme="majorBidi"/>
          <w:b/>
          <w:bCs/>
          <w:sz w:val="32"/>
          <w:szCs w:val="32"/>
          <w:u w:val="single"/>
          <w:rtl/>
        </w:rPr>
        <w:t>מפעלי תעשייה ומבני מחסר</w:t>
      </w:r>
      <w:r w:rsidR="00D26CF5" w:rsidRPr="009C1AEF">
        <w:rPr>
          <w:rFonts w:asciiTheme="majorBidi" w:hAnsiTheme="majorBidi"/>
          <w:b/>
          <w:bCs/>
          <w:sz w:val="32"/>
          <w:szCs w:val="32"/>
          <w:u w:val="single"/>
          <w:rtl/>
        </w:rPr>
        <w:t xml:space="preserve"> עבור </w:t>
      </w:r>
      <w:r w:rsidR="001B7610" w:rsidRPr="009C1AEF">
        <w:rPr>
          <w:rFonts w:asciiTheme="majorBidi" w:hAnsiTheme="majorBidi"/>
          <w:b/>
          <w:bCs/>
          <w:sz w:val="32"/>
          <w:szCs w:val="32"/>
          <w:u w:val="single"/>
          <w:rtl/>
        </w:rPr>
        <w:t>משרד האנרגיה</w:t>
      </w:r>
    </w:p>
    <w:p w14:paraId="0702F868" w14:textId="77777777" w:rsidR="00846CA9" w:rsidRPr="009C1AEF" w:rsidRDefault="005E2D33" w:rsidP="00BD53C4">
      <w:pPr>
        <w:numPr>
          <w:ilvl w:val="0"/>
          <w:numId w:val="31"/>
        </w:numPr>
        <w:spacing w:line="360" w:lineRule="auto"/>
        <w:contextualSpacing/>
        <w:jc w:val="both"/>
        <w:outlineLvl w:val="0"/>
        <w:rPr>
          <w:rFonts w:asciiTheme="majorBidi" w:hAnsiTheme="majorBidi"/>
          <w:b/>
          <w:bCs/>
          <w:sz w:val="32"/>
          <w:szCs w:val="32"/>
          <w:u w:val="single"/>
        </w:rPr>
      </w:pPr>
      <w:r w:rsidRPr="009C1AEF">
        <w:rPr>
          <w:rFonts w:asciiTheme="majorBidi" w:hAnsiTheme="majorBidi"/>
          <w:b/>
          <w:bCs/>
          <w:sz w:val="28"/>
          <w:szCs w:val="28"/>
          <w:u w:val="single"/>
          <w:rtl/>
        </w:rPr>
        <w:t>רקע</w:t>
      </w:r>
    </w:p>
    <w:p w14:paraId="18005007" w14:textId="2E700A26" w:rsidR="005E2D33" w:rsidRPr="009C1AEF" w:rsidRDefault="001B7610" w:rsidP="00FB7CF3">
      <w:pPr>
        <w:tabs>
          <w:tab w:val="right" w:pos="138"/>
        </w:tabs>
        <w:autoSpaceDE w:val="0"/>
        <w:autoSpaceDN w:val="0"/>
        <w:adjustRightInd w:val="0"/>
        <w:spacing w:line="360" w:lineRule="auto"/>
        <w:ind w:left="360"/>
        <w:jc w:val="both"/>
        <w:rPr>
          <w:rFonts w:asciiTheme="majorBidi" w:hAnsiTheme="majorBidi"/>
          <w:szCs w:val="24"/>
          <w:rtl/>
        </w:rPr>
      </w:pPr>
      <w:r w:rsidRPr="009C1AEF">
        <w:rPr>
          <w:rFonts w:asciiTheme="majorBidi" w:hAnsiTheme="majorBidi"/>
          <w:szCs w:val="24"/>
          <w:rtl/>
        </w:rPr>
        <w:t>משרד האנרגיה</w:t>
      </w:r>
      <w:r w:rsidR="005E2D33" w:rsidRPr="009C1AEF">
        <w:rPr>
          <w:rFonts w:asciiTheme="majorBidi" w:hAnsiTheme="majorBidi"/>
          <w:szCs w:val="24"/>
          <w:rtl/>
        </w:rPr>
        <w:t xml:space="preserve"> (להלן: "</w:t>
      </w:r>
      <w:r w:rsidR="005E2D33" w:rsidRPr="009C1AEF">
        <w:rPr>
          <w:rFonts w:asciiTheme="majorBidi" w:hAnsiTheme="majorBidi"/>
          <w:b/>
          <w:bCs/>
          <w:szCs w:val="24"/>
          <w:rtl/>
        </w:rPr>
        <w:t>המשרד</w:t>
      </w:r>
      <w:r w:rsidR="005E2D33" w:rsidRPr="009C1AEF">
        <w:rPr>
          <w:rFonts w:asciiTheme="majorBidi" w:hAnsiTheme="majorBidi"/>
          <w:szCs w:val="24"/>
          <w:rtl/>
        </w:rPr>
        <w:t xml:space="preserve">") באמצעות </w:t>
      </w:r>
      <w:r w:rsidR="00BA619F" w:rsidRPr="009C1AEF">
        <w:rPr>
          <w:rFonts w:asciiTheme="majorBidi" w:hAnsiTheme="majorBidi" w:hint="eastAsia"/>
          <w:szCs w:val="24"/>
          <w:rtl/>
        </w:rPr>
        <w:t>אגף</w:t>
      </w:r>
      <w:r w:rsidR="00BA619F" w:rsidRPr="009C1AEF">
        <w:rPr>
          <w:rFonts w:asciiTheme="majorBidi" w:hAnsiTheme="majorBidi"/>
          <w:szCs w:val="24"/>
          <w:rtl/>
        </w:rPr>
        <w:t xml:space="preserve"> </w:t>
      </w:r>
      <w:r w:rsidR="00BA619F" w:rsidRPr="009C1AEF">
        <w:rPr>
          <w:rFonts w:asciiTheme="majorBidi" w:hAnsiTheme="majorBidi" w:hint="eastAsia"/>
          <w:szCs w:val="24"/>
          <w:rtl/>
        </w:rPr>
        <w:t>לשימור</w:t>
      </w:r>
      <w:r w:rsidR="00BA619F" w:rsidRPr="009C1AEF">
        <w:rPr>
          <w:rFonts w:asciiTheme="majorBidi" w:hAnsiTheme="majorBidi"/>
          <w:szCs w:val="24"/>
          <w:rtl/>
        </w:rPr>
        <w:t xml:space="preserve"> </w:t>
      </w:r>
      <w:r w:rsidR="00BA619F" w:rsidRPr="009C1AEF">
        <w:rPr>
          <w:rFonts w:asciiTheme="majorBidi" w:hAnsiTheme="majorBidi" w:hint="eastAsia"/>
          <w:szCs w:val="24"/>
          <w:rtl/>
        </w:rPr>
        <w:t>אנרגיה</w:t>
      </w:r>
      <w:r w:rsidR="00FF383D" w:rsidRPr="009C1AEF">
        <w:rPr>
          <w:rFonts w:asciiTheme="majorBidi" w:hAnsiTheme="majorBidi"/>
          <w:szCs w:val="24"/>
          <w:rtl/>
        </w:rPr>
        <w:t xml:space="preserve"> </w:t>
      </w:r>
      <w:r w:rsidR="005E2D33" w:rsidRPr="009C1AEF">
        <w:rPr>
          <w:rFonts w:asciiTheme="majorBidi" w:hAnsiTheme="majorBidi"/>
          <w:szCs w:val="24"/>
          <w:rtl/>
        </w:rPr>
        <w:t xml:space="preserve">מעוניין לקבל </w:t>
      </w:r>
      <w:r w:rsidR="00BA619F" w:rsidRPr="009C1AEF">
        <w:rPr>
          <w:rFonts w:asciiTheme="majorBidi" w:hAnsiTheme="majorBidi" w:hint="eastAsia"/>
          <w:szCs w:val="24"/>
          <w:rtl/>
        </w:rPr>
        <w:t>הצעות</w:t>
      </w:r>
      <w:r w:rsidR="00BA619F" w:rsidRPr="009C1AEF">
        <w:rPr>
          <w:rFonts w:asciiTheme="majorBidi" w:hAnsiTheme="majorBidi"/>
          <w:szCs w:val="24"/>
          <w:rtl/>
        </w:rPr>
        <w:t xml:space="preserve"> לפרויקטים בהתייעלות אנרגטית ממוקדת טכנולוגיה לצרכני אנרגיה </w:t>
      </w:r>
      <w:r w:rsidR="0074131C" w:rsidRPr="009C1AEF">
        <w:rPr>
          <w:rFonts w:asciiTheme="majorBidi" w:hAnsiTheme="majorBidi" w:hint="eastAsia"/>
          <w:szCs w:val="24"/>
          <w:rtl/>
        </w:rPr>
        <w:t>בישובי</w:t>
      </w:r>
      <w:r w:rsidR="0074131C" w:rsidRPr="009C1AEF">
        <w:rPr>
          <w:rFonts w:asciiTheme="majorBidi" w:hAnsiTheme="majorBidi"/>
          <w:szCs w:val="24"/>
          <w:rtl/>
        </w:rPr>
        <w:t xml:space="preserve"> </w:t>
      </w:r>
      <w:r w:rsidR="0074131C" w:rsidRPr="009C1AEF">
        <w:rPr>
          <w:rFonts w:asciiTheme="majorBidi" w:hAnsiTheme="majorBidi" w:hint="eastAsia"/>
          <w:szCs w:val="24"/>
          <w:rtl/>
        </w:rPr>
        <w:t>הדרום</w:t>
      </w:r>
      <w:r w:rsidR="007D1C53" w:rsidRPr="009C1AEF">
        <w:rPr>
          <w:rFonts w:asciiTheme="majorBidi" w:hAnsiTheme="majorBidi"/>
          <w:szCs w:val="24"/>
          <w:rtl/>
        </w:rPr>
        <w:t xml:space="preserve"> במגזרים הבאים</w:t>
      </w:r>
      <w:r w:rsidR="005E2D33" w:rsidRPr="009C1AEF">
        <w:rPr>
          <w:rFonts w:asciiTheme="majorBidi" w:hAnsiTheme="majorBidi"/>
          <w:szCs w:val="24"/>
          <w:rtl/>
        </w:rPr>
        <w:t>, כדלהלן:</w:t>
      </w:r>
    </w:p>
    <w:p w14:paraId="5F0AD064" w14:textId="70A22A2F" w:rsidR="00846CA9" w:rsidRPr="009C1AEF" w:rsidRDefault="002753D5" w:rsidP="00BD53C4">
      <w:pPr>
        <w:numPr>
          <w:ilvl w:val="1"/>
          <w:numId w:val="31"/>
        </w:numPr>
        <w:spacing w:line="360" w:lineRule="auto"/>
        <w:ind w:left="1020" w:hanging="567"/>
        <w:contextualSpacing/>
        <w:jc w:val="both"/>
        <w:outlineLvl w:val="0"/>
        <w:rPr>
          <w:rFonts w:asciiTheme="majorBidi" w:hAnsiTheme="majorBidi"/>
          <w:b/>
          <w:bCs/>
          <w:szCs w:val="24"/>
          <w:u w:val="single"/>
          <w:rtl/>
        </w:rPr>
      </w:pPr>
      <w:r w:rsidRPr="009C1AEF">
        <w:rPr>
          <w:rFonts w:asciiTheme="majorBidi" w:hAnsiTheme="majorBidi" w:hint="eastAsia"/>
          <w:szCs w:val="24"/>
          <w:rtl/>
        </w:rPr>
        <w:t>מפעלי</w:t>
      </w:r>
      <w:r w:rsidRPr="009C1AEF">
        <w:rPr>
          <w:rFonts w:asciiTheme="majorBidi" w:hAnsiTheme="majorBidi"/>
          <w:szCs w:val="24"/>
          <w:rtl/>
        </w:rPr>
        <w:t xml:space="preserve"> </w:t>
      </w:r>
      <w:r w:rsidRPr="009C1AEF">
        <w:rPr>
          <w:rFonts w:asciiTheme="majorBidi" w:hAnsiTheme="majorBidi" w:hint="eastAsia"/>
          <w:szCs w:val="24"/>
          <w:rtl/>
        </w:rPr>
        <w:t>תעשייה</w:t>
      </w:r>
      <w:r w:rsidRPr="009C1AEF">
        <w:rPr>
          <w:rFonts w:asciiTheme="majorBidi" w:hAnsiTheme="majorBidi"/>
          <w:szCs w:val="24"/>
          <w:rtl/>
        </w:rPr>
        <w:t>.</w:t>
      </w:r>
    </w:p>
    <w:p w14:paraId="3CE980D8" w14:textId="1EB17D94" w:rsidR="00846CA9" w:rsidRPr="009C1AEF" w:rsidRDefault="002753D5" w:rsidP="00BD53C4">
      <w:pPr>
        <w:numPr>
          <w:ilvl w:val="1"/>
          <w:numId w:val="31"/>
        </w:numPr>
        <w:spacing w:line="360" w:lineRule="auto"/>
        <w:ind w:left="1020" w:hanging="567"/>
        <w:contextualSpacing/>
        <w:jc w:val="both"/>
        <w:outlineLvl w:val="0"/>
        <w:rPr>
          <w:rFonts w:asciiTheme="majorBidi" w:hAnsiTheme="majorBidi"/>
          <w:szCs w:val="24"/>
        </w:rPr>
      </w:pPr>
      <w:r w:rsidRPr="009C1AEF">
        <w:rPr>
          <w:rFonts w:asciiTheme="majorBidi" w:hAnsiTheme="majorBidi" w:hint="eastAsia"/>
          <w:szCs w:val="24"/>
          <w:rtl/>
        </w:rPr>
        <w:t>מבני</w:t>
      </w:r>
      <w:r w:rsidRPr="009C1AEF">
        <w:rPr>
          <w:rFonts w:asciiTheme="majorBidi" w:hAnsiTheme="majorBidi"/>
          <w:szCs w:val="24"/>
          <w:rtl/>
        </w:rPr>
        <w:t xml:space="preserve"> </w:t>
      </w:r>
      <w:r w:rsidRPr="009C1AEF">
        <w:rPr>
          <w:rFonts w:asciiTheme="majorBidi" w:hAnsiTheme="majorBidi" w:hint="eastAsia"/>
          <w:szCs w:val="24"/>
          <w:rtl/>
        </w:rPr>
        <w:t>מסחר</w:t>
      </w:r>
      <w:r w:rsidR="000767D0" w:rsidRPr="009C1AEF">
        <w:rPr>
          <w:rFonts w:asciiTheme="majorBidi" w:hAnsiTheme="majorBidi"/>
          <w:szCs w:val="24"/>
          <w:rtl/>
        </w:rPr>
        <w:t>.</w:t>
      </w:r>
    </w:p>
    <w:p w14:paraId="6500A340" w14:textId="77777777" w:rsidR="005E2D33" w:rsidRPr="009C1AEF" w:rsidRDefault="005E2D33" w:rsidP="00314B9E">
      <w:pPr>
        <w:pStyle w:val="af1"/>
        <w:tabs>
          <w:tab w:val="right" w:pos="138"/>
        </w:tabs>
        <w:autoSpaceDE w:val="0"/>
        <w:autoSpaceDN w:val="0"/>
        <w:adjustRightInd w:val="0"/>
        <w:spacing w:line="360" w:lineRule="auto"/>
        <w:ind w:left="588"/>
        <w:jc w:val="both"/>
        <w:rPr>
          <w:rFonts w:asciiTheme="majorBidi" w:hAnsiTheme="majorBidi"/>
          <w:szCs w:val="24"/>
        </w:rPr>
      </w:pPr>
    </w:p>
    <w:p w14:paraId="6483C4B6" w14:textId="73CC64D4" w:rsidR="00846CA9" w:rsidRPr="009C1AEF" w:rsidRDefault="00AA13E0" w:rsidP="00BD53C4">
      <w:pPr>
        <w:numPr>
          <w:ilvl w:val="0"/>
          <w:numId w:val="31"/>
        </w:numPr>
        <w:spacing w:line="360" w:lineRule="auto"/>
        <w:contextualSpacing/>
        <w:jc w:val="both"/>
        <w:outlineLvl w:val="0"/>
        <w:rPr>
          <w:rFonts w:asciiTheme="majorBidi" w:hAnsiTheme="majorBidi"/>
          <w:b/>
          <w:bCs/>
          <w:sz w:val="32"/>
          <w:szCs w:val="32"/>
          <w:u w:val="single"/>
        </w:rPr>
      </w:pPr>
      <w:r w:rsidRPr="009C1AEF">
        <w:rPr>
          <w:rFonts w:asciiTheme="majorBidi" w:hAnsiTheme="majorBidi" w:hint="eastAsia"/>
          <w:b/>
          <w:bCs/>
          <w:sz w:val="32"/>
          <w:szCs w:val="32"/>
          <w:u w:val="single"/>
          <w:rtl/>
        </w:rPr>
        <w:t>תיאור</w:t>
      </w:r>
      <w:r w:rsidRPr="009C1AEF">
        <w:rPr>
          <w:rFonts w:asciiTheme="majorBidi" w:hAnsiTheme="majorBidi"/>
          <w:b/>
          <w:bCs/>
          <w:sz w:val="32"/>
          <w:szCs w:val="32"/>
          <w:u w:val="single"/>
          <w:rtl/>
        </w:rPr>
        <w:t xml:space="preserve"> </w:t>
      </w:r>
      <w:r w:rsidRPr="009C1AEF">
        <w:rPr>
          <w:rFonts w:asciiTheme="majorBidi" w:hAnsiTheme="majorBidi" w:hint="eastAsia"/>
          <w:b/>
          <w:bCs/>
          <w:sz w:val="32"/>
          <w:szCs w:val="32"/>
          <w:u w:val="single"/>
          <w:rtl/>
        </w:rPr>
        <w:t>הפרויקט</w:t>
      </w:r>
      <w:r w:rsidRPr="009C1AEF">
        <w:rPr>
          <w:rFonts w:asciiTheme="majorBidi" w:hAnsiTheme="majorBidi"/>
          <w:b/>
          <w:bCs/>
          <w:sz w:val="32"/>
          <w:szCs w:val="32"/>
          <w:u w:val="single"/>
          <w:rtl/>
        </w:rPr>
        <w:t xml:space="preserve"> </w:t>
      </w:r>
      <w:r w:rsidRPr="009C1AEF">
        <w:rPr>
          <w:rFonts w:asciiTheme="majorBidi" w:hAnsiTheme="majorBidi" w:hint="eastAsia"/>
          <w:b/>
          <w:bCs/>
          <w:sz w:val="32"/>
          <w:szCs w:val="32"/>
          <w:u w:val="single"/>
          <w:rtl/>
        </w:rPr>
        <w:t>המוצע</w:t>
      </w:r>
    </w:p>
    <w:p w14:paraId="2E1E5AA0" w14:textId="3EB828FB" w:rsidR="005E2D33" w:rsidRPr="009C1AEF" w:rsidRDefault="005E2D33" w:rsidP="00BD53C4">
      <w:pPr>
        <w:numPr>
          <w:ilvl w:val="1"/>
          <w:numId w:val="31"/>
        </w:numPr>
        <w:spacing w:line="360" w:lineRule="auto"/>
        <w:ind w:left="1020" w:hanging="567"/>
        <w:contextualSpacing/>
        <w:jc w:val="both"/>
        <w:outlineLvl w:val="0"/>
        <w:rPr>
          <w:rFonts w:asciiTheme="majorBidi" w:hAnsiTheme="majorBidi"/>
          <w:szCs w:val="24"/>
          <w:rtl/>
        </w:rPr>
      </w:pPr>
      <w:r w:rsidRPr="009C1AEF">
        <w:rPr>
          <w:rFonts w:asciiTheme="majorBidi" w:hAnsiTheme="majorBidi"/>
          <w:b/>
          <w:bCs/>
          <w:szCs w:val="24"/>
          <w:u w:val="single"/>
          <w:rtl/>
        </w:rPr>
        <w:t>שלב א':</w:t>
      </w:r>
      <w:r w:rsidR="00F534C8" w:rsidRPr="009C1AEF">
        <w:rPr>
          <w:rFonts w:asciiTheme="majorBidi" w:hAnsiTheme="majorBidi"/>
          <w:b/>
          <w:bCs/>
          <w:szCs w:val="24"/>
          <w:u w:val="single"/>
          <w:rtl/>
        </w:rPr>
        <w:t xml:space="preserve"> סיכום</w:t>
      </w:r>
      <w:r w:rsidRPr="009C1AEF">
        <w:rPr>
          <w:rFonts w:asciiTheme="majorBidi" w:hAnsiTheme="majorBidi"/>
          <w:b/>
          <w:bCs/>
          <w:szCs w:val="24"/>
          <w:u w:val="single"/>
          <w:rtl/>
        </w:rPr>
        <w:t xml:space="preserve"> </w:t>
      </w:r>
      <w:r w:rsidR="00F534C8" w:rsidRPr="009C1AEF">
        <w:rPr>
          <w:rFonts w:asciiTheme="majorBidi" w:hAnsiTheme="majorBidi" w:hint="eastAsia"/>
          <w:b/>
          <w:bCs/>
          <w:szCs w:val="24"/>
          <w:u w:val="single"/>
          <w:rtl/>
        </w:rPr>
        <w:t>ה</w:t>
      </w:r>
      <w:r w:rsidR="007A06C9" w:rsidRPr="009C1AEF">
        <w:rPr>
          <w:rFonts w:asciiTheme="majorBidi" w:hAnsiTheme="majorBidi" w:hint="eastAsia"/>
          <w:b/>
          <w:bCs/>
          <w:szCs w:val="24"/>
          <w:u w:val="single"/>
          <w:rtl/>
        </w:rPr>
        <w:t>נתונים</w:t>
      </w:r>
      <w:r w:rsidR="007A06C9" w:rsidRPr="009C1AEF">
        <w:rPr>
          <w:rFonts w:asciiTheme="majorBidi" w:hAnsiTheme="majorBidi"/>
          <w:b/>
          <w:bCs/>
          <w:szCs w:val="24"/>
          <w:u w:val="single"/>
          <w:rtl/>
        </w:rPr>
        <w:t xml:space="preserve"> </w:t>
      </w:r>
      <w:r w:rsidR="007A06C9" w:rsidRPr="009C1AEF">
        <w:rPr>
          <w:rFonts w:asciiTheme="majorBidi" w:hAnsiTheme="majorBidi" w:hint="eastAsia"/>
          <w:b/>
          <w:bCs/>
          <w:szCs w:val="24"/>
          <w:u w:val="single"/>
          <w:rtl/>
        </w:rPr>
        <w:t>של</w:t>
      </w:r>
      <w:r w:rsidR="007A06C9" w:rsidRPr="009C1AEF">
        <w:rPr>
          <w:rFonts w:asciiTheme="majorBidi" w:hAnsiTheme="majorBidi"/>
          <w:b/>
          <w:bCs/>
          <w:szCs w:val="24"/>
          <w:u w:val="single"/>
          <w:rtl/>
        </w:rPr>
        <w:t xml:space="preserve"> </w:t>
      </w:r>
      <w:r w:rsidR="007A06C9" w:rsidRPr="009C1AEF">
        <w:rPr>
          <w:rFonts w:asciiTheme="majorBidi" w:hAnsiTheme="majorBidi" w:hint="eastAsia"/>
          <w:b/>
          <w:bCs/>
          <w:szCs w:val="24"/>
          <w:u w:val="single"/>
          <w:rtl/>
        </w:rPr>
        <w:t>הפרויקט</w:t>
      </w:r>
    </w:p>
    <w:p w14:paraId="7BD6D999" w14:textId="46F9668B" w:rsidR="00461F59" w:rsidRPr="009C1AEF" w:rsidRDefault="00461F59" w:rsidP="00A91A8A">
      <w:pPr>
        <w:pStyle w:val="af1"/>
        <w:numPr>
          <w:ilvl w:val="2"/>
          <w:numId w:val="31"/>
        </w:numPr>
        <w:spacing w:line="360" w:lineRule="auto"/>
        <w:ind w:left="1728" w:hanging="708"/>
        <w:jc w:val="both"/>
        <w:rPr>
          <w:szCs w:val="24"/>
        </w:rPr>
      </w:pPr>
      <w:r w:rsidRPr="009C1AEF">
        <w:rPr>
          <w:rFonts w:hint="eastAsia"/>
          <w:szCs w:val="24"/>
          <w:rtl/>
        </w:rPr>
        <w:t>יש</w:t>
      </w:r>
      <w:r w:rsidRPr="009C1AEF">
        <w:rPr>
          <w:szCs w:val="24"/>
          <w:rtl/>
        </w:rPr>
        <w:t xml:space="preserve"> </w:t>
      </w:r>
      <w:r w:rsidRPr="009C1AEF">
        <w:rPr>
          <w:rFonts w:hint="eastAsia"/>
          <w:szCs w:val="24"/>
          <w:rtl/>
        </w:rPr>
        <w:t>למלא</w:t>
      </w:r>
      <w:r w:rsidRPr="009C1AEF">
        <w:rPr>
          <w:szCs w:val="24"/>
          <w:rtl/>
        </w:rPr>
        <w:t xml:space="preserve"> </w:t>
      </w:r>
      <w:r w:rsidRPr="009C1AEF">
        <w:rPr>
          <w:rFonts w:hint="eastAsia"/>
          <w:szCs w:val="24"/>
          <w:rtl/>
        </w:rPr>
        <w:t>את</w:t>
      </w:r>
      <w:r w:rsidRPr="009C1AEF">
        <w:rPr>
          <w:szCs w:val="24"/>
          <w:rtl/>
        </w:rPr>
        <w:t xml:space="preserve"> </w:t>
      </w:r>
      <w:r w:rsidRPr="009C1AEF">
        <w:rPr>
          <w:rFonts w:hint="eastAsia"/>
          <w:szCs w:val="24"/>
          <w:rtl/>
        </w:rPr>
        <w:t>הפרטים</w:t>
      </w:r>
      <w:r w:rsidRPr="009C1AEF">
        <w:rPr>
          <w:szCs w:val="24"/>
          <w:rtl/>
        </w:rPr>
        <w:t xml:space="preserve"> </w:t>
      </w:r>
      <w:r w:rsidRPr="009C1AEF">
        <w:rPr>
          <w:rFonts w:hint="eastAsia"/>
          <w:szCs w:val="24"/>
          <w:rtl/>
        </w:rPr>
        <w:t>בדפוס</w:t>
      </w:r>
      <w:r w:rsidRPr="009C1AEF">
        <w:rPr>
          <w:szCs w:val="24"/>
          <w:rtl/>
        </w:rPr>
        <w:t xml:space="preserve"> </w:t>
      </w:r>
      <w:r w:rsidRPr="009C1AEF">
        <w:rPr>
          <w:rFonts w:hint="eastAsia"/>
          <w:szCs w:val="24"/>
          <w:rtl/>
        </w:rPr>
        <w:t>ממוחשב</w:t>
      </w:r>
      <w:r w:rsidRPr="009C1AEF">
        <w:rPr>
          <w:szCs w:val="24"/>
          <w:rtl/>
        </w:rPr>
        <w:t xml:space="preserve"> </w:t>
      </w:r>
      <w:r w:rsidRPr="009C1AEF">
        <w:rPr>
          <w:rFonts w:hint="eastAsia"/>
          <w:szCs w:val="24"/>
          <w:rtl/>
        </w:rPr>
        <w:t>ולא</w:t>
      </w:r>
      <w:r w:rsidRPr="009C1AEF">
        <w:rPr>
          <w:szCs w:val="24"/>
          <w:rtl/>
        </w:rPr>
        <w:t xml:space="preserve"> </w:t>
      </w:r>
      <w:r w:rsidRPr="009C1AEF">
        <w:rPr>
          <w:rFonts w:hint="eastAsia"/>
          <w:szCs w:val="24"/>
          <w:rtl/>
        </w:rPr>
        <w:t>בכתב</w:t>
      </w:r>
      <w:r w:rsidRPr="009C1AEF">
        <w:rPr>
          <w:szCs w:val="24"/>
          <w:rtl/>
        </w:rPr>
        <w:t xml:space="preserve"> </w:t>
      </w:r>
      <w:r w:rsidRPr="009C1AEF">
        <w:rPr>
          <w:rFonts w:hint="eastAsia"/>
          <w:szCs w:val="24"/>
          <w:rtl/>
        </w:rPr>
        <w:t>יד</w:t>
      </w:r>
      <w:r w:rsidRPr="009C1AEF">
        <w:rPr>
          <w:szCs w:val="24"/>
          <w:rtl/>
        </w:rPr>
        <w:t>.</w:t>
      </w:r>
      <w:r w:rsidR="00E85C38" w:rsidRPr="009C1AEF">
        <w:rPr>
          <w:szCs w:val="24"/>
          <w:rtl/>
        </w:rPr>
        <w:t xml:space="preserve"> נספח</w:t>
      </w:r>
      <w:r w:rsidRPr="009C1AEF">
        <w:rPr>
          <w:szCs w:val="24"/>
          <w:rtl/>
        </w:rPr>
        <w:t xml:space="preserve"> אשר יוגש כשהוא כתוב בכתב יד י</w:t>
      </w:r>
      <w:r w:rsidR="00ED56A6" w:rsidRPr="009C1AEF">
        <w:rPr>
          <w:rFonts w:hint="eastAsia"/>
          <w:szCs w:val="24"/>
          <w:rtl/>
        </w:rPr>
        <w:t>כול</w:t>
      </w:r>
      <w:r w:rsidR="00ED56A6" w:rsidRPr="009C1AEF">
        <w:rPr>
          <w:szCs w:val="24"/>
          <w:rtl/>
        </w:rPr>
        <w:t xml:space="preserve"> </w:t>
      </w:r>
      <w:r w:rsidR="00ED56A6" w:rsidRPr="009C1AEF">
        <w:rPr>
          <w:rFonts w:hint="eastAsia"/>
          <w:szCs w:val="24"/>
          <w:rtl/>
        </w:rPr>
        <w:t>וי</w:t>
      </w:r>
      <w:r w:rsidRPr="009C1AEF">
        <w:rPr>
          <w:rFonts w:hint="eastAsia"/>
          <w:szCs w:val="24"/>
          <w:rtl/>
        </w:rPr>
        <w:t>יפסל</w:t>
      </w:r>
      <w:r w:rsidRPr="009C1AEF">
        <w:rPr>
          <w:szCs w:val="24"/>
          <w:rtl/>
        </w:rPr>
        <w:t xml:space="preserve">. </w:t>
      </w:r>
    </w:p>
    <w:p w14:paraId="7C66B54B" w14:textId="0D622AA9" w:rsidR="00461F59" w:rsidRPr="009C1AEF" w:rsidRDefault="00461F59" w:rsidP="00A91A8A">
      <w:pPr>
        <w:pStyle w:val="af1"/>
        <w:numPr>
          <w:ilvl w:val="2"/>
          <w:numId w:val="31"/>
        </w:numPr>
        <w:spacing w:line="360" w:lineRule="auto"/>
        <w:ind w:left="1728" w:hanging="708"/>
        <w:jc w:val="both"/>
        <w:rPr>
          <w:szCs w:val="24"/>
        </w:rPr>
      </w:pPr>
      <w:r w:rsidRPr="009C1AEF">
        <w:rPr>
          <w:rFonts w:hint="eastAsia"/>
          <w:szCs w:val="24"/>
          <w:rtl/>
        </w:rPr>
        <w:t>יש</w:t>
      </w:r>
      <w:r w:rsidRPr="009C1AEF">
        <w:rPr>
          <w:szCs w:val="24"/>
          <w:rtl/>
        </w:rPr>
        <w:t xml:space="preserve"> </w:t>
      </w:r>
      <w:r w:rsidRPr="009C1AEF">
        <w:rPr>
          <w:rFonts w:hint="eastAsia"/>
          <w:szCs w:val="24"/>
          <w:rtl/>
        </w:rPr>
        <w:t>לדייק</w:t>
      </w:r>
      <w:r w:rsidRPr="009C1AEF">
        <w:rPr>
          <w:szCs w:val="24"/>
          <w:rtl/>
        </w:rPr>
        <w:t xml:space="preserve"> </w:t>
      </w:r>
      <w:r w:rsidRPr="009C1AEF">
        <w:rPr>
          <w:rFonts w:hint="eastAsia"/>
          <w:szCs w:val="24"/>
          <w:rtl/>
        </w:rPr>
        <w:t>במסירת</w:t>
      </w:r>
      <w:r w:rsidRPr="009C1AEF">
        <w:rPr>
          <w:szCs w:val="24"/>
          <w:rtl/>
        </w:rPr>
        <w:t xml:space="preserve"> </w:t>
      </w:r>
      <w:r w:rsidRPr="009C1AEF">
        <w:rPr>
          <w:rFonts w:hint="eastAsia"/>
          <w:szCs w:val="24"/>
          <w:rtl/>
        </w:rPr>
        <w:t>נתונים</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הפרויקט</w:t>
      </w:r>
      <w:r w:rsidRPr="009C1AEF">
        <w:rPr>
          <w:szCs w:val="24"/>
          <w:rtl/>
        </w:rPr>
        <w:t xml:space="preserve">, </w:t>
      </w:r>
      <w:r w:rsidRPr="009C1AEF">
        <w:rPr>
          <w:rFonts w:hint="eastAsia"/>
          <w:szCs w:val="24"/>
          <w:rtl/>
        </w:rPr>
        <w:t>טעויות</w:t>
      </w:r>
      <w:r w:rsidRPr="009C1AEF">
        <w:rPr>
          <w:szCs w:val="24"/>
          <w:rtl/>
        </w:rPr>
        <w:t xml:space="preserve"> </w:t>
      </w:r>
      <w:r w:rsidRPr="009C1AEF">
        <w:rPr>
          <w:rFonts w:hint="eastAsia"/>
          <w:szCs w:val="24"/>
          <w:rtl/>
        </w:rPr>
        <w:t>מכל</w:t>
      </w:r>
      <w:r w:rsidRPr="009C1AEF">
        <w:rPr>
          <w:szCs w:val="24"/>
          <w:rtl/>
        </w:rPr>
        <w:t xml:space="preserve"> </w:t>
      </w:r>
      <w:r w:rsidRPr="009C1AEF">
        <w:rPr>
          <w:rFonts w:hint="eastAsia"/>
          <w:szCs w:val="24"/>
          <w:rtl/>
        </w:rPr>
        <w:t>סוג</w:t>
      </w:r>
      <w:r w:rsidRPr="009C1AEF">
        <w:rPr>
          <w:szCs w:val="24"/>
          <w:rtl/>
        </w:rPr>
        <w:t xml:space="preserve"> </w:t>
      </w:r>
      <w:r w:rsidRPr="009C1AEF">
        <w:rPr>
          <w:rFonts w:hint="eastAsia"/>
          <w:szCs w:val="24"/>
          <w:rtl/>
        </w:rPr>
        <w:t>בנתוני</w:t>
      </w:r>
      <w:r w:rsidRPr="009C1AEF">
        <w:rPr>
          <w:szCs w:val="24"/>
          <w:rtl/>
        </w:rPr>
        <w:t xml:space="preserve"> </w:t>
      </w:r>
      <w:r w:rsidRPr="009C1AEF">
        <w:rPr>
          <w:rFonts w:hint="eastAsia"/>
          <w:szCs w:val="24"/>
          <w:rtl/>
        </w:rPr>
        <w:t>ההצעה</w:t>
      </w:r>
      <w:r w:rsidRPr="009C1AEF">
        <w:rPr>
          <w:szCs w:val="24"/>
          <w:rtl/>
        </w:rPr>
        <w:t xml:space="preserve"> </w:t>
      </w:r>
      <w:r w:rsidRPr="009C1AEF">
        <w:rPr>
          <w:rFonts w:hint="eastAsia"/>
          <w:szCs w:val="24"/>
          <w:rtl/>
        </w:rPr>
        <w:t>עלולות</w:t>
      </w:r>
      <w:r w:rsidRPr="009C1AEF">
        <w:rPr>
          <w:szCs w:val="24"/>
          <w:rtl/>
        </w:rPr>
        <w:t xml:space="preserve"> </w:t>
      </w:r>
      <w:r w:rsidRPr="009C1AEF">
        <w:rPr>
          <w:rFonts w:hint="eastAsia"/>
          <w:szCs w:val="24"/>
          <w:rtl/>
        </w:rPr>
        <w:t>להביא</w:t>
      </w:r>
      <w:r w:rsidRPr="009C1AEF">
        <w:rPr>
          <w:szCs w:val="24"/>
          <w:rtl/>
        </w:rPr>
        <w:t xml:space="preserve"> </w:t>
      </w:r>
      <w:r w:rsidRPr="009C1AEF">
        <w:rPr>
          <w:rFonts w:hint="eastAsia"/>
          <w:szCs w:val="24"/>
          <w:rtl/>
        </w:rPr>
        <w:t>לפסילת</w:t>
      </w:r>
      <w:r w:rsidR="004B303C" w:rsidRPr="009C1AEF">
        <w:rPr>
          <w:szCs w:val="24"/>
          <w:rtl/>
        </w:rPr>
        <w:t xml:space="preserve"> ההצעה</w:t>
      </w:r>
      <w:r w:rsidRPr="009C1AEF">
        <w:rPr>
          <w:szCs w:val="24"/>
          <w:rtl/>
        </w:rPr>
        <w:t>.</w:t>
      </w:r>
    </w:p>
    <w:tbl>
      <w:tblPr>
        <w:tblStyle w:val="af7"/>
        <w:bidiVisual/>
        <w:tblW w:w="4038" w:type="pct"/>
        <w:tblInd w:w="172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734"/>
        <w:gridCol w:w="3802"/>
        <w:gridCol w:w="2694"/>
      </w:tblGrid>
      <w:tr w:rsidR="00AD1F0B" w:rsidRPr="009C1AEF" w14:paraId="3CD97115" w14:textId="77777777" w:rsidTr="00F61920">
        <w:tc>
          <w:tcPr>
            <w:tcW w:w="508" w:type="pct"/>
            <w:shd w:val="clear" w:color="auto" w:fill="D9D9D9" w:themeFill="background1" w:themeFillShade="D9"/>
            <w:vAlign w:val="center"/>
          </w:tcPr>
          <w:p w14:paraId="46C730A0" w14:textId="0E762E63" w:rsidR="00AD1F0B" w:rsidRPr="009C1AEF" w:rsidRDefault="00AD1F0B" w:rsidP="00AD1F0B">
            <w:pPr>
              <w:pStyle w:val="af1"/>
              <w:spacing w:line="360" w:lineRule="auto"/>
              <w:ind w:left="0"/>
              <w:jc w:val="center"/>
              <w:rPr>
                <w:szCs w:val="24"/>
                <w:rtl/>
              </w:rPr>
            </w:pPr>
            <w:r w:rsidRPr="009C1AEF">
              <w:rPr>
                <w:rFonts w:asciiTheme="majorBidi" w:hAnsiTheme="majorBidi" w:hint="eastAsia"/>
                <w:b/>
                <w:bCs/>
                <w:szCs w:val="24"/>
                <w:rtl/>
              </w:rPr>
              <w:t>מס</w:t>
            </w:r>
            <w:r w:rsidRPr="009C1AEF">
              <w:rPr>
                <w:rFonts w:asciiTheme="majorBidi" w:hAnsiTheme="majorBidi"/>
                <w:b/>
                <w:bCs/>
                <w:szCs w:val="24"/>
                <w:rtl/>
              </w:rPr>
              <w:t>"ד</w:t>
            </w:r>
          </w:p>
        </w:tc>
        <w:tc>
          <w:tcPr>
            <w:tcW w:w="2629" w:type="pct"/>
            <w:shd w:val="clear" w:color="auto" w:fill="D9D9D9" w:themeFill="background1" w:themeFillShade="D9"/>
            <w:vAlign w:val="center"/>
          </w:tcPr>
          <w:p w14:paraId="62A13354" w14:textId="66DE32C7" w:rsidR="00AD1F0B" w:rsidRPr="009C1AEF" w:rsidRDefault="00AD1F0B" w:rsidP="00AD1F0B">
            <w:pPr>
              <w:pStyle w:val="af1"/>
              <w:spacing w:line="360" w:lineRule="auto"/>
              <w:ind w:left="0"/>
              <w:jc w:val="center"/>
              <w:rPr>
                <w:szCs w:val="24"/>
                <w:rtl/>
              </w:rPr>
            </w:pPr>
            <w:r w:rsidRPr="009C1AEF">
              <w:rPr>
                <w:rFonts w:asciiTheme="majorBidi" w:hAnsiTheme="majorBidi" w:hint="eastAsia"/>
                <w:b/>
                <w:bCs/>
                <w:szCs w:val="24"/>
                <w:rtl/>
              </w:rPr>
              <w:t>נושא</w:t>
            </w:r>
          </w:p>
        </w:tc>
        <w:tc>
          <w:tcPr>
            <w:tcW w:w="1863" w:type="pct"/>
            <w:shd w:val="clear" w:color="auto" w:fill="D9D9D9" w:themeFill="background1" w:themeFillShade="D9"/>
            <w:vAlign w:val="center"/>
          </w:tcPr>
          <w:p w14:paraId="5D3B091C" w14:textId="754EF094" w:rsidR="00AD1F0B" w:rsidRPr="009C1AEF" w:rsidRDefault="00AD1F0B" w:rsidP="00AD1F0B">
            <w:pPr>
              <w:pStyle w:val="af1"/>
              <w:spacing w:line="360" w:lineRule="auto"/>
              <w:ind w:left="0"/>
              <w:jc w:val="center"/>
              <w:rPr>
                <w:szCs w:val="24"/>
                <w:rtl/>
              </w:rPr>
            </w:pPr>
            <w:r w:rsidRPr="009C1AEF">
              <w:rPr>
                <w:rFonts w:asciiTheme="majorBidi" w:hAnsiTheme="majorBidi" w:hint="eastAsia"/>
                <w:b/>
                <w:bCs/>
                <w:szCs w:val="24"/>
                <w:rtl/>
              </w:rPr>
              <w:t>ערך</w:t>
            </w:r>
          </w:p>
        </w:tc>
      </w:tr>
      <w:tr w:rsidR="00DC3800" w:rsidRPr="009C1AEF" w14:paraId="6B938745" w14:textId="77777777" w:rsidTr="00F61920">
        <w:tc>
          <w:tcPr>
            <w:tcW w:w="508" w:type="pct"/>
            <w:vAlign w:val="center"/>
          </w:tcPr>
          <w:p w14:paraId="5D765181" w14:textId="06ECE779" w:rsidR="00DC3800" w:rsidRPr="009C1AEF" w:rsidRDefault="00BC01FD" w:rsidP="00AD1F0B">
            <w:pPr>
              <w:pStyle w:val="af1"/>
              <w:spacing w:line="360" w:lineRule="auto"/>
              <w:ind w:left="0"/>
              <w:jc w:val="center"/>
              <w:rPr>
                <w:szCs w:val="24"/>
                <w:rtl/>
              </w:rPr>
            </w:pPr>
            <w:r w:rsidRPr="009C1AEF">
              <w:rPr>
                <w:szCs w:val="24"/>
                <w:rtl/>
              </w:rPr>
              <w:t>1</w:t>
            </w:r>
          </w:p>
        </w:tc>
        <w:tc>
          <w:tcPr>
            <w:tcW w:w="2629" w:type="pct"/>
            <w:vAlign w:val="center"/>
          </w:tcPr>
          <w:p w14:paraId="1F21A7FE" w14:textId="7FF3D12A" w:rsidR="00DC3800" w:rsidRPr="00F61920" w:rsidRDefault="00DC3800" w:rsidP="00AD1F0B">
            <w:pPr>
              <w:pStyle w:val="af1"/>
              <w:spacing w:line="360" w:lineRule="auto"/>
              <w:ind w:left="0"/>
              <w:jc w:val="center"/>
              <w:rPr>
                <w:szCs w:val="24"/>
                <w:rtl/>
              </w:rPr>
            </w:pPr>
            <w:r w:rsidRPr="00F61920">
              <w:rPr>
                <w:rFonts w:hint="eastAsia"/>
                <w:szCs w:val="24"/>
                <w:rtl/>
              </w:rPr>
              <w:t>נושא</w:t>
            </w:r>
            <w:r w:rsidRPr="00F61920">
              <w:rPr>
                <w:szCs w:val="24"/>
                <w:rtl/>
              </w:rPr>
              <w:t xml:space="preserve"> </w:t>
            </w:r>
            <w:r w:rsidRPr="00F61920">
              <w:rPr>
                <w:rFonts w:hint="eastAsia"/>
                <w:szCs w:val="24"/>
                <w:rtl/>
              </w:rPr>
              <w:t>הפרויקט</w:t>
            </w:r>
          </w:p>
        </w:tc>
        <w:tc>
          <w:tcPr>
            <w:tcW w:w="1863" w:type="pct"/>
            <w:vAlign w:val="center"/>
          </w:tcPr>
          <w:p w14:paraId="693684DA" w14:textId="77777777" w:rsidR="00DC3800" w:rsidRPr="009C1AEF" w:rsidRDefault="00DC3800" w:rsidP="00AD1F0B">
            <w:pPr>
              <w:pStyle w:val="af1"/>
              <w:spacing w:line="360" w:lineRule="auto"/>
              <w:ind w:left="0"/>
              <w:jc w:val="center"/>
              <w:rPr>
                <w:szCs w:val="24"/>
                <w:rtl/>
              </w:rPr>
            </w:pPr>
          </w:p>
        </w:tc>
      </w:tr>
      <w:tr w:rsidR="00AD1F0B" w:rsidRPr="009C1AEF" w14:paraId="3C229906" w14:textId="77777777" w:rsidTr="00F61920">
        <w:tc>
          <w:tcPr>
            <w:tcW w:w="508" w:type="pct"/>
            <w:vAlign w:val="center"/>
          </w:tcPr>
          <w:p w14:paraId="7CD3FA68" w14:textId="4978CF45" w:rsidR="00AD1F0B" w:rsidRPr="009C1AEF" w:rsidRDefault="00BC01FD" w:rsidP="00AD1F0B">
            <w:pPr>
              <w:pStyle w:val="af1"/>
              <w:spacing w:line="360" w:lineRule="auto"/>
              <w:ind w:left="0"/>
              <w:jc w:val="center"/>
              <w:rPr>
                <w:szCs w:val="24"/>
                <w:rtl/>
              </w:rPr>
            </w:pPr>
            <w:r w:rsidRPr="009C1AEF">
              <w:rPr>
                <w:szCs w:val="24"/>
                <w:rtl/>
              </w:rPr>
              <w:t>2</w:t>
            </w:r>
          </w:p>
        </w:tc>
        <w:tc>
          <w:tcPr>
            <w:tcW w:w="2629" w:type="pct"/>
            <w:vAlign w:val="center"/>
          </w:tcPr>
          <w:p w14:paraId="6B3A686E" w14:textId="350DE022" w:rsidR="00AD1F0B" w:rsidRPr="009C1AEF" w:rsidRDefault="001C5A45" w:rsidP="00AD1F0B">
            <w:pPr>
              <w:pStyle w:val="af1"/>
              <w:spacing w:line="360" w:lineRule="auto"/>
              <w:ind w:left="0"/>
              <w:jc w:val="center"/>
              <w:rPr>
                <w:szCs w:val="24"/>
                <w:rtl/>
              </w:rPr>
            </w:pPr>
            <w:r w:rsidRPr="00F61920">
              <w:rPr>
                <w:rFonts w:hint="eastAsia"/>
                <w:szCs w:val="24"/>
                <w:rtl/>
              </w:rPr>
              <w:t>צריכת</w:t>
            </w:r>
            <w:r w:rsidRPr="00F61920">
              <w:rPr>
                <w:szCs w:val="24"/>
                <w:rtl/>
              </w:rPr>
              <w:t xml:space="preserve"> </w:t>
            </w:r>
            <w:r w:rsidRPr="00F61920">
              <w:rPr>
                <w:rFonts w:hint="eastAsia"/>
                <w:szCs w:val="24"/>
                <w:rtl/>
              </w:rPr>
              <w:t>אנרגיה</w:t>
            </w:r>
            <w:r w:rsidRPr="00F61920">
              <w:rPr>
                <w:szCs w:val="24"/>
                <w:rtl/>
              </w:rPr>
              <w:t xml:space="preserve"> </w:t>
            </w:r>
            <w:r w:rsidRPr="00F61920">
              <w:rPr>
                <w:rFonts w:hint="eastAsia"/>
                <w:szCs w:val="24"/>
                <w:rtl/>
              </w:rPr>
              <w:t>שנתית</w:t>
            </w:r>
            <w:r w:rsidRPr="00F61920">
              <w:rPr>
                <w:szCs w:val="24"/>
                <w:rtl/>
              </w:rPr>
              <w:t xml:space="preserve"> </w:t>
            </w:r>
            <w:r w:rsidRPr="00F61920">
              <w:rPr>
                <w:rFonts w:hint="eastAsia"/>
                <w:szCs w:val="24"/>
                <w:rtl/>
              </w:rPr>
              <w:t>של</w:t>
            </w:r>
            <w:r w:rsidRPr="00F61920">
              <w:rPr>
                <w:szCs w:val="24"/>
                <w:rtl/>
              </w:rPr>
              <w:t xml:space="preserve"> </w:t>
            </w:r>
            <w:r w:rsidRPr="00F61920">
              <w:rPr>
                <w:rFonts w:hint="eastAsia"/>
                <w:szCs w:val="24"/>
                <w:rtl/>
              </w:rPr>
              <w:t>נשוא</w:t>
            </w:r>
            <w:r w:rsidRPr="00F61920">
              <w:rPr>
                <w:szCs w:val="24"/>
                <w:rtl/>
              </w:rPr>
              <w:t xml:space="preserve"> </w:t>
            </w:r>
            <w:r w:rsidRPr="00F61920">
              <w:rPr>
                <w:rFonts w:hint="eastAsia"/>
                <w:szCs w:val="24"/>
                <w:rtl/>
              </w:rPr>
              <w:t>הפרויקט</w:t>
            </w:r>
            <w:r w:rsidRPr="00F61920">
              <w:rPr>
                <w:szCs w:val="24"/>
                <w:rtl/>
              </w:rPr>
              <w:t xml:space="preserve"> (טשע"נ) </w:t>
            </w:r>
            <w:r w:rsidRPr="00F61920">
              <w:rPr>
                <w:rFonts w:hint="eastAsia"/>
                <w:szCs w:val="24"/>
                <w:rtl/>
              </w:rPr>
              <w:t>בקוט</w:t>
            </w:r>
            <w:r w:rsidRPr="00F61920">
              <w:rPr>
                <w:szCs w:val="24"/>
                <w:rtl/>
              </w:rPr>
              <w:t xml:space="preserve">"ש </w:t>
            </w:r>
            <w:r w:rsidRPr="00F61920">
              <w:rPr>
                <w:rFonts w:hint="eastAsia"/>
                <w:szCs w:val="24"/>
                <w:rtl/>
              </w:rPr>
              <w:t>בשנה</w:t>
            </w:r>
          </w:p>
        </w:tc>
        <w:tc>
          <w:tcPr>
            <w:tcW w:w="1863" w:type="pct"/>
            <w:vAlign w:val="center"/>
          </w:tcPr>
          <w:p w14:paraId="3AC53F85" w14:textId="77777777" w:rsidR="00AD1F0B" w:rsidRPr="009C1AEF" w:rsidRDefault="00AD1F0B" w:rsidP="00AD1F0B">
            <w:pPr>
              <w:pStyle w:val="af1"/>
              <w:spacing w:line="360" w:lineRule="auto"/>
              <w:ind w:left="0"/>
              <w:jc w:val="center"/>
              <w:rPr>
                <w:szCs w:val="24"/>
                <w:rtl/>
              </w:rPr>
            </w:pPr>
          </w:p>
        </w:tc>
      </w:tr>
      <w:tr w:rsidR="00AD1F0B" w:rsidRPr="009C1AEF" w14:paraId="20738B0F" w14:textId="77777777" w:rsidTr="00F61920">
        <w:tc>
          <w:tcPr>
            <w:tcW w:w="508" w:type="pct"/>
            <w:vAlign w:val="center"/>
          </w:tcPr>
          <w:p w14:paraId="16554E81" w14:textId="3AB47162" w:rsidR="00AD1F0B" w:rsidRPr="009C1AEF" w:rsidRDefault="00BC01FD" w:rsidP="00AD1F0B">
            <w:pPr>
              <w:pStyle w:val="af1"/>
              <w:spacing w:line="360" w:lineRule="auto"/>
              <w:ind w:left="0"/>
              <w:jc w:val="center"/>
              <w:rPr>
                <w:szCs w:val="24"/>
                <w:rtl/>
              </w:rPr>
            </w:pPr>
            <w:r w:rsidRPr="009C1AEF">
              <w:rPr>
                <w:szCs w:val="24"/>
                <w:rtl/>
              </w:rPr>
              <w:t>3</w:t>
            </w:r>
          </w:p>
        </w:tc>
        <w:tc>
          <w:tcPr>
            <w:tcW w:w="2629" w:type="pct"/>
            <w:vAlign w:val="center"/>
          </w:tcPr>
          <w:p w14:paraId="61B15DBD" w14:textId="3BF2269D" w:rsidR="00AD1F0B" w:rsidRPr="009C1AEF" w:rsidRDefault="001C5A45" w:rsidP="00AD1F0B">
            <w:pPr>
              <w:pStyle w:val="af1"/>
              <w:spacing w:line="360" w:lineRule="auto"/>
              <w:ind w:left="0"/>
              <w:jc w:val="center"/>
              <w:rPr>
                <w:szCs w:val="24"/>
                <w:rtl/>
              </w:rPr>
            </w:pPr>
            <w:r w:rsidRPr="00F61920">
              <w:rPr>
                <w:rFonts w:hint="eastAsia"/>
                <w:szCs w:val="24"/>
                <w:rtl/>
              </w:rPr>
              <w:t>תקופת</w:t>
            </w:r>
            <w:r w:rsidRPr="00F61920">
              <w:rPr>
                <w:szCs w:val="24"/>
                <w:rtl/>
              </w:rPr>
              <w:t xml:space="preserve"> </w:t>
            </w:r>
            <w:r w:rsidRPr="00F61920">
              <w:rPr>
                <w:rFonts w:hint="eastAsia"/>
                <w:szCs w:val="24"/>
                <w:rtl/>
              </w:rPr>
              <w:t>מדידת</w:t>
            </w:r>
            <w:r w:rsidRPr="00F61920">
              <w:rPr>
                <w:szCs w:val="24"/>
                <w:rtl/>
              </w:rPr>
              <w:t xml:space="preserve"> </w:t>
            </w:r>
            <w:r w:rsidRPr="00F61920">
              <w:rPr>
                <w:rFonts w:hint="eastAsia"/>
                <w:szCs w:val="24"/>
                <w:rtl/>
              </w:rPr>
              <w:t>צריכה</w:t>
            </w:r>
            <w:r w:rsidRPr="00F61920">
              <w:rPr>
                <w:szCs w:val="24"/>
                <w:rtl/>
              </w:rPr>
              <w:t xml:space="preserve"> (שעות)</w:t>
            </w:r>
          </w:p>
        </w:tc>
        <w:tc>
          <w:tcPr>
            <w:tcW w:w="1863" w:type="pct"/>
            <w:vAlign w:val="center"/>
          </w:tcPr>
          <w:p w14:paraId="6C66024F" w14:textId="77777777" w:rsidR="00AD1F0B" w:rsidRPr="009C1AEF" w:rsidRDefault="00AD1F0B" w:rsidP="00AD1F0B">
            <w:pPr>
              <w:pStyle w:val="af1"/>
              <w:spacing w:line="360" w:lineRule="auto"/>
              <w:ind w:left="0"/>
              <w:jc w:val="center"/>
              <w:rPr>
                <w:szCs w:val="24"/>
                <w:rtl/>
              </w:rPr>
            </w:pPr>
          </w:p>
        </w:tc>
      </w:tr>
      <w:tr w:rsidR="00AD1F0B" w:rsidRPr="009C1AEF" w14:paraId="54A53DB5" w14:textId="77777777" w:rsidTr="00F61920">
        <w:tc>
          <w:tcPr>
            <w:tcW w:w="508" w:type="pct"/>
            <w:vAlign w:val="center"/>
          </w:tcPr>
          <w:p w14:paraId="0BAA89C1" w14:textId="376E99AA" w:rsidR="00AD1F0B" w:rsidRPr="009C1AEF" w:rsidRDefault="00BC01FD" w:rsidP="00AD1F0B">
            <w:pPr>
              <w:pStyle w:val="af1"/>
              <w:spacing w:line="360" w:lineRule="auto"/>
              <w:ind w:left="0"/>
              <w:jc w:val="center"/>
              <w:rPr>
                <w:szCs w:val="24"/>
                <w:rtl/>
              </w:rPr>
            </w:pPr>
            <w:r w:rsidRPr="009C1AEF">
              <w:rPr>
                <w:szCs w:val="24"/>
                <w:rtl/>
              </w:rPr>
              <w:t>4</w:t>
            </w:r>
          </w:p>
        </w:tc>
        <w:tc>
          <w:tcPr>
            <w:tcW w:w="2629" w:type="pct"/>
            <w:vAlign w:val="center"/>
          </w:tcPr>
          <w:p w14:paraId="287379A5" w14:textId="7A9691FC" w:rsidR="00AD1F0B" w:rsidRPr="009C1AEF" w:rsidRDefault="001C5A45" w:rsidP="00AD1F0B">
            <w:pPr>
              <w:pStyle w:val="af1"/>
              <w:spacing w:line="360" w:lineRule="auto"/>
              <w:ind w:left="0"/>
              <w:jc w:val="center"/>
              <w:rPr>
                <w:szCs w:val="24"/>
                <w:rtl/>
              </w:rPr>
            </w:pPr>
            <w:r w:rsidRPr="00F61920">
              <w:rPr>
                <w:rFonts w:hint="eastAsia"/>
                <w:szCs w:val="24"/>
                <w:rtl/>
              </w:rPr>
              <w:t>כמות</w:t>
            </w:r>
            <w:r w:rsidRPr="00F61920">
              <w:rPr>
                <w:szCs w:val="24"/>
                <w:rtl/>
              </w:rPr>
              <w:t xml:space="preserve"> </w:t>
            </w:r>
            <w:r w:rsidRPr="00F61920">
              <w:rPr>
                <w:rFonts w:hint="eastAsia"/>
                <w:szCs w:val="24"/>
                <w:rtl/>
              </w:rPr>
              <w:t>צריכה</w:t>
            </w:r>
            <w:r w:rsidRPr="00F61920">
              <w:rPr>
                <w:szCs w:val="24"/>
                <w:rtl/>
              </w:rPr>
              <w:t xml:space="preserve"> </w:t>
            </w:r>
            <w:r w:rsidRPr="00F61920">
              <w:rPr>
                <w:rFonts w:hint="eastAsia"/>
                <w:szCs w:val="24"/>
                <w:rtl/>
              </w:rPr>
              <w:t>נמדדת</w:t>
            </w:r>
            <w:r w:rsidRPr="00F61920">
              <w:rPr>
                <w:szCs w:val="24"/>
                <w:rtl/>
              </w:rPr>
              <w:t xml:space="preserve"> </w:t>
            </w:r>
            <w:r w:rsidRPr="00F61920">
              <w:rPr>
                <w:rFonts w:hint="eastAsia"/>
                <w:szCs w:val="24"/>
                <w:rtl/>
              </w:rPr>
              <w:t>בתקופה</w:t>
            </w:r>
            <w:r w:rsidRPr="00F61920">
              <w:rPr>
                <w:szCs w:val="24"/>
                <w:rtl/>
              </w:rPr>
              <w:t xml:space="preserve"> </w:t>
            </w:r>
            <w:r w:rsidRPr="00F61920">
              <w:rPr>
                <w:rFonts w:hint="eastAsia"/>
                <w:szCs w:val="24"/>
                <w:rtl/>
              </w:rPr>
              <w:t>ביחידות</w:t>
            </w:r>
            <w:r w:rsidRPr="00F61920">
              <w:rPr>
                <w:szCs w:val="24"/>
                <w:rtl/>
              </w:rPr>
              <w:t xml:space="preserve"> </w:t>
            </w:r>
            <w:r w:rsidRPr="00F61920">
              <w:rPr>
                <w:rFonts w:hint="eastAsia"/>
                <w:szCs w:val="24"/>
                <w:rtl/>
              </w:rPr>
              <w:t>אנרגיה</w:t>
            </w:r>
            <w:r w:rsidRPr="00F61920">
              <w:rPr>
                <w:szCs w:val="24"/>
                <w:rtl/>
              </w:rPr>
              <w:t xml:space="preserve"> </w:t>
            </w:r>
            <w:r w:rsidRPr="00F61920">
              <w:rPr>
                <w:rFonts w:hint="eastAsia"/>
                <w:szCs w:val="24"/>
                <w:rtl/>
              </w:rPr>
              <w:t>בקוט</w:t>
            </w:r>
            <w:r w:rsidRPr="00F61920">
              <w:rPr>
                <w:szCs w:val="24"/>
                <w:rtl/>
              </w:rPr>
              <w:t>"ש</w:t>
            </w:r>
          </w:p>
        </w:tc>
        <w:tc>
          <w:tcPr>
            <w:tcW w:w="1863" w:type="pct"/>
            <w:vAlign w:val="center"/>
          </w:tcPr>
          <w:p w14:paraId="710E822F" w14:textId="77777777" w:rsidR="00AD1F0B" w:rsidRPr="009C1AEF" w:rsidRDefault="00AD1F0B" w:rsidP="00AD1F0B">
            <w:pPr>
              <w:pStyle w:val="af1"/>
              <w:spacing w:line="360" w:lineRule="auto"/>
              <w:ind w:left="0"/>
              <w:jc w:val="center"/>
              <w:rPr>
                <w:szCs w:val="24"/>
                <w:rtl/>
              </w:rPr>
            </w:pPr>
          </w:p>
        </w:tc>
      </w:tr>
      <w:tr w:rsidR="00417BA1" w:rsidRPr="009C1AEF" w14:paraId="763B9AE1" w14:textId="77777777" w:rsidTr="00F61920">
        <w:tc>
          <w:tcPr>
            <w:tcW w:w="508" w:type="pct"/>
            <w:vAlign w:val="center"/>
          </w:tcPr>
          <w:p w14:paraId="0D197171" w14:textId="2909D92A" w:rsidR="00417BA1" w:rsidRPr="009C1AEF" w:rsidRDefault="00BC01FD" w:rsidP="00AD1F0B">
            <w:pPr>
              <w:pStyle w:val="af1"/>
              <w:spacing w:line="360" w:lineRule="auto"/>
              <w:ind w:left="0"/>
              <w:jc w:val="center"/>
              <w:rPr>
                <w:szCs w:val="24"/>
                <w:rtl/>
              </w:rPr>
            </w:pPr>
            <w:r w:rsidRPr="009C1AEF">
              <w:rPr>
                <w:szCs w:val="24"/>
                <w:rtl/>
              </w:rPr>
              <w:t>5</w:t>
            </w:r>
          </w:p>
        </w:tc>
        <w:tc>
          <w:tcPr>
            <w:tcW w:w="2629" w:type="pct"/>
            <w:vAlign w:val="center"/>
          </w:tcPr>
          <w:p w14:paraId="2421B70F" w14:textId="55838952" w:rsidR="00417BA1" w:rsidRPr="00F61920" w:rsidRDefault="00417BA1" w:rsidP="00AD1F0B">
            <w:pPr>
              <w:pStyle w:val="af1"/>
              <w:spacing w:line="360" w:lineRule="auto"/>
              <w:ind w:left="0"/>
              <w:jc w:val="center"/>
              <w:rPr>
                <w:szCs w:val="24"/>
                <w:rtl/>
              </w:rPr>
            </w:pPr>
            <w:r w:rsidRPr="00F61920">
              <w:rPr>
                <w:rFonts w:hint="eastAsia"/>
                <w:szCs w:val="24"/>
                <w:rtl/>
              </w:rPr>
              <w:t>צריכת</w:t>
            </w:r>
            <w:r w:rsidRPr="00F61920">
              <w:rPr>
                <w:szCs w:val="24"/>
                <w:rtl/>
              </w:rPr>
              <w:t xml:space="preserve"> </w:t>
            </w:r>
            <w:r w:rsidRPr="00F61920">
              <w:rPr>
                <w:rFonts w:hint="eastAsia"/>
                <w:szCs w:val="24"/>
                <w:rtl/>
              </w:rPr>
              <w:t>אנרגיה</w:t>
            </w:r>
            <w:r w:rsidRPr="00F61920">
              <w:rPr>
                <w:szCs w:val="24"/>
                <w:rtl/>
              </w:rPr>
              <w:t xml:space="preserve"> </w:t>
            </w:r>
            <w:r w:rsidRPr="00F61920">
              <w:rPr>
                <w:rFonts w:hint="eastAsia"/>
                <w:szCs w:val="24"/>
                <w:rtl/>
              </w:rPr>
              <w:t>שתורגמה</w:t>
            </w:r>
            <w:r w:rsidRPr="00F61920">
              <w:rPr>
                <w:szCs w:val="24"/>
                <w:rtl/>
              </w:rPr>
              <w:t xml:space="preserve"> </w:t>
            </w:r>
            <w:r w:rsidRPr="00F61920">
              <w:rPr>
                <w:rFonts w:hint="eastAsia"/>
                <w:szCs w:val="24"/>
                <w:rtl/>
              </w:rPr>
              <w:t>לצריכת</w:t>
            </w:r>
            <w:r w:rsidRPr="00F61920">
              <w:rPr>
                <w:szCs w:val="24"/>
                <w:rtl/>
              </w:rPr>
              <w:t xml:space="preserve"> </w:t>
            </w:r>
            <w:r w:rsidRPr="00F61920">
              <w:rPr>
                <w:rFonts w:hint="eastAsia"/>
                <w:szCs w:val="24"/>
                <w:rtl/>
              </w:rPr>
              <w:t>בסיס</w:t>
            </w:r>
            <w:r w:rsidRPr="00F61920">
              <w:rPr>
                <w:szCs w:val="24"/>
                <w:rtl/>
              </w:rPr>
              <w:t xml:space="preserve"> </w:t>
            </w:r>
            <w:r w:rsidRPr="00F61920">
              <w:rPr>
                <w:rFonts w:hint="eastAsia"/>
                <w:szCs w:val="24"/>
                <w:rtl/>
              </w:rPr>
              <w:t>שנתית</w:t>
            </w:r>
            <w:r w:rsidRPr="00F61920">
              <w:rPr>
                <w:szCs w:val="24"/>
                <w:rtl/>
              </w:rPr>
              <w:t xml:space="preserve"> </w:t>
            </w:r>
            <w:r w:rsidRPr="00F61920">
              <w:rPr>
                <w:rFonts w:hint="eastAsia"/>
                <w:szCs w:val="24"/>
                <w:rtl/>
              </w:rPr>
              <w:t>בהתאם</w:t>
            </w:r>
            <w:r w:rsidRPr="00F61920">
              <w:rPr>
                <w:szCs w:val="24"/>
                <w:rtl/>
              </w:rPr>
              <w:t xml:space="preserve"> </w:t>
            </w:r>
            <w:r w:rsidRPr="00F61920">
              <w:rPr>
                <w:rFonts w:hint="eastAsia"/>
                <w:szCs w:val="24"/>
                <w:rtl/>
              </w:rPr>
              <w:t>לאלגוריתם</w:t>
            </w:r>
            <w:r w:rsidRPr="00F61920">
              <w:rPr>
                <w:szCs w:val="24"/>
                <w:rtl/>
              </w:rPr>
              <w:t xml:space="preserve"> </w:t>
            </w:r>
            <w:r w:rsidRPr="00F61920">
              <w:rPr>
                <w:rFonts w:hint="eastAsia"/>
                <w:szCs w:val="24"/>
                <w:rtl/>
              </w:rPr>
              <w:t>לחישוב</w:t>
            </w:r>
            <w:r w:rsidRPr="00F61920">
              <w:rPr>
                <w:szCs w:val="24"/>
                <w:rtl/>
              </w:rPr>
              <w:t xml:space="preserve"> (ביחידות </w:t>
            </w:r>
            <w:r w:rsidRPr="00F61920">
              <w:rPr>
                <w:rFonts w:hint="eastAsia"/>
                <w:szCs w:val="24"/>
                <w:rtl/>
              </w:rPr>
              <w:t>אנרגיה</w:t>
            </w:r>
            <w:r w:rsidRPr="00F61920">
              <w:rPr>
                <w:szCs w:val="24"/>
                <w:rtl/>
              </w:rPr>
              <w:t xml:space="preserve"> </w:t>
            </w:r>
            <w:r w:rsidRPr="00F61920">
              <w:rPr>
                <w:rFonts w:hint="eastAsia"/>
                <w:szCs w:val="24"/>
                <w:rtl/>
              </w:rPr>
              <w:t>נחסכת</w:t>
            </w:r>
            <w:r w:rsidRPr="00F61920">
              <w:rPr>
                <w:szCs w:val="24"/>
                <w:rtl/>
              </w:rPr>
              <w:t>)</w:t>
            </w:r>
          </w:p>
        </w:tc>
        <w:tc>
          <w:tcPr>
            <w:tcW w:w="1863" w:type="pct"/>
            <w:vAlign w:val="center"/>
          </w:tcPr>
          <w:p w14:paraId="3C7882B8" w14:textId="77777777" w:rsidR="00417BA1" w:rsidRPr="009C1AEF" w:rsidRDefault="00417BA1" w:rsidP="00AD1F0B">
            <w:pPr>
              <w:pStyle w:val="af1"/>
              <w:spacing w:line="360" w:lineRule="auto"/>
              <w:ind w:left="0"/>
              <w:jc w:val="center"/>
              <w:rPr>
                <w:szCs w:val="24"/>
                <w:rtl/>
              </w:rPr>
            </w:pPr>
          </w:p>
        </w:tc>
      </w:tr>
      <w:tr w:rsidR="00417BA1" w:rsidRPr="009C1AEF" w14:paraId="38E21D1C" w14:textId="77777777" w:rsidTr="00F61920">
        <w:tc>
          <w:tcPr>
            <w:tcW w:w="508" w:type="pct"/>
            <w:vAlign w:val="center"/>
          </w:tcPr>
          <w:p w14:paraId="4369F7A2" w14:textId="79DCE1E4" w:rsidR="00417BA1" w:rsidRPr="009C1AEF" w:rsidRDefault="00BC01FD" w:rsidP="00AD1F0B">
            <w:pPr>
              <w:pStyle w:val="af1"/>
              <w:spacing w:line="360" w:lineRule="auto"/>
              <w:ind w:left="0"/>
              <w:jc w:val="center"/>
              <w:rPr>
                <w:szCs w:val="24"/>
                <w:rtl/>
              </w:rPr>
            </w:pPr>
            <w:r w:rsidRPr="009C1AEF">
              <w:rPr>
                <w:szCs w:val="24"/>
                <w:rtl/>
              </w:rPr>
              <w:t>6</w:t>
            </w:r>
          </w:p>
        </w:tc>
        <w:tc>
          <w:tcPr>
            <w:tcW w:w="2629" w:type="pct"/>
            <w:vAlign w:val="center"/>
          </w:tcPr>
          <w:p w14:paraId="534DD3F9" w14:textId="41219D07" w:rsidR="00417BA1" w:rsidRPr="00F61920" w:rsidRDefault="00417BA1" w:rsidP="00AD1F0B">
            <w:pPr>
              <w:pStyle w:val="af1"/>
              <w:spacing w:line="360" w:lineRule="auto"/>
              <w:ind w:left="0"/>
              <w:jc w:val="center"/>
              <w:rPr>
                <w:szCs w:val="24"/>
                <w:rtl/>
              </w:rPr>
            </w:pPr>
            <w:r w:rsidRPr="00F61920">
              <w:rPr>
                <w:rFonts w:hint="eastAsia"/>
                <w:szCs w:val="24"/>
                <w:rtl/>
              </w:rPr>
              <w:t>סוג</w:t>
            </w:r>
            <w:r w:rsidRPr="00F61920">
              <w:rPr>
                <w:szCs w:val="24"/>
                <w:rtl/>
              </w:rPr>
              <w:t xml:space="preserve"> </w:t>
            </w:r>
            <w:r w:rsidRPr="00F61920">
              <w:rPr>
                <w:rFonts w:hint="eastAsia"/>
                <w:szCs w:val="24"/>
                <w:rtl/>
              </w:rPr>
              <w:t>אנרגיה</w:t>
            </w:r>
            <w:r w:rsidRPr="00F61920">
              <w:rPr>
                <w:szCs w:val="24"/>
                <w:rtl/>
              </w:rPr>
              <w:t xml:space="preserve"> </w:t>
            </w:r>
            <w:r w:rsidRPr="00F61920">
              <w:rPr>
                <w:rFonts w:hint="eastAsia"/>
                <w:szCs w:val="24"/>
                <w:rtl/>
              </w:rPr>
              <w:t>נחסכת</w:t>
            </w:r>
            <w:r w:rsidRPr="00F61920">
              <w:rPr>
                <w:szCs w:val="24"/>
                <w:rtl/>
              </w:rPr>
              <w:t xml:space="preserve"> (חסכון </w:t>
            </w:r>
            <w:r w:rsidRPr="00F61920">
              <w:rPr>
                <w:rFonts w:hint="eastAsia"/>
                <w:szCs w:val="24"/>
                <w:rtl/>
              </w:rPr>
              <w:t>לא</w:t>
            </w:r>
            <w:r w:rsidRPr="00F61920">
              <w:rPr>
                <w:szCs w:val="24"/>
                <w:rtl/>
              </w:rPr>
              <w:t xml:space="preserve"> </w:t>
            </w:r>
            <w:r w:rsidRPr="00F61920">
              <w:rPr>
                <w:rFonts w:hint="eastAsia"/>
                <w:szCs w:val="24"/>
                <w:rtl/>
              </w:rPr>
              <w:t>בחשמל</w:t>
            </w:r>
            <w:r w:rsidRPr="00F61920">
              <w:rPr>
                <w:szCs w:val="24"/>
                <w:rtl/>
              </w:rPr>
              <w:t>)</w:t>
            </w:r>
          </w:p>
        </w:tc>
        <w:tc>
          <w:tcPr>
            <w:tcW w:w="1863" w:type="pct"/>
            <w:vAlign w:val="center"/>
          </w:tcPr>
          <w:p w14:paraId="6BC9D44A" w14:textId="77777777" w:rsidR="00417BA1" w:rsidRPr="009C1AEF" w:rsidRDefault="00417BA1" w:rsidP="00AD1F0B">
            <w:pPr>
              <w:pStyle w:val="af1"/>
              <w:spacing w:line="360" w:lineRule="auto"/>
              <w:ind w:left="0"/>
              <w:jc w:val="center"/>
              <w:rPr>
                <w:szCs w:val="24"/>
                <w:rtl/>
              </w:rPr>
            </w:pPr>
          </w:p>
        </w:tc>
      </w:tr>
      <w:tr w:rsidR="00EC70F3" w:rsidRPr="009C1AEF" w14:paraId="10F3BEBE" w14:textId="77777777" w:rsidTr="00F61920">
        <w:tc>
          <w:tcPr>
            <w:tcW w:w="508" w:type="pct"/>
            <w:vAlign w:val="center"/>
          </w:tcPr>
          <w:p w14:paraId="2D16CA72" w14:textId="29D2EC87" w:rsidR="00EC70F3" w:rsidRPr="009C1AEF" w:rsidRDefault="00BC01FD" w:rsidP="00AD1F0B">
            <w:pPr>
              <w:pStyle w:val="af1"/>
              <w:spacing w:line="360" w:lineRule="auto"/>
              <w:ind w:left="0"/>
              <w:jc w:val="center"/>
              <w:rPr>
                <w:szCs w:val="24"/>
                <w:rtl/>
              </w:rPr>
            </w:pPr>
            <w:r w:rsidRPr="009C1AEF">
              <w:rPr>
                <w:szCs w:val="24"/>
                <w:rtl/>
              </w:rPr>
              <w:t>7</w:t>
            </w:r>
          </w:p>
        </w:tc>
        <w:tc>
          <w:tcPr>
            <w:tcW w:w="2629" w:type="pct"/>
            <w:vAlign w:val="center"/>
          </w:tcPr>
          <w:p w14:paraId="5E613288" w14:textId="7C86C29C" w:rsidR="00EC70F3" w:rsidRPr="00F61920" w:rsidRDefault="00EC70F3" w:rsidP="00AD1F0B">
            <w:pPr>
              <w:pStyle w:val="af1"/>
              <w:spacing w:line="360" w:lineRule="auto"/>
              <w:ind w:left="0"/>
              <w:jc w:val="center"/>
              <w:rPr>
                <w:szCs w:val="24"/>
                <w:rtl/>
              </w:rPr>
            </w:pPr>
            <w:r w:rsidRPr="00F61920">
              <w:rPr>
                <w:rFonts w:hint="eastAsia"/>
                <w:szCs w:val="24"/>
                <w:rtl/>
              </w:rPr>
              <w:t>חיסכון</w:t>
            </w:r>
            <w:r w:rsidRPr="00F61920">
              <w:rPr>
                <w:szCs w:val="24"/>
                <w:rtl/>
              </w:rPr>
              <w:t xml:space="preserve"> </w:t>
            </w:r>
            <w:r w:rsidRPr="00F61920">
              <w:rPr>
                <w:rFonts w:hint="eastAsia"/>
                <w:szCs w:val="24"/>
                <w:rtl/>
              </w:rPr>
              <w:t>שנתי</w:t>
            </w:r>
            <w:r w:rsidRPr="00F61920">
              <w:rPr>
                <w:szCs w:val="24"/>
                <w:rtl/>
              </w:rPr>
              <w:t xml:space="preserve"> </w:t>
            </w:r>
            <w:r w:rsidRPr="00F61920">
              <w:rPr>
                <w:rFonts w:hint="eastAsia"/>
                <w:szCs w:val="24"/>
                <w:rtl/>
              </w:rPr>
              <w:t>ביחידות</w:t>
            </w:r>
            <w:r w:rsidRPr="00F61920">
              <w:rPr>
                <w:szCs w:val="24"/>
                <w:rtl/>
              </w:rPr>
              <w:t xml:space="preserve"> </w:t>
            </w:r>
            <w:r w:rsidRPr="00F61920">
              <w:rPr>
                <w:rFonts w:hint="eastAsia"/>
                <w:szCs w:val="24"/>
                <w:rtl/>
              </w:rPr>
              <w:t>של</w:t>
            </w:r>
            <w:r w:rsidRPr="00F61920">
              <w:rPr>
                <w:szCs w:val="24"/>
                <w:rtl/>
              </w:rPr>
              <w:t xml:space="preserve"> </w:t>
            </w:r>
            <w:r w:rsidRPr="00F61920">
              <w:rPr>
                <w:rFonts w:hint="eastAsia"/>
                <w:szCs w:val="24"/>
                <w:rtl/>
              </w:rPr>
              <w:t>אנרגיה</w:t>
            </w:r>
            <w:r w:rsidRPr="00F61920">
              <w:rPr>
                <w:szCs w:val="24"/>
                <w:rtl/>
              </w:rPr>
              <w:t xml:space="preserve"> </w:t>
            </w:r>
            <w:r w:rsidRPr="00F61920">
              <w:rPr>
                <w:rFonts w:hint="eastAsia"/>
                <w:szCs w:val="24"/>
                <w:rtl/>
              </w:rPr>
              <w:t>הנחסכת</w:t>
            </w:r>
          </w:p>
        </w:tc>
        <w:tc>
          <w:tcPr>
            <w:tcW w:w="1863" w:type="pct"/>
            <w:vAlign w:val="center"/>
          </w:tcPr>
          <w:p w14:paraId="51DC714F" w14:textId="77777777" w:rsidR="00EC70F3" w:rsidRPr="009C1AEF" w:rsidRDefault="00EC70F3" w:rsidP="00AD1F0B">
            <w:pPr>
              <w:pStyle w:val="af1"/>
              <w:spacing w:line="360" w:lineRule="auto"/>
              <w:ind w:left="0"/>
              <w:jc w:val="center"/>
              <w:rPr>
                <w:szCs w:val="24"/>
                <w:rtl/>
              </w:rPr>
            </w:pPr>
          </w:p>
        </w:tc>
      </w:tr>
      <w:tr w:rsidR="00EC70F3" w:rsidRPr="009C1AEF" w14:paraId="1F2D5FC9" w14:textId="77777777" w:rsidTr="00F61920">
        <w:tc>
          <w:tcPr>
            <w:tcW w:w="508" w:type="pct"/>
            <w:vAlign w:val="center"/>
          </w:tcPr>
          <w:p w14:paraId="0C07F5DE" w14:textId="1BC8C4E5" w:rsidR="00EC70F3" w:rsidRPr="009C1AEF" w:rsidRDefault="00BC01FD" w:rsidP="00AD1F0B">
            <w:pPr>
              <w:pStyle w:val="af1"/>
              <w:spacing w:line="360" w:lineRule="auto"/>
              <w:ind w:left="0"/>
              <w:jc w:val="center"/>
              <w:rPr>
                <w:szCs w:val="24"/>
                <w:rtl/>
              </w:rPr>
            </w:pPr>
            <w:r w:rsidRPr="009C1AEF">
              <w:rPr>
                <w:szCs w:val="24"/>
                <w:rtl/>
              </w:rPr>
              <w:t>8</w:t>
            </w:r>
          </w:p>
        </w:tc>
        <w:tc>
          <w:tcPr>
            <w:tcW w:w="2629" w:type="pct"/>
            <w:vAlign w:val="center"/>
          </w:tcPr>
          <w:p w14:paraId="287007E4" w14:textId="7E0B90A2" w:rsidR="00EC70F3" w:rsidRPr="009C1AEF" w:rsidRDefault="009A0C62" w:rsidP="00AD1F0B">
            <w:pPr>
              <w:pStyle w:val="af1"/>
              <w:spacing w:line="360" w:lineRule="auto"/>
              <w:ind w:left="0"/>
              <w:jc w:val="center"/>
              <w:rPr>
                <w:rFonts w:ascii="Arial" w:hAnsi="Arial"/>
                <w:sz w:val="22"/>
                <w:szCs w:val="22"/>
                <w:rtl/>
              </w:rPr>
            </w:pPr>
            <w:r w:rsidRPr="009C1AEF">
              <w:rPr>
                <w:rFonts w:hint="eastAsia"/>
                <w:szCs w:val="24"/>
                <w:rtl/>
              </w:rPr>
              <w:t>חיסכון</w:t>
            </w:r>
            <w:r w:rsidRPr="009C1AEF">
              <w:rPr>
                <w:szCs w:val="24"/>
                <w:rtl/>
              </w:rPr>
              <w:t xml:space="preserve"> שנתי בקוט"ש (חיסכון </w:t>
            </w:r>
            <w:r w:rsidRPr="009C1AEF">
              <w:rPr>
                <w:rFonts w:hint="eastAsia"/>
                <w:szCs w:val="24"/>
                <w:rtl/>
              </w:rPr>
              <w:t>בחשמל</w:t>
            </w:r>
            <w:r w:rsidRPr="009C1AEF">
              <w:rPr>
                <w:szCs w:val="24"/>
                <w:rtl/>
              </w:rPr>
              <w:t>)</w:t>
            </w:r>
          </w:p>
        </w:tc>
        <w:tc>
          <w:tcPr>
            <w:tcW w:w="1863" w:type="pct"/>
            <w:vAlign w:val="center"/>
          </w:tcPr>
          <w:p w14:paraId="6CEB6FD0" w14:textId="77777777" w:rsidR="00EC70F3" w:rsidRPr="009C1AEF" w:rsidRDefault="00EC70F3" w:rsidP="00AD1F0B">
            <w:pPr>
              <w:pStyle w:val="af1"/>
              <w:spacing w:line="360" w:lineRule="auto"/>
              <w:ind w:left="0"/>
              <w:jc w:val="center"/>
              <w:rPr>
                <w:szCs w:val="24"/>
                <w:rtl/>
              </w:rPr>
            </w:pPr>
          </w:p>
        </w:tc>
      </w:tr>
      <w:tr w:rsidR="001942E8" w:rsidRPr="009C1AEF" w14:paraId="0AED5140" w14:textId="77777777" w:rsidTr="00F61920">
        <w:tc>
          <w:tcPr>
            <w:tcW w:w="508" w:type="pct"/>
            <w:vAlign w:val="center"/>
          </w:tcPr>
          <w:p w14:paraId="633D9F0E" w14:textId="00365478" w:rsidR="001942E8" w:rsidRPr="009C1AEF" w:rsidRDefault="00BC01FD" w:rsidP="00AD1F0B">
            <w:pPr>
              <w:pStyle w:val="af1"/>
              <w:spacing w:line="360" w:lineRule="auto"/>
              <w:ind w:left="0"/>
              <w:jc w:val="center"/>
              <w:rPr>
                <w:szCs w:val="24"/>
                <w:rtl/>
              </w:rPr>
            </w:pPr>
            <w:r w:rsidRPr="009C1AEF">
              <w:rPr>
                <w:szCs w:val="24"/>
                <w:rtl/>
              </w:rPr>
              <w:t>9</w:t>
            </w:r>
          </w:p>
        </w:tc>
        <w:tc>
          <w:tcPr>
            <w:tcW w:w="2629" w:type="pct"/>
            <w:vAlign w:val="center"/>
          </w:tcPr>
          <w:p w14:paraId="4E0BCBA7" w14:textId="0FBB3849" w:rsidR="001942E8" w:rsidRPr="009C1AEF" w:rsidRDefault="001942E8" w:rsidP="00AD1F0B">
            <w:pPr>
              <w:pStyle w:val="af1"/>
              <w:spacing w:line="360" w:lineRule="auto"/>
              <w:ind w:left="0"/>
              <w:jc w:val="center"/>
              <w:rPr>
                <w:szCs w:val="24"/>
                <w:rtl/>
              </w:rPr>
            </w:pPr>
            <w:r w:rsidRPr="00F61920">
              <w:rPr>
                <w:rFonts w:hint="eastAsia"/>
                <w:szCs w:val="24"/>
                <w:rtl/>
              </w:rPr>
              <w:t>חיסכון</w:t>
            </w:r>
            <w:r w:rsidRPr="00F61920">
              <w:rPr>
                <w:szCs w:val="24"/>
                <w:rtl/>
              </w:rPr>
              <w:t xml:space="preserve"> </w:t>
            </w:r>
            <w:r w:rsidRPr="00F61920">
              <w:rPr>
                <w:rFonts w:hint="eastAsia"/>
                <w:szCs w:val="24"/>
                <w:rtl/>
              </w:rPr>
              <w:t>בקוט</w:t>
            </w:r>
            <w:r w:rsidRPr="00F61920">
              <w:rPr>
                <w:szCs w:val="24"/>
                <w:rtl/>
              </w:rPr>
              <w:t xml:space="preserve">"ש </w:t>
            </w:r>
            <w:r w:rsidRPr="00F61920">
              <w:rPr>
                <w:rFonts w:hint="eastAsia"/>
                <w:szCs w:val="24"/>
                <w:rtl/>
              </w:rPr>
              <w:t>לאורך</w:t>
            </w:r>
            <w:r w:rsidRPr="00F61920">
              <w:rPr>
                <w:szCs w:val="24"/>
                <w:rtl/>
              </w:rPr>
              <w:t xml:space="preserve"> </w:t>
            </w:r>
            <w:r w:rsidRPr="00F61920">
              <w:rPr>
                <w:rFonts w:hint="eastAsia"/>
                <w:szCs w:val="24"/>
                <w:rtl/>
              </w:rPr>
              <w:t>חיי</w:t>
            </w:r>
            <w:r w:rsidRPr="00F61920">
              <w:rPr>
                <w:szCs w:val="24"/>
                <w:rtl/>
              </w:rPr>
              <w:t xml:space="preserve"> </w:t>
            </w:r>
            <w:r w:rsidRPr="00F61920">
              <w:rPr>
                <w:rFonts w:hint="eastAsia"/>
                <w:szCs w:val="24"/>
                <w:rtl/>
              </w:rPr>
              <w:t>הפרויקט</w:t>
            </w:r>
          </w:p>
        </w:tc>
        <w:tc>
          <w:tcPr>
            <w:tcW w:w="1863" w:type="pct"/>
            <w:vAlign w:val="center"/>
          </w:tcPr>
          <w:p w14:paraId="3590B144" w14:textId="77777777" w:rsidR="001942E8" w:rsidRPr="009C1AEF" w:rsidRDefault="001942E8" w:rsidP="00AD1F0B">
            <w:pPr>
              <w:pStyle w:val="af1"/>
              <w:spacing w:line="360" w:lineRule="auto"/>
              <w:ind w:left="0"/>
              <w:jc w:val="center"/>
              <w:rPr>
                <w:szCs w:val="24"/>
                <w:rtl/>
              </w:rPr>
            </w:pPr>
          </w:p>
        </w:tc>
      </w:tr>
      <w:tr w:rsidR="00EC70F3" w:rsidRPr="009C1AEF" w14:paraId="78829FDB" w14:textId="77777777" w:rsidTr="00F61920">
        <w:tc>
          <w:tcPr>
            <w:tcW w:w="508" w:type="pct"/>
            <w:vAlign w:val="center"/>
          </w:tcPr>
          <w:p w14:paraId="09D3F1BD" w14:textId="3F5339D0" w:rsidR="00EC70F3" w:rsidRPr="009C1AEF" w:rsidRDefault="00BC01FD" w:rsidP="00AD1F0B">
            <w:pPr>
              <w:pStyle w:val="af1"/>
              <w:spacing w:line="360" w:lineRule="auto"/>
              <w:ind w:left="0"/>
              <w:jc w:val="center"/>
              <w:rPr>
                <w:szCs w:val="24"/>
                <w:rtl/>
              </w:rPr>
            </w:pPr>
            <w:r w:rsidRPr="009C1AEF">
              <w:rPr>
                <w:szCs w:val="24"/>
                <w:rtl/>
              </w:rPr>
              <w:t>10</w:t>
            </w:r>
          </w:p>
        </w:tc>
        <w:tc>
          <w:tcPr>
            <w:tcW w:w="2629" w:type="pct"/>
            <w:vAlign w:val="center"/>
          </w:tcPr>
          <w:p w14:paraId="22ED9A55" w14:textId="127D5B30" w:rsidR="00EC70F3" w:rsidRPr="009C1AEF" w:rsidRDefault="009A0C62" w:rsidP="00AD1F0B">
            <w:pPr>
              <w:pStyle w:val="af1"/>
              <w:spacing w:line="360" w:lineRule="auto"/>
              <w:ind w:left="0"/>
              <w:jc w:val="center"/>
              <w:rPr>
                <w:rFonts w:ascii="Arial" w:hAnsi="Arial"/>
                <w:sz w:val="22"/>
                <w:szCs w:val="22"/>
                <w:rtl/>
              </w:rPr>
            </w:pPr>
            <w:r w:rsidRPr="009C1AEF">
              <w:rPr>
                <w:rFonts w:hint="eastAsia"/>
                <w:szCs w:val="24"/>
                <w:rtl/>
              </w:rPr>
              <w:t>חיסכון</w:t>
            </w:r>
            <w:r w:rsidRPr="009C1AEF">
              <w:rPr>
                <w:szCs w:val="24"/>
                <w:rtl/>
              </w:rPr>
              <w:t xml:space="preserve"> </w:t>
            </w:r>
            <w:r w:rsidRPr="009C1AEF">
              <w:rPr>
                <w:rFonts w:hint="eastAsia"/>
                <w:szCs w:val="24"/>
                <w:rtl/>
              </w:rPr>
              <w:t>שנתי</w:t>
            </w:r>
            <w:r w:rsidRPr="009C1AEF">
              <w:rPr>
                <w:szCs w:val="24"/>
                <w:rtl/>
              </w:rPr>
              <w:t xml:space="preserve"> </w:t>
            </w:r>
            <w:r w:rsidRPr="009C1AEF">
              <w:rPr>
                <w:rFonts w:hint="eastAsia"/>
                <w:szCs w:val="24"/>
                <w:rtl/>
              </w:rPr>
              <w:t>בש</w:t>
            </w:r>
            <w:r w:rsidRPr="009C1AEF">
              <w:rPr>
                <w:szCs w:val="24"/>
                <w:rtl/>
              </w:rPr>
              <w:t>"ח כולל מע"מ</w:t>
            </w:r>
          </w:p>
        </w:tc>
        <w:tc>
          <w:tcPr>
            <w:tcW w:w="1863" w:type="pct"/>
            <w:vAlign w:val="center"/>
          </w:tcPr>
          <w:p w14:paraId="10466AFA" w14:textId="77777777" w:rsidR="00EC70F3" w:rsidRPr="009C1AEF" w:rsidRDefault="00EC70F3" w:rsidP="00AD1F0B">
            <w:pPr>
              <w:pStyle w:val="af1"/>
              <w:spacing w:line="360" w:lineRule="auto"/>
              <w:ind w:left="0"/>
              <w:jc w:val="center"/>
              <w:rPr>
                <w:szCs w:val="24"/>
                <w:rtl/>
              </w:rPr>
            </w:pPr>
          </w:p>
        </w:tc>
      </w:tr>
      <w:tr w:rsidR="00EC70F3" w:rsidRPr="009C1AEF" w14:paraId="3C4242D0" w14:textId="77777777" w:rsidTr="00F61920">
        <w:tc>
          <w:tcPr>
            <w:tcW w:w="508" w:type="pct"/>
            <w:vAlign w:val="center"/>
          </w:tcPr>
          <w:p w14:paraId="1989E5A5" w14:textId="76DDBF92" w:rsidR="00EC70F3" w:rsidRPr="009C1AEF" w:rsidRDefault="00BC01FD" w:rsidP="00AD1F0B">
            <w:pPr>
              <w:pStyle w:val="af1"/>
              <w:spacing w:line="360" w:lineRule="auto"/>
              <w:ind w:left="0"/>
              <w:jc w:val="center"/>
              <w:rPr>
                <w:szCs w:val="24"/>
                <w:rtl/>
              </w:rPr>
            </w:pPr>
            <w:r w:rsidRPr="009C1AEF">
              <w:rPr>
                <w:szCs w:val="24"/>
                <w:rtl/>
              </w:rPr>
              <w:t>11</w:t>
            </w:r>
          </w:p>
        </w:tc>
        <w:tc>
          <w:tcPr>
            <w:tcW w:w="2629" w:type="pct"/>
            <w:vAlign w:val="center"/>
          </w:tcPr>
          <w:p w14:paraId="5A3BA4A3" w14:textId="59C93821" w:rsidR="00EC70F3" w:rsidRPr="009C1AEF" w:rsidRDefault="009A0C62" w:rsidP="00AD1F0B">
            <w:pPr>
              <w:pStyle w:val="af1"/>
              <w:spacing w:line="360" w:lineRule="auto"/>
              <w:ind w:left="0"/>
              <w:jc w:val="center"/>
              <w:rPr>
                <w:rFonts w:ascii="Arial" w:hAnsi="Arial"/>
                <w:sz w:val="22"/>
                <w:szCs w:val="22"/>
                <w:rtl/>
              </w:rPr>
            </w:pPr>
            <w:r w:rsidRPr="009C1AEF">
              <w:rPr>
                <w:rFonts w:hint="eastAsia"/>
                <w:szCs w:val="24"/>
                <w:rtl/>
              </w:rPr>
              <w:t>חיסכון</w:t>
            </w:r>
            <w:r w:rsidRPr="009C1AEF">
              <w:rPr>
                <w:szCs w:val="24"/>
                <w:rtl/>
              </w:rPr>
              <w:t xml:space="preserve"> </w:t>
            </w:r>
            <w:r w:rsidRPr="009C1AEF">
              <w:rPr>
                <w:rFonts w:hint="eastAsia"/>
                <w:szCs w:val="24"/>
                <w:rtl/>
              </w:rPr>
              <w:t>שנתי</w:t>
            </w:r>
            <w:r w:rsidRPr="009C1AEF">
              <w:rPr>
                <w:szCs w:val="24"/>
                <w:rtl/>
              </w:rPr>
              <w:t xml:space="preserve"> </w:t>
            </w:r>
            <w:r w:rsidRPr="009C1AEF">
              <w:rPr>
                <w:rFonts w:hint="eastAsia"/>
                <w:szCs w:val="24"/>
                <w:rtl/>
              </w:rPr>
              <w:t>בקוט</w:t>
            </w:r>
            <w:r w:rsidRPr="009C1AEF">
              <w:rPr>
                <w:szCs w:val="24"/>
                <w:rtl/>
              </w:rPr>
              <w:t xml:space="preserve">"ש </w:t>
            </w:r>
            <w:r w:rsidRPr="009C1AEF">
              <w:rPr>
                <w:rFonts w:hint="eastAsia"/>
                <w:szCs w:val="24"/>
                <w:rtl/>
              </w:rPr>
              <w:t>בשעות</w:t>
            </w:r>
            <w:r w:rsidRPr="009C1AEF">
              <w:rPr>
                <w:szCs w:val="24"/>
                <w:rtl/>
              </w:rPr>
              <w:t xml:space="preserve"> </w:t>
            </w:r>
            <w:r w:rsidRPr="009C1AEF">
              <w:rPr>
                <w:rFonts w:hint="eastAsia"/>
                <w:szCs w:val="24"/>
                <w:rtl/>
              </w:rPr>
              <w:t>פסגה</w:t>
            </w:r>
          </w:p>
        </w:tc>
        <w:tc>
          <w:tcPr>
            <w:tcW w:w="1863" w:type="pct"/>
            <w:vAlign w:val="center"/>
          </w:tcPr>
          <w:p w14:paraId="3D27D5CF" w14:textId="77777777" w:rsidR="00EC70F3" w:rsidRPr="009C1AEF" w:rsidRDefault="00EC70F3" w:rsidP="00AD1F0B">
            <w:pPr>
              <w:pStyle w:val="af1"/>
              <w:spacing w:line="360" w:lineRule="auto"/>
              <w:ind w:left="0"/>
              <w:jc w:val="center"/>
              <w:rPr>
                <w:szCs w:val="24"/>
                <w:rtl/>
              </w:rPr>
            </w:pPr>
          </w:p>
        </w:tc>
      </w:tr>
      <w:tr w:rsidR="009A0C62" w:rsidRPr="009C1AEF" w14:paraId="5922FF72" w14:textId="77777777" w:rsidTr="00F61920">
        <w:tc>
          <w:tcPr>
            <w:tcW w:w="508" w:type="pct"/>
            <w:vAlign w:val="center"/>
          </w:tcPr>
          <w:p w14:paraId="1E631942" w14:textId="340B388E" w:rsidR="009A0C62" w:rsidRPr="009C1AEF" w:rsidRDefault="00BC01FD" w:rsidP="00AD1F0B">
            <w:pPr>
              <w:pStyle w:val="af1"/>
              <w:spacing w:line="360" w:lineRule="auto"/>
              <w:ind w:left="0"/>
              <w:jc w:val="center"/>
              <w:rPr>
                <w:szCs w:val="24"/>
                <w:rtl/>
              </w:rPr>
            </w:pPr>
            <w:r w:rsidRPr="009C1AEF">
              <w:rPr>
                <w:szCs w:val="24"/>
                <w:rtl/>
              </w:rPr>
              <w:t>12</w:t>
            </w:r>
          </w:p>
        </w:tc>
        <w:tc>
          <w:tcPr>
            <w:tcW w:w="2629" w:type="pct"/>
            <w:vAlign w:val="center"/>
          </w:tcPr>
          <w:p w14:paraId="5ACCC15B" w14:textId="2EAEA270" w:rsidR="009A0C62" w:rsidRPr="009C1AEF" w:rsidRDefault="009A0C62" w:rsidP="00AD1F0B">
            <w:pPr>
              <w:pStyle w:val="af1"/>
              <w:spacing w:line="360" w:lineRule="auto"/>
              <w:ind w:left="0"/>
              <w:jc w:val="center"/>
              <w:rPr>
                <w:szCs w:val="24"/>
                <w:rtl/>
              </w:rPr>
            </w:pPr>
            <w:r w:rsidRPr="009C1AEF">
              <w:rPr>
                <w:rFonts w:hint="eastAsia"/>
                <w:szCs w:val="24"/>
                <w:rtl/>
              </w:rPr>
              <w:t>חיסכון</w:t>
            </w:r>
            <w:r w:rsidRPr="009C1AEF">
              <w:rPr>
                <w:szCs w:val="24"/>
                <w:rtl/>
              </w:rPr>
              <w:t xml:space="preserve"> </w:t>
            </w:r>
            <w:r w:rsidRPr="009C1AEF">
              <w:rPr>
                <w:rFonts w:hint="eastAsia"/>
                <w:szCs w:val="24"/>
                <w:rtl/>
              </w:rPr>
              <w:t>שנתי</w:t>
            </w:r>
            <w:r w:rsidRPr="009C1AEF">
              <w:rPr>
                <w:szCs w:val="24"/>
                <w:rtl/>
              </w:rPr>
              <w:t xml:space="preserve"> </w:t>
            </w:r>
            <w:r w:rsidRPr="009C1AEF">
              <w:rPr>
                <w:rFonts w:hint="eastAsia"/>
                <w:szCs w:val="24"/>
                <w:rtl/>
              </w:rPr>
              <w:t>בש</w:t>
            </w:r>
            <w:r w:rsidRPr="009C1AEF">
              <w:rPr>
                <w:szCs w:val="24"/>
                <w:rtl/>
              </w:rPr>
              <w:t xml:space="preserve">"ח </w:t>
            </w:r>
            <w:r w:rsidRPr="009C1AEF">
              <w:rPr>
                <w:rFonts w:hint="eastAsia"/>
                <w:szCs w:val="24"/>
                <w:rtl/>
              </w:rPr>
              <w:t>לפי</w:t>
            </w:r>
            <w:r w:rsidRPr="009C1AEF">
              <w:rPr>
                <w:szCs w:val="24"/>
                <w:rtl/>
              </w:rPr>
              <w:t xml:space="preserve"> </w:t>
            </w:r>
            <w:r w:rsidRPr="009C1AEF">
              <w:rPr>
                <w:rFonts w:hint="eastAsia"/>
                <w:szCs w:val="24"/>
                <w:rtl/>
              </w:rPr>
              <w:t>תעו</w:t>
            </w:r>
            <w:r w:rsidRPr="009C1AEF">
              <w:rPr>
                <w:szCs w:val="24"/>
                <w:rtl/>
              </w:rPr>
              <w:t xml:space="preserve">"ז </w:t>
            </w:r>
            <w:r w:rsidRPr="009C1AEF">
              <w:rPr>
                <w:rFonts w:hint="eastAsia"/>
                <w:szCs w:val="24"/>
                <w:rtl/>
              </w:rPr>
              <w:t>רלבנטי</w:t>
            </w:r>
            <w:r w:rsidRPr="009C1AEF">
              <w:rPr>
                <w:szCs w:val="24"/>
                <w:rtl/>
              </w:rPr>
              <w:t xml:space="preserve"> (תעריפים </w:t>
            </w:r>
            <w:r w:rsidRPr="009C1AEF">
              <w:rPr>
                <w:rFonts w:hint="eastAsia"/>
                <w:szCs w:val="24"/>
                <w:rtl/>
              </w:rPr>
              <w:t>ומש</w:t>
            </w:r>
            <w:r w:rsidRPr="009C1AEF">
              <w:rPr>
                <w:szCs w:val="24"/>
                <w:rtl/>
              </w:rPr>
              <w:t>"בים) בשעות גבע</w:t>
            </w:r>
          </w:p>
        </w:tc>
        <w:tc>
          <w:tcPr>
            <w:tcW w:w="1863" w:type="pct"/>
            <w:vAlign w:val="center"/>
          </w:tcPr>
          <w:p w14:paraId="7C22ABBA" w14:textId="77777777" w:rsidR="009A0C62" w:rsidRPr="009C1AEF" w:rsidRDefault="009A0C62" w:rsidP="00AD1F0B">
            <w:pPr>
              <w:pStyle w:val="af1"/>
              <w:spacing w:line="360" w:lineRule="auto"/>
              <w:ind w:left="0"/>
              <w:jc w:val="center"/>
              <w:rPr>
                <w:szCs w:val="24"/>
                <w:rtl/>
              </w:rPr>
            </w:pPr>
          </w:p>
        </w:tc>
      </w:tr>
      <w:tr w:rsidR="009A0C62" w:rsidRPr="009C1AEF" w14:paraId="43CACB95" w14:textId="77777777" w:rsidTr="00F61920">
        <w:tc>
          <w:tcPr>
            <w:tcW w:w="508" w:type="pct"/>
            <w:vAlign w:val="center"/>
          </w:tcPr>
          <w:p w14:paraId="3647A92A" w14:textId="2D856472" w:rsidR="009A0C62" w:rsidRPr="009C1AEF" w:rsidRDefault="00BC01FD" w:rsidP="00AD1F0B">
            <w:pPr>
              <w:pStyle w:val="af1"/>
              <w:spacing w:line="360" w:lineRule="auto"/>
              <w:ind w:left="0"/>
              <w:jc w:val="center"/>
              <w:rPr>
                <w:szCs w:val="24"/>
                <w:rtl/>
              </w:rPr>
            </w:pPr>
            <w:r w:rsidRPr="009C1AEF">
              <w:rPr>
                <w:szCs w:val="24"/>
                <w:rtl/>
              </w:rPr>
              <w:t>13</w:t>
            </w:r>
          </w:p>
        </w:tc>
        <w:tc>
          <w:tcPr>
            <w:tcW w:w="2629" w:type="pct"/>
            <w:vAlign w:val="center"/>
          </w:tcPr>
          <w:p w14:paraId="763172CB" w14:textId="55F0E6E6" w:rsidR="009A0C62" w:rsidRPr="009C1AEF" w:rsidRDefault="009A0C62" w:rsidP="00AD1F0B">
            <w:pPr>
              <w:pStyle w:val="af1"/>
              <w:spacing w:line="360" w:lineRule="auto"/>
              <w:ind w:left="0"/>
              <w:jc w:val="center"/>
              <w:rPr>
                <w:szCs w:val="24"/>
                <w:rtl/>
              </w:rPr>
            </w:pPr>
            <w:r w:rsidRPr="009C1AEF">
              <w:rPr>
                <w:rFonts w:hint="eastAsia"/>
                <w:szCs w:val="24"/>
                <w:rtl/>
              </w:rPr>
              <w:t>חיסכון</w:t>
            </w:r>
            <w:r w:rsidRPr="009C1AEF">
              <w:rPr>
                <w:szCs w:val="24"/>
                <w:rtl/>
              </w:rPr>
              <w:t xml:space="preserve"> </w:t>
            </w:r>
            <w:r w:rsidRPr="009C1AEF">
              <w:rPr>
                <w:rFonts w:hint="eastAsia"/>
                <w:szCs w:val="24"/>
                <w:rtl/>
              </w:rPr>
              <w:t>שנתי</w:t>
            </w:r>
            <w:r w:rsidRPr="009C1AEF">
              <w:rPr>
                <w:szCs w:val="24"/>
                <w:rtl/>
              </w:rPr>
              <w:t xml:space="preserve"> </w:t>
            </w:r>
            <w:r w:rsidRPr="009C1AEF">
              <w:rPr>
                <w:rFonts w:hint="eastAsia"/>
                <w:szCs w:val="24"/>
                <w:rtl/>
              </w:rPr>
              <w:t>בש</w:t>
            </w:r>
            <w:r w:rsidRPr="009C1AEF">
              <w:rPr>
                <w:szCs w:val="24"/>
                <w:rtl/>
              </w:rPr>
              <w:t xml:space="preserve">"ח </w:t>
            </w:r>
            <w:r w:rsidRPr="009C1AEF">
              <w:rPr>
                <w:rFonts w:hint="eastAsia"/>
                <w:szCs w:val="24"/>
                <w:rtl/>
              </w:rPr>
              <w:t>לפי</w:t>
            </w:r>
            <w:r w:rsidRPr="009C1AEF">
              <w:rPr>
                <w:szCs w:val="24"/>
                <w:rtl/>
              </w:rPr>
              <w:t xml:space="preserve"> </w:t>
            </w:r>
            <w:r w:rsidRPr="009C1AEF">
              <w:rPr>
                <w:rFonts w:hint="eastAsia"/>
                <w:szCs w:val="24"/>
                <w:rtl/>
              </w:rPr>
              <w:t>תעו</w:t>
            </w:r>
            <w:r w:rsidRPr="009C1AEF">
              <w:rPr>
                <w:szCs w:val="24"/>
                <w:rtl/>
              </w:rPr>
              <w:t xml:space="preserve">"ז </w:t>
            </w:r>
            <w:r w:rsidRPr="009C1AEF">
              <w:rPr>
                <w:rFonts w:hint="eastAsia"/>
                <w:szCs w:val="24"/>
                <w:rtl/>
              </w:rPr>
              <w:t>רלבנטי</w:t>
            </w:r>
            <w:r w:rsidRPr="009C1AEF">
              <w:rPr>
                <w:szCs w:val="24"/>
                <w:rtl/>
              </w:rPr>
              <w:t xml:space="preserve"> (תעריפים </w:t>
            </w:r>
            <w:r w:rsidRPr="009C1AEF">
              <w:rPr>
                <w:rFonts w:hint="eastAsia"/>
                <w:szCs w:val="24"/>
                <w:rtl/>
              </w:rPr>
              <w:t>ומש</w:t>
            </w:r>
            <w:r w:rsidRPr="009C1AEF">
              <w:rPr>
                <w:szCs w:val="24"/>
                <w:rtl/>
              </w:rPr>
              <w:t>"בים) בשעות שפל</w:t>
            </w:r>
          </w:p>
        </w:tc>
        <w:tc>
          <w:tcPr>
            <w:tcW w:w="1863" w:type="pct"/>
            <w:vAlign w:val="center"/>
          </w:tcPr>
          <w:p w14:paraId="620DBAF9" w14:textId="77777777" w:rsidR="009A0C62" w:rsidRPr="009C1AEF" w:rsidRDefault="009A0C62" w:rsidP="00AD1F0B">
            <w:pPr>
              <w:pStyle w:val="af1"/>
              <w:spacing w:line="360" w:lineRule="auto"/>
              <w:ind w:left="0"/>
              <w:jc w:val="center"/>
              <w:rPr>
                <w:szCs w:val="24"/>
                <w:rtl/>
              </w:rPr>
            </w:pPr>
          </w:p>
        </w:tc>
      </w:tr>
      <w:tr w:rsidR="00AC5A52" w:rsidRPr="009C1AEF" w14:paraId="7745C155" w14:textId="77777777" w:rsidTr="00F61920">
        <w:tc>
          <w:tcPr>
            <w:tcW w:w="508" w:type="pct"/>
            <w:vAlign w:val="center"/>
          </w:tcPr>
          <w:p w14:paraId="733BFEE8" w14:textId="716B407A" w:rsidR="00AC5A52" w:rsidRPr="009C1AEF" w:rsidRDefault="00BC01FD" w:rsidP="00AD1F0B">
            <w:pPr>
              <w:pStyle w:val="af1"/>
              <w:spacing w:line="360" w:lineRule="auto"/>
              <w:ind w:left="0"/>
              <w:jc w:val="center"/>
              <w:rPr>
                <w:szCs w:val="24"/>
                <w:rtl/>
              </w:rPr>
            </w:pPr>
            <w:r w:rsidRPr="009C1AEF">
              <w:rPr>
                <w:szCs w:val="24"/>
                <w:rtl/>
              </w:rPr>
              <w:t>14</w:t>
            </w:r>
          </w:p>
        </w:tc>
        <w:tc>
          <w:tcPr>
            <w:tcW w:w="2629" w:type="pct"/>
            <w:vAlign w:val="center"/>
          </w:tcPr>
          <w:p w14:paraId="5FAF1067" w14:textId="0CF17299" w:rsidR="00AC5A52" w:rsidRPr="009C1AEF" w:rsidRDefault="00AC5A52" w:rsidP="00B6735C">
            <w:pPr>
              <w:pStyle w:val="af1"/>
              <w:spacing w:line="360" w:lineRule="auto"/>
              <w:ind w:left="0"/>
              <w:jc w:val="center"/>
              <w:rPr>
                <w:szCs w:val="24"/>
                <w:rtl/>
              </w:rPr>
            </w:pPr>
            <w:r w:rsidRPr="00F61920">
              <w:rPr>
                <w:rFonts w:hint="eastAsia"/>
                <w:szCs w:val="24"/>
                <w:rtl/>
              </w:rPr>
              <w:t>האם</w:t>
            </w:r>
            <w:r w:rsidRPr="00F61920">
              <w:rPr>
                <w:szCs w:val="24"/>
                <w:rtl/>
              </w:rPr>
              <w:t xml:space="preserve"> </w:t>
            </w:r>
            <w:r w:rsidR="00EB3D42" w:rsidRPr="009C1AEF">
              <w:rPr>
                <w:rFonts w:hint="eastAsia"/>
                <w:szCs w:val="24"/>
                <w:rtl/>
              </w:rPr>
              <w:t>המציע</w:t>
            </w:r>
            <w:r w:rsidR="00EB3D42" w:rsidRPr="009C1AEF">
              <w:rPr>
                <w:szCs w:val="24"/>
                <w:rtl/>
              </w:rPr>
              <w:t xml:space="preserve"> קיבל תקן ישראלי</w:t>
            </w:r>
            <w:r w:rsidR="00EB3D42" w:rsidRPr="00A51982">
              <w:rPr>
                <w:szCs w:val="24"/>
                <w:rtl/>
              </w:rPr>
              <w:t xml:space="preserve"> </w:t>
            </w:r>
            <w:r w:rsidRPr="00A51982">
              <w:rPr>
                <w:rFonts w:hint="eastAsia"/>
                <w:szCs w:val="24"/>
                <w:rtl/>
              </w:rPr>
              <w:t>ת</w:t>
            </w:r>
            <w:r w:rsidRPr="00A51982">
              <w:rPr>
                <w:szCs w:val="24"/>
                <w:rtl/>
              </w:rPr>
              <w:t>"י 50001</w:t>
            </w:r>
            <w:r w:rsidR="00EB3D42" w:rsidRPr="009C1AEF">
              <w:rPr>
                <w:szCs w:val="24"/>
                <w:rtl/>
              </w:rPr>
              <w:t>?</w:t>
            </w:r>
          </w:p>
        </w:tc>
        <w:tc>
          <w:tcPr>
            <w:tcW w:w="1863" w:type="pct"/>
            <w:vAlign w:val="center"/>
          </w:tcPr>
          <w:p w14:paraId="5A151EA7" w14:textId="77777777" w:rsidR="00AC5A52" w:rsidRPr="009C1AEF" w:rsidRDefault="00AC5A52" w:rsidP="00AD1F0B">
            <w:pPr>
              <w:pStyle w:val="af1"/>
              <w:spacing w:line="360" w:lineRule="auto"/>
              <w:ind w:left="0"/>
              <w:jc w:val="center"/>
              <w:rPr>
                <w:szCs w:val="24"/>
                <w:rtl/>
              </w:rPr>
            </w:pPr>
          </w:p>
        </w:tc>
      </w:tr>
    </w:tbl>
    <w:p w14:paraId="758018EA" w14:textId="77777777" w:rsidR="005E2D33" w:rsidRPr="009C1AEF" w:rsidRDefault="005E2D33" w:rsidP="00AC5A52">
      <w:pPr>
        <w:autoSpaceDE w:val="0"/>
        <w:autoSpaceDN w:val="0"/>
        <w:adjustRightInd w:val="0"/>
        <w:spacing w:line="360" w:lineRule="auto"/>
        <w:jc w:val="both"/>
        <w:rPr>
          <w:rFonts w:asciiTheme="majorBidi" w:hAnsiTheme="majorBidi"/>
          <w:b/>
          <w:bCs/>
          <w:szCs w:val="24"/>
          <w:u w:val="single"/>
        </w:rPr>
      </w:pPr>
    </w:p>
    <w:p w14:paraId="4E48C9A9" w14:textId="65F2F301" w:rsidR="005E2D33" w:rsidRPr="009C1AEF" w:rsidRDefault="005E2D33" w:rsidP="00BD53C4">
      <w:pPr>
        <w:numPr>
          <w:ilvl w:val="1"/>
          <w:numId w:val="31"/>
        </w:numPr>
        <w:spacing w:line="360" w:lineRule="auto"/>
        <w:ind w:left="1020" w:hanging="567"/>
        <w:contextualSpacing/>
        <w:jc w:val="both"/>
        <w:outlineLvl w:val="0"/>
        <w:rPr>
          <w:rFonts w:asciiTheme="majorBidi" w:hAnsiTheme="majorBidi"/>
          <w:b/>
          <w:bCs/>
          <w:szCs w:val="24"/>
          <w:u w:val="single"/>
          <w:rtl/>
        </w:rPr>
      </w:pPr>
      <w:r w:rsidRPr="009C1AEF">
        <w:rPr>
          <w:rFonts w:asciiTheme="majorBidi" w:hAnsiTheme="majorBidi"/>
          <w:b/>
          <w:bCs/>
          <w:szCs w:val="24"/>
          <w:u w:val="single"/>
          <w:rtl/>
        </w:rPr>
        <w:t xml:space="preserve">שלב ב': </w:t>
      </w:r>
      <w:r w:rsidR="00BF1AF4" w:rsidRPr="009C1AEF">
        <w:rPr>
          <w:rFonts w:asciiTheme="majorBidi" w:hAnsiTheme="majorBidi" w:hint="eastAsia"/>
          <w:b/>
          <w:bCs/>
          <w:szCs w:val="24"/>
          <w:u w:val="single"/>
          <w:rtl/>
        </w:rPr>
        <w:t>תיאור</w:t>
      </w:r>
      <w:r w:rsidR="00BF1AF4" w:rsidRPr="009C1AEF">
        <w:rPr>
          <w:rFonts w:asciiTheme="majorBidi" w:hAnsiTheme="majorBidi"/>
          <w:b/>
          <w:bCs/>
          <w:szCs w:val="24"/>
          <w:u w:val="single"/>
          <w:rtl/>
        </w:rPr>
        <w:t xml:space="preserve"> </w:t>
      </w:r>
      <w:r w:rsidR="00BF1AF4" w:rsidRPr="009C1AEF">
        <w:rPr>
          <w:rFonts w:asciiTheme="majorBidi" w:hAnsiTheme="majorBidi" w:hint="eastAsia"/>
          <w:b/>
          <w:bCs/>
          <w:szCs w:val="24"/>
          <w:u w:val="single"/>
          <w:rtl/>
        </w:rPr>
        <w:t>הפרויקט</w:t>
      </w:r>
      <w:r w:rsidR="00BF1AF4" w:rsidRPr="009C1AEF">
        <w:rPr>
          <w:rFonts w:asciiTheme="majorBidi" w:hAnsiTheme="majorBidi"/>
          <w:b/>
          <w:bCs/>
          <w:szCs w:val="24"/>
          <w:u w:val="single"/>
          <w:rtl/>
        </w:rPr>
        <w:t xml:space="preserve"> </w:t>
      </w:r>
      <w:r w:rsidR="00BF1AF4" w:rsidRPr="009C1AEF">
        <w:rPr>
          <w:rFonts w:asciiTheme="majorBidi" w:hAnsiTheme="majorBidi" w:hint="eastAsia"/>
          <w:b/>
          <w:bCs/>
          <w:szCs w:val="24"/>
          <w:u w:val="single"/>
          <w:rtl/>
        </w:rPr>
        <w:t>המוצע</w:t>
      </w:r>
    </w:p>
    <w:p w14:paraId="596D2D96" w14:textId="0C77EC91" w:rsidR="005E2D33" w:rsidRPr="009C1AEF" w:rsidRDefault="005E2D33" w:rsidP="00BD53C4">
      <w:pPr>
        <w:numPr>
          <w:ilvl w:val="2"/>
          <w:numId w:val="31"/>
        </w:numPr>
        <w:spacing w:line="360" w:lineRule="auto"/>
        <w:ind w:left="1870" w:hanging="850"/>
        <w:contextualSpacing/>
        <w:jc w:val="both"/>
        <w:outlineLvl w:val="0"/>
        <w:rPr>
          <w:rFonts w:asciiTheme="majorBidi" w:hAnsiTheme="majorBidi"/>
          <w:szCs w:val="24"/>
          <w:rtl/>
        </w:rPr>
      </w:pPr>
      <w:r w:rsidRPr="009C1AEF">
        <w:rPr>
          <w:rFonts w:asciiTheme="majorBidi" w:hAnsiTheme="majorBidi"/>
          <w:szCs w:val="24"/>
          <w:rtl/>
        </w:rPr>
        <w:t>ה</w:t>
      </w:r>
      <w:r w:rsidR="00591F25" w:rsidRPr="009C1AEF">
        <w:rPr>
          <w:rFonts w:asciiTheme="majorBidi" w:hAnsiTheme="majorBidi" w:hint="eastAsia"/>
          <w:szCs w:val="24"/>
          <w:rtl/>
        </w:rPr>
        <w:t>מציע</w:t>
      </w:r>
      <w:r w:rsidRPr="009C1AEF">
        <w:rPr>
          <w:rFonts w:asciiTheme="majorBidi" w:hAnsiTheme="majorBidi"/>
          <w:szCs w:val="24"/>
          <w:rtl/>
        </w:rPr>
        <w:t xml:space="preserve"> </w:t>
      </w:r>
      <w:r w:rsidR="00990B68" w:rsidRPr="009C1AEF">
        <w:rPr>
          <w:rFonts w:asciiTheme="majorBidi" w:hAnsiTheme="majorBidi" w:hint="eastAsia"/>
          <w:szCs w:val="24"/>
          <w:rtl/>
        </w:rPr>
        <w:t>מתבקש</w:t>
      </w:r>
      <w:r w:rsidR="00990B68" w:rsidRPr="009C1AEF">
        <w:rPr>
          <w:rFonts w:asciiTheme="majorBidi" w:hAnsiTheme="majorBidi"/>
          <w:szCs w:val="24"/>
          <w:rtl/>
        </w:rPr>
        <w:t xml:space="preserve"> </w:t>
      </w:r>
      <w:r w:rsidR="00990B68" w:rsidRPr="009C1AEF">
        <w:rPr>
          <w:rFonts w:asciiTheme="majorBidi" w:hAnsiTheme="majorBidi" w:hint="eastAsia"/>
          <w:szCs w:val="24"/>
          <w:rtl/>
        </w:rPr>
        <w:t>ל</w:t>
      </w:r>
      <w:r w:rsidR="00D076D6" w:rsidRPr="009C1AEF">
        <w:rPr>
          <w:rFonts w:asciiTheme="majorBidi" w:hAnsiTheme="majorBidi" w:hint="eastAsia"/>
          <w:szCs w:val="24"/>
          <w:rtl/>
        </w:rPr>
        <w:t>פרט</w:t>
      </w:r>
      <w:r w:rsidR="00990B68" w:rsidRPr="009C1AEF">
        <w:rPr>
          <w:rFonts w:asciiTheme="majorBidi" w:hAnsiTheme="majorBidi"/>
          <w:szCs w:val="24"/>
          <w:rtl/>
        </w:rPr>
        <w:t xml:space="preserve"> את </w:t>
      </w:r>
      <w:r w:rsidR="003F241E" w:rsidRPr="009C1AEF">
        <w:rPr>
          <w:rFonts w:asciiTheme="majorBidi" w:hAnsiTheme="majorBidi" w:hint="eastAsia"/>
          <w:szCs w:val="24"/>
          <w:rtl/>
        </w:rPr>
        <w:t>ה</w:t>
      </w:r>
      <w:r w:rsidR="00E82DF3" w:rsidRPr="009C1AEF">
        <w:rPr>
          <w:rFonts w:asciiTheme="majorBidi" w:hAnsiTheme="majorBidi" w:hint="eastAsia"/>
          <w:szCs w:val="24"/>
          <w:rtl/>
        </w:rPr>
        <w:t>מידע</w:t>
      </w:r>
      <w:r w:rsidR="00E82DF3" w:rsidRPr="009C1AEF">
        <w:rPr>
          <w:rFonts w:asciiTheme="majorBidi" w:hAnsiTheme="majorBidi"/>
          <w:szCs w:val="24"/>
          <w:rtl/>
        </w:rPr>
        <w:t xml:space="preserve"> </w:t>
      </w:r>
      <w:r w:rsidR="00E82DF3" w:rsidRPr="009C1AEF">
        <w:rPr>
          <w:rFonts w:asciiTheme="majorBidi" w:hAnsiTheme="majorBidi" w:hint="eastAsia"/>
          <w:szCs w:val="24"/>
          <w:rtl/>
        </w:rPr>
        <w:t>ה</w:t>
      </w:r>
      <w:r w:rsidR="003F241E" w:rsidRPr="009C1AEF">
        <w:rPr>
          <w:rFonts w:asciiTheme="majorBidi" w:hAnsiTheme="majorBidi" w:hint="eastAsia"/>
          <w:szCs w:val="24"/>
          <w:rtl/>
        </w:rPr>
        <w:t>נדרש</w:t>
      </w:r>
      <w:r w:rsidR="00990B68" w:rsidRPr="009C1AEF">
        <w:rPr>
          <w:rFonts w:asciiTheme="majorBidi" w:hAnsiTheme="majorBidi"/>
          <w:szCs w:val="24"/>
          <w:rtl/>
        </w:rPr>
        <w:t xml:space="preserve"> מטה</w:t>
      </w:r>
      <w:r w:rsidR="003F5B96" w:rsidRPr="009C1AEF">
        <w:rPr>
          <w:rFonts w:asciiTheme="majorBidi" w:hAnsiTheme="majorBidi"/>
          <w:szCs w:val="24"/>
          <w:rtl/>
        </w:rPr>
        <w:t xml:space="preserve"> על האתר הקיים והפרויקט המוצע</w:t>
      </w:r>
      <w:r w:rsidR="00990B68" w:rsidRPr="009C1AEF">
        <w:rPr>
          <w:rFonts w:asciiTheme="majorBidi" w:hAnsiTheme="majorBidi"/>
          <w:szCs w:val="24"/>
          <w:rtl/>
        </w:rPr>
        <w:t>:</w:t>
      </w:r>
      <w:r w:rsidRPr="009C1AEF">
        <w:rPr>
          <w:rFonts w:asciiTheme="majorBidi" w:hAnsiTheme="majorBidi"/>
          <w:szCs w:val="24"/>
          <w:rtl/>
        </w:rPr>
        <w:t xml:space="preserve"> </w:t>
      </w:r>
    </w:p>
    <w:p w14:paraId="1C5DA4C4" w14:textId="3B23B320" w:rsidR="00846CA9" w:rsidRPr="009C1AEF" w:rsidRDefault="00770849" w:rsidP="00BD53C4">
      <w:pPr>
        <w:numPr>
          <w:ilvl w:val="3"/>
          <w:numId w:val="31"/>
        </w:numPr>
        <w:spacing w:line="360" w:lineRule="auto"/>
        <w:ind w:left="2579"/>
        <w:contextualSpacing/>
        <w:jc w:val="both"/>
        <w:outlineLvl w:val="0"/>
        <w:rPr>
          <w:rFonts w:asciiTheme="majorBidi" w:hAnsiTheme="majorBidi"/>
          <w:szCs w:val="24"/>
        </w:rPr>
      </w:pPr>
      <w:r w:rsidRPr="009C1AEF">
        <w:rPr>
          <w:rFonts w:asciiTheme="majorBidi" w:hAnsiTheme="majorBidi" w:hint="eastAsia"/>
          <w:szCs w:val="24"/>
          <w:rtl/>
        </w:rPr>
        <w:t>תיאור</w:t>
      </w:r>
      <w:r w:rsidRPr="009C1AEF">
        <w:rPr>
          <w:rFonts w:asciiTheme="majorBidi" w:hAnsiTheme="majorBidi"/>
          <w:szCs w:val="24"/>
          <w:rtl/>
        </w:rPr>
        <w:t xml:space="preserve"> </w:t>
      </w:r>
      <w:r w:rsidRPr="009C1AEF">
        <w:rPr>
          <w:rFonts w:asciiTheme="majorBidi" w:hAnsiTheme="majorBidi" w:hint="eastAsia"/>
          <w:szCs w:val="24"/>
          <w:rtl/>
        </w:rPr>
        <w:t>האתר</w:t>
      </w:r>
      <w:r w:rsidR="00B21E6A" w:rsidRPr="009C1AEF">
        <w:rPr>
          <w:rFonts w:asciiTheme="majorBidi" w:hAnsiTheme="majorBidi"/>
          <w:szCs w:val="24"/>
          <w:rtl/>
        </w:rPr>
        <w:t xml:space="preserve"> והמצב הקיים</w:t>
      </w:r>
      <w:r w:rsidR="00D0092A" w:rsidRPr="009C1AEF">
        <w:rPr>
          <w:rFonts w:asciiTheme="majorBidi" w:hAnsiTheme="majorBidi"/>
          <w:szCs w:val="24"/>
          <w:rtl/>
        </w:rPr>
        <w:t>;</w:t>
      </w:r>
    </w:p>
    <w:p w14:paraId="5F6F8C08" w14:textId="77777777" w:rsidR="007E25B3" w:rsidRPr="009C1AEF" w:rsidRDefault="007E25B3" w:rsidP="00BD53C4">
      <w:pPr>
        <w:numPr>
          <w:ilvl w:val="3"/>
          <w:numId w:val="31"/>
        </w:numPr>
        <w:spacing w:line="360" w:lineRule="auto"/>
        <w:ind w:left="2579"/>
        <w:contextualSpacing/>
        <w:jc w:val="both"/>
        <w:outlineLvl w:val="0"/>
        <w:rPr>
          <w:rFonts w:asciiTheme="majorBidi" w:hAnsiTheme="majorBidi"/>
          <w:szCs w:val="24"/>
        </w:rPr>
      </w:pPr>
      <w:r w:rsidRPr="009C1AEF">
        <w:rPr>
          <w:rFonts w:asciiTheme="majorBidi" w:hAnsiTheme="majorBidi" w:hint="eastAsia"/>
          <w:szCs w:val="24"/>
          <w:rtl/>
        </w:rPr>
        <w:t>כתובת</w:t>
      </w:r>
      <w:r w:rsidRPr="009C1AEF">
        <w:rPr>
          <w:rFonts w:asciiTheme="majorBidi" w:hAnsiTheme="majorBidi"/>
          <w:szCs w:val="24"/>
          <w:rtl/>
        </w:rPr>
        <w:t xml:space="preserve"> </w:t>
      </w:r>
      <w:r w:rsidRPr="009C1AEF">
        <w:rPr>
          <w:rFonts w:asciiTheme="majorBidi" w:hAnsiTheme="majorBidi" w:hint="eastAsia"/>
          <w:szCs w:val="24"/>
          <w:rtl/>
        </w:rPr>
        <w:t>מדויקת</w:t>
      </w:r>
      <w:r w:rsidRPr="009C1AEF">
        <w:rPr>
          <w:rFonts w:asciiTheme="majorBidi" w:hAnsiTheme="majorBidi"/>
          <w:szCs w:val="24"/>
          <w:rtl/>
        </w:rPr>
        <w:t xml:space="preserve"> </w:t>
      </w:r>
      <w:r w:rsidRPr="009C1AEF">
        <w:rPr>
          <w:rFonts w:asciiTheme="majorBidi" w:hAnsiTheme="majorBidi" w:hint="eastAsia"/>
          <w:szCs w:val="24"/>
          <w:rtl/>
        </w:rPr>
        <w:t>של</w:t>
      </w:r>
      <w:r w:rsidRPr="009C1AEF">
        <w:rPr>
          <w:rFonts w:asciiTheme="majorBidi" w:hAnsiTheme="majorBidi"/>
          <w:szCs w:val="24"/>
          <w:rtl/>
        </w:rPr>
        <w:t xml:space="preserve"> </w:t>
      </w:r>
      <w:r w:rsidRPr="009C1AEF">
        <w:rPr>
          <w:rFonts w:asciiTheme="majorBidi" w:hAnsiTheme="majorBidi" w:hint="eastAsia"/>
          <w:szCs w:val="24"/>
          <w:rtl/>
        </w:rPr>
        <w:t>האתר</w:t>
      </w:r>
      <w:r w:rsidRPr="009C1AEF">
        <w:rPr>
          <w:rFonts w:asciiTheme="majorBidi" w:hAnsiTheme="majorBidi"/>
          <w:szCs w:val="24"/>
          <w:rtl/>
        </w:rPr>
        <w:t>;</w:t>
      </w:r>
    </w:p>
    <w:p w14:paraId="555BFBED" w14:textId="77777777" w:rsidR="007E25B3" w:rsidRPr="009C1AEF" w:rsidRDefault="007E25B3" w:rsidP="00BD53C4">
      <w:pPr>
        <w:numPr>
          <w:ilvl w:val="3"/>
          <w:numId w:val="31"/>
        </w:numPr>
        <w:spacing w:line="360" w:lineRule="auto"/>
        <w:ind w:left="2579"/>
        <w:contextualSpacing/>
        <w:jc w:val="both"/>
        <w:outlineLvl w:val="0"/>
        <w:rPr>
          <w:rFonts w:asciiTheme="majorBidi" w:hAnsiTheme="majorBidi"/>
          <w:szCs w:val="24"/>
        </w:rPr>
      </w:pPr>
      <w:r w:rsidRPr="009C1AEF">
        <w:rPr>
          <w:rFonts w:asciiTheme="majorBidi" w:hAnsiTheme="majorBidi" w:hint="eastAsia"/>
          <w:szCs w:val="24"/>
          <w:rtl/>
        </w:rPr>
        <w:t>סוג</w:t>
      </w:r>
      <w:r w:rsidRPr="009C1AEF">
        <w:rPr>
          <w:rFonts w:asciiTheme="majorBidi" w:hAnsiTheme="majorBidi"/>
          <w:szCs w:val="24"/>
          <w:rtl/>
        </w:rPr>
        <w:t xml:space="preserve"> </w:t>
      </w:r>
      <w:r w:rsidRPr="009C1AEF">
        <w:rPr>
          <w:rFonts w:asciiTheme="majorBidi" w:hAnsiTheme="majorBidi" w:hint="eastAsia"/>
          <w:szCs w:val="24"/>
          <w:rtl/>
        </w:rPr>
        <w:t>הפרויקט</w:t>
      </w:r>
      <w:r w:rsidRPr="009C1AEF">
        <w:rPr>
          <w:rFonts w:asciiTheme="majorBidi" w:hAnsiTheme="majorBidi"/>
          <w:szCs w:val="24"/>
          <w:rtl/>
        </w:rPr>
        <w:t>;</w:t>
      </w:r>
    </w:p>
    <w:p w14:paraId="44DC97F3" w14:textId="77777777" w:rsidR="007E25B3" w:rsidRPr="009C1AEF" w:rsidRDefault="007E25B3" w:rsidP="00BD53C4">
      <w:pPr>
        <w:numPr>
          <w:ilvl w:val="3"/>
          <w:numId w:val="31"/>
        </w:numPr>
        <w:spacing w:line="360" w:lineRule="auto"/>
        <w:ind w:left="2579"/>
        <w:contextualSpacing/>
        <w:jc w:val="both"/>
        <w:outlineLvl w:val="0"/>
        <w:rPr>
          <w:rFonts w:asciiTheme="majorBidi" w:hAnsiTheme="majorBidi"/>
          <w:szCs w:val="24"/>
        </w:rPr>
      </w:pPr>
      <w:r w:rsidRPr="009C1AEF">
        <w:rPr>
          <w:rFonts w:asciiTheme="majorBidi" w:hAnsiTheme="majorBidi" w:hint="eastAsia"/>
          <w:szCs w:val="24"/>
          <w:rtl/>
        </w:rPr>
        <w:t>הטכנולוגיה</w:t>
      </w:r>
      <w:r w:rsidRPr="009C1AEF">
        <w:rPr>
          <w:rFonts w:asciiTheme="majorBidi" w:hAnsiTheme="majorBidi"/>
          <w:szCs w:val="24"/>
          <w:rtl/>
        </w:rPr>
        <w:t xml:space="preserve"> </w:t>
      </w:r>
      <w:r w:rsidRPr="009C1AEF">
        <w:rPr>
          <w:rFonts w:asciiTheme="majorBidi" w:hAnsiTheme="majorBidi" w:hint="eastAsia"/>
          <w:szCs w:val="24"/>
          <w:rtl/>
        </w:rPr>
        <w:t>המוצעת</w:t>
      </w:r>
      <w:r w:rsidRPr="009C1AEF">
        <w:rPr>
          <w:rFonts w:asciiTheme="majorBidi" w:hAnsiTheme="majorBidi"/>
          <w:szCs w:val="24"/>
          <w:rtl/>
        </w:rPr>
        <w:t xml:space="preserve"> (יש </w:t>
      </w:r>
      <w:r w:rsidRPr="009C1AEF">
        <w:rPr>
          <w:rFonts w:asciiTheme="majorBidi" w:hAnsiTheme="majorBidi" w:hint="eastAsia"/>
          <w:szCs w:val="24"/>
          <w:rtl/>
        </w:rPr>
        <w:t>לצרף</w:t>
      </w:r>
      <w:r w:rsidRPr="009C1AEF">
        <w:rPr>
          <w:rFonts w:asciiTheme="majorBidi" w:hAnsiTheme="majorBidi"/>
          <w:szCs w:val="24"/>
          <w:rtl/>
        </w:rPr>
        <w:t xml:space="preserve"> </w:t>
      </w:r>
      <w:r w:rsidRPr="009C1AEF">
        <w:rPr>
          <w:rFonts w:asciiTheme="majorBidi" w:hAnsiTheme="majorBidi" w:hint="eastAsia"/>
          <w:szCs w:val="24"/>
          <w:rtl/>
        </w:rPr>
        <w:t>מפרט</w:t>
      </w:r>
      <w:r w:rsidRPr="009C1AEF">
        <w:rPr>
          <w:rFonts w:asciiTheme="majorBidi" w:hAnsiTheme="majorBidi"/>
          <w:szCs w:val="24"/>
          <w:rtl/>
        </w:rPr>
        <w:t xml:space="preserve"> </w:t>
      </w:r>
      <w:r w:rsidRPr="009C1AEF">
        <w:rPr>
          <w:rFonts w:asciiTheme="majorBidi" w:hAnsiTheme="majorBidi" w:hint="eastAsia"/>
          <w:szCs w:val="24"/>
          <w:rtl/>
        </w:rPr>
        <w:t>כמויות</w:t>
      </w:r>
      <w:r w:rsidRPr="009C1AEF">
        <w:rPr>
          <w:rFonts w:asciiTheme="majorBidi" w:hAnsiTheme="majorBidi"/>
          <w:szCs w:val="24"/>
          <w:rtl/>
        </w:rPr>
        <w:t>) ;</w:t>
      </w:r>
    </w:p>
    <w:p w14:paraId="5DBE31D9" w14:textId="77777777" w:rsidR="007E25B3" w:rsidRPr="009C1AEF" w:rsidRDefault="007E25B3" w:rsidP="00BD53C4">
      <w:pPr>
        <w:numPr>
          <w:ilvl w:val="3"/>
          <w:numId w:val="31"/>
        </w:numPr>
        <w:spacing w:line="360" w:lineRule="auto"/>
        <w:ind w:left="2579"/>
        <w:contextualSpacing/>
        <w:jc w:val="both"/>
        <w:outlineLvl w:val="0"/>
        <w:rPr>
          <w:rFonts w:asciiTheme="majorBidi" w:hAnsiTheme="majorBidi"/>
          <w:szCs w:val="24"/>
        </w:rPr>
      </w:pPr>
      <w:r w:rsidRPr="009C1AEF">
        <w:rPr>
          <w:rFonts w:asciiTheme="majorBidi" w:hAnsiTheme="majorBidi" w:hint="eastAsia"/>
          <w:szCs w:val="24"/>
          <w:rtl/>
        </w:rPr>
        <w:t>אזורי</w:t>
      </w:r>
      <w:r w:rsidRPr="009C1AEF">
        <w:rPr>
          <w:rFonts w:asciiTheme="majorBidi" w:hAnsiTheme="majorBidi"/>
          <w:szCs w:val="24"/>
          <w:rtl/>
        </w:rPr>
        <w:t xml:space="preserve"> </w:t>
      </w:r>
      <w:r w:rsidRPr="009C1AEF">
        <w:rPr>
          <w:rFonts w:asciiTheme="majorBidi" w:hAnsiTheme="majorBidi" w:hint="eastAsia"/>
          <w:szCs w:val="24"/>
          <w:rtl/>
        </w:rPr>
        <w:t>התקנה</w:t>
      </w:r>
      <w:r w:rsidRPr="009C1AEF">
        <w:rPr>
          <w:rFonts w:asciiTheme="majorBidi" w:hAnsiTheme="majorBidi"/>
          <w:szCs w:val="24"/>
          <w:rtl/>
        </w:rPr>
        <w:t xml:space="preserve"> </w:t>
      </w:r>
      <w:r w:rsidRPr="009C1AEF">
        <w:rPr>
          <w:rFonts w:asciiTheme="majorBidi" w:hAnsiTheme="majorBidi" w:hint="eastAsia"/>
          <w:szCs w:val="24"/>
          <w:rtl/>
        </w:rPr>
        <w:t>ומיקום</w:t>
      </w:r>
      <w:r w:rsidRPr="009C1AEF">
        <w:rPr>
          <w:rFonts w:asciiTheme="majorBidi" w:hAnsiTheme="majorBidi"/>
          <w:szCs w:val="24"/>
          <w:rtl/>
        </w:rPr>
        <w:t xml:space="preserve"> </w:t>
      </w:r>
      <w:r w:rsidRPr="009C1AEF">
        <w:rPr>
          <w:rFonts w:asciiTheme="majorBidi" w:hAnsiTheme="majorBidi" w:hint="eastAsia"/>
          <w:szCs w:val="24"/>
          <w:rtl/>
        </w:rPr>
        <w:t>מדויק</w:t>
      </w:r>
      <w:r w:rsidRPr="009C1AEF">
        <w:rPr>
          <w:rFonts w:asciiTheme="majorBidi" w:hAnsiTheme="majorBidi"/>
          <w:szCs w:val="24"/>
          <w:rtl/>
        </w:rPr>
        <w:t xml:space="preserve"> </w:t>
      </w:r>
      <w:r w:rsidRPr="009C1AEF">
        <w:rPr>
          <w:rFonts w:asciiTheme="majorBidi" w:hAnsiTheme="majorBidi" w:hint="eastAsia"/>
          <w:szCs w:val="24"/>
          <w:rtl/>
        </w:rPr>
        <w:t>באתר</w:t>
      </w:r>
      <w:r w:rsidRPr="009C1AEF">
        <w:rPr>
          <w:rFonts w:asciiTheme="majorBidi" w:hAnsiTheme="majorBidi"/>
          <w:szCs w:val="24"/>
          <w:rtl/>
        </w:rPr>
        <w:t>;</w:t>
      </w:r>
    </w:p>
    <w:p w14:paraId="0C9DA8C0" w14:textId="4FCF22CE" w:rsidR="007E25B3" w:rsidRPr="009C1AEF" w:rsidRDefault="007E25B3" w:rsidP="00BD53C4">
      <w:pPr>
        <w:numPr>
          <w:ilvl w:val="3"/>
          <w:numId w:val="31"/>
        </w:numPr>
        <w:spacing w:line="360" w:lineRule="auto"/>
        <w:ind w:left="2579"/>
        <w:contextualSpacing/>
        <w:jc w:val="both"/>
        <w:outlineLvl w:val="0"/>
        <w:rPr>
          <w:rFonts w:asciiTheme="majorBidi" w:hAnsiTheme="majorBidi"/>
          <w:szCs w:val="24"/>
        </w:rPr>
      </w:pPr>
      <w:r w:rsidRPr="009C1AEF">
        <w:rPr>
          <w:rFonts w:asciiTheme="majorBidi" w:hAnsiTheme="majorBidi" w:hint="eastAsia"/>
          <w:szCs w:val="24"/>
          <w:rtl/>
        </w:rPr>
        <w:t>לו</w:t>
      </w:r>
      <w:r w:rsidRPr="009C1AEF">
        <w:rPr>
          <w:rFonts w:asciiTheme="majorBidi" w:hAnsiTheme="majorBidi"/>
          <w:szCs w:val="24"/>
          <w:rtl/>
        </w:rPr>
        <w:t xml:space="preserve">"ז </w:t>
      </w:r>
      <w:r w:rsidRPr="009C1AEF">
        <w:rPr>
          <w:rFonts w:asciiTheme="majorBidi" w:hAnsiTheme="majorBidi" w:hint="eastAsia"/>
          <w:szCs w:val="24"/>
          <w:rtl/>
        </w:rPr>
        <w:t>לביצוע</w:t>
      </w:r>
      <w:r w:rsidRPr="009C1AEF">
        <w:rPr>
          <w:rFonts w:asciiTheme="majorBidi" w:hAnsiTheme="majorBidi"/>
          <w:szCs w:val="24"/>
          <w:rtl/>
        </w:rPr>
        <w:t xml:space="preserve"> </w:t>
      </w:r>
      <w:r w:rsidRPr="009C1AEF">
        <w:rPr>
          <w:rFonts w:asciiTheme="majorBidi" w:hAnsiTheme="majorBidi" w:hint="eastAsia"/>
          <w:szCs w:val="24"/>
          <w:rtl/>
        </w:rPr>
        <w:t>הפרויקט</w:t>
      </w:r>
      <w:r w:rsidRPr="009C1AEF">
        <w:rPr>
          <w:rFonts w:asciiTheme="majorBidi" w:hAnsiTheme="majorBidi"/>
          <w:szCs w:val="24"/>
          <w:rtl/>
        </w:rPr>
        <w:t>;</w:t>
      </w:r>
    </w:p>
    <w:p w14:paraId="2C143E1E" w14:textId="1F25AE31" w:rsidR="002F0962" w:rsidRPr="009C1AEF" w:rsidRDefault="002F0962" w:rsidP="00BD53C4">
      <w:pPr>
        <w:numPr>
          <w:ilvl w:val="3"/>
          <w:numId w:val="31"/>
        </w:numPr>
        <w:spacing w:line="360" w:lineRule="auto"/>
        <w:ind w:left="2579"/>
        <w:contextualSpacing/>
        <w:jc w:val="both"/>
        <w:outlineLvl w:val="0"/>
        <w:rPr>
          <w:rFonts w:asciiTheme="majorBidi" w:hAnsiTheme="majorBidi"/>
          <w:szCs w:val="24"/>
        </w:rPr>
      </w:pPr>
      <w:r w:rsidRPr="009C1AEF">
        <w:rPr>
          <w:rFonts w:asciiTheme="majorBidi" w:hAnsiTheme="majorBidi" w:hint="eastAsia"/>
          <w:szCs w:val="24"/>
          <w:rtl/>
        </w:rPr>
        <w:t>יש</w:t>
      </w:r>
      <w:r w:rsidRPr="009C1AEF">
        <w:rPr>
          <w:rFonts w:asciiTheme="majorBidi" w:hAnsiTheme="majorBidi"/>
          <w:szCs w:val="24"/>
          <w:rtl/>
        </w:rPr>
        <w:t xml:space="preserve"> למלא </w:t>
      </w:r>
      <w:r w:rsidR="005E6630" w:rsidRPr="009C1AEF">
        <w:rPr>
          <w:rFonts w:asciiTheme="majorBidi" w:hAnsiTheme="majorBidi" w:hint="eastAsia"/>
          <w:szCs w:val="24"/>
          <w:rtl/>
        </w:rPr>
        <w:t>את</w:t>
      </w:r>
      <w:r w:rsidR="005E6630" w:rsidRPr="009C1AEF">
        <w:rPr>
          <w:rFonts w:asciiTheme="majorBidi" w:hAnsiTheme="majorBidi"/>
          <w:szCs w:val="24"/>
          <w:rtl/>
        </w:rPr>
        <w:t xml:space="preserve"> </w:t>
      </w:r>
      <w:r w:rsidR="005E6630" w:rsidRPr="009C1AEF">
        <w:rPr>
          <w:rFonts w:asciiTheme="majorBidi" w:hAnsiTheme="majorBidi" w:hint="eastAsia"/>
          <w:szCs w:val="24"/>
          <w:rtl/>
        </w:rPr>
        <w:t>הטבלה</w:t>
      </w:r>
      <w:r w:rsidR="005E6630" w:rsidRPr="009C1AEF">
        <w:rPr>
          <w:rFonts w:asciiTheme="majorBidi" w:hAnsiTheme="majorBidi"/>
          <w:szCs w:val="24"/>
          <w:rtl/>
        </w:rPr>
        <w:t xml:space="preserve"> </w:t>
      </w:r>
      <w:r w:rsidR="005E6630" w:rsidRPr="009C1AEF">
        <w:rPr>
          <w:rFonts w:asciiTheme="majorBidi" w:hAnsiTheme="majorBidi" w:hint="eastAsia"/>
          <w:szCs w:val="24"/>
          <w:rtl/>
        </w:rPr>
        <w:t>בהתאם</w:t>
      </w:r>
      <w:r w:rsidR="005E6630" w:rsidRPr="009C1AEF">
        <w:rPr>
          <w:rFonts w:asciiTheme="majorBidi" w:hAnsiTheme="majorBidi"/>
          <w:szCs w:val="24"/>
          <w:rtl/>
        </w:rPr>
        <w:t xml:space="preserve"> </w:t>
      </w:r>
      <w:r w:rsidR="005E6630" w:rsidRPr="009C1AEF">
        <w:rPr>
          <w:rFonts w:asciiTheme="majorBidi" w:hAnsiTheme="majorBidi" w:hint="eastAsia"/>
          <w:szCs w:val="24"/>
          <w:rtl/>
        </w:rPr>
        <w:t>לסוג</w:t>
      </w:r>
      <w:r w:rsidR="005E6630" w:rsidRPr="009C1AEF">
        <w:rPr>
          <w:rFonts w:asciiTheme="majorBidi" w:hAnsiTheme="majorBidi"/>
          <w:szCs w:val="24"/>
          <w:rtl/>
        </w:rPr>
        <w:t xml:space="preserve"> </w:t>
      </w:r>
      <w:r w:rsidR="005E6630" w:rsidRPr="009C1AEF">
        <w:rPr>
          <w:rFonts w:asciiTheme="majorBidi" w:hAnsiTheme="majorBidi" w:hint="eastAsia"/>
          <w:szCs w:val="24"/>
          <w:rtl/>
        </w:rPr>
        <w:t>ה</w:t>
      </w:r>
      <w:r w:rsidR="002338F3" w:rsidRPr="009C1AEF">
        <w:rPr>
          <w:rFonts w:asciiTheme="majorBidi" w:hAnsiTheme="majorBidi" w:hint="eastAsia"/>
          <w:szCs w:val="24"/>
          <w:rtl/>
        </w:rPr>
        <w:t>טכנולוגיה</w:t>
      </w:r>
      <w:r w:rsidR="005E6630" w:rsidRPr="009C1AEF">
        <w:rPr>
          <w:rFonts w:asciiTheme="majorBidi" w:hAnsiTheme="majorBidi"/>
          <w:szCs w:val="24"/>
          <w:rtl/>
        </w:rPr>
        <w:t xml:space="preserve"> במידה וקיימת </w:t>
      </w:r>
      <w:r w:rsidR="00B06D10" w:rsidRPr="009C1AEF">
        <w:rPr>
          <w:rFonts w:asciiTheme="majorBidi" w:hAnsiTheme="majorBidi" w:hint="eastAsia"/>
          <w:szCs w:val="24"/>
          <w:rtl/>
        </w:rPr>
        <w:t>בנספח</w:t>
      </w:r>
      <w:r w:rsidR="00B06D10" w:rsidRPr="009C1AEF">
        <w:rPr>
          <w:rFonts w:asciiTheme="majorBidi" w:hAnsiTheme="majorBidi"/>
          <w:szCs w:val="24"/>
          <w:rtl/>
        </w:rPr>
        <w:t xml:space="preserve"> </w:t>
      </w:r>
      <w:r w:rsidR="00B06D10" w:rsidRPr="009C1AEF">
        <w:rPr>
          <w:rFonts w:asciiTheme="majorBidi" w:hAnsiTheme="majorBidi" w:hint="eastAsia"/>
          <w:szCs w:val="24"/>
          <w:rtl/>
        </w:rPr>
        <w:t>זה</w:t>
      </w:r>
      <w:r w:rsidRPr="009C1AEF">
        <w:rPr>
          <w:rFonts w:asciiTheme="majorBidi" w:hAnsiTheme="majorBidi"/>
          <w:szCs w:val="24"/>
          <w:rtl/>
        </w:rPr>
        <w:t>:</w:t>
      </w:r>
    </w:p>
    <w:tbl>
      <w:tblPr>
        <w:tblStyle w:val="af7"/>
        <w:bidiVisual/>
        <w:tblW w:w="0" w:type="auto"/>
        <w:tblInd w:w="285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524"/>
        <w:gridCol w:w="1524"/>
        <w:gridCol w:w="1524"/>
        <w:gridCol w:w="1524"/>
      </w:tblGrid>
      <w:tr w:rsidR="006355BB" w:rsidRPr="009C1AEF" w14:paraId="053F052D" w14:textId="77777777" w:rsidTr="00A51982">
        <w:tc>
          <w:tcPr>
            <w:tcW w:w="6096" w:type="dxa"/>
            <w:gridSpan w:val="4"/>
            <w:shd w:val="clear" w:color="auto" w:fill="A6A6A6" w:themeFill="background1" w:themeFillShade="A6"/>
            <w:vAlign w:val="center"/>
          </w:tcPr>
          <w:p w14:paraId="6A6F0192" w14:textId="77777777" w:rsidR="008C4448" w:rsidRPr="009C1AEF" w:rsidRDefault="008C4448" w:rsidP="00414626">
            <w:pPr>
              <w:spacing w:line="360" w:lineRule="auto"/>
              <w:contextualSpacing/>
              <w:jc w:val="center"/>
              <w:outlineLvl w:val="0"/>
              <w:rPr>
                <w:b/>
                <w:bCs/>
                <w:szCs w:val="24"/>
                <w:rtl/>
              </w:rPr>
            </w:pPr>
          </w:p>
          <w:p w14:paraId="19733161" w14:textId="77777777" w:rsidR="008C4448" w:rsidRPr="009C1AEF" w:rsidRDefault="006355BB" w:rsidP="0071205D">
            <w:pPr>
              <w:spacing w:line="360" w:lineRule="auto"/>
              <w:contextualSpacing/>
              <w:jc w:val="center"/>
              <w:outlineLvl w:val="0"/>
              <w:rPr>
                <w:b/>
                <w:bCs/>
                <w:szCs w:val="24"/>
                <w:rtl/>
              </w:rPr>
            </w:pPr>
            <w:r w:rsidRPr="009C1AEF">
              <w:rPr>
                <w:rFonts w:hint="eastAsia"/>
                <w:b/>
                <w:bCs/>
                <w:szCs w:val="24"/>
                <w:rtl/>
              </w:rPr>
              <w:t>פרויקט</w:t>
            </w:r>
            <w:r w:rsidRPr="009C1AEF">
              <w:rPr>
                <w:b/>
                <w:bCs/>
                <w:szCs w:val="24"/>
                <w:rtl/>
              </w:rPr>
              <w:t xml:space="preserve"> </w:t>
            </w:r>
            <w:r w:rsidRPr="009C1AEF">
              <w:rPr>
                <w:rFonts w:hint="eastAsia"/>
                <w:b/>
                <w:bCs/>
                <w:szCs w:val="24"/>
                <w:rtl/>
              </w:rPr>
              <w:t>החלפת</w:t>
            </w:r>
            <w:r w:rsidRPr="009C1AEF">
              <w:rPr>
                <w:b/>
                <w:bCs/>
                <w:szCs w:val="24"/>
                <w:rtl/>
              </w:rPr>
              <w:t xml:space="preserve"> </w:t>
            </w:r>
            <w:r w:rsidRPr="009C1AEF">
              <w:rPr>
                <w:rFonts w:hint="eastAsia"/>
                <w:b/>
                <w:bCs/>
                <w:szCs w:val="24"/>
                <w:rtl/>
              </w:rPr>
              <w:t>צ</w:t>
            </w:r>
            <w:r w:rsidRPr="009C1AEF">
              <w:rPr>
                <w:b/>
                <w:bCs/>
                <w:szCs w:val="24"/>
                <w:rtl/>
              </w:rPr>
              <w:t>'ילרים</w:t>
            </w:r>
          </w:p>
          <w:p w14:paraId="1E88E828" w14:textId="733A1FE4" w:rsidR="0071205D" w:rsidRPr="009C1AEF" w:rsidRDefault="0071205D" w:rsidP="0071205D">
            <w:pPr>
              <w:spacing w:line="360" w:lineRule="auto"/>
              <w:contextualSpacing/>
              <w:jc w:val="center"/>
              <w:outlineLvl w:val="0"/>
              <w:rPr>
                <w:b/>
                <w:bCs/>
                <w:szCs w:val="24"/>
              </w:rPr>
            </w:pPr>
          </w:p>
        </w:tc>
      </w:tr>
      <w:tr w:rsidR="00FB2BAA" w:rsidRPr="009C1AEF" w14:paraId="5ADB7318" w14:textId="77777777" w:rsidTr="00A51982">
        <w:tc>
          <w:tcPr>
            <w:tcW w:w="1524" w:type="dxa"/>
            <w:shd w:val="clear" w:color="auto" w:fill="D9D9D9" w:themeFill="background1" w:themeFillShade="D9"/>
            <w:vAlign w:val="center"/>
          </w:tcPr>
          <w:p w14:paraId="207EBABE" w14:textId="3A60F31D" w:rsidR="00FB2BAA" w:rsidRPr="009C1AEF" w:rsidRDefault="00FB2BAA" w:rsidP="00414626">
            <w:pPr>
              <w:spacing w:line="360" w:lineRule="auto"/>
              <w:contextualSpacing/>
              <w:jc w:val="center"/>
              <w:outlineLvl w:val="0"/>
              <w:rPr>
                <w:rFonts w:asciiTheme="majorBidi" w:hAnsiTheme="majorBidi"/>
                <w:b/>
                <w:bCs/>
                <w:szCs w:val="24"/>
                <w:rtl/>
              </w:rPr>
            </w:pPr>
          </w:p>
        </w:tc>
        <w:tc>
          <w:tcPr>
            <w:tcW w:w="1524" w:type="dxa"/>
            <w:shd w:val="clear" w:color="auto" w:fill="D9D9D9" w:themeFill="background1" w:themeFillShade="D9"/>
            <w:vAlign w:val="center"/>
          </w:tcPr>
          <w:p w14:paraId="38CEDA4C" w14:textId="14CF886E" w:rsidR="00FB2BAA" w:rsidRPr="009C1AEF" w:rsidRDefault="00FB2BAA" w:rsidP="00414626">
            <w:pPr>
              <w:spacing w:line="360" w:lineRule="auto"/>
              <w:contextualSpacing/>
              <w:jc w:val="center"/>
              <w:outlineLvl w:val="0"/>
              <w:rPr>
                <w:rFonts w:asciiTheme="majorBidi" w:hAnsiTheme="majorBidi"/>
                <w:b/>
                <w:bCs/>
                <w:szCs w:val="24"/>
                <w:rtl/>
              </w:rPr>
            </w:pPr>
            <w:r w:rsidRPr="009C1AEF">
              <w:rPr>
                <w:rFonts w:hint="eastAsia"/>
                <w:b/>
                <w:bCs/>
                <w:szCs w:val="24"/>
                <w:rtl/>
              </w:rPr>
              <w:t>סוג</w:t>
            </w:r>
          </w:p>
        </w:tc>
        <w:tc>
          <w:tcPr>
            <w:tcW w:w="1524" w:type="dxa"/>
            <w:shd w:val="clear" w:color="auto" w:fill="D9D9D9" w:themeFill="background1" w:themeFillShade="D9"/>
            <w:vAlign w:val="center"/>
          </w:tcPr>
          <w:p w14:paraId="72997630" w14:textId="21D14AFC" w:rsidR="00FB2BAA" w:rsidRPr="009C1AEF" w:rsidRDefault="00FB2BAA" w:rsidP="00414626">
            <w:pPr>
              <w:spacing w:line="360" w:lineRule="auto"/>
              <w:contextualSpacing/>
              <w:jc w:val="center"/>
              <w:outlineLvl w:val="0"/>
              <w:rPr>
                <w:rFonts w:asciiTheme="majorBidi" w:hAnsiTheme="majorBidi"/>
                <w:szCs w:val="24"/>
                <w:rtl/>
              </w:rPr>
            </w:pPr>
            <w:r w:rsidRPr="009C1AEF">
              <w:rPr>
                <w:rFonts w:hint="eastAsia"/>
                <w:b/>
                <w:bCs/>
                <w:szCs w:val="24"/>
                <w:rtl/>
              </w:rPr>
              <w:t>תפוקה</w:t>
            </w:r>
            <w:r w:rsidRPr="009C1AEF">
              <w:rPr>
                <w:b/>
                <w:bCs/>
                <w:szCs w:val="24"/>
                <w:rtl/>
              </w:rPr>
              <w:t xml:space="preserve"> </w:t>
            </w:r>
            <w:r w:rsidRPr="009C1AEF">
              <w:rPr>
                <w:rFonts w:hint="eastAsia"/>
                <w:b/>
                <w:bCs/>
                <w:szCs w:val="24"/>
                <w:rtl/>
              </w:rPr>
              <w:t>בטון</w:t>
            </w:r>
            <w:r w:rsidRPr="009C1AEF">
              <w:rPr>
                <w:b/>
                <w:bCs/>
                <w:szCs w:val="24"/>
                <w:rtl/>
              </w:rPr>
              <w:t xml:space="preserve"> </w:t>
            </w:r>
            <w:r w:rsidRPr="009C1AEF">
              <w:rPr>
                <w:rFonts w:hint="eastAsia"/>
                <w:b/>
                <w:bCs/>
                <w:szCs w:val="24"/>
                <w:rtl/>
              </w:rPr>
              <w:t>קירור</w:t>
            </w:r>
          </w:p>
        </w:tc>
        <w:tc>
          <w:tcPr>
            <w:tcW w:w="1524" w:type="dxa"/>
            <w:shd w:val="clear" w:color="auto" w:fill="D9D9D9" w:themeFill="background1" w:themeFillShade="D9"/>
            <w:vAlign w:val="center"/>
          </w:tcPr>
          <w:p w14:paraId="045814D0" w14:textId="75366888" w:rsidR="00FB2BAA" w:rsidRPr="009C1AEF" w:rsidRDefault="00FB2BAA" w:rsidP="00414626">
            <w:pPr>
              <w:spacing w:line="360" w:lineRule="auto"/>
              <w:contextualSpacing/>
              <w:jc w:val="center"/>
              <w:outlineLvl w:val="0"/>
              <w:rPr>
                <w:rFonts w:asciiTheme="majorBidi" w:hAnsiTheme="majorBidi"/>
                <w:szCs w:val="24"/>
                <w:rtl/>
              </w:rPr>
            </w:pPr>
            <w:r w:rsidRPr="009C1AEF">
              <w:rPr>
                <w:b/>
                <w:bCs/>
                <w:szCs w:val="24"/>
              </w:rPr>
              <w:t xml:space="preserve">COP </w:t>
            </w:r>
            <w:r w:rsidRPr="009C1AEF">
              <w:rPr>
                <w:b/>
                <w:bCs/>
                <w:szCs w:val="24"/>
                <w:rtl/>
              </w:rPr>
              <w:t xml:space="preserve"> בקירור</w:t>
            </w:r>
          </w:p>
        </w:tc>
      </w:tr>
      <w:tr w:rsidR="00FB2BAA" w:rsidRPr="009C1AEF" w14:paraId="53ACEA9D" w14:textId="77777777" w:rsidTr="00A51982">
        <w:tc>
          <w:tcPr>
            <w:tcW w:w="1524" w:type="dxa"/>
            <w:vAlign w:val="center"/>
          </w:tcPr>
          <w:p w14:paraId="2FDB47CC" w14:textId="2E1602BC" w:rsidR="00FB2BAA" w:rsidRPr="009C1AEF" w:rsidRDefault="00FB2BAA" w:rsidP="00414626">
            <w:pPr>
              <w:spacing w:line="360" w:lineRule="auto"/>
              <w:contextualSpacing/>
              <w:jc w:val="center"/>
              <w:outlineLvl w:val="0"/>
              <w:rPr>
                <w:rFonts w:asciiTheme="majorBidi" w:hAnsiTheme="majorBidi"/>
                <w:b/>
                <w:bCs/>
                <w:szCs w:val="24"/>
                <w:rtl/>
              </w:rPr>
            </w:pPr>
            <w:r w:rsidRPr="009C1AEF">
              <w:rPr>
                <w:rFonts w:hint="eastAsia"/>
                <w:b/>
                <w:bCs/>
                <w:szCs w:val="24"/>
                <w:rtl/>
              </w:rPr>
              <w:t>יחידת</w:t>
            </w:r>
            <w:r w:rsidRPr="009C1AEF">
              <w:rPr>
                <w:b/>
                <w:bCs/>
                <w:szCs w:val="24"/>
                <w:rtl/>
              </w:rPr>
              <w:t xml:space="preserve"> </w:t>
            </w:r>
            <w:r w:rsidRPr="009C1AEF">
              <w:rPr>
                <w:rFonts w:hint="eastAsia"/>
                <w:b/>
                <w:bCs/>
                <w:szCs w:val="24"/>
                <w:rtl/>
              </w:rPr>
              <w:t>קירור</w:t>
            </w:r>
            <w:r w:rsidRPr="009C1AEF">
              <w:rPr>
                <w:b/>
                <w:bCs/>
                <w:szCs w:val="24"/>
                <w:rtl/>
              </w:rPr>
              <w:t xml:space="preserve"> </w:t>
            </w:r>
            <w:r w:rsidRPr="009C1AEF">
              <w:rPr>
                <w:rFonts w:hint="eastAsia"/>
                <w:b/>
                <w:bCs/>
                <w:szCs w:val="24"/>
                <w:rtl/>
              </w:rPr>
              <w:t>ישנה</w:t>
            </w:r>
          </w:p>
        </w:tc>
        <w:tc>
          <w:tcPr>
            <w:tcW w:w="1524" w:type="dxa"/>
            <w:vAlign w:val="center"/>
          </w:tcPr>
          <w:p w14:paraId="60957870" w14:textId="77777777" w:rsidR="00FB2BAA" w:rsidRPr="009C1AEF" w:rsidRDefault="0003525A" w:rsidP="00A51982">
            <w:pPr>
              <w:spacing w:line="360" w:lineRule="auto"/>
              <w:contextualSpacing/>
              <w:outlineLvl w:val="0"/>
              <w:rPr>
                <w:rFonts w:asciiTheme="majorBidi" w:hAnsiTheme="majorBidi"/>
                <w:b/>
                <w:bCs/>
                <w:szCs w:val="24"/>
                <w:rtl/>
              </w:rPr>
            </w:pPr>
            <w:r w:rsidRPr="009C1AEF">
              <w:rPr>
                <w:rFonts w:asciiTheme="majorBidi" w:hAnsiTheme="majorBidi"/>
                <w:b/>
                <w:bCs/>
                <w:szCs w:val="24"/>
              </w:rPr>
              <w:sym w:font="Symbol" w:char="F0A0"/>
            </w:r>
            <w:r w:rsidRPr="009C1AEF">
              <w:rPr>
                <w:rFonts w:asciiTheme="majorBidi" w:hAnsiTheme="majorBidi"/>
                <w:b/>
                <w:bCs/>
                <w:szCs w:val="24"/>
                <w:rtl/>
              </w:rPr>
              <w:t xml:space="preserve"> עיבוי אוויר</w:t>
            </w:r>
          </w:p>
          <w:p w14:paraId="1270F862" w14:textId="6F93A0FE" w:rsidR="0003525A" w:rsidRPr="009C1AEF" w:rsidRDefault="0003525A" w:rsidP="00A51982">
            <w:pPr>
              <w:spacing w:line="360" w:lineRule="auto"/>
              <w:contextualSpacing/>
              <w:outlineLvl w:val="0"/>
              <w:rPr>
                <w:rFonts w:asciiTheme="majorBidi" w:hAnsiTheme="majorBidi"/>
                <w:b/>
                <w:bCs/>
                <w:szCs w:val="24"/>
                <w:rtl/>
              </w:rPr>
            </w:pPr>
            <w:r w:rsidRPr="009C1AEF">
              <w:rPr>
                <w:rFonts w:asciiTheme="majorBidi" w:hAnsiTheme="majorBidi"/>
                <w:b/>
                <w:bCs/>
                <w:szCs w:val="24"/>
              </w:rPr>
              <w:sym w:font="Symbol" w:char="F0A0"/>
            </w:r>
            <w:r w:rsidRPr="009C1AEF">
              <w:rPr>
                <w:rFonts w:asciiTheme="majorBidi" w:hAnsiTheme="majorBidi"/>
                <w:b/>
                <w:bCs/>
                <w:szCs w:val="24"/>
                <w:rtl/>
              </w:rPr>
              <w:t xml:space="preserve"> עיבוי מים</w:t>
            </w:r>
          </w:p>
          <w:p w14:paraId="0A5E1C0E" w14:textId="4641F151" w:rsidR="0003525A" w:rsidRPr="009C1AEF" w:rsidRDefault="0003525A" w:rsidP="00A51982">
            <w:pPr>
              <w:spacing w:line="360" w:lineRule="auto"/>
              <w:ind w:right="449"/>
              <w:contextualSpacing/>
              <w:outlineLvl w:val="0"/>
              <w:rPr>
                <w:rFonts w:asciiTheme="majorBidi" w:hAnsiTheme="majorBidi"/>
                <w:b/>
                <w:bCs/>
                <w:szCs w:val="24"/>
                <w:rtl/>
              </w:rPr>
            </w:pPr>
            <w:r w:rsidRPr="009C1AEF">
              <w:rPr>
                <w:rFonts w:asciiTheme="majorBidi" w:hAnsiTheme="majorBidi"/>
                <w:b/>
                <w:bCs/>
                <w:szCs w:val="24"/>
              </w:rPr>
              <w:sym w:font="Symbol" w:char="F0A0"/>
            </w:r>
            <w:r w:rsidRPr="009C1AEF">
              <w:rPr>
                <w:rFonts w:asciiTheme="majorBidi" w:hAnsiTheme="majorBidi"/>
                <w:b/>
                <w:bCs/>
                <w:szCs w:val="24"/>
                <w:rtl/>
              </w:rPr>
              <w:t xml:space="preserve"> </w:t>
            </w:r>
            <w:r w:rsidRPr="009C1AEF">
              <w:rPr>
                <w:rFonts w:asciiTheme="majorBidi" w:hAnsiTheme="majorBidi"/>
                <w:b/>
                <w:bCs/>
                <w:szCs w:val="24"/>
              </w:rPr>
              <w:t>VRF</w:t>
            </w:r>
          </w:p>
        </w:tc>
        <w:tc>
          <w:tcPr>
            <w:tcW w:w="1524" w:type="dxa"/>
            <w:vAlign w:val="center"/>
          </w:tcPr>
          <w:p w14:paraId="5766E860" w14:textId="77777777" w:rsidR="00FB2BAA" w:rsidRPr="009C1AEF" w:rsidRDefault="00FB2BAA" w:rsidP="00414626">
            <w:pPr>
              <w:spacing w:line="360" w:lineRule="auto"/>
              <w:contextualSpacing/>
              <w:jc w:val="center"/>
              <w:outlineLvl w:val="0"/>
              <w:rPr>
                <w:rFonts w:asciiTheme="majorBidi" w:hAnsiTheme="majorBidi"/>
                <w:szCs w:val="24"/>
                <w:rtl/>
              </w:rPr>
            </w:pPr>
          </w:p>
        </w:tc>
        <w:tc>
          <w:tcPr>
            <w:tcW w:w="1524" w:type="dxa"/>
            <w:vAlign w:val="center"/>
          </w:tcPr>
          <w:p w14:paraId="21ED99EC" w14:textId="77777777" w:rsidR="00FB2BAA" w:rsidRPr="009C1AEF" w:rsidRDefault="00FB2BAA" w:rsidP="00414626">
            <w:pPr>
              <w:spacing w:line="360" w:lineRule="auto"/>
              <w:contextualSpacing/>
              <w:jc w:val="center"/>
              <w:outlineLvl w:val="0"/>
              <w:rPr>
                <w:rFonts w:asciiTheme="majorBidi" w:hAnsiTheme="majorBidi"/>
                <w:szCs w:val="24"/>
                <w:rtl/>
              </w:rPr>
            </w:pPr>
          </w:p>
        </w:tc>
      </w:tr>
      <w:tr w:rsidR="00FB2BAA" w:rsidRPr="009C1AEF" w14:paraId="46A8962C" w14:textId="77777777" w:rsidTr="00A51982">
        <w:tc>
          <w:tcPr>
            <w:tcW w:w="1524" w:type="dxa"/>
            <w:vAlign w:val="center"/>
          </w:tcPr>
          <w:p w14:paraId="1FF6C1BB" w14:textId="6E750796" w:rsidR="00FB2BAA" w:rsidRPr="009C1AEF" w:rsidRDefault="00FB2BAA" w:rsidP="00414626">
            <w:pPr>
              <w:spacing w:line="360" w:lineRule="auto"/>
              <w:contextualSpacing/>
              <w:jc w:val="center"/>
              <w:outlineLvl w:val="0"/>
              <w:rPr>
                <w:rFonts w:asciiTheme="majorBidi" w:hAnsiTheme="majorBidi"/>
                <w:b/>
                <w:bCs/>
                <w:szCs w:val="24"/>
                <w:rtl/>
              </w:rPr>
            </w:pPr>
            <w:r w:rsidRPr="009C1AEF">
              <w:rPr>
                <w:rFonts w:hint="eastAsia"/>
                <w:b/>
                <w:bCs/>
                <w:szCs w:val="24"/>
                <w:rtl/>
              </w:rPr>
              <w:t>יחידת</w:t>
            </w:r>
            <w:r w:rsidRPr="009C1AEF">
              <w:rPr>
                <w:b/>
                <w:bCs/>
                <w:szCs w:val="24"/>
                <w:rtl/>
              </w:rPr>
              <w:t xml:space="preserve"> </w:t>
            </w:r>
            <w:r w:rsidRPr="009C1AEF">
              <w:rPr>
                <w:rFonts w:hint="eastAsia"/>
                <w:b/>
                <w:bCs/>
                <w:szCs w:val="24"/>
                <w:rtl/>
              </w:rPr>
              <w:t>קירור</w:t>
            </w:r>
            <w:r w:rsidRPr="009C1AEF">
              <w:rPr>
                <w:b/>
                <w:bCs/>
                <w:szCs w:val="24"/>
                <w:rtl/>
              </w:rPr>
              <w:t xml:space="preserve"> </w:t>
            </w:r>
            <w:r w:rsidRPr="009C1AEF">
              <w:rPr>
                <w:rFonts w:hint="eastAsia"/>
                <w:b/>
                <w:bCs/>
                <w:szCs w:val="24"/>
                <w:rtl/>
              </w:rPr>
              <w:t>חדשה</w:t>
            </w:r>
          </w:p>
        </w:tc>
        <w:tc>
          <w:tcPr>
            <w:tcW w:w="1524" w:type="dxa"/>
            <w:vAlign w:val="center"/>
          </w:tcPr>
          <w:p w14:paraId="4280FD3A" w14:textId="77777777" w:rsidR="0081781E" w:rsidRPr="009C1AEF" w:rsidRDefault="0081781E" w:rsidP="00A51982">
            <w:pPr>
              <w:spacing w:line="360" w:lineRule="auto"/>
              <w:contextualSpacing/>
              <w:outlineLvl w:val="0"/>
              <w:rPr>
                <w:rFonts w:asciiTheme="majorBidi" w:hAnsiTheme="majorBidi"/>
                <w:b/>
                <w:bCs/>
                <w:szCs w:val="24"/>
                <w:rtl/>
              </w:rPr>
            </w:pPr>
            <w:r w:rsidRPr="009C1AEF">
              <w:rPr>
                <w:rFonts w:asciiTheme="majorBidi" w:hAnsiTheme="majorBidi"/>
                <w:b/>
                <w:bCs/>
                <w:szCs w:val="24"/>
              </w:rPr>
              <w:sym w:font="Symbol" w:char="F0A0"/>
            </w:r>
            <w:r w:rsidRPr="009C1AEF">
              <w:rPr>
                <w:rFonts w:asciiTheme="majorBidi" w:hAnsiTheme="majorBidi"/>
                <w:b/>
                <w:bCs/>
                <w:szCs w:val="24"/>
                <w:rtl/>
              </w:rPr>
              <w:t xml:space="preserve"> עיבוי אוויר</w:t>
            </w:r>
          </w:p>
          <w:p w14:paraId="697F7AF3" w14:textId="77777777" w:rsidR="0081781E" w:rsidRPr="009C1AEF" w:rsidRDefault="0081781E" w:rsidP="00A51982">
            <w:pPr>
              <w:spacing w:line="360" w:lineRule="auto"/>
              <w:contextualSpacing/>
              <w:outlineLvl w:val="0"/>
              <w:rPr>
                <w:rFonts w:asciiTheme="majorBidi" w:hAnsiTheme="majorBidi"/>
                <w:b/>
                <w:bCs/>
                <w:szCs w:val="24"/>
                <w:rtl/>
              </w:rPr>
            </w:pPr>
            <w:r w:rsidRPr="009C1AEF">
              <w:rPr>
                <w:rFonts w:asciiTheme="majorBidi" w:hAnsiTheme="majorBidi"/>
                <w:b/>
                <w:bCs/>
                <w:szCs w:val="24"/>
              </w:rPr>
              <w:sym w:font="Symbol" w:char="F0A0"/>
            </w:r>
            <w:r w:rsidRPr="009C1AEF">
              <w:rPr>
                <w:rFonts w:asciiTheme="majorBidi" w:hAnsiTheme="majorBidi"/>
                <w:b/>
                <w:bCs/>
                <w:szCs w:val="24"/>
                <w:rtl/>
              </w:rPr>
              <w:t xml:space="preserve"> עיבוי מים</w:t>
            </w:r>
          </w:p>
          <w:p w14:paraId="5872E5FE" w14:textId="5A9CB729" w:rsidR="00FB2BAA" w:rsidRPr="009C1AEF" w:rsidRDefault="0081781E" w:rsidP="00A51982">
            <w:pPr>
              <w:spacing w:line="360" w:lineRule="auto"/>
              <w:ind w:right="449"/>
              <w:contextualSpacing/>
              <w:outlineLvl w:val="0"/>
              <w:rPr>
                <w:rFonts w:asciiTheme="majorBidi" w:hAnsiTheme="majorBidi"/>
                <w:b/>
                <w:bCs/>
                <w:szCs w:val="24"/>
                <w:rtl/>
              </w:rPr>
            </w:pPr>
            <w:r w:rsidRPr="009C1AEF">
              <w:rPr>
                <w:rFonts w:asciiTheme="majorBidi" w:hAnsiTheme="majorBidi"/>
                <w:b/>
                <w:bCs/>
                <w:szCs w:val="24"/>
              </w:rPr>
              <w:sym w:font="Symbol" w:char="F0A0"/>
            </w:r>
            <w:r w:rsidRPr="009C1AEF">
              <w:rPr>
                <w:rFonts w:asciiTheme="majorBidi" w:hAnsiTheme="majorBidi"/>
                <w:b/>
                <w:bCs/>
                <w:szCs w:val="24"/>
                <w:rtl/>
              </w:rPr>
              <w:t xml:space="preserve"> </w:t>
            </w:r>
            <w:r w:rsidRPr="009C1AEF">
              <w:rPr>
                <w:rFonts w:asciiTheme="majorBidi" w:hAnsiTheme="majorBidi"/>
                <w:b/>
                <w:bCs/>
                <w:szCs w:val="24"/>
              </w:rPr>
              <w:t>VRF</w:t>
            </w:r>
          </w:p>
        </w:tc>
        <w:tc>
          <w:tcPr>
            <w:tcW w:w="1524" w:type="dxa"/>
            <w:vAlign w:val="center"/>
          </w:tcPr>
          <w:p w14:paraId="4AEE30EB" w14:textId="77777777" w:rsidR="00FB2BAA" w:rsidRPr="009C1AEF" w:rsidRDefault="00FB2BAA" w:rsidP="00414626">
            <w:pPr>
              <w:spacing w:line="360" w:lineRule="auto"/>
              <w:contextualSpacing/>
              <w:jc w:val="center"/>
              <w:outlineLvl w:val="0"/>
              <w:rPr>
                <w:rFonts w:asciiTheme="majorBidi" w:hAnsiTheme="majorBidi"/>
                <w:szCs w:val="24"/>
                <w:rtl/>
              </w:rPr>
            </w:pPr>
          </w:p>
        </w:tc>
        <w:tc>
          <w:tcPr>
            <w:tcW w:w="1524" w:type="dxa"/>
            <w:vAlign w:val="center"/>
          </w:tcPr>
          <w:p w14:paraId="2ED77393" w14:textId="77777777" w:rsidR="00FB2BAA" w:rsidRPr="009C1AEF" w:rsidRDefault="00FB2BAA" w:rsidP="00414626">
            <w:pPr>
              <w:spacing w:line="360" w:lineRule="auto"/>
              <w:contextualSpacing/>
              <w:jc w:val="center"/>
              <w:outlineLvl w:val="0"/>
              <w:rPr>
                <w:rFonts w:asciiTheme="majorBidi" w:hAnsiTheme="majorBidi"/>
                <w:szCs w:val="24"/>
                <w:rtl/>
              </w:rPr>
            </w:pPr>
          </w:p>
        </w:tc>
      </w:tr>
    </w:tbl>
    <w:p w14:paraId="7C5C9AF9" w14:textId="77777777" w:rsidR="009C6132" w:rsidRPr="009C1AEF" w:rsidRDefault="009C6132" w:rsidP="009C6132">
      <w:pPr>
        <w:spacing w:line="360" w:lineRule="auto"/>
        <w:ind w:left="2579"/>
        <w:contextualSpacing/>
        <w:jc w:val="both"/>
        <w:outlineLvl w:val="0"/>
        <w:rPr>
          <w:rFonts w:asciiTheme="majorBidi" w:hAnsiTheme="majorBidi"/>
          <w:szCs w:val="24"/>
        </w:rPr>
      </w:pPr>
    </w:p>
    <w:p w14:paraId="2721AC47" w14:textId="77777777" w:rsidR="001E2DA6" w:rsidRPr="009C1AEF" w:rsidRDefault="001E2DA6" w:rsidP="00B0696C">
      <w:pPr>
        <w:spacing w:line="360" w:lineRule="auto"/>
        <w:ind w:left="2579"/>
        <w:contextualSpacing/>
        <w:jc w:val="both"/>
        <w:outlineLvl w:val="0"/>
        <w:rPr>
          <w:rFonts w:asciiTheme="majorBidi" w:hAnsiTheme="majorBidi"/>
          <w:szCs w:val="24"/>
          <w:rtl/>
        </w:rPr>
      </w:pPr>
    </w:p>
    <w:tbl>
      <w:tblPr>
        <w:bidiVisual/>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788"/>
        <w:gridCol w:w="1586"/>
        <w:gridCol w:w="1100"/>
        <w:gridCol w:w="1242"/>
        <w:gridCol w:w="947"/>
        <w:gridCol w:w="1100"/>
        <w:gridCol w:w="947"/>
        <w:gridCol w:w="1242"/>
      </w:tblGrid>
      <w:tr w:rsidR="00606F68" w:rsidRPr="009C1AEF" w14:paraId="3C797880" w14:textId="77777777" w:rsidTr="00A51982">
        <w:trPr>
          <w:tblHeader/>
          <w:jc w:val="center"/>
        </w:trPr>
        <w:tc>
          <w:tcPr>
            <w:tcW w:w="0" w:type="auto"/>
            <w:gridSpan w:val="8"/>
            <w:shd w:val="clear" w:color="auto" w:fill="A6A6A6" w:themeFill="background1" w:themeFillShade="A6"/>
          </w:tcPr>
          <w:p w14:paraId="61B21469" w14:textId="77777777" w:rsidR="008C4448" w:rsidRPr="009C1AEF" w:rsidRDefault="008C4448" w:rsidP="00414626">
            <w:pPr>
              <w:jc w:val="center"/>
              <w:rPr>
                <w:b/>
                <w:bCs/>
                <w:szCs w:val="24"/>
                <w:rtl/>
              </w:rPr>
            </w:pPr>
          </w:p>
          <w:p w14:paraId="51E88E90" w14:textId="77777777" w:rsidR="00606F68" w:rsidRPr="009C1AEF" w:rsidRDefault="00606F68" w:rsidP="00414626">
            <w:pPr>
              <w:jc w:val="center"/>
              <w:rPr>
                <w:b/>
                <w:bCs/>
                <w:szCs w:val="24"/>
                <w:rtl/>
              </w:rPr>
            </w:pPr>
            <w:r w:rsidRPr="009C1AEF">
              <w:rPr>
                <w:rFonts w:hint="eastAsia"/>
                <w:b/>
                <w:bCs/>
                <w:szCs w:val="24"/>
                <w:rtl/>
              </w:rPr>
              <w:t>פרויקט</w:t>
            </w:r>
            <w:r w:rsidRPr="009C1AEF">
              <w:rPr>
                <w:b/>
                <w:bCs/>
                <w:szCs w:val="24"/>
                <w:rtl/>
              </w:rPr>
              <w:t xml:space="preserve"> </w:t>
            </w:r>
            <w:r w:rsidRPr="009C1AEF">
              <w:rPr>
                <w:rFonts w:hint="eastAsia"/>
                <w:b/>
                <w:bCs/>
                <w:szCs w:val="24"/>
                <w:rtl/>
              </w:rPr>
              <w:t>שדרוג</w:t>
            </w:r>
            <w:r w:rsidRPr="009C1AEF">
              <w:rPr>
                <w:b/>
                <w:bCs/>
                <w:szCs w:val="24"/>
                <w:rtl/>
              </w:rPr>
              <w:t xml:space="preserve"> </w:t>
            </w:r>
            <w:r w:rsidRPr="009C1AEF">
              <w:rPr>
                <w:rFonts w:hint="eastAsia"/>
                <w:b/>
                <w:bCs/>
                <w:szCs w:val="24"/>
                <w:rtl/>
              </w:rPr>
              <w:t>תאורה</w:t>
            </w:r>
            <w:r w:rsidR="00716051" w:rsidRPr="009C1AEF">
              <w:rPr>
                <w:b/>
                <w:bCs/>
                <w:szCs w:val="24"/>
                <w:rtl/>
              </w:rPr>
              <w:t xml:space="preserve"> פנים/רחובות</w:t>
            </w:r>
          </w:p>
          <w:p w14:paraId="555517A8" w14:textId="316987E9" w:rsidR="008C4448" w:rsidRPr="009C1AEF" w:rsidRDefault="008C4448" w:rsidP="00414626">
            <w:pPr>
              <w:jc w:val="center"/>
              <w:rPr>
                <w:b/>
                <w:bCs/>
                <w:szCs w:val="24"/>
                <w:rtl/>
              </w:rPr>
            </w:pPr>
          </w:p>
        </w:tc>
      </w:tr>
      <w:tr w:rsidR="00A45196" w:rsidRPr="009C1AEF" w14:paraId="4B3900C7" w14:textId="77777777" w:rsidTr="00A51982">
        <w:trPr>
          <w:tblHeader/>
          <w:jc w:val="center"/>
        </w:trPr>
        <w:tc>
          <w:tcPr>
            <w:tcW w:w="0" w:type="auto"/>
            <w:gridSpan w:val="5"/>
            <w:shd w:val="clear" w:color="auto" w:fill="BFBFBF" w:themeFill="background1" w:themeFillShade="BF"/>
          </w:tcPr>
          <w:p w14:paraId="20E01FB2" w14:textId="5E339D12" w:rsidR="00A45196" w:rsidRPr="009C1AEF" w:rsidRDefault="00A45196" w:rsidP="00414626">
            <w:pPr>
              <w:jc w:val="center"/>
              <w:rPr>
                <w:b/>
                <w:bCs/>
                <w:szCs w:val="24"/>
                <w:rtl/>
              </w:rPr>
            </w:pPr>
            <w:r w:rsidRPr="009C1AEF">
              <w:rPr>
                <w:rFonts w:hint="eastAsia"/>
                <w:b/>
                <w:bCs/>
                <w:szCs w:val="24"/>
                <w:rtl/>
              </w:rPr>
              <w:t>מצב</w:t>
            </w:r>
            <w:r w:rsidRPr="009C1AEF">
              <w:rPr>
                <w:b/>
                <w:bCs/>
                <w:szCs w:val="24"/>
                <w:rtl/>
              </w:rPr>
              <w:t xml:space="preserve"> </w:t>
            </w:r>
            <w:r w:rsidRPr="009C1AEF">
              <w:rPr>
                <w:rFonts w:hint="eastAsia"/>
                <w:b/>
                <w:bCs/>
                <w:szCs w:val="24"/>
                <w:rtl/>
              </w:rPr>
              <w:t>קיים</w:t>
            </w:r>
          </w:p>
        </w:tc>
        <w:tc>
          <w:tcPr>
            <w:tcW w:w="0" w:type="auto"/>
            <w:gridSpan w:val="3"/>
            <w:shd w:val="clear" w:color="auto" w:fill="BFBFBF" w:themeFill="background1" w:themeFillShade="BF"/>
            <w:vAlign w:val="center"/>
          </w:tcPr>
          <w:p w14:paraId="139B6331" w14:textId="088B9F6B" w:rsidR="00A45196" w:rsidRPr="009C1AEF" w:rsidRDefault="00A45196" w:rsidP="00414626">
            <w:pPr>
              <w:jc w:val="center"/>
              <w:rPr>
                <w:b/>
                <w:bCs/>
                <w:szCs w:val="24"/>
                <w:rtl/>
              </w:rPr>
            </w:pPr>
            <w:r w:rsidRPr="009C1AEF">
              <w:rPr>
                <w:rFonts w:hint="eastAsia"/>
                <w:b/>
                <w:bCs/>
                <w:szCs w:val="24"/>
                <w:rtl/>
              </w:rPr>
              <w:t>מצב</w:t>
            </w:r>
            <w:r w:rsidRPr="009C1AEF">
              <w:rPr>
                <w:b/>
                <w:bCs/>
                <w:szCs w:val="24"/>
                <w:rtl/>
              </w:rPr>
              <w:t xml:space="preserve"> </w:t>
            </w:r>
            <w:r w:rsidRPr="009C1AEF">
              <w:rPr>
                <w:rFonts w:hint="eastAsia"/>
                <w:b/>
                <w:bCs/>
                <w:szCs w:val="24"/>
                <w:rtl/>
              </w:rPr>
              <w:t>חדש</w:t>
            </w:r>
          </w:p>
        </w:tc>
      </w:tr>
      <w:tr w:rsidR="004241CA" w:rsidRPr="009C1AEF" w14:paraId="4BD4E653" w14:textId="77777777" w:rsidTr="00A51982">
        <w:trPr>
          <w:jc w:val="center"/>
        </w:trPr>
        <w:tc>
          <w:tcPr>
            <w:tcW w:w="0" w:type="auto"/>
            <w:shd w:val="clear" w:color="auto" w:fill="D9D9D9" w:themeFill="background1" w:themeFillShade="D9"/>
          </w:tcPr>
          <w:p w14:paraId="2C3B637C" w14:textId="77777777" w:rsidR="004241CA" w:rsidRPr="009C1AEF" w:rsidRDefault="004241CA" w:rsidP="004241CA">
            <w:pPr>
              <w:jc w:val="center"/>
              <w:rPr>
                <w:b/>
                <w:bCs/>
                <w:szCs w:val="24"/>
                <w:rtl/>
              </w:rPr>
            </w:pPr>
          </w:p>
          <w:p w14:paraId="38596EFD" w14:textId="77777777" w:rsidR="004241CA" w:rsidRPr="009C1AEF" w:rsidRDefault="004241CA" w:rsidP="004241CA">
            <w:pPr>
              <w:jc w:val="center"/>
              <w:rPr>
                <w:b/>
                <w:bCs/>
                <w:szCs w:val="24"/>
                <w:rtl/>
              </w:rPr>
            </w:pPr>
          </w:p>
          <w:p w14:paraId="4C7608EA" w14:textId="1E57719A" w:rsidR="004241CA" w:rsidRPr="009C1AEF" w:rsidRDefault="004241CA" w:rsidP="004241CA">
            <w:pPr>
              <w:jc w:val="center"/>
              <w:rPr>
                <w:b/>
                <w:bCs/>
                <w:szCs w:val="24"/>
                <w:rtl/>
              </w:rPr>
            </w:pPr>
            <w:r w:rsidRPr="009C1AEF">
              <w:rPr>
                <w:rFonts w:hint="eastAsia"/>
                <w:b/>
                <w:bCs/>
                <w:szCs w:val="24"/>
                <w:rtl/>
              </w:rPr>
              <w:t>מיקום</w:t>
            </w:r>
          </w:p>
        </w:tc>
        <w:tc>
          <w:tcPr>
            <w:tcW w:w="0" w:type="auto"/>
            <w:shd w:val="clear" w:color="auto" w:fill="D9D9D9" w:themeFill="background1" w:themeFillShade="D9"/>
            <w:vAlign w:val="center"/>
          </w:tcPr>
          <w:p w14:paraId="51DAD61D" w14:textId="1F104423" w:rsidR="004241CA" w:rsidRPr="009C1AEF" w:rsidRDefault="004241CA" w:rsidP="004241CA">
            <w:pPr>
              <w:jc w:val="center"/>
              <w:rPr>
                <w:b/>
                <w:bCs/>
                <w:szCs w:val="24"/>
                <w:rtl/>
              </w:rPr>
            </w:pPr>
            <w:r w:rsidRPr="009C1AEF">
              <w:rPr>
                <w:rFonts w:hint="eastAsia"/>
                <w:b/>
                <w:bCs/>
                <w:szCs w:val="24"/>
                <w:rtl/>
              </w:rPr>
              <w:t>אזור</w:t>
            </w:r>
            <w:r w:rsidRPr="009C1AEF">
              <w:rPr>
                <w:b/>
                <w:bCs/>
                <w:szCs w:val="24"/>
                <w:rtl/>
              </w:rPr>
              <w:t xml:space="preserve"> </w:t>
            </w:r>
            <w:r w:rsidRPr="009C1AEF">
              <w:rPr>
                <w:rFonts w:hint="eastAsia"/>
                <w:b/>
                <w:bCs/>
                <w:szCs w:val="24"/>
                <w:rtl/>
              </w:rPr>
              <w:t>התקנה</w:t>
            </w:r>
            <w:r w:rsidRPr="009C1AEF">
              <w:rPr>
                <w:b/>
                <w:bCs/>
                <w:szCs w:val="24"/>
                <w:rtl/>
              </w:rPr>
              <w:t xml:space="preserve"> </w:t>
            </w:r>
            <w:r w:rsidRPr="009C1AEF">
              <w:rPr>
                <w:rFonts w:hint="eastAsia"/>
                <w:b/>
                <w:bCs/>
                <w:szCs w:val="24"/>
                <w:rtl/>
              </w:rPr>
              <w:t>ומספר</w:t>
            </w:r>
            <w:r w:rsidRPr="009C1AEF">
              <w:rPr>
                <w:b/>
                <w:bCs/>
                <w:szCs w:val="24"/>
                <w:rtl/>
              </w:rPr>
              <w:t xml:space="preserve"> </w:t>
            </w:r>
            <w:r w:rsidRPr="009C1AEF">
              <w:rPr>
                <w:rFonts w:hint="eastAsia"/>
                <w:b/>
                <w:bCs/>
                <w:szCs w:val="24"/>
                <w:rtl/>
              </w:rPr>
              <w:t>המרכזיה</w:t>
            </w:r>
          </w:p>
        </w:tc>
        <w:tc>
          <w:tcPr>
            <w:tcW w:w="0" w:type="auto"/>
            <w:shd w:val="clear" w:color="auto" w:fill="D9D9D9" w:themeFill="background1" w:themeFillShade="D9"/>
            <w:vAlign w:val="center"/>
          </w:tcPr>
          <w:p w14:paraId="7F389D2D" w14:textId="77777777" w:rsidR="004241CA" w:rsidRPr="009C1AEF" w:rsidRDefault="004241CA" w:rsidP="004241CA">
            <w:pPr>
              <w:jc w:val="center"/>
              <w:rPr>
                <w:b/>
                <w:bCs/>
                <w:szCs w:val="24"/>
                <w:rtl/>
              </w:rPr>
            </w:pPr>
          </w:p>
          <w:p w14:paraId="52BC2CE4" w14:textId="77777777" w:rsidR="004241CA" w:rsidRPr="009C1AEF" w:rsidRDefault="004241CA" w:rsidP="004241CA">
            <w:pPr>
              <w:jc w:val="center"/>
              <w:rPr>
                <w:b/>
                <w:bCs/>
                <w:szCs w:val="24"/>
                <w:rtl/>
              </w:rPr>
            </w:pPr>
          </w:p>
          <w:p w14:paraId="262F9639" w14:textId="18130CF5" w:rsidR="004241CA" w:rsidRPr="009C1AEF" w:rsidRDefault="004241CA" w:rsidP="004241CA">
            <w:pPr>
              <w:jc w:val="center"/>
              <w:rPr>
                <w:b/>
                <w:bCs/>
                <w:szCs w:val="24"/>
                <w:rtl/>
              </w:rPr>
            </w:pPr>
            <w:r w:rsidRPr="009C1AEF">
              <w:rPr>
                <w:rFonts w:hint="eastAsia"/>
                <w:b/>
                <w:bCs/>
                <w:szCs w:val="24"/>
                <w:rtl/>
              </w:rPr>
              <w:t>כמות</w:t>
            </w:r>
            <w:r w:rsidRPr="009C1AEF">
              <w:rPr>
                <w:b/>
                <w:bCs/>
                <w:szCs w:val="24"/>
                <w:rtl/>
              </w:rPr>
              <w:t xml:space="preserve"> </w:t>
            </w:r>
            <w:r w:rsidRPr="009C1AEF">
              <w:rPr>
                <w:rFonts w:hint="eastAsia"/>
                <w:b/>
                <w:bCs/>
                <w:szCs w:val="24"/>
                <w:rtl/>
              </w:rPr>
              <w:t>גופי</w:t>
            </w:r>
            <w:r w:rsidRPr="009C1AEF">
              <w:rPr>
                <w:b/>
                <w:bCs/>
                <w:szCs w:val="24"/>
                <w:rtl/>
              </w:rPr>
              <w:t xml:space="preserve"> </w:t>
            </w:r>
            <w:r w:rsidRPr="009C1AEF">
              <w:rPr>
                <w:rFonts w:hint="eastAsia"/>
                <w:b/>
                <w:bCs/>
                <w:szCs w:val="24"/>
                <w:rtl/>
              </w:rPr>
              <w:t>תאורה</w:t>
            </w:r>
          </w:p>
          <w:p w14:paraId="7E8862CD" w14:textId="77777777" w:rsidR="004241CA" w:rsidRPr="009C1AEF" w:rsidRDefault="004241CA" w:rsidP="004241CA">
            <w:pPr>
              <w:jc w:val="center"/>
              <w:rPr>
                <w:b/>
                <w:bCs/>
                <w:szCs w:val="24"/>
                <w:rtl/>
              </w:rPr>
            </w:pPr>
          </w:p>
          <w:p w14:paraId="53550AD3" w14:textId="20DAE51D" w:rsidR="004241CA" w:rsidRPr="009C1AEF" w:rsidRDefault="004241CA" w:rsidP="004241CA">
            <w:pPr>
              <w:jc w:val="center"/>
              <w:rPr>
                <w:b/>
                <w:bCs/>
                <w:szCs w:val="24"/>
                <w:rtl/>
              </w:rPr>
            </w:pPr>
          </w:p>
        </w:tc>
        <w:tc>
          <w:tcPr>
            <w:tcW w:w="0" w:type="auto"/>
            <w:shd w:val="clear" w:color="auto" w:fill="D9D9D9" w:themeFill="background1" w:themeFillShade="D9"/>
            <w:vAlign w:val="center"/>
          </w:tcPr>
          <w:p w14:paraId="2DE4DC96" w14:textId="77777777" w:rsidR="004241CA" w:rsidRPr="009C1AEF" w:rsidRDefault="004241CA" w:rsidP="004241CA">
            <w:pPr>
              <w:jc w:val="center"/>
              <w:rPr>
                <w:b/>
                <w:bCs/>
                <w:szCs w:val="24"/>
                <w:rtl/>
              </w:rPr>
            </w:pPr>
          </w:p>
          <w:p w14:paraId="16B3B192" w14:textId="5AD738BA" w:rsidR="004241CA" w:rsidRPr="009C1AEF" w:rsidRDefault="004241CA" w:rsidP="004241CA">
            <w:pPr>
              <w:jc w:val="center"/>
              <w:rPr>
                <w:b/>
                <w:bCs/>
                <w:szCs w:val="24"/>
                <w:rtl/>
              </w:rPr>
            </w:pPr>
            <w:r w:rsidRPr="009C1AEF">
              <w:rPr>
                <w:rFonts w:hint="eastAsia"/>
                <w:b/>
                <w:bCs/>
                <w:szCs w:val="24"/>
                <w:rtl/>
              </w:rPr>
              <w:t>הספק</w:t>
            </w:r>
            <w:r w:rsidRPr="009C1AEF">
              <w:rPr>
                <w:b/>
                <w:bCs/>
                <w:szCs w:val="24"/>
                <w:rtl/>
              </w:rPr>
              <w:t xml:space="preserve"> </w:t>
            </w:r>
            <w:r w:rsidRPr="009C1AEF">
              <w:rPr>
                <w:rFonts w:hint="eastAsia"/>
                <w:b/>
                <w:bCs/>
                <w:szCs w:val="24"/>
                <w:rtl/>
              </w:rPr>
              <w:t>ליחידה</w:t>
            </w:r>
            <w:r w:rsidRPr="009C1AEF">
              <w:rPr>
                <w:b/>
                <w:bCs/>
                <w:szCs w:val="24"/>
                <w:rtl/>
              </w:rPr>
              <w:t xml:space="preserve"> </w:t>
            </w:r>
            <w:r w:rsidRPr="009C1AEF">
              <w:rPr>
                <w:rFonts w:hint="eastAsia"/>
                <w:b/>
                <w:bCs/>
                <w:szCs w:val="24"/>
                <w:rtl/>
              </w:rPr>
              <w:t>בוואט</w:t>
            </w:r>
          </w:p>
          <w:p w14:paraId="1C935783" w14:textId="77777777" w:rsidR="004241CA" w:rsidRPr="009C1AEF" w:rsidRDefault="004241CA" w:rsidP="004241CA">
            <w:pPr>
              <w:jc w:val="center"/>
              <w:rPr>
                <w:b/>
                <w:bCs/>
                <w:szCs w:val="24"/>
                <w:rtl/>
              </w:rPr>
            </w:pPr>
          </w:p>
          <w:p w14:paraId="008D16E6" w14:textId="507844B5" w:rsidR="004241CA" w:rsidRPr="009C1AEF" w:rsidRDefault="004241CA" w:rsidP="004241CA">
            <w:pPr>
              <w:jc w:val="center"/>
              <w:rPr>
                <w:b/>
                <w:bCs/>
                <w:szCs w:val="24"/>
                <w:rtl/>
              </w:rPr>
            </w:pPr>
          </w:p>
        </w:tc>
        <w:tc>
          <w:tcPr>
            <w:tcW w:w="0" w:type="auto"/>
            <w:shd w:val="clear" w:color="auto" w:fill="D9D9D9" w:themeFill="background1" w:themeFillShade="D9"/>
            <w:vAlign w:val="center"/>
          </w:tcPr>
          <w:p w14:paraId="6C5B2246" w14:textId="77777777" w:rsidR="004241CA" w:rsidRPr="009C1AEF" w:rsidRDefault="004241CA" w:rsidP="004241CA">
            <w:pPr>
              <w:jc w:val="center"/>
              <w:rPr>
                <w:b/>
                <w:bCs/>
                <w:szCs w:val="24"/>
                <w:rtl/>
              </w:rPr>
            </w:pPr>
          </w:p>
          <w:p w14:paraId="3FB42BA7" w14:textId="1063F79D" w:rsidR="004241CA" w:rsidRPr="009C1AEF" w:rsidRDefault="004241CA" w:rsidP="004241CA">
            <w:pPr>
              <w:jc w:val="center"/>
              <w:rPr>
                <w:b/>
                <w:bCs/>
                <w:szCs w:val="24"/>
                <w:rtl/>
              </w:rPr>
            </w:pPr>
            <w:r w:rsidRPr="009C1AEF">
              <w:rPr>
                <w:rFonts w:hint="eastAsia"/>
                <w:b/>
                <w:bCs/>
                <w:szCs w:val="24"/>
                <w:rtl/>
              </w:rPr>
              <w:t>סוג</w:t>
            </w:r>
            <w:r w:rsidRPr="009C1AEF">
              <w:rPr>
                <w:b/>
                <w:bCs/>
                <w:szCs w:val="24"/>
                <w:rtl/>
              </w:rPr>
              <w:t>/דגם</w:t>
            </w:r>
          </w:p>
          <w:p w14:paraId="4449C0F9" w14:textId="77777777" w:rsidR="004241CA" w:rsidRPr="009C1AEF" w:rsidRDefault="004241CA" w:rsidP="004241CA">
            <w:pPr>
              <w:jc w:val="center"/>
              <w:rPr>
                <w:b/>
                <w:bCs/>
                <w:szCs w:val="24"/>
                <w:rtl/>
              </w:rPr>
            </w:pPr>
          </w:p>
          <w:p w14:paraId="71CFCDEC" w14:textId="77777777" w:rsidR="004241CA" w:rsidRPr="009C1AEF" w:rsidRDefault="004241CA" w:rsidP="004241CA">
            <w:pPr>
              <w:jc w:val="center"/>
              <w:rPr>
                <w:b/>
                <w:bCs/>
                <w:szCs w:val="24"/>
                <w:rtl/>
              </w:rPr>
            </w:pPr>
          </w:p>
          <w:p w14:paraId="7DFB850D" w14:textId="7D1DB48B" w:rsidR="004241CA" w:rsidRPr="009C1AEF" w:rsidRDefault="004241CA" w:rsidP="004241CA">
            <w:pPr>
              <w:jc w:val="center"/>
              <w:rPr>
                <w:b/>
                <w:bCs/>
                <w:szCs w:val="24"/>
                <w:rtl/>
              </w:rPr>
            </w:pPr>
          </w:p>
        </w:tc>
        <w:tc>
          <w:tcPr>
            <w:tcW w:w="0" w:type="auto"/>
            <w:shd w:val="clear" w:color="auto" w:fill="D9D9D9" w:themeFill="background1" w:themeFillShade="D9"/>
            <w:vAlign w:val="center"/>
          </w:tcPr>
          <w:p w14:paraId="5C4B9E99" w14:textId="77777777" w:rsidR="004241CA" w:rsidRPr="009C1AEF" w:rsidRDefault="004241CA" w:rsidP="004241CA">
            <w:pPr>
              <w:jc w:val="center"/>
              <w:rPr>
                <w:b/>
                <w:bCs/>
                <w:szCs w:val="24"/>
                <w:rtl/>
              </w:rPr>
            </w:pPr>
            <w:r w:rsidRPr="009C1AEF">
              <w:rPr>
                <w:rFonts w:hint="eastAsia"/>
                <w:b/>
                <w:bCs/>
                <w:szCs w:val="24"/>
                <w:rtl/>
              </w:rPr>
              <w:t>כמות</w:t>
            </w:r>
            <w:r w:rsidRPr="009C1AEF">
              <w:rPr>
                <w:b/>
                <w:bCs/>
                <w:szCs w:val="24"/>
                <w:rtl/>
              </w:rPr>
              <w:t xml:space="preserve"> </w:t>
            </w:r>
            <w:r w:rsidRPr="009C1AEF">
              <w:rPr>
                <w:rFonts w:hint="eastAsia"/>
                <w:b/>
                <w:bCs/>
                <w:szCs w:val="24"/>
                <w:rtl/>
              </w:rPr>
              <w:t>גופי</w:t>
            </w:r>
            <w:r w:rsidRPr="009C1AEF">
              <w:rPr>
                <w:b/>
                <w:bCs/>
                <w:szCs w:val="24"/>
                <w:rtl/>
              </w:rPr>
              <w:t xml:space="preserve"> </w:t>
            </w:r>
            <w:r w:rsidRPr="009C1AEF">
              <w:rPr>
                <w:rFonts w:hint="eastAsia"/>
                <w:b/>
                <w:bCs/>
                <w:szCs w:val="24"/>
                <w:rtl/>
              </w:rPr>
              <w:t>תאורה</w:t>
            </w:r>
          </w:p>
          <w:p w14:paraId="5C1029C0" w14:textId="77777777" w:rsidR="004241CA" w:rsidRPr="009C1AEF" w:rsidRDefault="004241CA" w:rsidP="004241CA">
            <w:pPr>
              <w:jc w:val="center"/>
              <w:rPr>
                <w:b/>
                <w:bCs/>
                <w:szCs w:val="24"/>
                <w:rtl/>
              </w:rPr>
            </w:pPr>
          </w:p>
          <w:p w14:paraId="7B7F0C23" w14:textId="02BA4B23" w:rsidR="004241CA" w:rsidRPr="009C1AEF" w:rsidRDefault="004241CA" w:rsidP="004241CA">
            <w:pPr>
              <w:jc w:val="center"/>
              <w:rPr>
                <w:b/>
                <w:bCs/>
                <w:szCs w:val="24"/>
                <w:rtl/>
              </w:rPr>
            </w:pPr>
          </w:p>
        </w:tc>
        <w:tc>
          <w:tcPr>
            <w:tcW w:w="0" w:type="auto"/>
            <w:shd w:val="clear" w:color="auto" w:fill="D9D9D9" w:themeFill="background1" w:themeFillShade="D9"/>
            <w:vAlign w:val="center"/>
          </w:tcPr>
          <w:p w14:paraId="731E803E" w14:textId="77777777" w:rsidR="004241CA" w:rsidRPr="009C1AEF" w:rsidRDefault="004241CA" w:rsidP="004241CA">
            <w:pPr>
              <w:jc w:val="center"/>
              <w:rPr>
                <w:b/>
                <w:bCs/>
                <w:szCs w:val="24"/>
                <w:rtl/>
              </w:rPr>
            </w:pPr>
            <w:r w:rsidRPr="009C1AEF">
              <w:rPr>
                <w:rFonts w:hint="eastAsia"/>
                <w:b/>
                <w:bCs/>
                <w:szCs w:val="24"/>
                <w:rtl/>
              </w:rPr>
              <w:t>סוג</w:t>
            </w:r>
            <w:r w:rsidRPr="009C1AEF">
              <w:rPr>
                <w:b/>
                <w:bCs/>
                <w:szCs w:val="24"/>
                <w:rtl/>
              </w:rPr>
              <w:t>/דגם</w:t>
            </w:r>
          </w:p>
          <w:p w14:paraId="742AAE06" w14:textId="77777777" w:rsidR="004241CA" w:rsidRPr="009C1AEF" w:rsidRDefault="004241CA" w:rsidP="004241CA">
            <w:pPr>
              <w:jc w:val="center"/>
              <w:rPr>
                <w:b/>
                <w:bCs/>
                <w:szCs w:val="24"/>
                <w:rtl/>
              </w:rPr>
            </w:pPr>
          </w:p>
          <w:p w14:paraId="442CD718" w14:textId="3257AE06" w:rsidR="004241CA" w:rsidRPr="009C1AEF" w:rsidRDefault="004241CA" w:rsidP="004241CA">
            <w:pPr>
              <w:jc w:val="center"/>
              <w:rPr>
                <w:b/>
                <w:bCs/>
                <w:szCs w:val="24"/>
                <w:rtl/>
              </w:rPr>
            </w:pPr>
          </w:p>
        </w:tc>
        <w:tc>
          <w:tcPr>
            <w:tcW w:w="0" w:type="auto"/>
            <w:shd w:val="clear" w:color="auto" w:fill="D9D9D9" w:themeFill="background1" w:themeFillShade="D9"/>
            <w:vAlign w:val="center"/>
          </w:tcPr>
          <w:p w14:paraId="246324C7" w14:textId="77777777" w:rsidR="004241CA" w:rsidRPr="009C1AEF" w:rsidRDefault="004241CA" w:rsidP="004241CA">
            <w:pPr>
              <w:jc w:val="center"/>
              <w:rPr>
                <w:b/>
                <w:bCs/>
                <w:szCs w:val="24"/>
                <w:rtl/>
              </w:rPr>
            </w:pPr>
            <w:r w:rsidRPr="009C1AEF">
              <w:rPr>
                <w:rFonts w:hint="eastAsia"/>
                <w:b/>
                <w:bCs/>
                <w:szCs w:val="24"/>
                <w:rtl/>
              </w:rPr>
              <w:t>הספק</w:t>
            </w:r>
            <w:r w:rsidRPr="009C1AEF">
              <w:rPr>
                <w:b/>
                <w:bCs/>
                <w:szCs w:val="24"/>
                <w:rtl/>
              </w:rPr>
              <w:t xml:space="preserve"> </w:t>
            </w:r>
            <w:r w:rsidRPr="009C1AEF">
              <w:rPr>
                <w:rFonts w:hint="eastAsia"/>
                <w:b/>
                <w:bCs/>
                <w:szCs w:val="24"/>
                <w:rtl/>
              </w:rPr>
              <w:t>ליחידה</w:t>
            </w:r>
            <w:r w:rsidRPr="009C1AEF">
              <w:rPr>
                <w:b/>
                <w:bCs/>
                <w:szCs w:val="24"/>
                <w:rtl/>
              </w:rPr>
              <w:t xml:space="preserve"> </w:t>
            </w:r>
            <w:r w:rsidRPr="009C1AEF">
              <w:rPr>
                <w:rFonts w:hint="eastAsia"/>
                <w:b/>
                <w:bCs/>
                <w:szCs w:val="24"/>
                <w:rtl/>
              </w:rPr>
              <w:t>בוואט</w:t>
            </w:r>
          </w:p>
          <w:p w14:paraId="0A869EDE" w14:textId="77777777" w:rsidR="004241CA" w:rsidRPr="009C1AEF" w:rsidRDefault="004241CA" w:rsidP="004241CA">
            <w:pPr>
              <w:jc w:val="center"/>
              <w:rPr>
                <w:b/>
                <w:bCs/>
                <w:szCs w:val="24"/>
                <w:rtl/>
              </w:rPr>
            </w:pPr>
          </w:p>
          <w:p w14:paraId="693FD7EA" w14:textId="0EFB7257" w:rsidR="004241CA" w:rsidRPr="009C1AEF" w:rsidRDefault="004241CA" w:rsidP="004241CA">
            <w:pPr>
              <w:jc w:val="center"/>
              <w:rPr>
                <w:b/>
                <w:bCs/>
                <w:szCs w:val="24"/>
                <w:rtl/>
              </w:rPr>
            </w:pPr>
          </w:p>
        </w:tc>
      </w:tr>
      <w:tr w:rsidR="004241CA" w:rsidRPr="009C1AEF" w14:paraId="2FE4E6F0" w14:textId="77777777" w:rsidTr="00386723">
        <w:trPr>
          <w:trHeight w:val="693"/>
          <w:jc w:val="center"/>
        </w:trPr>
        <w:tc>
          <w:tcPr>
            <w:tcW w:w="0" w:type="auto"/>
          </w:tcPr>
          <w:p w14:paraId="3D0DDEB2" w14:textId="77777777" w:rsidR="004241CA" w:rsidRPr="009C1AEF" w:rsidRDefault="004241CA" w:rsidP="004241CA">
            <w:pPr>
              <w:jc w:val="center"/>
              <w:rPr>
                <w:b/>
                <w:bCs/>
                <w:szCs w:val="24"/>
                <w:rtl/>
              </w:rPr>
            </w:pPr>
          </w:p>
        </w:tc>
        <w:tc>
          <w:tcPr>
            <w:tcW w:w="0" w:type="auto"/>
            <w:vAlign w:val="center"/>
          </w:tcPr>
          <w:p w14:paraId="4194D226" w14:textId="6740D3E5" w:rsidR="004241CA" w:rsidRPr="009C1AEF" w:rsidRDefault="004241CA" w:rsidP="004241CA">
            <w:pPr>
              <w:jc w:val="center"/>
              <w:rPr>
                <w:b/>
                <w:bCs/>
                <w:szCs w:val="24"/>
                <w:rtl/>
              </w:rPr>
            </w:pPr>
          </w:p>
        </w:tc>
        <w:tc>
          <w:tcPr>
            <w:tcW w:w="0" w:type="auto"/>
            <w:vAlign w:val="center"/>
          </w:tcPr>
          <w:p w14:paraId="054EC709" w14:textId="77777777" w:rsidR="004241CA" w:rsidRPr="009C1AEF" w:rsidRDefault="004241CA" w:rsidP="004241CA">
            <w:pPr>
              <w:jc w:val="center"/>
              <w:rPr>
                <w:szCs w:val="24"/>
                <w:rtl/>
              </w:rPr>
            </w:pPr>
          </w:p>
        </w:tc>
        <w:tc>
          <w:tcPr>
            <w:tcW w:w="0" w:type="auto"/>
            <w:vAlign w:val="center"/>
          </w:tcPr>
          <w:p w14:paraId="3A3665D5" w14:textId="77777777" w:rsidR="004241CA" w:rsidRPr="009C1AEF" w:rsidRDefault="004241CA" w:rsidP="004241CA">
            <w:pPr>
              <w:jc w:val="center"/>
              <w:rPr>
                <w:szCs w:val="24"/>
                <w:rtl/>
              </w:rPr>
            </w:pPr>
          </w:p>
        </w:tc>
        <w:tc>
          <w:tcPr>
            <w:tcW w:w="0" w:type="auto"/>
            <w:vAlign w:val="center"/>
          </w:tcPr>
          <w:p w14:paraId="53ED73BF" w14:textId="77777777" w:rsidR="004241CA" w:rsidRPr="009C1AEF" w:rsidRDefault="004241CA" w:rsidP="004241CA">
            <w:pPr>
              <w:jc w:val="center"/>
              <w:rPr>
                <w:szCs w:val="24"/>
                <w:rtl/>
              </w:rPr>
            </w:pPr>
          </w:p>
        </w:tc>
        <w:tc>
          <w:tcPr>
            <w:tcW w:w="0" w:type="auto"/>
            <w:shd w:val="clear" w:color="auto" w:fill="auto"/>
            <w:vAlign w:val="center"/>
          </w:tcPr>
          <w:p w14:paraId="577E3848" w14:textId="77777777" w:rsidR="004241CA" w:rsidRPr="009C1AEF" w:rsidRDefault="004241CA" w:rsidP="004241CA">
            <w:pPr>
              <w:jc w:val="center"/>
              <w:rPr>
                <w:szCs w:val="24"/>
                <w:rtl/>
              </w:rPr>
            </w:pPr>
          </w:p>
        </w:tc>
        <w:tc>
          <w:tcPr>
            <w:tcW w:w="0" w:type="auto"/>
            <w:shd w:val="clear" w:color="auto" w:fill="auto"/>
            <w:vAlign w:val="center"/>
          </w:tcPr>
          <w:p w14:paraId="20421074" w14:textId="77777777" w:rsidR="004241CA" w:rsidRPr="009C1AEF" w:rsidRDefault="004241CA" w:rsidP="004241CA">
            <w:pPr>
              <w:jc w:val="center"/>
              <w:rPr>
                <w:szCs w:val="24"/>
                <w:rtl/>
              </w:rPr>
            </w:pPr>
          </w:p>
        </w:tc>
        <w:tc>
          <w:tcPr>
            <w:tcW w:w="0" w:type="auto"/>
            <w:shd w:val="clear" w:color="auto" w:fill="auto"/>
            <w:vAlign w:val="center"/>
          </w:tcPr>
          <w:p w14:paraId="217DF401" w14:textId="77777777" w:rsidR="004241CA" w:rsidRPr="009C1AEF" w:rsidRDefault="004241CA" w:rsidP="004241CA">
            <w:pPr>
              <w:jc w:val="center"/>
              <w:rPr>
                <w:szCs w:val="24"/>
                <w:rtl/>
              </w:rPr>
            </w:pPr>
          </w:p>
        </w:tc>
      </w:tr>
      <w:tr w:rsidR="004241CA" w:rsidRPr="009C1AEF" w14:paraId="732A02E1" w14:textId="77777777" w:rsidTr="00386723">
        <w:trPr>
          <w:jc w:val="center"/>
        </w:trPr>
        <w:tc>
          <w:tcPr>
            <w:tcW w:w="0" w:type="auto"/>
          </w:tcPr>
          <w:p w14:paraId="223244AE" w14:textId="77777777" w:rsidR="004241CA" w:rsidRPr="009C1AEF" w:rsidRDefault="004241CA" w:rsidP="004241CA">
            <w:pPr>
              <w:jc w:val="center"/>
              <w:rPr>
                <w:b/>
                <w:bCs/>
                <w:szCs w:val="24"/>
                <w:rtl/>
              </w:rPr>
            </w:pPr>
          </w:p>
        </w:tc>
        <w:tc>
          <w:tcPr>
            <w:tcW w:w="0" w:type="auto"/>
            <w:vAlign w:val="center"/>
          </w:tcPr>
          <w:p w14:paraId="5746D6EF" w14:textId="582518B9" w:rsidR="004241CA" w:rsidRPr="009C1AEF" w:rsidRDefault="004241CA" w:rsidP="004241CA">
            <w:pPr>
              <w:jc w:val="center"/>
              <w:rPr>
                <w:b/>
                <w:bCs/>
                <w:szCs w:val="24"/>
                <w:rtl/>
              </w:rPr>
            </w:pPr>
          </w:p>
          <w:p w14:paraId="7B7C4EB0" w14:textId="3F1D5698" w:rsidR="004241CA" w:rsidRPr="009C1AEF" w:rsidRDefault="004241CA" w:rsidP="004241CA">
            <w:pPr>
              <w:jc w:val="center"/>
              <w:rPr>
                <w:b/>
                <w:bCs/>
                <w:szCs w:val="24"/>
                <w:rtl/>
              </w:rPr>
            </w:pPr>
          </w:p>
        </w:tc>
        <w:tc>
          <w:tcPr>
            <w:tcW w:w="0" w:type="auto"/>
            <w:vAlign w:val="center"/>
          </w:tcPr>
          <w:p w14:paraId="6AE3BD68" w14:textId="77777777" w:rsidR="004241CA" w:rsidRPr="009C1AEF" w:rsidRDefault="004241CA" w:rsidP="004241CA">
            <w:pPr>
              <w:jc w:val="center"/>
              <w:rPr>
                <w:szCs w:val="24"/>
                <w:rtl/>
              </w:rPr>
            </w:pPr>
          </w:p>
        </w:tc>
        <w:tc>
          <w:tcPr>
            <w:tcW w:w="0" w:type="auto"/>
            <w:vAlign w:val="center"/>
          </w:tcPr>
          <w:p w14:paraId="3DE62835" w14:textId="77777777" w:rsidR="004241CA" w:rsidRPr="009C1AEF" w:rsidRDefault="004241CA" w:rsidP="004241CA">
            <w:pPr>
              <w:jc w:val="center"/>
              <w:rPr>
                <w:szCs w:val="24"/>
                <w:rtl/>
              </w:rPr>
            </w:pPr>
          </w:p>
        </w:tc>
        <w:tc>
          <w:tcPr>
            <w:tcW w:w="0" w:type="auto"/>
            <w:vAlign w:val="center"/>
          </w:tcPr>
          <w:p w14:paraId="41A1429C" w14:textId="77777777" w:rsidR="004241CA" w:rsidRPr="009C1AEF" w:rsidRDefault="004241CA" w:rsidP="004241CA">
            <w:pPr>
              <w:jc w:val="center"/>
              <w:rPr>
                <w:szCs w:val="24"/>
                <w:rtl/>
              </w:rPr>
            </w:pPr>
          </w:p>
        </w:tc>
        <w:tc>
          <w:tcPr>
            <w:tcW w:w="0" w:type="auto"/>
            <w:shd w:val="clear" w:color="auto" w:fill="auto"/>
            <w:vAlign w:val="center"/>
          </w:tcPr>
          <w:p w14:paraId="62852DD7" w14:textId="77777777" w:rsidR="004241CA" w:rsidRPr="009C1AEF" w:rsidRDefault="004241CA" w:rsidP="004241CA">
            <w:pPr>
              <w:jc w:val="center"/>
              <w:rPr>
                <w:szCs w:val="24"/>
                <w:rtl/>
              </w:rPr>
            </w:pPr>
          </w:p>
        </w:tc>
        <w:tc>
          <w:tcPr>
            <w:tcW w:w="0" w:type="auto"/>
            <w:shd w:val="clear" w:color="auto" w:fill="auto"/>
            <w:vAlign w:val="center"/>
          </w:tcPr>
          <w:p w14:paraId="2A3C82C6" w14:textId="77777777" w:rsidR="004241CA" w:rsidRPr="009C1AEF" w:rsidRDefault="004241CA" w:rsidP="004241CA">
            <w:pPr>
              <w:jc w:val="center"/>
              <w:rPr>
                <w:szCs w:val="24"/>
                <w:rtl/>
              </w:rPr>
            </w:pPr>
          </w:p>
        </w:tc>
        <w:tc>
          <w:tcPr>
            <w:tcW w:w="0" w:type="auto"/>
            <w:shd w:val="clear" w:color="auto" w:fill="auto"/>
            <w:vAlign w:val="center"/>
          </w:tcPr>
          <w:p w14:paraId="6E71AE75" w14:textId="77777777" w:rsidR="004241CA" w:rsidRPr="009C1AEF" w:rsidRDefault="004241CA" w:rsidP="004241CA">
            <w:pPr>
              <w:jc w:val="center"/>
              <w:rPr>
                <w:szCs w:val="24"/>
                <w:rtl/>
              </w:rPr>
            </w:pPr>
          </w:p>
        </w:tc>
      </w:tr>
      <w:tr w:rsidR="004241CA" w:rsidRPr="009C1AEF" w14:paraId="0E379F9A" w14:textId="77777777" w:rsidTr="00386723">
        <w:trPr>
          <w:jc w:val="center"/>
        </w:trPr>
        <w:tc>
          <w:tcPr>
            <w:tcW w:w="0" w:type="auto"/>
          </w:tcPr>
          <w:p w14:paraId="6D4C2C96" w14:textId="77777777" w:rsidR="004241CA" w:rsidRPr="009C1AEF" w:rsidRDefault="004241CA" w:rsidP="004241CA">
            <w:pPr>
              <w:jc w:val="center"/>
              <w:rPr>
                <w:b/>
                <w:bCs/>
                <w:szCs w:val="24"/>
                <w:rtl/>
              </w:rPr>
            </w:pPr>
          </w:p>
        </w:tc>
        <w:tc>
          <w:tcPr>
            <w:tcW w:w="0" w:type="auto"/>
            <w:vAlign w:val="center"/>
          </w:tcPr>
          <w:p w14:paraId="53B06A76" w14:textId="7D818805" w:rsidR="004241CA" w:rsidRPr="009C1AEF" w:rsidRDefault="004241CA" w:rsidP="004241CA">
            <w:pPr>
              <w:jc w:val="center"/>
              <w:rPr>
                <w:b/>
                <w:bCs/>
                <w:szCs w:val="24"/>
                <w:rtl/>
              </w:rPr>
            </w:pPr>
          </w:p>
          <w:p w14:paraId="2DBD637B" w14:textId="638FE4AD" w:rsidR="004241CA" w:rsidRPr="009C1AEF" w:rsidRDefault="004241CA" w:rsidP="004241CA">
            <w:pPr>
              <w:jc w:val="center"/>
              <w:rPr>
                <w:b/>
                <w:bCs/>
                <w:szCs w:val="24"/>
                <w:rtl/>
              </w:rPr>
            </w:pPr>
          </w:p>
        </w:tc>
        <w:tc>
          <w:tcPr>
            <w:tcW w:w="0" w:type="auto"/>
            <w:vAlign w:val="center"/>
          </w:tcPr>
          <w:p w14:paraId="559E3555" w14:textId="77777777" w:rsidR="004241CA" w:rsidRPr="009C1AEF" w:rsidRDefault="004241CA" w:rsidP="004241CA">
            <w:pPr>
              <w:jc w:val="center"/>
              <w:rPr>
                <w:szCs w:val="24"/>
                <w:rtl/>
              </w:rPr>
            </w:pPr>
          </w:p>
        </w:tc>
        <w:tc>
          <w:tcPr>
            <w:tcW w:w="0" w:type="auto"/>
            <w:vAlign w:val="center"/>
          </w:tcPr>
          <w:p w14:paraId="3170DAF1" w14:textId="77777777" w:rsidR="004241CA" w:rsidRPr="009C1AEF" w:rsidRDefault="004241CA" w:rsidP="004241CA">
            <w:pPr>
              <w:jc w:val="center"/>
              <w:rPr>
                <w:szCs w:val="24"/>
                <w:rtl/>
              </w:rPr>
            </w:pPr>
          </w:p>
        </w:tc>
        <w:tc>
          <w:tcPr>
            <w:tcW w:w="0" w:type="auto"/>
            <w:vAlign w:val="center"/>
          </w:tcPr>
          <w:p w14:paraId="518C19F4" w14:textId="77777777" w:rsidR="004241CA" w:rsidRPr="009C1AEF" w:rsidRDefault="004241CA" w:rsidP="004241CA">
            <w:pPr>
              <w:jc w:val="center"/>
              <w:rPr>
                <w:szCs w:val="24"/>
                <w:rtl/>
              </w:rPr>
            </w:pPr>
          </w:p>
        </w:tc>
        <w:tc>
          <w:tcPr>
            <w:tcW w:w="0" w:type="auto"/>
            <w:shd w:val="clear" w:color="auto" w:fill="auto"/>
            <w:vAlign w:val="center"/>
          </w:tcPr>
          <w:p w14:paraId="06CC8DA5" w14:textId="77777777" w:rsidR="004241CA" w:rsidRPr="009C1AEF" w:rsidRDefault="004241CA" w:rsidP="004241CA">
            <w:pPr>
              <w:jc w:val="center"/>
              <w:rPr>
                <w:szCs w:val="24"/>
                <w:rtl/>
              </w:rPr>
            </w:pPr>
          </w:p>
        </w:tc>
        <w:tc>
          <w:tcPr>
            <w:tcW w:w="0" w:type="auto"/>
            <w:shd w:val="clear" w:color="auto" w:fill="auto"/>
            <w:vAlign w:val="center"/>
          </w:tcPr>
          <w:p w14:paraId="7062AAE9" w14:textId="77777777" w:rsidR="004241CA" w:rsidRPr="009C1AEF" w:rsidRDefault="004241CA" w:rsidP="004241CA">
            <w:pPr>
              <w:jc w:val="center"/>
              <w:rPr>
                <w:szCs w:val="24"/>
                <w:rtl/>
              </w:rPr>
            </w:pPr>
          </w:p>
        </w:tc>
        <w:tc>
          <w:tcPr>
            <w:tcW w:w="0" w:type="auto"/>
            <w:shd w:val="clear" w:color="auto" w:fill="auto"/>
            <w:vAlign w:val="center"/>
          </w:tcPr>
          <w:p w14:paraId="1443A0C9" w14:textId="77777777" w:rsidR="004241CA" w:rsidRPr="009C1AEF" w:rsidRDefault="004241CA" w:rsidP="004241CA">
            <w:pPr>
              <w:jc w:val="center"/>
              <w:rPr>
                <w:szCs w:val="24"/>
                <w:rtl/>
              </w:rPr>
            </w:pPr>
          </w:p>
        </w:tc>
      </w:tr>
    </w:tbl>
    <w:p w14:paraId="64ECD215" w14:textId="77777777" w:rsidR="000820D7" w:rsidRPr="009C1AEF" w:rsidRDefault="000820D7" w:rsidP="000820D7">
      <w:pPr>
        <w:spacing w:line="360" w:lineRule="auto"/>
        <w:ind w:left="2579"/>
        <w:contextualSpacing/>
        <w:jc w:val="both"/>
        <w:outlineLvl w:val="0"/>
        <w:rPr>
          <w:rFonts w:asciiTheme="majorBidi" w:hAnsiTheme="majorBidi"/>
          <w:szCs w:val="24"/>
          <w:rtl/>
        </w:rPr>
      </w:pPr>
    </w:p>
    <w:tbl>
      <w:tblPr>
        <w:bidiVisual/>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298"/>
        <w:gridCol w:w="1356"/>
        <w:gridCol w:w="1418"/>
        <w:gridCol w:w="1835"/>
        <w:gridCol w:w="1418"/>
        <w:gridCol w:w="1627"/>
      </w:tblGrid>
      <w:tr w:rsidR="00606F68" w:rsidRPr="009C1AEF" w14:paraId="4E560916" w14:textId="77777777" w:rsidTr="00A51982">
        <w:trPr>
          <w:jc w:val="center"/>
        </w:trPr>
        <w:tc>
          <w:tcPr>
            <w:tcW w:w="9174" w:type="dxa"/>
            <w:gridSpan w:val="6"/>
            <w:shd w:val="clear" w:color="auto" w:fill="A6A6A6" w:themeFill="background1" w:themeFillShade="A6"/>
          </w:tcPr>
          <w:p w14:paraId="37423F65" w14:textId="77777777" w:rsidR="003356ED" w:rsidRPr="009C1AEF" w:rsidRDefault="003356ED" w:rsidP="00414626">
            <w:pPr>
              <w:jc w:val="center"/>
              <w:rPr>
                <w:b/>
                <w:bCs/>
                <w:szCs w:val="24"/>
                <w:rtl/>
              </w:rPr>
            </w:pPr>
          </w:p>
          <w:p w14:paraId="7CE34E5D" w14:textId="77777777" w:rsidR="00606F68" w:rsidRPr="009C1AEF" w:rsidRDefault="00606F68" w:rsidP="00414626">
            <w:pPr>
              <w:jc w:val="center"/>
              <w:rPr>
                <w:b/>
                <w:bCs/>
                <w:szCs w:val="24"/>
                <w:rtl/>
              </w:rPr>
            </w:pPr>
            <w:r w:rsidRPr="009C1AEF">
              <w:rPr>
                <w:rFonts w:hint="eastAsia"/>
                <w:b/>
                <w:bCs/>
                <w:szCs w:val="24"/>
                <w:rtl/>
              </w:rPr>
              <w:t>פרויקט</w:t>
            </w:r>
            <w:r w:rsidRPr="009C1AEF">
              <w:rPr>
                <w:b/>
                <w:bCs/>
                <w:szCs w:val="24"/>
                <w:rtl/>
              </w:rPr>
              <w:t xml:space="preserve"> </w:t>
            </w:r>
            <w:r w:rsidRPr="009C1AEF">
              <w:rPr>
                <w:rFonts w:hint="eastAsia"/>
                <w:b/>
                <w:bCs/>
                <w:szCs w:val="24"/>
                <w:rtl/>
              </w:rPr>
              <w:t>החלפת</w:t>
            </w:r>
            <w:r w:rsidRPr="009C1AEF">
              <w:rPr>
                <w:b/>
                <w:bCs/>
                <w:szCs w:val="24"/>
                <w:rtl/>
              </w:rPr>
              <w:t xml:space="preserve"> </w:t>
            </w:r>
            <w:r w:rsidRPr="009C1AEF">
              <w:rPr>
                <w:rFonts w:hint="eastAsia"/>
                <w:b/>
                <w:bCs/>
                <w:szCs w:val="24"/>
                <w:rtl/>
              </w:rPr>
              <w:t>מזגנים</w:t>
            </w:r>
          </w:p>
          <w:p w14:paraId="26601017" w14:textId="196A4E0E" w:rsidR="003356ED" w:rsidRPr="009C1AEF" w:rsidRDefault="003356ED" w:rsidP="00414626">
            <w:pPr>
              <w:jc w:val="center"/>
              <w:rPr>
                <w:b/>
                <w:bCs/>
                <w:szCs w:val="24"/>
                <w:rtl/>
              </w:rPr>
            </w:pPr>
          </w:p>
        </w:tc>
      </w:tr>
      <w:tr w:rsidR="00E468F1" w:rsidRPr="009C1AEF" w14:paraId="73A85BF1" w14:textId="77777777" w:rsidTr="00A51982">
        <w:trPr>
          <w:jc w:val="center"/>
        </w:trPr>
        <w:tc>
          <w:tcPr>
            <w:tcW w:w="6077" w:type="dxa"/>
            <w:gridSpan w:val="4"/>
            <w:shd w:val="clear" w:color="auto" w:fill="BFBFBF" w:themeFill="background1" w:themeFillShade="BF"/>
          </w:tcPr>
          <w:p w14:paraId="5C49FFB7" w14:textId="2A3ED99A" w:rsidR="00E468F1" w:rsidRPr="009C1AEF" w:rsidRDefault="00E468F1" w:rsidP="00414626">
            <w:pPr>
              <w:jc w:val="center"/>
              <w:rPr>
                <w:b/>
                <w:bCs/>
                <w:szCs w:val="24"/>
                <w:rtl/>
              </w:rPr>
            </w:pPr>
            <w:r w:rsidRPr="009C1AEF">
              <w:rPr>
                <w:rFonts w:hint="eastAsia"/>
                <w:b/>
                <w:bCs/>
                <w:szCs w:val="24"/>
                <w:rtl/>
              </w:rPr>
              <w:t>מצב</w:t>
            </w:r>
            <w:r w:rsidRPr="009C1AEF">
              <w:rPr>
                <w:b/>
                <w:bCs/>
                <w:szCs w:val="24"/>
                <w:rtl/>
              </w:rPr>
              <w:t xml:space="preserve"> </w:t>
            </w:r>
            <w:r w:rsidRPr="009C1AEF">
              <w:rPr>
                <w:rFonts w:hint="eastAsia"/>
                <w:b/>
                <w:bCs/>
                <w:szCs w:val="24"/>
                <w:rtl/>
              </w:rPr>
              <w:t>קיים</w:t>
            </w:r>
          </w:p>
        </w:tc>
        <w:tc>
          <w:tcPr>
            <w:tcW w:w="3097" w:type="dxa"/>
            <w:gridSpan w:val="2"/>
            <w:shd w:val="clear" w:color="auto" w:fill="BFBFBF" w:themeFill="background1" w:themeFillShade="BF"/>
          </w:tcPr>
          <w:p w14:paraId="4FD32E69" w14:textId="059C2901" w:rsidR="00E468F1" w:rsidRPr="009C1AEF" w:rsidRDefault="00E468F1" w:rsidP="00414626">
            <w:pPr>
              <w:jc w:val="center"/>
              <w:rPr>
                <w:b/>
                <w:bCs/>
                <w:szCs w:val="24"/>
                <w:rtl/>
              </w:rPr>
            </w:pPr>
            <w:r w:rsidRPr="009C1AEF">
              <w:rPr>
                <w:rFonts w:hint="eastAsia"/>
                <w:b/>
                <w:bCs/>
                <w:szCs w:val="24"/>
                <w:rtl/>
              </w:rPr>
              <w:t>מצב</w:t>
            </w:r>
            <w:r w:rsidRPr="009C1AEF">
              <w:rPr>
                <w:b/>
                <w:bCs/>
                <w:szCs w:val="24"/>
                <w:rtl/>
              </w:rPr>
              <w:t xml:space="preserve"> </w:t>
            </w:r>
            <w:r w:rsidRPr="009C1AEF">
              <w:rPr>
                <w:rFonts w:hint="eastAsia"/>
                <w:b/>
                <w:bCs/>
                <w:szCs w:val="24"/>
                <w:rtl/>
              </w:rPr>
              <w:t>חדש</w:t>
            </w:r>
          </w:p>
        </w:tc>
      </w:tr>
      <w:tr w:rsidR="00606F68" w:rsidRPr="009C1AEF" w14:paraId="46C9BC23" w14:textId="77777777" w:rsidTr="00A51982">
        <w:trPr>
          <w:jc w:val="center"/>
        </w:trPr>
        <w:tc>
          <w:tcPr>
            <w:tcW w:w="1347" w:type="dxa"/>
            <w:shd w:val="clear" w:color="auto" w:fill="D9D9D9" w:themeFill="background1" w:themeFillShade="D9"/>
          </w:tcPr>
          <w:p w14:paraId="6BEBC063" w14:textId="34159BA7" w:rsidR="00606F68" w:rsidRPr="009C1AEF" w:rsidRDefault="00606F68" w:rsidP="00414626">
            <w:pPr>
              <w:jc w:val="center"/>
              <w:rPr>
                <w:b/>
                <w:bCs/>
                <w:szCs w:val="24"/>
                <w:rtl/>
              </w:rPr>
            </w:pPr>
            <w:r w:rsidRPr="009C1AEF">
              <w:rPr>
                <w:rFonts w:hint="eastAsia"/>
                <w:b/>
                <w:bCs/>
                <w:szCs w:val="24"/>
                <w:rtl/>
              </w:rPr>
              <w:t>מיקום</w:t>
            </w:r>
          </w:p>
        </w:tc>
        <w:tc>
          <w:tcPr>
            <w:tcW w:w="1405" w:type="dxa"/>
            <w:shd w:val="clear" w:color="auto" w:fill="D9D9D9" w:themeFill="background1" w:themeFillShade="D9"/>
          </w:tcPr>
          <w:p w14:paraId="131C6E42" w14:textId="436A9BE7" w:rsidR="00606F68" w:rsidRPr="009C1AEF" w:rsidRDefault="00606F68" w:rsidP="00414626">
            <w:pPr>
              <w:jc w:val="center"/>
              <w:rPr>
                <w:b/>
                <w:bCs/>
                <w:szCs w:val="24"/>
                <w:rtl/>
              </w:rPr>
            </w:pPr>
            <w:r w:rsidRPr="009C1AEF">
              <w:rPr>
                <w:rFonts w:hint="eastAsia"/>
                <w:b/>
                <w:bCs/>
                <w:szCs w:val="24"/>
                <w:rtl/>
              </w:rPr>
              <w:t>אזור</w:t>
            </w:r>
            <w:r w:rsidRPr="009C1AEF">
              <w:rPr>
                <w:b/>
                <w:bCs/>
                <w:szCs w:val="24"/>
                <w:rtl/>
              </w:rPr>
              <w:t xml:space="preserve"> </w:t>
            </w:r>
            <w:r w:rsidRPr="009C1AEF">
              <w:rPr>
                <w:rFonts w:hint="eastAsia"/>
                <w:b/>
                <w:bCs/>
                <w:szCs w:val="24"/>
                <w:rtl/>
              </w:rPr>
              <w:t>התקנה</w:t>
            </w:r>
          </w:p>
        </w:tc>
        <w:tc>
          <w:tcPr>
            <w:tcW w:w="1464" w:type="dxa"/>
            <w:shd w:val="clear" w:color="auto" w:fill="D9D9D9" w:themeFill="background1" w:themeFillShade="D9"/>
          </w:tcPr>
          <w:p w14:paraId="44BEA6C7" w14:textId="167FE876" w:rsidR="00606F68" w:rsidRPr="009C1AEF" w:rsidRDefault="00606F68" w:rsidP="00414626">
            <w:pPr>
              <w:jc w:val="center"/>
              <w:rPr>
                <w:b/>
                <w:bCs/>
                <w:szCs w:val="24"/>
                <w:rtl/>
              </w:rPr>
            </w:pPr>
            <w:r w:rsidRPr="009C1AEF">
              <w:rPr>
                <w:rFonts w:hint="eastAsia"/>
                <w:b/>
                <w:bCs/>
                <w:szCs w:val="24"/>
                <w:rtl/>
              </w:rPr>
              <w:t>סוג</w:t>
            </w:r>
            <w:r w:rsidRPr="009C1AEF">
              <w:rPr>
                <w:b/>
                <w:bCs/>
                <w:szCs w:val="24"/>
                <w:rtl/>
              </w:rPr>
              <w:t>/דגם</w:t>
            </w:r>
          </w:p>
          <w:p w14:paraId="61110119" w14:textId="52DDC030" w:rsidR="00606F68" w:rsidRPr="009C1AEF" w:rsidRDefault="00606F68" w:rsidP="00414626">
            <w:pPr>
              <w:jc w:val="center"/>
              <w:rPr>
                <w:b/>
                <w:bCs/>
                <w:szCs w:val="24"/>
                <w:rtl/>
              </w:rPr>
            </w:pPr>
          </w:p>
        </w:tc>
        <w:tc>
          <w:tcPr>
            <w:tcW w:w="1861" w:type="dxa"/>
            <w:shd w:val="clear" w:color="auto" w:fill="D9D9D9" w:themeFill="background1" w:themeFillShade="D9"/>
          </w:tcPr>
          <w:p w14:paraId="64640FFF" w14:textId="4405AAF1" w:rsidR="00606F68" w:rsidRPr="009C1AEF" w:rsidRDefault="00606F68" w:rsidP="00414626">
            <w:pPr>
              <w:jc w:val="center"/>
              <w:rPr>
                <w:b/>
                <w:bCs/>
                <w:szCs w:val="24"/>
                <w:rtl/>
              </w:rPr>
            </w:pPr>
            <w:r w:rsidRPr="009C1AEF">
              <w:rPr>
                <w:rFonts w:hint="eastAsia"/>
                <w:b/>
                <w:bCs/>
                <w:szCs w:val="24"/>
                <w:rtl/>
              </w:rPr>
              <w:t>הספק</w:t>
            </w:r>
            <w:r w:rsidRPr="009C1AEF">
              <w:rPr>
                <w:b/>
                <w:bCs/>
                <w:szCs w:val="24"/>
                <w:rtl/>
              </w:rPr>
              <w:t xml:space="preserve"> </w:t>
            </w:r>
            <w:r w:rsidRPr="009C1AEF">
              <w:rPr>
                <w:rFonts w:hint="eastAsia"/>
                <w:b/>
                <w:bCs/>
                <w:szCs w:val="24"/>
                <w:rtl/>
              </w:rPr>
              <w:t>בוואט</w:t>
            </w:r>
            <w:r w:rsidRPr="009C1AEF">
              <w:rPr>
                <w:b/>
                <w:bCs/>
                <w:szCs w:val="24"/>
                <w:rtl/>
              </w:rPr>
              <w:t>/קילוואט</w:t>
            </w:r>
          </w:p>
        </w:tc>
        <w:tc>
          <w:tcPr>
            <w:tcW w:w="1464" w:type="dxa"/>
            <w:shd w:val="clear" w:color="auto" w:fill="D9D9D9" w:themeFill="background1" w:themeFillShade="D9"/>
          </w:tcPr>
          <w:p w14:paraId="6DC68366" w14:textId="287BC29C" w:rsidR="00606F68" w:rsidRPr="009C1AEF" w:rsidRDefault="00606F68" w:rsidP="00414626">
            <w:pPr>
              <w:jc w:val="center"/>
              <w:rPr>
                <w:b/>
                <w:bCs/>
                <w:szCs w:val="24"/>
                <w:rtl/>
              </w:rPr>
            </w:pPr>
            <w:r w:rsidRPr="009C1AEF">
              <w:rPr>
                <w:rFonts w:hint="eastAsia"/>
                <w:b/>
                <w:bCs/>
                <w:szCs w:val="24"/>
                <w:rtl/>
              </w:rPr>
              <w:t>סוג</w:t>
            </w:r>
            <w:r w:rsidRPr="009C1AEF">
              <w:rPr>
                <w:b/>
                <w:bCs/>
                <w:szCs w:val="24"/>
                <w:rtl/>
              </w:rPr>
              <w:t>/דגם</w:t>
            </w:r>
          </w:p>
          <w:p w14:paraId="73ABD11E" w14:textId="05144AF0" w:rsidR="00606F68" w:rsidRPr="009C1AEF" w:rsidRDefault="00606F68" w:rsidP="00414626">
            <w:pPr>
              <w:jc w:val="center"/>
              <w:rPr>
                <w:b/>
                <w:bCs/>
                <w:szCs w:val="24"/>
                <w:rtl/>
              </w:rPr>
            </w:pPr>
          </w:p>
        </w:tc>
        <w:tc>
          <w:tcPr>
            <w:tcW w:w="1633" w:type="dxa"/>
            <w:shd w:val="clear" w:color="auto" w:fill="D9D9D9" w:themeFill="background1" w:themeFillShade="D9"/>
          </w:tcPr>
          <w:p w14:paraId="21826FD9" w14:textId="77777777" w:rsidR="00606F68" w:rsidRPr="009C1AEF" w:rsidRDefault="00606F68" w:rsidP="00414626">
            <w:pPr>
              <w:jc w:val="center"/>
              <w:rPr>
                <w:b/>
                <w:bCs/>
                <w:szCs w:val="24"/>
                <w:rtl/>
              </w:rPr>
            </w:pPr>
            <w:r w:rsidRPr="009C1AEF">
              <w:rPr>
                <w:rFonts w:hint="eastAsia"/>
                <w:b/>
                <w:bCs/>
                <w:szCs w:val="24"/>
                <w:rtl/>
              </w:rPr>
              <w:t>הספק</w:t>
            </w:r>
            <w:r w:rsidRPr="009C1AEF">
              <w:rPr>
                <w:b/>
                <w:bCs/>
                <w:szCs w:val="24"/>
                <w:rtl/>
              </w:rPr>
              <w:t xml:space="preserve"> </w:t>
            </w:r>
            <w:r w:rsidRPr="009C1AEF">
              <w:rPr>
                <w:rFonts w:hint="eastAsia"/>
                <w:b/>
                <w:bCs/>
                <w:szCs w:val="24"/>
                <w:rtl/>
              </w:rPr>
              <w:t>בוואט</w:t>
            </w:r>
            <w:r w:rsidRPr="009C1AEF">
              <w:rPr>
                <w:b/>
                <w:bCs/>
                <w:szCs w:val="24"/>
                <w:rtl/>
              </w:rPr>
              <w:t>/קילוואט</w:t>
            </w:r>
          </w:p>
          <w:p w14:paraId="2409ACBA" w14:textId="7DE2BCFF" w:rsidR="00606F68" w:rsidRPr="009C1AEF" w:rsidRDefault="00606F68" w:rsidP="00414626">
            <w:pPr>
              <w:jc w:val="center"/>
              <w:rPr>
                <w:b/>
                <w:bCs/>
                <w:szCs w:val="24"/>
                <w:rtl/>
              </w:rPr>
            </w:pPr>
          </w:p>
        </w:tc>
      </w:tr>
      <w:tr w:rsidR="00606F68" w:rsidRPr="009C1AEF" w14:paraId="79117E48" w14:textId="77777777" w:rsidTr="00386723">
        <w:trPr>
          <w:jc w:val="center"/>
        </w:trPr>
        <w:tc>
          <w:tcPr>
            <w:tcW w:w="1347" w:type="dxa"/>
          </w:tcPr>
          <w:p w14:paraId="1B0DAC91" w14:textId="77777777" w:rsidR="00606F68" w:rsidRPr="009C1AEF" w:rsidRDefault="00606F68" w:rsidP="00414626">
            <w:pPr>
              <w:jc w:val="center"/>
              <w:rPr>
                <w:szCs w:val="24"/>
                <w:rtl/>
              </w:rPr>
            </w:pPr>
          </w:p>
        </w:tc>
        <w:tc>
          <w:tcPr>
            <w:tcW w:w="1405" w:type="dxa"/>
            <w:shd w:val="clear" w:color="auto" w:fill="auto"/>
          </w:tcPr>
          <w:p w14:paraId="465A70C9" w14:textId="4E407D24" w:rsidR="00606F68" w:rsidRPr="009C1AEF" w:rsidRDefault="00606F68" w:rsidP="00414626">
            <w:pPr>
              <w:jc w:val="center"/>
              <w:rPr>
                <w:szCs w:val="24"/>
                <w:rtl/>
              </w:rPr>
            </w:pPr>
          </w:p>
          <w:p w14:paraId="44436694" w14:textId="77777777" w:rsidR="00606F68" w:rsidRPr="009C1AEF" w:rsidRDefault="00606F68" w:rsidP="00414626">
            <w:pPr>
              <w:jc w:val="center"/>
              <w:rPr>
                <w:szCs w:val="24"/>
                <w:rtl/>
              </w:rPr>
            </w:pPr>
          </w:p>
        </w:tc>
        <w:tc>
          <w:tcPr>
            <w:tcW w:w="1464" w:type="dxa"/>
            <w:shd w:val="clear" w:color="auto" w:fill="auto"/>
          </w:tcPr>
          <w:p w14:paraId="68C309C4" w14:textId="77777777" w:rsidR="00606F68" w:rsidRPr="009C1AEF" w:rsidRDefault="00606F68" w:rsidP="00414626">
            <w:pPr>
              <w:jc w:val="center"/>
              <w:rPr>
                <w:szCs w:val="24"/>
                <w:rtl/>
              </w:rPr>
            </w:pPr>
          </w:p>
        </w:tc>
        <w:tc>
          <w:tcPr>
            <w:tcW w:w="1861" w:type="dxa"/>
            <w:shd w:val="clear" w:color="auto" w:fill="auto"/>
          </w:tcPr>
          <w:p w14:paraId="1D5A816B" w14:textId="77777777" w:rsidR="00606F68" w:rsidRPr="009C1AEF" w:rsidRDefault="00606F68" w:rsidP="00414626">
            <w:pPr>
              <w:jc w:val="center"/>
              <w:rPr>
                <w:szCs w:val="24"/>
                <w:rtl/>
              </w:rPr>
            </w:pPr>
          </w:p>
        </w:tc>
        <w:tc>
          <w:tcPr>
            <w:tcW w:w="1464" w:type="dxa"/>
            <w:shd w:val="clear" w:color="auto" w:fill="auto"/>
          </w:tcPr>
          <w:p w14:paraId="342397D9" w14:textId="77777777" w:rsidR="00606F68" w:rsidRPr="009C1AEF" w:rsidRDefault="00606F68" w:rsidP="00414626">
            <w:pPr>
              <w:jc w:val="center"/>
              <w:rPr>
                <w:szCs w:val="24"/>
                <w:rtl/>
              </w:rPr>
            </w:pPr>
          </w:p>
        </w:tc>
        <w:tc>
          <w:tcPr>
            <w:tcW w:w="1633" w:type="dxa"/>
            <w:shd w:val="clear" w:color="auto" w:fill="auto"/>
          </w:tcPr>
          <w:p w14:paraId="54853F97" w14:textId="77777777" w:rsidR="00606F68" w:rsidRPr="009C1AEF" w:rsidRDefault="00606F68" w:rsidP="00414626">
            <w:pPr>
              <w:jc w:val="center"/>
              <w:rPr>
                <w:szCs w:val="24"/>
                <w:rtl/>
              </w:rPr>
            </w:pPr>
          </w:p>
        </w:tc>
      </w:tr>
      <w:tr w:rsidR="00606F68" w:rsidRPr="009C1AEF" w14:paraId="74A09A9A" w14:textId="77777777" w:rsidTr="00386723">
        <w:trPr>
          <w:jc w:val="center"/>
        </w:trPr>
        <w:tc>
          <w:tcPr>
            <w:tcW w:w="1347" w:type="dxa"/>
          </w:tcPr>
          <w:p w14:paraId="3CE8889B" w14:textId="77777777" w:rsidR="00606F68" w:rsidRPr="009C1AEF" w:rsidRDefault="00606F68" w:rsidP="00414626">
            <w:pPr>
              <w:jc w:val="center"/>
              <w:rPr>
                <w:szCs w:val="24"/>
                <w:rtl/>
              </w:rPr>
            </w:pPr>
          </w:p>
        </w:tc>
        <w:tc>
          <w:tcPr>
            <w:tcW w:w="1405" w:type="dxa"/>
            <w:shd w:val="clear" w:color="auto" w:fill="auto"/>
          </w:tcPr>
          <w:p w14:paraId="16A5A3D7" w14:textId="76A1EC06" w:rsidR="00606F68" w:rsidRPr="009C1AEF" w:rsidRDefault="00606F68" w:rsidP="00414626">
            <w:pPr>
              <w:jc w:val="center"/>
              <w:rPr>
                <w:szCs w:val="24"/>
                <w:rtl/>
              </w:rPr>
            </w:pPr>
          </w:p>
          <w:p w14:paraId="2F267BFB" w14:textId="77777777" w:rsidR="00606F68" w:rsidRPr="009C1AEF" w:rsidRDefault="00606F68" w:rsidP="00414626">
            <w:pPr>
              <w:jc w:val="center"/>
              <w:rPr>
                <w:szCs w:val="24"/>
                <w:rtl/>
              </w:rPr>
            </w:pPr>
          </w:p>
        </w:tc>
        <w:tc>
          <w:tcPr>
            <w:tcW w:w="1464" w:type="dxa"/>
            <w:shd w:val="clear" w:color="auto" w:fill="auto"/>
          </w:tcPr>
          <w:p w14:paraId="726F0E58" w14:textId="77777777" w:rsidR="00606F68" w:rsidRPr="009C1AEF" w:rsidRDefault="00606F68" w:rsidP="00414626">
            <w:pPr>
              <w:jc w:val="center"/>
              <w:rPr>
                <w:szCs w:val="24"/>
                <w:rtl/>
              </w:rPr>
            </w:pPr>
          </w:p>
        </w:tc>
        <w:tc>
          <w:tcPr>
            <w:tcW w:w="1861" w:type="dxa"/>
            <w:shd w:val="clear" w:color="auto" w:fill="auto"/>
          </w:tcPr>
          <w:p w14:paraId="29862EB8" w14:textId="77777777" w:rsidR="00606F68" w:rsidRPr="009C1AEF" w:rsidRDefault="00606F68" w:rsidP="00414626">
            <w:pPr>
              <w:jc w:val="center"/>
              <w:rPr>
                <w:szCs w:val="24"/>
                <w:rtl/>
              </w:rPr>
            </w:pPr>
          </w:p>
        </w:tc>
        <w:tc>
          <w:tcPr>
            <w:tcW w:w="1464" w:type="dxa"/>
            <w:shd w:val="clear" w:color="auto" w:fill="auto"/>
          </w:tcPr>
          <w:p w14:paraId="1BBB204A" w14:textId="77777777" w:rsidR="00606F68" w:rsidRPr="009C1AEF" w:rsidRDefault="00606F68" w:rsidP="00414626">
            <w:pPr>
              <w:jc w:val="center"/>
              <w:rPr>
                <w:szCs w:val="24"/>
                <w:rtl/>
              </w:rPr>
            </w:pPr>
          </w:p>
        </w:tc>
        <w:tc>
          <w:tcPr>
            <w:tcW w:w="1633" w:type="dxa"/>
            <w:shd w:val="clear" w:color="auto" w:fill="auto"/>
          </w:tcPr>
          <w:p w14:paraId="74D26962" w14:textId="77777777" w:rsidR="00606F68" w:rsidRPr="009C1AEF" w:rsidRDefault="00606F68" w:rsidP="00414626">
            <w:pPr>
              <w:jc w:val="center"/>
              <w:rPr>
                <w:szCs w:val="24"/>
                <w:rtl/>
              </w:rPr>
            </w:pPr>
          </w:p>
        </w:tc>
      </w:tr>
      <w:tr w:rsidR="00606F68" w:rsidRPr="009C1AEF" w14:paraId="73DD2E56" w14:textId="77777777" w:rsidTr="00386723">
        <w:trPr>
          <w:jc w:val="center"/>
        </w:trPr>
        <w:tc>
          <w:tcPr>
            <w:tcW w:w="1347" w:type="dxa"/>
          </w:tcPr>
          <w:p w14:paraId="4AE0FB4D" w14:textId="77777777" w:rsidR="00606F68" w:rsidRPr="009C1AEF" w:rsidRDefault="00606F68" w:rsidP="00414626">
            <w:pPr>
              <w:jc w:val="center"/>
              <w:rPr>
                <w:szCs w:val="24"/>
                <w:rtl/>
              </w:rPr>
            </w:pPr>
          </w:p>
        </w:tc>
        <w:tc>
          <w:tcPr>
            <w:tcW w:w="1405" w:type="dxa"/>
            <w:shd w:val="clear" w:color="auto" w:fill="auto"/>
          </w:tcPr>
          <w:p w14:paraId="6B8B3A42" w14:textId="3FCD87D6" w:rsidR="00606F68" w:rsidRPr="009C1AEF" w:rsidRDefault="00606F68" w:rsidP="00414626">
            <w:pPr>
              <w:jc w:val="center"/>
              <w:rPr>
                <w:szCs w:val="24"/>
                <w:rtl/>
              </w:rPr>
            </w:pPr>
          </w:p>
          <w:p w14:paraId="5057FCA2" w14:textId="77777777" w:rsidR="00606F68" w:rsidRPr="009C1AEF" w:rsidRDefault="00606F68" w:rsidP="00414626">
            <w:pPr>
              <w:jc w:val="center"/>
              <w:rPr>
                <w:szCs w:val="24"/>
                <w:rtl/>
              </w:rPr>
            </w:pPr>
          </w:p>
        </w:tc>
        <w:tc>
          <w:tcPr>
            <w:tcW w:w="1464" w:type="dxa"/>
            <w:shd w:val="clear" w:color="auto" w:fill="auto"/>
          </w:tcPr>
          <w:p w14:paraId="5A83A1E6" w14:textId="77777777" w:rsidR="00606F68" w:rsidRPr="009C1AEF" w:rsidRDefault="00606F68" w:rsidP="00414626">
            <w:pPr>
              <w:jc w:val="center"/>
              <w:rPr>
                <w:szCs w:val="24"/>
                <w:rtl/>
              </w:rPr>
            </w:pPr>
          </w:p>
        </w:tc>
        <w:tc>
          <w:tcPr>
            <w:tcW w:w="1861" w:type="dxa"/>
            <w:shd w:val="clear" w:color="auto" w:fill="auto"/>
          </w:tcPr>
          <w:p w14:paraId="06E6E699" w14:textId="77777777" w:rsidR="00606F68" w:rsidRPr="009C1AEF" w:rsidRDefault="00606F68" w:rsidP="00414626">
            <w:pPr>
              <w:jc w:val="center"/>
              <w:rPr>
                <w:szCs w:val="24"/>
                <w:rtl/>
              </w:rPr>
            </w:pPr>
          </w:p>
        </w:tc>
        <w:tc>
          <w:tcPr>
            <w:tcW w:w="1464" w:type="dxa"/>
            <w:shd w:val="clear" w:color="auto" w:fill="auto"/>
          </w:tcPr>
          <w:p w14:paraId="63294097" w14:textId="77777777" w:rsidR="00606F68" w:rsidRPr="009C1AEF" w:rsidRDefault="00606F68" w:rsidP="00414626">
            <w:pPr>
              <w:jc w:val="center"/>
              <w:rPr>
                <w:szCs w:val="24"/>
                <w:rtl/>
              </w:rPr>
            </w:pPr>
          </w:p>
        </w:tc>
        <w:tc>
          <w:tcPr>
            <w:tcW w:w="1633" w:type="dxa"/>
            <w:shd w:val="clear" w:color="auto" w:fill="auto"/>
          </w:tcPr>
          <w:p w14:paraId="409FC5DC" w14:textId="77777777" w:rsidR="00606F68" w:rsidRPr="009C1AEF" w:rsidRDefault="00606F68" w:rsidP="00414626">
            <w:pPr>
              <w:jc w:val="center"/>
              <w:rPr>
                <w:szCs w:val="24"/>
                <w:rtl/>
              </w:rPr>
            </w:pPr>
          </w:p>
        </w:tc>
      </w:tr>
    </w:tbl>
    <w:p w14:paraId="2C5816DA" w14:textId="77777777" w:rsidR="00C9631D" w:rsidRPr="009C1AEF" w:rsidRDefault="00C9631D" w:rsidP="00C9631D">
      <w:pPr>
        <w:spacing w:line="360" w:lineRule="auto"/>
        <w:ind w:left="2579"/>
        <w:contextualSpacing/>
        <w:jc w:val="both"/>
        <w:outlineLvl w:val="0"/>
        <w:rPr>
          <w:rFonts w:asciiTheme="majorBidi" w:hAnsiTheme="majorBidi"/>
          <w:szCs w:val="24"/>
        </w:rPr>
      </w:pPr>
    </w:p>
    <w:tbl>
      <w:tblPr>
        <w:tblStyle w:val="af7"/>
        <w:bidiVisual/>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567"/>
        <w:gridCol w:w="2190"/>
        <w:gridCol w:w="2043"/>
      </w:tblGrid>
      <w:tr w:rsidR="00FB47B0" w:rsidRPr="009C1AEF" w14:paraId="5C4E64BA" w14:textId="77777777" w:rsidTr="00A51982">
        <w:trPr>
          <w:jc w:val="center"/>
        </w:trPr>
        <w:tc>
          <w:tcPr>
            <w:tcW w:w="5800" w:type="dxa"/>
            <w:gridSpan w:val="3"/>
            <w:shd w:val="clear" w:color="auto" w:fill="BFBFBF" w:themeFill="background1" w:themeFillShade="BF"/>
            <w:vAlign w:val="center"/>
          </w:tcPr>
          <w:p w14:paraId="3A3A0A58" w14:textId="77777777" w:rsidR="00AE0AD2" w:rsidRPr="009C1AEF" w:rsidRDefault="00AE0AD2" w:rsidP="00FB47B0">
            <w:pPr>
              <w:jc w:val="center"/>
              <w:rPr>
                <w:b/>
                <w:bCs/>
                <w:szCs w:val="24"/>
                <w:rtl/>
              </w:rPr>
            </w:pPr>
          </w:p>
          <w:p w14:paraId="4A9B1323" w14:textId="77777777" w:rsidR="00FB47B0" w:rsidRPr="009C1AEF" w:rsidRDefault="00FB47B0" w:rsidP="00FB47B0">
            <w:pPr>
              <w:jc w:val="center"/>
              <w:rPr>
                <w:b/>
                <w:bCs/>
                <w:szCs w:val="24"/>
                <w:rtl/>
              </w:rPr>
            </w:pPr>
            <w:r w:rsidRPr="009C1AEF">
              <w:rPr>
                <w:rFonts w:hint="eastAsia"/>
                <w:b/>
                <w:bCs/>
                <w:szCs w:val="24"/>
                <w:rtl/>
              </w:rPr>
              <w:t>פרויקט</w:t>
            </w:r>
            <w:r w:rsidRPr="009C1AEF">
              <w:rPr>
                <w:b/>
                <w:bCs/>
                <w:szCs w:val="24"/>
                <w:rtl/>
              </w:rPr>
              <w:t xml:space="preserve"> </w:t>
            </w:r>
            <w:r w:rsidRPr="009C1AEF">
              <w:rPr>
                <w:rFonts w:hint="eastAsia"/>
                <w:b/>
                <w:bCs/>
                <w:szCs w:val="24"/>
                <w:rtl/>
              </w:rPr>
              <w:t>שילוב</w:t>
            </w:r>
            <w:r w:rsidRPr="009C1AEF">
              <w:rPr>
                <w:b/>
                <w:bCs/>
                <w:szCs w:val="24"/>
                <w:rtl/>
              </w:rPr>
              <w:t xml:space="preserve"> </w:t>
            </w:r>
            <w:r w:rsidRPr="009C1AEF">
              <w:rPr>
                <w:rFonts w:hint="eastAsia"/>
                <w:b/>
                <w:bCs/>
                <w:szCs w:val="24"/>
                <w:rtl/>
              </w:rPr>
              <w:t>מערכת</w:t>
            </w:r>
            <w:r w:rsidRPr="009C1AEF">
              <w:rPr>
                <w:b/>
                <w:bCs/>
                <w:szCs w:val="24"/>
                <w:rtl/>
              </w:rPr>
              <w:t xml:space="preserve"> </w:t>
            </w:r>
            <w:r w:rsidRPr="009C1AEF">
              <w:rPr>
                <w:rFonts w:hint="eastAsia"/>
                <w:b/>
                <w:bCs/>
                <w:szCs w:val="24"/>
                <w:rtl/>
              </w:rPr>
              <w:t>לניהול</w:t>
            </w:r>
            <w:r w:rsidRPr="009C1AEF">
              <w:rPr>
                <w:b/>
                <w:bCs/>
                <w:szCs w:val="24"/>
                <w:rtl/>
              </w:rPr>
              <w:t xml:space="preserve"> </w:t>
            </w:r>
            <w:r w:rsidRPr="009C1AEF">
              <w:rPr>
                <w:rFonts w:hint="eastAsia"/>
                <w:b/>
                <w:bCs/>
                <w:szCs w:val="24"/>
                <w:rtl/>
              </w:rPr>
              <w:t>אנרגיה</w:t>
            </w:r>
          </w:p>
          <w:p w14:paraId="6F84FF98" w14:textId="72275F10" w:rsidR="00AE0AD2" w:rsidRPr="009C1AEF" w:rsidRDefault="00AE0AD2" w:rsidP="00FB47B0">
            <w:pPr>
              <w:jc w:val="center"/>
              <w:rPr>
                <w:b/>
                <w:bCs/>
                <w:szCs w:val="24"/>
                <w:rtl/>
              </w:rPr>
            </w:pPr>
          </w:p>
        </w:tc>
      </w:tr>
      <w:tr w:rsidR="00B3729A" w:rsidRPr="009C1AEF" w14:paraId="19F3D619" w14:textId="77777777" w:rsidTr="00A51982">
        <w:trPr>
          <w:jc w:val="center"/>
        </w:trPr>
        <w:tc>
          <w:tcPr>
            <w:tcW w:w="1567" w:type="dxa"/>
            <w:shd w:val="clear" w:color="auto" w:fill="D9D9D9" w:themeFill="background1" w:themeFillShade="D9"/>
            <w:vAlign w:val="center"/>
          </w:tcPr>
          <w:p w14:paraId="4BD1E61F" w14:textId="79EC2EA6" w:rsidR="00B3729A" w:rsidRPr="009C1AEF" w:rsidRDefault="00B3729A" w:rsidP="008E1C9B">
            <w:pPr>
              <w:jc w:val="center"/>
              <w:rPr>
                <w:b/>
                <w:bCs/>
                <w:szCs w:val="24"/>
                <w:rtl/>
              </w:rPr>
            </w:pPr>
            <w:r w:rsidRPr="009C1AEF">
              <w:rPr>
                <w:rFonts w:hint="eastAsia"/>
                <w:b/>
                <w:bCs/>
                <w:szCs w:val="24"/>
                <w:rtl/>
              </w:rPr>
              <w:t>מיקום</w:t>
            </w:r>
          </w:p>
        </w:tc>
        <w:tc>
          <w:tcPr>
            <w:tcW w:w="2190" w:type="dxa"/>
            <w:shd w:val="clear" w:color="auto" w:fill="D9D9D9" w:themeFill="background1" w:themeFillShade="D9"/>
            <w:vAlign w:val="center"/>
          </w:tcPr>
          <w:p w14:paraId="4A71843C" w14:textId="7FF63181" w:rsidR="00B3729A" w:rsidRPr="009C1AEF" w:rsidRDefault="00B3729A" w:rsidP="008E1C9B">
            <w:pPr>
              <w:jc w:val="center"/>
              <w:rPr>
                <w:b/>
                <w:bCs/>
                <w:szCs w:val="24"/>
                <w:rtl/>
              </w:rPr>
            </w:pPr>
            <w:r w:rsidRPr="009C1AEF">
              <w:rPr>
                <w:rFonts w:hint="eastAsia"/>
                <w:b/>
                <w:bCs/>
                <w:szCs w:val="24"/>
                <w:rtl/>
              </w:rPr>
              <w:t>יצרן</w:t>
            </w:r>
            <w:r w:rsidRPr="009C1AEF">
              <w:rPr>
                <w:b/>
                <w:bCs/>
                <w:szCs w:val="24"/>
                <w:rtl/>
              </w:rPr>
              <w:t xml:space="preserve"> </w:t>
            </w:r>
            <w:r w:rsidRPr="009C1AEF">
              <w:rPr>
                <w:rFonts w:hint="eastAsia"/>
                <w:b/>
                <w:bCs/>
                <w:szCs w:val="24"/>
                <w:rtl/>
              </w:rPr>
              <w:t>המערכת</w:t>
            </w:r>
            <w:r w:rsidRPr="009C1AEF">
              <w:rPr>
                <w:b/>
                <w:bCs/>
                <w:szCs w:val="24"/>
                <w:rtl/>
              </w:rPr>
              <w:t xml:space="preserve">/דגם </w:t>
            </w:r>
            <w:r w:rsidRPr="009C1AEF">
              <w:rPr>
                <w:rFonts w:hint="eastAsia"/>
                <w:b/>
                <w:bCs/>
                <w:szCs w:val="24"/>
                <w:rtl/>
              </w:rPr>
              <w:t>המערכת</w:t>
            </w:r>
          </w:p>
        </w:tc>
        <w:tc>
          <w:tcPr>
            <w:tcW w:w="2043" w:type="dxa"/>
            <w:shd w:val="clear" w:color="auto" w:fill="D9D9D9" w:themeFill="background1" w:themeFillShade="D9"/>
            <w:vAlign w:val="center"/>
          </w:tcPr>
          <w:p w14:paraId="00D38B1C" w14:textId="77777777" w:rsidR="00B3729A" w:rsidRPr="009C1AEF" w:rsidRDefault="00B3729A" w:rsidP="008E1C9B">
            <w:pPr>
              <w:jc w:val="center"/>
              <w:rPr>
                <w:b/>
                <w:bCs/>
                <w:szCs w:val="24"/>
                <w:rtl/>
              </w:rPr>
            </w:pPr>
            <w:r w:rsidRPr="009C1AEF">
              <w:rPr>
                <w:rFonts w:hint="eastAsia"/>
                <w:b/>
                <w:bCs/>
                <w:szCs w:val="24"/>
                <w:rtl/>
              </w:rPr>
              <w:t>פירוט</w:t>
            </w:r>
            <w:r w:rsidRPr="009C1AEF">
              <w:rPr>
                <w:b/>
                <w:bCs/>
                <w:szCs w:val="24"/>
                <w:rtl/>
              </w:rPr>
              <w:t xml:space="preserve"> </w:t>
            </w:r>
            <w:r w:rsidRPr="009C1AEF">
              <w:rPr>
                <w:rFonts w:hint="eastAsia"/>
                <w:b/>
                <w:bCs/>
                <w:szCs w:val="24"/>
                <w:rtl/>
              </w:rPr>
              <w:t>מערכות</w:t>
            </w:r>
            <w:r w:rsidRPr="009C1AEF">
              <w:rPr>
                <w:b/>
                <w:bCs/>
                <w:szCs w:val="24"/>
                <w:rtl/>
              </w:rPr>
              <w:t xml:space="preserve"> </w:t>
            </w:r>
            <w:r w:rsidRPr="009C1AEF">
              <w:rPr>
                <w:rFonts w:hint="eastAsia"/>
                <w:b/>
                <w:bCs/>
                <w:szCs w:val="24"/>
                <w:rtl/>
              </w:rPr>
              <w:t>צורכות</w:t>
            </w:r>
            <w:r w:rsidRPr="009C1AEF">
              <w:rPr>
                <w:b/>
                <w:bCs/>
                <w:szCs w:val="24"/>
                <w:rtl/>
              </w:rPr>
              <w:t xml:space="preserve"> </w:t>
            </w:r>
            <w:r w:rsidRPr="009C1AEF">
              <w:rPr>
                <w:rFonts w:hint="eastAsia"/>
                <w:b/>
                <w:bCs/>
                <w:szCs w:val="24"/>
                <w:rtl/>
              </w:rPr>
              <w:t>המחוברות</w:t>
            </w:r>
            <w:r w:rsidRPr="009C1AEF">
              <w:rPr>
                <w:b/>
                <w:bCs/>
                <w:szCs w:val="24"/>
                <w:rtl/>
              </w:rPr>
              <w:t xml:space="preserve"> </w:t>
            </w:r>
            <w:r w:rsidRPr="009C1AEF">
              <w:rPr>
                <w:rFonts w:hint="eastAsia"/>
                <w:b/>
                <w:bCs/>
                <w:szCs w:val="24"/>
                <w:rtl/>
              </w:rPr>
              <w:t>למע</w:t>
            </w:r>
            <w:r w:rsidRPr="009C1AEF">
              <w:rPr>
                <w:b/>
                <w:bCs/>
                <w:szCs w:val="24"/>
                <w:rtl/>
              </w:rPr>
              <w:t xml:space="preserve">' </w:t>
            </w:r>
            <w:r w:rsidRPr="009C1AEF">
              <w:rPr>
                <w:rFonts w:hint="eastAsia"/>
                <w:b/>
                <w:bCs/>
                <w:szCs w:val="24"/>
                <w:rtl/>
              </w:rPr>
              <w:t>ניהול</w:t>
            </w:r>
          </w:p>
          <w:p w14:paraId="6BCFB230" w14:textId="77777777" w:rsidR="00B3729A" w:rsidRPr="009C1AEF" w:rsidRDefault="00B3729A" w:rsidP="008E1C9B">
            <w:pPr>
              <w:jc w:val="center"/>
              <w:rPr>
                <w:b/>
                <w:bCs/>
                <w:szCs w:val="24"/>
                <w:rtl/>
              </w:rPr>
            </w:pPr>
          </w:p>
        </w:tc>
      </w:tr>
      <w:tr w:rsidR="00B3729A" w:rsidRPr="009C1AEF" w14:paraId="2D17AA90" w14:textId="77777777" w:rsidTr="00386723">
        <w:trPr>
          <w:jc w:val="center"/>
        </w:trPr>
        <w:tc>
          <w:tcPr>
            <w:tcW w:w="1567" w:type="dxa"/>
          </w:tcPr>
          <w:p w14:paraId="237C7DA0" w14:textId="77777777" w:rsidR="00B3729A" w:rsidRPr="009C1AEF" w:rsidRDefault="00B3729A" w:rsidP="00F61453">
            <w:pPr>
              <w:rPr>
                <w:szCs w:val="24"/>
                <w:rtl/>
              </w:rPr>
            </w:pPr>
          </w:p>
        </w:tc>
        <w:tc>
          <w:tcPr>
            <w:tcW w:w="2190" w:type="dxa"/>
          </w:tcPr>
          <w:p w14:paraId="31F11054" w14:textId="0A72E8AF" w:rsidR="00B3729A" w:rsidRPr="009C1AEF" w:rsidRDefault="00B3729A" w:rsidP="00F61453">
            <w:pPr>
              <w:rPr>
                <w:szCs w:val="24"/>
                <w:rtl/>
              </w:rPr>
            </w:pPr>
          </w:p>
          <w:p w14:paraId="3A693DE5" w14:textId="77777777" w:rsidR="00B3729A" w:rsidRPr="009C1AEF" w:rsidRDefault="00B3729A" w:rsidP="00F61453">
            <w:pPr>
              <w:rPr>
                <w:szCs w:val="24"/>
                <w:rtl/>
              </w:rPr>
            </w:pPr>
          </w:p>
        </w:tc>
        <w:tc>
          <w:tcPr>
            <w:tcW w:w="2043" w:type="dxa"/>
          </w:tcPr>
          <w:p w14:paraId="0DEBE0B1" w14:textId="77777777" w:rsidR="00B3729A" w:rsidRPr="009C1AEF" w:rsidRDefault="00B3729A" w:rsidP="00F61453">
            <w:pPr>
              <w:rPr>
                <w:szCs w:val="24"/>
                <w:rtl/>
              </w:rPr>
            </w:pPr>
          </w:p>
        </w:tc>
      </w:tr>
      <w:tr w:rsidR="00B3729A" w:rsidRPr="009C1AEF" w14:paraId="134B019C" w14:textId="77777777" w:rsidTr="00386723">
        <w:trPr>
          <w:jc w:val="center"/>
        </w:trPr>
        <w:tc>
          <w:tcPr>
            <w:tcW w:w="1567" w:type="dxa"/>
          </w:tcPr>
          <w:p w14:paraId="4C3DF353" w14:textId="77777777" w:rsidR="00B3729A" w:rsidRPr="009C1AEF" w:rsidRDefault="00B3729A" w:rsidP="00F61453">
            <w:pPr>
              <w:rPr>
                <w:szCs w:val="24"/>
                <w:rtl/>
              </w:rPr>
            </w:pPr>
          </w:p>
        </w:tc>
        <w:tc>
          <w:tcPr>
            <w:tcW w:w="2190" w:type="dxa"/>
          </w:tcPr>
          <w:p w14:paraId="1CCCD4B8" w14:textId="77777777" w:rsidR="00B3729A" w:rsidRPr="009C1AEF" w:rsidRDefault="00B3729A" w:rsidP="00F61453">
            <w:pPr>
              <w:rPr>
                <w:szCs w:val="24"/>
                <w:rtl/>
              </w:rPr>
            </w:pPr>
          </w:p>
        </w:tc>
        <w:tc>
          <w:tcPr>
            <w:tcW w:w="2043" w:type="dxa"/>
          </w:tcPr>
          <w:p w14:paraId="275858C5" w14:textId="77777777" w:rsidR="00B3729A" w:rsidRPr="009C1AEF" w:rsidRDefault="00B3729A" w:rsidP="00F61453">
            <w:pPr>
              <w:rPr>
                <w:szCs w:val="24"/>
                <w:rtl/>
              </w:rPr>
            </w:pPr>
          </w:p>
          <w:p w14:paraId="788B4E62" w14:textId="77777777" w:rsidR="00594BB8" w:rsidRPr="009C1AEF" w:rsidRDefault="00594BB8" w:rsidP="00F61453">
            <w:pPr>
              <w:rPr>
                <w:szCs w:val="24"/>
                <w:rtl/>
              </w:rPr>
            </w:pPr>
          </w:p>
        </w:tc>
      </w:tr>
    </w:tbl>
    <w:p w14:paraId="5EF59FED" w14:textId="77777777" w:rsidR="004261E9" w:rsidRPr="009C1AEF" w:rsidRDefault="004261E9" w:rsidP="004261E9">
      <w:pPr>
        <w:spacing w:line="360" w:lineRule="auto"/>
        <w:ind w:left="2579"/>
        <w:contextualSpacing/>
        <w:jc w:val="both"/>
        <w:outlineLvl w:val="0"/>
        <w:rPr>
          <w:rFonts w:asciiTheme="majorBidi" w:hAnsiTheme="majorBidi"/>
          <w:szCs w:val="24"/>
          <w:rtl/>
        </w:rPr>
      </w:pPr>
    </w:p>
    <w:tbl>
      <w:tblPr>
        <w:tblStyle w:val="af7"/>
        <w:bidiVisual/>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1564"/>
        <w:gridCol w:w="1566"/>
        <w:gridCol w:w="2170"/>
        <w:gridCol w:w="1874"/>
        <w:gridCol w:w="1778"/>
      </w:tblGrid>
      <w:tr w:rsidR="0066632E" w:rsidRPr="009C1AEF" w14:paraId="3C3CC7CA" w14:textId="77777777" w:rsidTr="00A51982">
        <w:trPr>
          <w:jc w:val="center"/>
        </w:trPr>
        <w:tc>
          <w:tcPr>
            <w:tcW w:w="9174" w:type="dxa"/>
            <w:gridSpan w:val="5"/>
            <w:shd w:val="clear" w:color="auto" w:fill="BFBFBF" w:themeFill="background1" w:themeFillShade="BF"/>
          </w:tcPr>
          <w:p w14:paraId="3E00B56C" w14:textId="2BD93C5E" w:rsidR="0066632E" w:rsidRPr="009C1AEF" w:rsidRDefault="0066632E" w:rsidP="00F61453">
            <w:pPr>
              <w:jc w:val="center"/>
              <w:rPr>
                <w:b/>
                <w:bCs/>
                <w:szCs w:val="24"/>
                <w:rtl/>
              </w:rPr>
            </w:pPr>
            <w:r w:rsidRPr="009C1AEF">
              <w:rPr>
                <w:rFonts w:hint="eastAsia"/>
                <w:b/>
                <w:bCs/>
                <w:szCs w:val="24"/>
                <w:rtl/>
              </w:rPr>
              <w:t>פרויקט</w:t>
            </w:r>
            <w:r w:rsidRPr="009C1AEF">
              <w:rPr>
                <w:b/>
                <w:bCs/>
                <w:szCs w:val="24"/>
                <w:rtl/>
              </w:rPr>
              <w:t xml:space="preserve"> </w:t>
            </w:r>
            <w:r w:rsidRPr="009C1AEF">
              <w:rPr>
                <w:rFonts w:hint="eastAsia"/>
                <w:b/>
                <w:bCs/>
                <w:szCs w:val="24"/>
                <w:rtl/>
              </w:rPr>
              <w:t>התקנת</w:t>
            </w:r>
            <w:r w:rsidRPr="009C1AEF">
              <w:rPr>
                <w:b/>
                <w:bCs/>
                <w:szCs w:val="24"/>
                <w:rtl/>
              </w:rPr>
              <w:t xml:space="preserve"> </w:t>
            </w:r>
            <w:r w:rsidRPr="009C1AEF">
              <w:rPr>
                <w:rFonts w:hint="eastAsia"/>
                <w:b/>
                <w:bCs/>
                <w:szCs w:val="24"/>
                <w:rtl/>
              </w:rPr>
              <w:t>מאווררי</w:t>
            </w:r>
            <w:r w:rsidRPr="009C1AEF">
              <w:rPr>
                <w:b/>
                <w:bCs/>
                <w:szCs w:val="24"/>
                <w:rtl/>
              </w:rPr>
              <w:t xml:space="preserve"> </w:t>
            </w:r>
            <w:r w:rsidRPr="009C1AEF">
              <w:rPr>
                <w:rFonts w:hint="eastAsia"/>
                <w:b/>
                <w:bCs/>
                <w:szCs w:val="24"/>
                <w:rtl/>
              </w:rPr>
              <w:t>תקרה</w:t>
            </w:r>
          </w:p>
        </w:tc>
      </w:tr>
      <w:tr w:rsidR="004D6EDB" w:rsidRPr="009C1AEF" w14:paraId="2A4EDB11" w14:textId="77777777" w:rsidTr="00A51982">
        <w:trPr>
          <w:jc w:val="center"/>
        </w:trPr>
        <w:tc>
          <w:tcPr>
            <w:tcW w:w="1603" w:type="dxa"/>
            <w:shd w:val="clear" w:color="auto" w:fill="D9D9D9" w:themeFill="background1" w:themeFillShade="D9"/>
            <w:vAlign w:val="center"/>
          </w:tcPr>
          <w:p w14:paraId="78E6DE3A" w14:textId="560ACC4C" w:rsidR="004D6EDB" w:rsidRPr="009C1AEF" w:rsidRDefault="004D6EDB" w:rsidP="008E1C9B">
            <w:pPr>
              <w:jc w:val="center"/>
              <w:rPr>
                <w:b/>
                <w:bCs/>
                <w:szCs w:val="24"/>
                <w:rtl/>
              </w:rPr>
            </w:pPr>
            <w:r w:rsidRPr="009C1AEF">
              <w:rPr>
                <w:rFonts w:hint="eastAsia"/>
                <w:b/>
                <w:bCs/>
                <w:szCs w:val="24"/>
                <w:rtl/>
              </w:rPr>
              <w:t>מיקום</w:t>
            </w:r>
          </w:p>
        </w:tc>
        <w:tc>
          <w:tcPr>
            <w:tcW w:w="1602" w:type="dxa"/>
            <w:shd w:val="clear" w:color="auto" w:fill="D9D9D9" w:themeFill="background1" w:themeFillShade="D9"/>
            <w:vAlign w:val="center"/>
          </w:tcPr>
          <w:p w14:paraId="00746070" w14:textId="47B71AF3" w:rsidR="004D6EDB" w:rsidRPr="009C1AEF" w:rsidRDefault="004D6EDB" w:rsidP="008E1C9B">
            <w:pPr>
              <w:jc w:val="center"/>
              <w:rPr>
                <w:b/>
                <w:bCs/>
                <w:szCs w:val="24"/>
                <w:rtl/>
              </w:rPr>
            </w:pPr>
            <w:r w:rsidRPr="009C1AEF">
              <w:rPr>
                <w:rFonts w:hint="eastAsia"/>
                <w:b/>
                <w:bCs/>
                <w:szCs w:val="24"/>
                <w:rtl/>
              </w:rPr>
              <w:t>אזור</w:t>
            </w:r>
            <w:r w:rsidRPr="009C1AEF">
              <w:rPr>
                <w:b/>
                <w:bCs/>
                <w:szCs w:val="24"/>
                <w:rtl/>
              </w:rPr>
              <w:t xml:space="preserve"> </w:t>
            </w:r>
            <w:r w:rsidRPr="009C1AEF">
              <w:rPr>
                <w:rFonts w:hint="eastAsia"/>
                <w:b/>
                <w:bCs/>
                <w:szCs w:val="24"/>
                <w:rtl/>
              </w:rPr>
              <w:t>התקנה</w:t>
            </w:r>
          </w:p>
        </w:tc>
        <w:tc>
          <w:tcPr>
            <w:tcW w:w="2209" w:type="dxa"/>
            <w:shd w:val="clear" w:color="auto" w:fill="D9D9D9" w:themeFill="background1" w:themeFillShade="D9"/>
            <w:vAlign w:val="center"/>
          </w:tcPr>
          <w:p w14:paraId="2FEFE74F" w14:textId="046060F6" w:rsidR="004D6EDB" w:rsidRPr="009C1AEF" w:rsidRDefault="004D6EDB" w:rsidP="008E1C9B">
            <w:pPr>
              <w:jc w:val="center"/>
              <w:rPr>
                <w:b/>
                <w:bCs/>
                <w:szCs w:val="24"/>
                <w:rtl/>
              </w:rPr>
            </w:pPr>
            <w:r w:rsidRPr="009C1AEF">
              <w:rPr>
                <w:rFonts w:hint="eastAsia"/>
                <w:b/>
                <w:bCs/>
                <w:szCs w:val="24"/>
                <w:rtl/>
              </w:rPr>
              <w:t>יצרן</w:t>
            </w:r>
            <w:r w:rsidRPr="009C1AEF">
              <w:rPr>
                <w:b/>
                <w:bCs/>
                <w:szCs w:val="24"/>
                <w:rtl/>
              </w:rPr>
              <w:t xml:space="preserve"> </w:t>
            </w:r>
            <w:r w:rsidRPr="009C1AEF">
              <w:rPr>
                <w:rFonts w:hint="eastAsia"/>
                <w:b/>
                <w:bCs/>
                <w:szCs w:val="24"/>
                <w:rtl/>
              </w:rPr>
              <w:t>המערכת</w:t>
            </w:r>
            <w:r w:rsidRPr="009C1AEF">
              <w:rPr>
                <w:b/>
                <w:bCs/>
                <w:szCs w:val="24"/>
                <w:rtl/>
              </w:rPr>
              <w:t>/דגם</w:t>
            </w:r>
          </w:p>
        </w:tc>
        <w:tc>
          <w:tcPr>
            <w:tcW w:w="1926" w:type="dxa"/>
            <w:shd w:val="clear" w:color="auto" w:fill="D9D9D9" w:themeFill="background1" w:themeFillShade="D9"/>
            <w:vAlign w:val="center"/>
          </w:tcPr>
          <w:p w14:paraId="21899000" w14:textId="77777777" w:rsidR="004D6EDB" w:rsidRPr="009C1AEF" w:rsidRDefault="004D6EDB" w:rsidP="008E1C9B">
            <w:pPr>
              <w:jc w:val="center"/>
              <w:rPr>
                <w:b/>
                <w:bCs/>
                <w:szCs w:val="24"/>
                <w:rtl/>
              </w:rPr>
            </w:pPr>
            <w:r w:rsidRPr="009C1AEF">
              <w:rPr>
                <w:rFonts w:hint="eastAsia"/>
                <w:b/>
                <w:bCs/>
                <w:szCs w:val="24"/>
                <w:rtl/>
              </w:rPr>
              <w:t>אזורי</w:t>
            </w:r>
            <w:r w:rsidRPr="009C1AEF">
              <w:rPr>
                <w:b/>
                <w:bCs/>
                <w:szCs w:val="24"/>
                <w:rtl/>
              </w:rPr>
              <w:t xml:space="preserve"> </w:t>
            </w:r>
            <w:r w:rsidRPr="009C1AEF">
              <w:rPr>
                <w:rFonts w:hint="eastAsia"/>
                <w:b/>
                <w:bCs/>
                <w:szCs w:val="24"/>
                <w:rtl/>
              </w:rPr>
              <w:t>התקנה</w:t>
            </w:r>
          </w:p>
        </w:tc>
        <w:tc>
          <w:tcPr>
            <w:tcW w:w="1834" w:type="dxa"/>
            <w:shd w:val="clear" w:color="auto" w:fill="D9D9D9" w:themeFill="background1" w:themeFillShade="D9"/>
            <w:vAlign w:val="center"/>
          </w:tcPr>
          <w:p w14:paraId="3090CD2F" w14:textId="77777777" w:rsidR="008E1C9B" w:rsidRPr="009C1AEF" w:rsidRDefault="008E1C9B" w:rsidP="008E1C9B">
            <w:pPr>
              <w:jc w:val="center"/>
              <w:rPr>
                <w:b/>
                <w:bCs/>
                <w:szCs w:val="24"/>
                <w:rtl/>
              </w:rPr>
            </w:pPr>
          </w:p>
          <w:p w14:paraId="1555ACC5" w14:textId="77777777" w:rsidR="004D6EDB" w:rsidRPr="009C1AEF" w:rsidRDefault="004D6EDB" w:rsidP="008E1C9B">
            <w:pPr>
              <w:jc w:val="center"/>
              <w:rPr>
                <w:b/>
                <w:bCs/>
                <w:szCs w:val="24"/>
                <w:rtl/>
              </w:rPr>
            </w:pPr>
            <w:r w:rsidRPr="009C1AEF">
              <w:rPr>
                <w:rFonts w:hint="eastAsia"/>
                <w:b/>
                <w:bCs/>
                <w:szCs w:val="24"/>
                <w:rtl/>
              </w:rPr>
              <w:t>כמות</w:t>
            </w:r>
          </w:p>
          <w:p w14:paraId="356622B9" w14:textId="77777777" w:rsidR="004D6EDB" w:rsidRPr="009C1AEF" w:rsidRDefault="004D6EDB" w:rsidP="008E1C9B">
            <w:pPr>
              <w:jc w:val="center"/>
              <w:rPr>
                <w:b/>
                <w:bCs/>
                <w:szCs w:val="24"/>
                <w:rtl/>
              </w:rPr>
            </w:pPr>
          </w:p>
        </w:tc>
      </w:tr>
      <w:tr w:rsidR="004D6EDB" w:rsidRPr="009C1AEF" w14:paraId="7CD9C0EF" w14:textId="77777777" w:rsidTr="00386723">
        <w:trPr>
          <w:jc w:val="center"/>
        </w:trPr>
        <w:tc>
          <w:tcPr>
            <w:tcW w:w="1603" w:type="dxa"/>
          </w:tcPr>
          <w:p w14:paraId="278936DF" w14:textId="77777777" w:rsidR="004D6EDB" w:rsidRPr="009C1AEF" w:rsidRDefault="004D6EDB" w:rsidP="00F61453">
            <w:pPr>
              <w:rPr>
                <w:szCs w:val="24"/>
                <w:rtl/>
              </w:rPr>
            </w:pPr>
          </w:p>
        </w:tc>
        <w:tc>
          <w:tcPr>
            <w:tcW w:w="1602" w:type="dxa"/>
          </w:tcPr>
          <w:p w14:paraId="3B7C086A" w14:textId="4BE83D6C" w:rsidR="004D6EDB" w:rsidRPr="009C1AEF" w:rsidRDefault="004D6EDB" w:rsidP="00F61453">
            <w:pPr>
              <w:rPr>
                <w:szCs w:val="24"/>
                <w:rtl/>
              </w:rPr>
            </w:pPr>
          </w:p>
        </w:tc>
        <w:tc>
          <w:tcPr>
            <w:tcW w:w="2209" w:type="dxa"/>
          </w:tcPr>
          <w:p w14:paraId="080C29BB" w14:textId="0BA45C77" w:rsidR="004D6EDB" w:rsidRPr="009C1AEF" w:rsidRDefault="004D6EDB" w:rsidP="00F61453">
            <w:pPr>
              <w:rPr>
                <w:szCs w:val="24"/>
                <w:rtl/>
              </w:rPr>
            </w:pPr>
          </w:p>
          <w:p w14:paraId="2E36D612" w14:textId="77777777" w:rsidR="004D6EDB" w:rsidRPr="009C1AEF" w:rsidRDefault="004D6EDB" w:rsidP="00F61453">
            <w:pPr>
              <w:rPr>
                <w:szCs w:val="24"/>
                <w:rtl/>
              </w:rPr>
            </w:pPr>
          </w:p>
        </w:tc>
        <w:tc>
          <w:tcPr>
            <w:tcW w:w="1926" w:type="dxa"/>
          </w:tcPr>
          <w:p w14:paraId="08BF418A" w14:textId="77777777" w:rsidR="004D6EDB" w:rsidRPr="009C1AEF" w:rsidRDefault="004D6EDB" w:rsidP="00F61453">
            <w:pPr>
              <w:rPr>
                <w:szCs w:val="24"/>
                <w:rtl/>
              </w:rPr>
            </w:pPr>
          </w:p>
        </w:tc>
        <w:tc>
          <w:tcPr>
            <w:tcW w:w="1834" w:type="dxa"/>
          </w:tcPr>
          <w:p w14:paraId="2C420C2C" w14:textId="77777777" w:rsidR="004D6EDB" w:rsidRPr="009C1AEF" w:rsidRDefault="004D6EDB" w:rsidP="00F61453">
            <w:pPr>
              <w:rPr>
                <w:szCs w:val="24"/>
                <w:rtl/>
              </w:rPr>
            </w:pPr>
          </w:p>
        </w:tc>
      </w:tr>
    </w:tbl>
    <w:p w14:paraId="100521D7" w14:textId="77777777" w:rsidR="004261E9" w:rsidRPr="009C1AEF" w:rsidRDefault="004261E9" w:rsidP="004261E9">
      <w:pPr>
        <w:spacing w:line="360" w:lineRule="auto"/>
        <w:ind w:left="2579"/>
        <w:contextualSpacing/>
        <w:jc w:val="both"/>
        <w:outlineLvl w:val="0"/>
        <w:rPr>
          <w:rFonts w:asciiTheme="majorBidi" w:hAnsiTheme="majorBidi"/>
          <w:szCs w:val="24"/>
        </w:rPr>
      </w:pPr>
    </w:p>
    <w:p w14:paraId="3A732687" w14:textId="1DCC2D31" w:rsidR="005E2D33" w:rsidRPr="009C1AEF" w:rsidRDefault="00853AF8" w:rsidP="00BD53C4">
      <w:pPr>
        <w:numPr>
          <w:ilvl w:val="1"/>
          <w:numId w:val="31"/>
        </w:numPr>
        <w:spacing w:line="360" w:lineRule="auto"/>
        <w:ind w:left="1020" w:hanging="567"/>
        <w:contextualSpacing/>
        <w:jc w:val="both"/>
        <w:outlineLvl w:val="0"/>
        <w:rPr>
          <w:rFonts w:asciiTheme="majorBidi" w:hAnsiTheme="majorBidi"/>
          <w:b/>
          <w:bCs/>
          <w:szCs w:val="24"/>
          <w:u w:val="single"/>
        </w:rPr>
      </w:pPr>
      <w:r w:rsidRPr="009C1AEF">
        <w:rPr>
          <w:rFonts w:asciiTheme="majorBidi" w:hAnsiTheme="majorBidi" w:hint="eastAsia"/>
          <w:b/>
          <w:bCs/>
          <w:szCs w:val="24"/>
          <w:u w:val="single"/>
          <w:rtl/>
        </w:rPr>
        <w:t>שלב</w:t>
      </w:r>
      <w:r w:rsidRPr="009C1AEF">
        <w:rPr>
          <w:rFonts w:asciiTheme="majorBidi" w:hAnsiTheme="majorBidi"/>
          <w:b/>
          <w:bCs/>
          <w:szCs w:val="24"/>
          <w:u w:val="single"/>
          <w:rtl/>
        </w:rPr>
        <w:t xml:space="preserve"> </w:t>
      </w:r>
      <w:r w:rsidRPr="009C1AEF">
        <w:rPr>
          <w:rFonts w:asciiTheme="majorBidi" w:hAnsiTheme="majorBidi" w:hint="eastAsia"/>
          <w:b/>
          <w:bCs/>
          <w:szCs w:val="24"/>
          <w:u w:val="single"/>
          <w:rtl/>
        </w:rPr>
        <w:t>ג</w:t>
      </w:r>
      <w:r w:rsidRPr="009C1AEF">
        <w:rPr>
          <w:rFonts w:asciiTheme="majorBidi" w:hAnsiTheme="majorBidi"/>
          <w:b/>
          <w:bCs/>
          <w:szCs w:val="24"/>
          <w:u w:val="single"/>
          <w:rtl/>
        </w:rPr>
        <w:t xml:space="preserve">': </w:t>
      </w:r>
      <w:r w:rsidRPr="009C1AEF">
        <w:rPr>
          <w:rFonts w:asciiTheme="majorBidi" w:hAnsiTheme="majorBidi" w:hint="eastAsia"/>
          <w:b/>
          <w:bCs/>
          <w:szCs w:val="24"/>
          <w:u w:val="single"/>
          <w:rtl/>
        </w:rPr>
        <w:t>קביעת</w:t>
      </w:r>
      <w:r w:rsidRPr="009C1AEF">
        <w:rPr>
          <w:rFonts w:asciiTheme="majorBidi" w:hAnsiTheme="majorBidi"/>
          <w:b/>
          <w:bCs/>
          <w:szCs w:val="24"/>
          <w:u w:val="single"/>
          <w:rtl/>
        </w:rPr>
        <w:t xml:space="preserve"> </w:t>
      </w:r>
      <w:r w:rsidRPr="009C1AEF">
        <w:rPr>
          <w:rFonts w:asciiTheme="majorBidi" w:hAnsiTheme="majorBidi" w:hint="eastAsia"/>
          <w:b/>
          <w:bCs/>
          <w:szCs w:val="24"/>
          <w:u w:val="single"/>
          <w:rtl/>
        </w:rPr>
        <w:t>החיסכון</w:t>
      </w:r>
      <w:r w:rsidRPr="009C1AEF">
        <w:rPr>
          <w:rFonts w:asciiTheme="majorBidi" w:hAnsiTheme="majorBidi"/>
          <w:b/>
          <w:bCs/>
          <w:szCs w:val="24"/>
          <w:u w:val="single"/>
          <w:rtl/>
        </w:rPr>
        <w:t xml:space="preserve"> </w:t>
      </w:r>
      <w:r w:rsidRPr="009C1AEF">
        <w:rPr>
          <w:rFonts w:asciiTheme="majorBidi" w:hAnsiTheme="majorBidi" w:hint="eastAsia"/>
          <w:b/>
          <w:bCs/>
          <w:szCs w:val="24"/>
          <w:u w:val="single"/>
          <w:rtl/>
        </w:rPr>
        <w:t>מנשוא</w:t>
      </w:r>
      <w:r w:rsidRPr="009C1AEF">
        <w:rPr>
          <w:rFonts w:asciiTheme="majorBidi" w:hAnsiTheme="majorBidi"/>
          <w:b/>
          <w:bCs/>
          <w:szCs w:val="24"/>
          <w:u w:val="single"/>
          <w:rtl/>
        </w:rPr>
        <w:t xml:space="preserve"> </w:t>
      </w:r>
      <w:r w:rsidRPr="009C1AEF">
        <w:rPr>
          <w:rFonts w:asciiTheme="majorBidi" w:hAnsiTheme="majorBidi" w:hint="eastAsia"/>
          <w:b/>
          <w:bCs/>
          <w:szCs w:val="24"/>
          <w:u w:val="single"/>
          <w:rtl/>
        </w:rPr>
        <w:t>הפרויקט</w:t>
      </w:r>
      <w:r w:rsidRPr="009C1AEF">
        <w:rPr>
          <w:rFonts w:asciiTheme="majorBidi" w:hAnsiTheme="majorBidi"/>
          <w:b/>
          <w:bCs/>
          <w:szCs w:val="24"/>
          <w:u w:val="single"/>
          <w:rtl/>
        </w:rPr>
        <w:t>:</w:t>
      </w:r>
    </w:p>
    <w:p w14:paraId="3CEE6421" w14:textId="54F31BF8" w:rsidR="00853AF8" w:rsidRPr="009C1AEF" w:rsidRDefault="008C6CD5" w:rsidP="00BD53C4">
      <w:pPr>
        <w:numPr>
          <w:ilvl w:val="2"/>
          <w:numId w:val="31"/>
        </w:numPr>
        <w:spacing w:line="360" w:lineRule="auto"/>
        <w:ind w:left="1870" w:hanging="850"/>
        <w:contextualSpacing/>
        <w:jc w:val="both"/>
        <w:outlineLvl w:val="0"/>
        <w:rPr>
          <w:rFonts w:asciiTheme="majorBidi" w:hAnsiTheme="majorBidi"/>
          <w:szCs w:val="24"/>
        </w:rPr>
      </w:pPr>
      <w:r w:rsidRPr="009C1AEF">
        <w:rPr>
          <w:rFonts w:asciiTheme="majorBidi" w:hAnsiTheme="majorBidi" w:hint="eastAsia"/>
          <w:szCs w:val="24"/>
          <w:rtl/>
        </w:rPr>
        <w:t>ה</w:t>
      </w:r>
      <w:r w:rsidR="00591F25" w:rsidRPr="009C1AEF">
        <w:rPr>
          <w:rFonts w:asciiTheme="majorBidi" w:hAnsiTheme="majorBidi" w:hint="eastAsia"/>
          <w:szCs w:val="24"/>
          <w:rtl/>
        </w:rPr>
        <w:t>מציע</w:t>
      </w:r>
      <w:r w:rsidR="00D076D6" w:rsidRPr="009C1AEF">
        <w:rPr>
          <w:rFonts w:asciiTheme="majorBidi" w:hAnsiTheme="majorBidi"/>
          <w:szCs w:val="24"/>
          <w:rtl/>
        </w:rPr>
        <w:t xml:space="preserve"> מתבקש לפרט</w:t>
      </w:r>
      <w:r w:rsidRPr="009C1AEF">
        <w:rPr>
          <w:rFonts w:asciiTheme="majorBidi" w:hAnsiTheme="majorBidi"/>
          <w:szCs w:val="24"/>
          <w:rtl/>
        </w:rPr>
        <w:t xml:space="preserve"> את הפרטים הנדרשים מטה על החיסכון הצפוי מיישום הפרויקט:</w:t>
      </w:r>
    </w:p>
    <w:p w14:paraId="1B5169A2" w14:textId="17CD345A" w:rsidR="008C6CD5" w:rsidRPr="009C1AEF" w:rsidRDefault="00E42901" w:rsidP="00BD53C4">
      <w:pPr>
        <w:numPr>
          <w:ilvl w:val="3"/>
          <w:numId w:val="31"/>
        </w:numPr>
        <w:spacing w:line="360" w:lineRule="auto"/>
        <w:ind w:left="2579"/>
        <w:contextualSpacing/>
        <w:jc w:val="both"/>
        <w:outlineLvl w:val="0"/>
        <w:rPr>
          <w:rFonts w:asciiTheme="majorBidi" w:hAnsiTheme="majorBidi"/>
          <w:szCs w:val="24"/>
        </w:rPr>
      </w:pPr>
      <w:r w:rsidRPr="009C1AEF">
        <w:rPr>
          <w:rFonts w:asciiTheme="majorBidi" w:hAnsiTheme="majorBidi" w:hint="eastAsia"/>
          <w:szCs w:val="24"/>
          <w:rtl/>
        </w:rPr>
        <w:t>צריכת</w:t>
      </w:r>
      <w:r w:rsidRPr="009C1AEF">
        <w:rPr>
          <w:rFonts w:asciiTheme="majorBidi" w:hAnsiTheme="majorBidi"/>
          <w:szCs w:val="24"/>
          <w:rtl/>
        </w:rPr>
        <w:t xml:space="preserve"> </w:t>
      </w:r>
      <w:r w:rsidRPr="009C1AEF">
        <w:rPr>
          <w:rFonts w:asciiTheme="majorBidi" w:hAnsiTheme="majorBidi" w:hint="eastAsia"/>
          <w:szCs w:val="24"/>
          <w:rtl/>
        </w:rPr>
        <w:t>ייחוס</w:t>
      </w:r>
      <w:r w:rsidRPr="009C1AEF">
        <w:rPr>
          <w:rFonts w:asciiTheme="majorBidi" w:hAnsiTheme="majorBidi"/>
          <w:szCs w:val="24"/>
          <w:rtl/>
        </w:rPr>
        <w:t>;</w:t>
      </w:r>
    </w:p>
    <w:p w14:paraId="365E1ED0" w14:textId="7DBC98D9" w:rsidR="00E42901" w:rsidRPr="009C1AEF" w:rsidRDefault="00AF295D" w:rsidP="00BD53C4">
      <w:pPr>
        <w:numPr>
          <w:ilvl w:val="3"/>
          <w:numId w:val="31"/>
        </w:numPr>
        <w:spacing w:line="360" w:lineRule="auto"/>
        <w:ind w:left="2579"/>
        <w:contextualSpacing/>
        <w:jc w:val="both"/>
        <w:outlineLvl w:val="0"/>
        <w:rPr>
          <w:rFonts w:asciiTheme="majorBidi" w:hAnsiTheme="majorBidi"/>
          <w:szCs w:val="24"/>
        </w:rPr>
      </w:pPr>
      <w:r w:rsidRPr="009C1AEF">
        <w:rPr>
          <w:rFonts w:asciiTheme="majorBidi" w:hAnsiTheme="majorBidi" w:hint="eastAsia"/>
          <w:szCs w:val="24"/>
          <w:rtl/>
        </w:rPr>
        <w:t>מתודולוגית</w:t>
      </w:r>
      <w:r w:rsidRPr="009C1AEF">
        <w:rPr>
          <w:rFonts w:asciiTheme="majorBidi" w:hAnsiTheme="majorBidi"/>
          <w:szCs w:val="24"/>
          <w:rtl/>
        </w:rPr>
        <w:t xml:space="preserve"> </w:t>
      </w:r>
      <w:r w:rsidRPr="009C1AEF">
        <w:rPr>
          <w:rFonts w:asciiTheme="majorBidi" w:hAnsiTheme="majorBidi" w:hint="eastAsia"/>
          <w:szCs w:val="24"/>
          <w:rtl/>
        </w:rPr>
        <w:t>מדידה</w:t>
      </w:r>
      <w:r w:rsidRPr="009C1AEF">
        <w:rPr>
          <w:rFonts w:asciiTheme="majorBidi" w:hAnsiTheme="majorBidi"/>
          <w:szCs w:val="24"/>
          <w:rtl/>
        </w:rPr>
        <w:t>;</w:t>
      </w:r>
    </w:p>
    <w:p w14:paraId="6AE1E427" w14:textId="405E38A8" w:rsidR="00143D35" w:rsidRPr="009C1AEF" w:rsidRDefault="00143D35" w:rsidP="00BD53C4">
      <w:pPr>
        <w:numPr>
          <w:ilvl w:val="3"/>
          <w:numId w:val="31"/>
        </w:numPr>
        <w:spacing w:line="360" w:lineRule="auto"/>
        <w:ind w:left="2579"/>
        <w:contextualSpacing/>
        <w:jc w:val="both"/>
        <w:outlineLvl w:val="0"/>
        <w:rPr>
          <w:rFonts w:asciiTheme="majorBidi" w:hAnsiTheme="majorBidi"/>
          <w:szCs w:val="24"/>
        </w:rPr>
      </w:pPr>
      <w:r w:rsidRPr="009C1AEF">
        <w:rPr>
          <w:rFonts w:asciiTheme="majorBidi" w:hAnsiTheme="majorBidi" w:hint="eastAsia"/>
          <w:szCs w:val="24"/>
          <w:rtl/>
        </w:rPr>
        <w:t>תוצאות</w:t>
      </w:r>
      <w:r w:rsidRPr="009C1AEF">
        <w:rPr>
          <w:rFonts w:asciiTheme="majorBidi" w:hAnsiTheme="majorBidi"/>
          <w:szCs w:val="24"/>
          <w:rtl/>
        </w:rPr>
        <w:t xml:space="preserve"> </w:t>
      </w:r>
      <w:r w:rsidRPr="009C1AEF">
        <w:rPr>
          <w:rFonts w:asciiTheme="majorBidi" w:hAnsiTheme="majorBidi" w:hint="eastAsia"/>
          <w:szCs w:val="24"/>
          <w:rtl/>
        </w:rPr>
        <w:t>מדידה</w:t>
      </w:r>
      <w:r w:rsidRPr="009C1AEF">
        <w:rPr>
          <w:rFonts w:asciiTheme="majorBidi" w:hAnsiTheme="majorBidi"/>
          <w:szCs w:val="24"/>
          <w:rtl/>
        </w:rPr>
        <w:t xml:space="preserve"> </w:t>
      </w:r>
      <w:r w:rsidRPr="009C1AEF">
        <w:rPr>
          <w:rFonts w:asciiTheme="majorBidi" w:hAnsiTheme="majorBidi" w:hint="eastAsia"/>
          <w:szCs w:val="24"/>
          <w:rtl/>
        </w:rPr>
        <w:t>קיימות</w:t>
      </w:r>
      <w:r w:rsidRPr="009C1AEF">
        <w:rPr>
          <w:rFonts w:asciiTheme="majorBidi" w:hAnsiTheme="majorBidi"/>
          <w:szCs w:val="24"/>
          <w:rtl/>
        </w:rPr>
        <w:t>;</w:t>
      </w:r>
    </w:p>
    <w:p w14:paraId="79B0690F" w14:textId="671AA959" w:rsidR="00143D35" w:rsidRPr="009C1AEF" w:rsidRDefault="00143D35" w:rsidP="00BD53C4">
      <w:pPr>
        <w:numPr>
          <w:ilvl w:val="3"/>
          <w:numId w:val="31"/>
        </w:numPr>
        <w:spacing w:line="360" w:lineRule="auto"/>
        <w:ind w:left="2579"/>
        <w:contextualSpacing/>
        <w:jc w:val="both"/>
        <w:outlineLvl w:val="0"/>
        <w:rPr>
          <w:rFonts w:asciiTheme="majorBidi" w:hAnsiTheme="majorBidi"/>
          <w:szCs w:val="24"/>
        </w:rPr>
      </w:pPr>
      <w:r w:rsidRPr="009C1AEF">
        <w:rPr>
          <w:rFonts w:asciiTheme="majorBidi" w:hAnsiTheme="majorBidi" w:hint="eastAsia"/>
          <w:szCs w:val="24"/>
          <w:rtl/>
        </w:rPr>
        <w:t>ניתוח</w:t>
      </w:r>
      <w:r w:rsidRPr="009C1AEF">
        <w:rPr>
          <w:rFonts w:asciiTheme="majorBidi" w:hAnsiTheme="majorBidi"/>
          <w:szCs w:val="24"/>
          <w:rtl/>
        </w:rPr>
        <w:t xml:space="preserve"> </w:t>
      </w:r>
      <w:r w:rsidRPr="009C1AEF">
        <w:rPr>
          <w:rFonts w:asciiTheme="majorBidi" w:hAnsiTheme="majorBidi" w:hint="eastAsia"/>
          <w:szCs w:val="24"/>
          <w:rtl/>
        </w:rPr>
        <w:t>תוצאות</w:t>
      </w:r>
      <w:r w:rsidRPr="009C1AEF">
        <w:rPr>
          <w:rFonts w:asciiTheme="majorBidi" w:hAnsiTheme="majorBidi"/>
          <w:szCs w:val="24"/>
          <w:rtl/>
        </w:rPr>
        <w:t xml:space="preserve"> </w:t>
      </w:r>
      <w:r w:rsidRPr="009C1AEF">
        <w:rPr>
          <w:rFonts w:asciiTheme="majorBidi" w:hAnsiTheme="majorBidi" w:hint="eastAsia"/>
          <w:szCs w:val="24"/>
          <w:rtl/>
        </w:rPr>
        <w:t>מדידה</w:t>
      </w:r>
      <w:r w:rsidRPr="009C1AEF">
        <w:rPr>
          <w:rFonts w:asciiTheme="majorBidi" w:hAnsiTheme="majorBidi"/>
          <w:szCs w:val="24"/>
          <w:rtl/>
        </w:rPr>
        <w:t xml:space="preserve"> </w:t>
      </w:r>
      <w:r w:rsidRPr="009C1AEF">
        <w:rPr>
          <w:rFonts w:asciiTheme="majorBidi" w:hAnsiTheme="majorBidi" w:hint="eastAsia"/>
          <w:szCs w:val="24"/>
          <w:rtl/>
        </w:rPr>
        <w:t>וקביעת</w:t>
      </w:r>
      <w:r w:rsidRPr="009C1AEF">
        <w:rPr>
          <w:rFonts w:asciiTheme="majorBidi" w:hAnsiTheme="majorBidi"/>
          <w:szCs w:val="24"/>
          <w:rtl/>
        </w:rPr>
        <w:t xml:space="preserve"> </w:t>
      </w:r>
      <w:r w:rsidRPr="009C1AEF">
        <w:rPr>
          <w:rFonts w:asciiTheme="majorBidi" w:hAnsiTheme="majorBidi" w:hint="eastAsia"/>
          <w:szCs w:val="24"/>
          <w:rtl/>
        </w:rPr>
        <w:t>צריכת</w:t>
      </w:r>
      <w:r w:rsidRPr="009C1AEF">
        <w:rPr>
          <w:rFonts w:asciiTheme="majorBidi" w:hAnsiTheme="majorBidi"/>
          <w:szCs w:val="24"/>
          <w:rtl/>
        </w:rPr>
        <w:t xml:space="preserve"> </w:t>
      </w:r>
      <w:r w:rsidRPr="009C1AEF">
        <w:rPr>
          <w:rFonts w:asciiTheme="majorBidi" w:hAnsiTheme="majorBidi" w:hint="eastAsia"/>
          <w:szCs w:val="24"/>
          <w:rtl/>
        </w:rPr>
        <w:t>בסיס</w:t>
      </w:r>
      <w:r w:rsidRPr="009C1AEF">
        <w:rPr>
          <w:rFonts w:asciiTheme="majorBidi" w:hAnsiTheme="majorBidi"/>
          <w:szCs w:val="24"/>
          <w:rtl/>
        </w:rPr>
        <w:t xml:space="preserve"> </w:t>
      </w:r>
      <w:r w:rsidRPr="009C1AEF">
        <w:rPr>
          <w:rFonts w:asciiTheme="majorBidi" w:hAnsiTheme="majorBidi" w:hint="eastAsia"/>
          <w:szCs w:val="24"/>
          <w:rtl/>
        </w:rPr>
        <w:t>שנתית</w:t>
      </w:r>
      <w:r w:rsidRPr="009C1AEF">
        <w:rPr>
          <w:rFonts w:asciiTheme="majorBidi" w:hAnsiTheme="majorBidi"/>
          <w:szCs w:val="24"/>
          <w:rtl/>
        </w:rPr>
        <w:t xml:space="preserve"> </w:t>
      </w:r>
      <w:r w:rsidRPr="009C1AEF">
        <w:rPr>
          <w:rFonts w:asciiTheme="majorBidi" w:hAnsiTheme="majorBidi" w:hint="eastAsia"/>
          <w:szCs w:val="24"/>
          <w:rtl/>
        </w:rPr>
        <w:t>ביחידות</w:t>
      </w:r>
      <w:r w:rsidRPr="009C1AEF">
        <w:rPr>
          <w:rFonts w:asciiTheme="majorBidi" w:hAnsiTheme="majorBidi"/>
          <w:szCs w:val="24"/>
          <w:rtl/>
        </w:rPr>
        <w:t xml:space="preserve"> </w:t>
      </w:r>
      <w:r w:rsidRPr="009C1AEF">
        <w:rPr>
          <w:rFonts w:asciiTheme="majorBidi" w:hAnsiTheme="majorBidi" w:hint="eastAsia"/>
          <w:szCs w:val="24"/>
          <w:rtl/>
        </w:rPr>
        <w:t>מדידה</w:t>
      </w:r>
      <w:r w:rsidRPr="009C1AEF">
        <w:rPr>
          <w:rFonts w:asciiTheme="majorBidi" w:hAnsiTheme="majorBidi"/>
          <w:szCs w:val="24"/>
          <w:rtl/>
        </w:rPr>
        <w:t>;</w:t>
      </w:r>
    </w:p>
    <w:p w14:paraId="04DF9999" w14:textId="60F0016C" w:rsidR="00143D35" w:rsidRPr="009C1AEF" w:rsidRDefault="00143D35" w:rsidP="00BD53C4">
      <w:pPr>
        <w:numPr>
          <w:ilvl w:val="3"/>
          <w:numId w:val="31"/>
        </w:numPr>
        <w:spacing w:line="360" w:lineRule="auto"/>
        <w:ind w:left="2579"/>
        <w:contextualSpacing/>
        <w:jc w:val="both"/>
        <w:outlineLvl w:val="0"/>
        <w:rPr>
          <w:rFonts w:asciiTheme="majorBidi" w:hAnsiTheme="majorBidi"/>
          <w:szCs w:val="24"/>
        </w:rPr>
      </w:pPr>
      <w:r w:rsidRPr="009C1AEF">
        <w:rPr>
          <w:rFonts w:asciiTheme="majorBidi" w:hAnsiTheme="majorBidi" w:hint="eastAsia"/>
          <w:szCs w:val="24"/>
          <w:rtl/>
        </w:rPr>
        <w:t>אלגוריתם</w:t>
      </w:r>
      <w:r w:rsidRPr="009C1AEF">
        <w:rPr>
          <w:rFonts w:asciiTheme="majorBidi" w:hAnsiTheme="majorBidi"/>
          <w:szCs w:val="24"/>
          <w:rtl/>
        </w:rPr>
        <w:t xml:space="preserve"> </w:t>
      </w:r>
      <w:r w:rsidRPr="009C1AEF">
        <w:rPr>
          <w:rFonts w:asciiTheme="majorBidi" w:hAnsiTheme="majorBidi" w:hint="eastAsia"/>
          <w:szCs w:val="24"/>
          <w:rtl/>
        </w:rPr>
        <w:t>לחישוב</w:t>
      </w:r>
      <w:r w:rsidRPr="009C1AEF">
        <w:rPr>
          <w:rFonts w:asciiTheme="majorBidi" w:hAnsiTheme="majorBidi"/>
          <w:szCs w:val="24"/>
          <w:rtl/>
        </w:rPr>
        <w:t xml:space="preserve"> </w:t>
      </w:r>
      <w:r w:rsidRPr="009C1AEF">
        <w:rPr>
          <w:rFonts w:asciiTheme="majorBidi" w:hAnsiTheme="majorBidi" w:hint="eastAsia"/>
          <w:szCs w:val="24"/>
          <w:rtl/>
        </w:rPr>
        <w:t>צריכת</w:t>
      </w:r>
      <w:r w:rsidRPr="009C1AEF">
        <w:rPr>
          <w:rFonts w:asciiTheme="majorBidi" w:hAnsiTheme="majorBidi"/>
          <w:szCs w:val="24"/>
          <w:rtl/>
        </w:rPr>
        <w:t xml:space="preserve"> </w:t>
      </w:r>
      <w:r w:rsidRPr="009C1AEF">
        <w:rPr>
          <w:rFonts w:asciiTheme="majorBidi" w:hAnsiTheme="majorBidi" w:hint="eastAsia"/>
          <w:szCs w:val="24"/>
          <w:rtl/>
        </w:rPr>
        <w:t>בסיס</w:t>
      </w:r>
      <w:r w:rsidRPr="009C1AEF">
        <w:rPr>
          <w:rFonts w:asciiTheme="majorBidi" w:hAnsiTheme="majorBidi"/>
          <w:szCs w:val="24"/>
          <w:rtl/>
        </w:rPr>
        <w:t xml:space="preserve"> </w:t>
      </w:r>
      <w:r w:rsidRPr="009C1AEF">
        <w:rPr>
          <w:rFonts w:asciiTheme="majorBidi" w:hAnsiTheme="majorBidi" w:hint="eastAsia"/>
          <w:szCs w:val="24"/>
          <w:rtl/>
        </w:rPr>
        <w:t>שנתית</w:t>
      </w:r>
      <w:r w:rsidRPr="009C1AEF">
        <w:rPr>
          <w:rFonts w:asciiTheme="majorBidi" w:hAnsiTheme="majorBidi"/>
          <w:szCs w:val="24"/>
          <w:rtl/>
        </w:rPr>
        <w:t xml:space="preserve"> </w:t>
      </w:r>
      <w:r w:rsidRPr="009C1AEF">
        <w:rPr>
          <w:rFonts w:asciiTheme="majorBidi" w:hAnsiTheme="majorBidi" w:hint="eastAsia"/>
          <w:szCs w:val="24"/>
          <w:rtl/>
        </w:rPr>
        <w:t>מנתוני</w:t>
      </w:r>
      <w:r w:rsidRPr="009C1AEF">
        <w:rPr>
          <w:rFonts w:asciiTheme="majorBidi" w:hAnsiTheme="majorBidi"/>
          <w:szCs w:val="24"/>
          <w:rtl/>
        </w:rPr>
        <w:t xml:space="preserve"> </w:t>
      </w:r>
      <w:r w:rsidRPr="009C1AEF">
        <w:rPr>
          <w:rFonts w:asciiTheme="majorBidi" w:hAnsiTheme="majorBidi" w:hint="eastAsia"/>
          <w:szCs w:val="24"/>
          <w:rtl/>
        </w:rPr>
        <w:t>מדידה</w:t>
      </w:r>
      <w:r w:rsidRPr="009C1AEF">
        <w:rPr>
          <w:rFonts w:asciiTheme="majorBidi" w:hAnsiTheme="majorBidi"/>
          <w:szCs w:val="24"/>
          <w:rtl/>
        </w:rPr>
        <w:t>;</w:t>
      </w:r>
    </w:p>
    <w:p w14:paraId="51D448A5" w14:textId="0FE8D710" w:rsidR="00425847" w:rsidRPr="009C1AEF" w:rsidRDefault="00425847" w:rsidP="00BD53C4">
      <w:pPr>
        <w:numPr>
          <w:ilvl w:val="1"/>
          <w:numId w:val="31"/>
        </w:numPr>
        <w:spacing w:line="360" w:lineRule="auto"/>
        <w:ind w:left="1020" w:hanging="567"/>
        <w:contextualSpacing/>
        <w:jc w:val="both"/>
        <w:outlineLvl w:val="0"/>
        <w:rPr>
          <w:rFonts w:asciiTheme="majorBidi" w:hAnsiTheme="majorBidi"/>
          <w:b/>
          <w:bCs/>
          <w:szCs w:val="24"/>
          <w:u w:val="single"/>
        </w:rPr>
      </w:pPr>
      <w:r w:rsidRPr="009C1AEF">
        <w:rPr>
          <w:rFonts w:asciiTheme="majorBidi" w:hAnsiTheme="majorBidi" w:hint="eastAsia"/>
          <w:b/>
          <w:bCs/>
          <w:szCs w:val="24"/>
          <w:u w:val="single"/>
          <w:rtl/>
        </w:rPr>
        <w:t>שלב</w:t>
      </w:r>
      <w:r w:rsidRPr="009C1AEF">
        <w:rPr>
          <w:rFonts w:asciiTheme="majorBidi" w:hAnsiTheme="majorBidi"/>
          <w:b/>
          <w:bCs/>
          <w:szCs w:val="24"/>
          <w:u w:val="single"/>
          <w:rtl/>
        </w:rPr>
        <w:t xml:space="preserve"> </w:t>
      </w:r>
      <w:r w:rsidRPr="009C1AEF">
        <w:rPr>
          <w:rFonts w:asciiTheme="majorBidi" w:hAnsiTheme="majorBidi" w:hint="eastAsia"/>
          <w:b/>
          <w:bCs/>
          <w:szCs w:val="24"/>
          <w:u w:val="single"/>
          <w:rtl/>
        </w:rPr>
        <w:t>ד</w:t>
      </w:r>
      <w:r w:rsidRPr="009C1AEF">
        <w:rPr>
          <w:rFonts w:asciiTheme="majorBidi" w:hAnsiTheme="majorBidi"/>
          <w:b/>
          <w:bCs/>
          <w:szCs w:val="24"/>
          <w:u w:val="single"/>
          <w:rtl/>
        </w:rPr>
        <w:t xml:space="preserve">': </w:t>
      </w:r>
      <w:r w:rsidRPr="009C1AEF">
        <w:rPr>
          <w:rFonts w:asciiTheme="majorBidi" w:hAnsiTheme="majorBidi" w:hint="eastAsia"/>
          <w:b/>
          <w:bCs/>
          <w:szCs w:val="24"/>
          <w:u w:val="single"/>
          <w:rtl/>
        </w:rPr>
        <w:t>צריכת</w:t>
      </w:r>
      <w:r w:rsidRPr="009C1AEF">
        <w:rPr>
          <w:rFonts w:asciiTheme="majorBidi" w:hAnsiTheme="majorBidi"/>
          <w:b/>
          <w:bCs/>
          <w:szCs w:val="24"/>
          <w:u w:val="single"/>
          <w:rtl/>
        </w:rPr>
        <w:t xml:space="preserve"> </w:t>
      </w:r>
      <w:r w:rsidRPr="009C1AEF">
        <w:rPr>
          <w:rFonts w:asciiTheme="majorBidi" w:hAnsiTheme="majorBidi" w:hint="eastAsia"/>
          <w:b/>
          <w:bCs/>
          <w:szCs w:val="24"/>
          <w:u w:val="single"/>
          <w:rtl/>
        </w:rPr>
        <w:t>בעקבות</w:t>
      </w:r>
      <w:r w:rsidRPr="009C1AEF">
        <w:rPr>
          <w:rFonts w:asciiTheme="majorBidi" w:hAnsiTheme="majorBidi"/>
          <w:b/>
          <w:bCs/>
          <w:szCs w:val="24"/>
          <w:u w:val="single"/>
          <w:rtl/>
        </w:rPr>
        <w:t xml:space="preserve"> </w:t>
      </w:r>
      <w:r w:rsidRPr="009C1AEF">
        <w:rPr>
          <w:rFonts w:asciiTheme="majorBidi" w:hAnsiTheme="majorBidi" w:hint="eastAsia"/>
          <w:b/>
          <w:bCs/>
          <w:szCs w:val="24"/>
          <w:u w:val="single"/>
          <w:rtl/>
        </w:rPr>
        <w:t>הפרויקט</w:t>
      </w:r>
      <w:r w:rsidRPr="009C1AEF">
        <w:rPr>
          <w:rFonts w:asciiTheme="majorBidi" w:hAnsiTheme="majorBidi"/>
          <w:b/>
          <w:bCs/>
          <w:szCs w:val="24"/>
          <w:u w:val="single"/>
          <w:rtl/>
        </w:rPr>
        <w:t>:</w:t>
      </w:r>
    </w:p>
    <w:p w14:paraId="24FBD3AA" w14:textId="122680DA" w:rsidR="007C54D6" w:rsidRPr="009C1AEF" w:rsidRDefault="007C54D6" w:rsidP="00BD53C4">
      <w:pPr>
        <w:numPr>
          <w:ilvl w:val="2"/>
          <w:numId w:val="31"/>
        </w:numPr>
        <w:spacing w:line="360" w:lineRule="auto"/>
        <w:ind w:left="1870" w:hanging="850"/>
        <w:contextualSpacing/>
        <w:jc w:val="both"/>
        <w:outlineLvl w:val="0"/>
        <w:rPr>
          <w:rFonts w:asciiTheme="majorBidi" w:hAnsiTheme="majorBidi"/>
          <w:szCs w:val="24"/>
        </w:rPr>
      </w:pPr>
      <w:r w:rsidRPr="009C1AEF">
        <w:rPr>
          <w:rFonts w:asciiTheme="majorBidi" w:hAnsiTheme="majorBidi" w:hint="eastAsia"/>
          <w:szCs w:val="24"/>
          <w:rtl/>
        </w:rPr>
        <w:t>ה</w:t>
      </w:r>
      <w:r w:rsidR="00591F25" w:rsidRPr="009C1AEF">
        <w:rPr>
          <w:rFonts w:asciiTheme="majorBidi" w:hAnsiTheme="majorBidi" w:hint="eastAsia"/>
          <w:szCs w:val="24"/>
          <w:rtl/>
        </w:rPr>
        <w:t>מציע</w:t>
      </w:r>
      <w:r w:rsidR="00D076D6" w:rsidRPr="009C1AEF">
        <w:rPr>
          <w:rFonts w:asciiTheme="majorBidi" w:hAnsiTheme="majorBidi"/>
          <w:szCs w:val="24"/>
          <w:rtl/>
        </w:rPr>
        <w:t xml:space="preserve"> מתבקש לפרט</w:t>
      </w:r>
      <w:r w:rsidRPr="009C1AEF">
        <w:rPr>
          <w:rFonts w:asciiTheme="majorBidi" w:hAnsiTheme="majorBidi"/>
          <w:szCs w:val="24"/>
          <w:rtl/>
        </w:rPr>
        <w:t xml:space="preserve"> את הפרטים הנדרשים מטה על צריכה מיישום הפרויקט:</w:t>
      </w:r>
    </w:p>
    <w:p w14:paraId="51D91880" w14:textId="221BCD3A" w:rsidR="001C2655" w:rsidRPr="009C1AEF" w:rsidRDefault="00FC041E" w:rsidP="00BD53C4">
      <w:pPr>
        <w:numPr>
          <w:ilvl w:val="3"/>
          <w:numId w:val="31"/>
        </w:numPr>
        <w:spacing w:line="360" w:lineRule="auto"/>
        <w:ind w:left="2579"/>
        <w:contextualSpacing/>
        <w:jc w:val="both"/>
        <w:outlineLvl w:val="0"/>
        <w:rPr>
          <w:rFonts w:asciiTheme="majorBidi" w:hAnsiTheme="majorBidi"/>
          <w:szCs w:val="24"/>
        </w:rPr>
      </w:pPr>
      <w:r w:rsidRPr="009C1AEF">
        <w:rPr>
          <w:rFonts w:asciiTheme="majorBidi" w:hAnsiTheme="majorBidi" w:hint="eastAsia"/>
          <w:szCs w:val="24"/>
          <w:rtl/>
        </w:rPr>
        <w:t>תיאור</w:t>
      </w:r>
      <w:r w:rsidRPr="009C1AEF">
        <w:rPr>
          <w:rFonts w:asciiTheme="majorBidi" w:hAnsiTheme="majorBidi"/>
          <w:szCs w:val="24"/>
          <w:rtl/>
        </w:rPr>
        <w:t xml:space="preserve"> </w:t>
      </w:r>
      <w:r w:rsidRPr="009C1AEF">
        <w:rPr>
          <w:rFonts w:asciiTheme="majorBidi" w:hAnsiTheme="majorBidi" w:hint="eastAsia"/>
          <w:szCs w:val="24"/>
          <w:rtl/>
        </w:rPr>
        <w:t>מתודולוגיה</w:t>
      </w:r>
      <w:r w:rsidRPr="009C1AEF">
        <w:rPr>
          <w:rFonts w:asciiTheme="majorBidi" w:hAnsiTheme="majorBidi"/>
          <w:szCs w:val="24"/>
          <w:rtl/>
        </w:rPr>
        <w:t xml:space="preserve"> </w:t>
      </w:r>
      <w:r w:rsidRPr="009C1AEF">
        <w:rPr>
          <w:rFonts w:asciiTheme="majorBidi" w:hAnsiTheme="majorBidi" w:hint="eastAsia"/>
          <w:szCs w:val="24"/>
          <w:rtl/>
        </w:rPr>
        <w:t>לביצוע</w:t>
      </w:r>
      <w:r w:rsidRPr="009C1AEF">
        <w:rPr>
          <w:rFonts w:asciiTheme="majorBidi" w:hAnsiTheme="majorBidi"/>
          <w:szCs w:val="24"/>
          <w:rtl/>
        </w:rPr>
        <w:t xml:space="preserve"> </w:t>
      </w:r>
      <w:r w:rsidRPr="009C1AEF">
        <w:rPr>
          <w:rFonts w:asciiTheme="majorBidi" w:hAnsiTheme="majorBidi" w:hint="eastAsia"/>
          <w:szCs w:val="24"/>
          <w:rtl/>
        </w:rPr>
        <w:t>מדידה</w:t>
      </w:r>
      <w:r w:rsidRPr="009C1AEF">
        <w:rPr>
          <w:rFonts w:asciiTheme="majorBidi" w:hAnsiTheme="majorBidi"/>
          <w:szCs w:val="24"/>
          <w:rtl/>
        </w:rPr>
        <w:t>;</w:t>
      </w:r>
    </w:p>
    <w:p w14:paraId="57B6B2CA" w14:textId="4F023F91" w:rsidR="000C46AB" w:rsidRPr="009C1AEF" w:rsidRDefault="000C46AB" w:rsidP="00BD53C4">
      <w:pPr>
        <w:numPr>
          <w:ilvl w:val="3"/>
          <w:numId w:val="31"/>
        </w:numPr>
        <w:spacing w:line="360" w:lineRule="auto"/>
        <w:ind w:left="2579"/>
        <w:contextualSpacing/>
        <w:jc w:val="both"/>
        <w:outlineLvl w:val="0"/>
        <w:rPr>
          <w:rFonts w:asciiTheme="majorBidi" w:hAnsiTheme="majorBidi"/>
          <w:szCs w:val="24"/>
        </w:rPr>
      </w:pPr>
      <w:r w:rsidRPr="009C1AEF">
        <w:rPr>
          <w:rFonts w:asciiTheme="majorBidi" w:hAnsiTheme="majorBidi" w:hint="eastAsia"/>
          <w:szCs w:val="24"/>
          <w:rtl/>
        </w:rPr>
        <w:t>שיטת</w:t>
      </w:r>
      <w:r w:rsidRPr="009C1AEF">
        <w:rPr>
          <w:rFonts w:asciiTheme="majorBidi" w:hAnsiTheme="majorBidi"/>
          <w:szCs w:val="24"/>
          <w:rtl/>
        </w:rPr>
        <w:t xml:space="preserve"> </w:t>
      </w:r>
      <w:r w:rsidRPr="009C1AEF">
        <w:rPr>
          <w:rFonts w:asciiTheme="majorBidi" w:hAnsiTheme="majorBidi" w:hint="eastAsia"/>
          <w:szCs w:val="24"/>
          <w:rtl/>
        </w:rPr>
        <w:t>חישוב</w:t>
      </w:r>
      <w:r w:rsidRPr="009C1AEF">
        <w:rPr>
          <w:rFonts w:asciiTheme="majorBidi" w:hAnsiTheme="majorBidi"/>
          <w:szCs w:val="24"/>
          <w:rtl/>
        </w:rPr>
        <w:t xml:space="preserve"> </w:t>
      </w:r>
      <w:r w:rsidRPr="009C1AEF">
        <w:rPr>
          <w:rFonts w:asciiTheme="majorBidi" w:hAnsiTheme="majorBidi" w:hint="eastAsia"/>
          <w:szCs w:val="24"/>
          <w:rtl/>
        </w:rPr>
        <w:t>הצריכה</w:t>
      </w:r>
      <w:r w:rsidRPr="009C1AEF">
        <w:rPr>
          <w:rFonts w:asciiTheme="majorBidi" w:hAnsiTheme="majorBidi"/>
          <w:szCs w:val="24"/>
          <w:rtl/>
        </w:rPr>
        <w:t xml:space="preserve"> </w:t>
      </w:r>
      <w:r w:rsidRPr="009C1AEF">
        <w:rPr>
          <w:rFonts w:asciiTheme="majorBidi" w:hAnsiTheme="majorBidi" w:hint="eastAsia"/>
          <w:szCs w:val="24"/>
          <w:rtl/>
        </w:rPr>
        <w:t>הקשורה</w:t>
      </w:r>
      <w:r w:rsidRPr="009C1AEF">
        <w:rPr>
          <w:rFonts w:asciiTheme="majorBidi" w:hAnsiTheme="majorBidi"/>
          <w:szCs w:val="24"/>
          <w:rtl/>
        </w:rPr>
        <w:t xml:space="preserve"> </w:t>
      </w:r>
      <w:r w:rsidRPr="009C1AEF">
        <w:rPr>
          <w:rFonts w:asciiTheme="majorBidi" w:hAnsiTheme="majorBidi" w:hint="eastAsia"/>
          <w:szCs w:val="24"/>
          <w:rtl/>
        </w:rPr>
        <w:t>לפרויקט</w:t>
      </w:r>
      <w:r w:rsidRPr="009C1AEF">
        <w:rPr>
          <w:rFonts w:asciiTheme="majorBidi" w:hAnsiTheme="majorBidi"/>
          <w:szCs w:val="24"/>
          <w:rtl/>
        </w:rPr>
        <w:t>;</w:t>
      </w:r>
    </w:p>
    <w:p w14:paraId="6CE83901" w14:textId="643AE1B8" w:rsidR="00B907FB" w:rsidRPr="009C1AEF" w:rsidRDefault="000C46AB" w:rsidP="00BD53C4">
      <w:pPr>
        <w:numPr>
          <w:ilvl w:val="3"/>
          <w:numId w:val="31"/>
        </w:numPr>
        <w:spacing w:line="360" w:lineRule="auto"/>
        <w:ind w:left="2579"/>
        <w:contextualSpacing/>
        <w:jc w:val="both"/>
        <w:outlineLvl w:val="0"/>
        <w:rPr>
          <w:rFonts w:asciiTheme="majorBidi" w:hAnsiTheme="majorBidi"/>
          <w:szCs w:val="24"/>
        </w:rPr>
      </w:pPr>
      <w:r w:rsidRPr="009C1AEF">
        <w:rPr>
          <w:rFonts w:asciiTheme="majorBidi" w:hAnsiTheme="majorBidi" w:hint="eastAsia"/>
          <w:szCs w:val="24"/>
          <w:rtl/>
        </w:rPr>
        <w:t>קביעת</w:t>
      </w:r>
      <w:r w:rsidRPr="009C1AEF">
        <w:rPr>
          <w:rFonts w:asciiTheme="majorBidi" w:hAnsiTheme="majorBidi"/>
          <w:szCs w:val="24"/>
          <w:rtl/>
        </w:rPr>
        <w:t xml:space="preserve"> </w:t>
      </w:r>
      <w:r w:rsidRPr="009C1AEF">
        <w:rPr>
          <w:rFonts w:asciiTheme="majorBidi" w:hAnsiTheme="majorBidi" w:hint="eastAsia"/>
          <w:szCs w:val="24"/>
          <w:rtl/>
        </w:rPr>
        <w:t>חיסכון</w:t>
      </w:r>
      <w:r w:rsidRPr="009C1AEF">
        <w:rPr>
          <w:rFonts w:asciiTheme="majorBidi" w:hAnsiTheme="majorBidi"/>
          <w:szCs w:val="24"/>
          <w:rtl/>
        </w:rPr>
        <w:t xml:space="preserve"> </w:t>
      </w:r>
      <w:r w:rsidRPr="009C1AEF">
        <w:rPr>
          <w:rFonts w:asciiTheme="majorBidi" w:hAnsiTheme="majorBidi" w:hint="eastAsia"/>
          <w:szCs w:val="24"/>
          <w:rtl/>
        </w:rPr>
        <w:t>ביחידות</w:t>
      </w:r>
      <w:r w:rsidRPr="009C1AEF">
        <w:rPr>
          <w:rFonts w:asciiTheme="majorBidi" w:hAnsiTheme="majorBidi"/>
          <w:szCs w:val="24"/>
          <w:rtl/>
        </w:rPr>
        <w:t xml:space="preserve"> </w:t>
      </w:r>
      <w:r w:rsidRPr="009C1AEF">
        <w:rPr>
          <w:rFonts w:asciiTheme="majorBidi" w:hAnsiTheme="majorBidi" w:hint="eastAsia"/>
          <w:szCs w:val="24"/>
          <w:rtl/>
        </w:rPr>
        <w:t>מדידה</w:t>
      </w:r>
      <w:r w:rsidRPr="009C1AEF">
        <w:rPr>
          <w:rFonts w:asciiTheme="majorBidi" w:hAnsiTheme="majorBidi"/>
          <w:szCs w:val="24"/>
          <w:rtl/>
        </w:rPr>
        <w:t>;</w:t>
      </w:r>
    </w:p>
    <w:p w14:paraId="0915A847" w14:textId="0784B01C" w:rsidR="002B2CB3" w:rsidRPr="009C1AEF" w:rsidRDefault="002B2CB3" w:rsidP="00BD53C4">
      <w:pPr>
        <w:numPr>
          <w:ilvl w:val="1"/>
          <w:numId w:val="31"/>
        </w:numPr>
        <w:spacing w:line="360" w:lineRule="auto"/>
        <w:ind w:left="1020" w:hanging="567"/>
        <w:contextualSpacing/>
        <w:jc w:val="both"/>
        <w:outlineLvl w:val="0"/>
        <w:rPr>
          <w:rFonts w:asciiTheme="majorBidi" w:hAnsiTheme="majorBidi"/>
          <w:b/>
          <w:bCs/>
          <w:szCs w:val="24"/>
        </w:rPr>
      </w:pPr>
      <w:r w:rsidRPr="009C1AEF">
        <w:rPr>
          <w:rFonts w:asciiTheme="majorBidi" w:hAnsiTheme="majorBidi" w:hint="eastAsia"/>
          <w:b/>
          <w:bCs/>
          <w:szCs w:val="24"/>
          <w:u w:val="single"/>
          <w:rtl/>
        </w:rPr>
        <w:t>שלב</w:t>
      </w:r>
      <w:r w:rsidRPr="009C1AEF">
        <w:rPr>
          <w:rFonts w:asciiTheme="majorBidi" w:hAnsiTheme="majorBidi"/>
          <w:b/>
          <w:bCs/>
          <w:szCs w:val="24"/>
          <w:u w:val="single"/>
          <w:rtl/>
        </w:rPr>
        <w:t xml:space="preserve"> </w:t>
      </w:r>
      <w:r w:rsidRPr="009C1AEF">
        <w:rPr>
          <w:rFonts w:asciiTheme="majorBidi" w:hAnsiTheme="majorBidi" w:hint="eastAsia"/>
          <w:b/>
          <w:bCs/>
          <w:szCs w:val="24"/>
          <w:u w:val="single"/>
          <w:rtl/>
        </w:rPr>
        <w:t>ה</w:t>
      </w:r>
      <w:r w:rsidRPr="009C1AEF">
        <w:rPr>
          <w:rFonts w:asciiTheme="majorBidi" w:hAnsiTheme="majorBidi"/>
          <w:b/>
          <w:bCs/>
          <w:szCs w:val="24"/>
          <w:u w:val="single"/>
          <w:rtl/>
        </w:rPr>
        <w:t xml:space="preserve">': </w:t>
      </w:r>
      <w:r w:rsidRPr="009C1AEF">
        <w:rPr>
          <w:rFonts w:asciiTheme="majorBidi" w:hAnsiTheme="majorBidi" w:hint="eastAsia"/>
          <w:b/>
          <w:bCs/>
          <w:szCs w:val="24"/>
          <w:u w:val="single"/>
          <w:rtl/>
        </w:rPr>
        <w:t>עלות</w:t>
      </w:r>
      <w:r w:rsidRPr="009C1AEF">
        <w:rPr>
          <w:rFonts w:asciiTheme="majorBidi" w:hAnsiTheme="majorBidi"/>
          <w:b/>
          <w:bCs/>
          <w:szCs w:val="24"/>
          <w:u w:val="single"/>
          <w:rtl/>
        </w:rPr>
        <w:t xml:space="preserve"> </w:t>
      </w:r>
      <w:r w:rsidRPr="009C1AEF">
        <w:rPr>
          <w:rFonts w:asciiTheme="majorBidi" w:hAnsiTheme="majorBidi" w:hint="eastAsia"/>
          <w:b/>
          <w:bCs/>
          <w:szCs w:val="24"/>
          <w:u w:val="single"/>
          <w:rtl/>
        </w:rPr>
        <w:t>הפרויקט</w:t>
      </w:r>
      <w:r w:rsidRPr="009C1AEF">
        <w:rPr>
          <w:rFonts w:asciiTheme="majorBidi" w:hAnsiTheme="majorBidi"/>
          <w:b/>
          <w:bCs/>
          <w:szCs w:val="24"/>
          <w:rtl/>
        </w:rPr>
        <w:t>:</w:t>
      </w:r>
    </w:p>
    <w:p w14:paraId="0CC4714C" w14:textId="1B8FA871" w:rsidR="00E814A6" w:rsidRPr="009C1AEF" w:rsidRDefault="00E814A6" w:rsidP="00BD53C4">
      <w:pPr>
        <w:numPr>
          <w:ilvl w:val="2"/>
          <w:numId w:val="31"/>
        </w:numPr>
        <w:spacing w:line="360" w:lineRule="auto"/>
        <w:ind w:left="1870" w:hanging="850"/>
        <w:contextualSpacing/>
        <w:jc w:val="both"/>
        <w:outlineLvl w:val="0"/>
        <w:rPr>
          <w:rFonts w:asciiTheme="majorBidi" w:hAnsiTheme="majorBidi"/>
          <w:szCs w:val="24"/>
        </w:rPr>
      </w:pPr>
      <w:r w:rsidRPr="009C1AEF">
        <w:rPr>
          <w:rFonts w:asciiTheme="majorBidi" w:hAnsiTheme="majorBidi" w:hint="eastAsia"/>
          <w:szCs w:val="24"/>
          <w:rtl/>
        </w:rPr>
        <w:t>ה</w:t>
      </w:r>
      <w:r w:rsidR="00774D40" w:rsidRPr="009C1AEF">
        <w:rPr>
          <w:rFonts w:asciiTheme="majorBidi" w:hAnsiTheme="majorBidi" w:hint="eastAsia"/>
          <w:szCs w:val="24"/>
          <w:rtl/>
        </w:rPr>
        <w:t>מציע</w:t>
      </w:r>
      <w:r w:rsidR="00774D40" w:rsidRPr="009C1AEF">
        <w:rPr>
          <w:rFonts w:asciiTheme="majorBidi" w:hAnsiTheme="majorBidi"/>
          <w:szCs w:val="24"/>
          <w:rtl/>
        </w:rPr>
        <w:t xml:space="preserve"> </w:t>
      </w:r>
      <w:r w:rsidR="00D076D6" w:rsidRPr="009C1AEF">
        <w:rPr>
          <w:rFonts w:asciiTheme="majorBidi" w:hAnsiTheme="majorBidi" w:hint="eastAsia"/>
          <w:szCs w:val="24"/>
          <w:rtl/>
        </w:rPr>
        <w:t>מתבקש</w:t>
      </w:r>
      <w:r w:rsidR="00D076D6" w:rsidRPr="009C1AEF">
        <w:rPr>
          <w:rFonts w:asciiTheme="majorBidi" w:hAnsiTheme="majorBidi"/>
          <w:szCs w:val="24"/>
          <w:rtl/>
        </w:rPr>
        <w:t xml:space="preserve"> </w:t>
      </w:r>
      <w:r w:rsidR="00184A8F" w:rsidRPr="009C1AEF">
        <w:rPr>
          <w:rFonts w:asciiTheme="majorBidi" w:hAnsiTheme="majorBidi" w:hint="eastAsia"/>
          <w:szCs w:val="24"/>
          <w:rtl/>
        </w:rPr>
        <w:t>נתונים</w:t>
      </w:r>
      <w:r w:rsidR="00184A8F" w:rsidRPr="009C1AEF">
        <w:rPr>
          <w:rFonts w:asciiTheme="majorBidi" w:hAnsiTheme="majorBidi"/>
          <w:szCs w:val="24"/>
          <w:rtl/>
        </w:rPr>
        <w:t xml:space="preserve"> </w:t>
      </w:r>
      <w:r w:rsidR="00184A8F" w:rsidRPr="009C1AEF">
        <w:rPr>
          <w:rFonts w:asciiTheme="majorBidi" w:hAnsiTheme="majorBidi" w:hint="eastAsia"/>
          <w:szCs w:val="24"/>
          <w:rtl/>
        </w:rPr>
        <w:t>על</w:t>
      </w:r>
      <w:r w:rsidR="00184A8F" w:rsidRPr="009C1AEF">
        <w:rPr>
          <w:rFonts w:asciiTheme="majorBidi" w:hAnsiTheme="majorBidi"/>
          <w:szCs w:val="24"/>
          <w:rtl/>
        </w:rPr>
        <w:t xml:space="preserve"> </w:t>
      </w:r>
      <w:r w:rsidR="00184A8F" w:rsidRPr="009C1AEF">
        <w:rPr>
          <w:rFonts w:asciiTheme="majorBidi" w:hAnsiTheme="majorBidi" w:hint="eastAsia"/>
          <w:szCs w:val="24"/>
          <w:rtl/>
        </w:rPr>
        <w:t>עלויות</w:t>
      </w:r>
      <w:r w:rsidR="00184A8F" w:rsidRPr="009C1AEF">
        <w:rPr>
          <w:rFonts w:asciiTheme="majorBidi" w:hAnsiTheme="majorBidi"/>
          <w:szCs w:val="24"/>
          <w:rtl/>
        </w:rPr>
        <w:t xml:space="preserve"> </w:t>
      </w:r>
      <w:r w:rsidR="00184A8F" w:rsidRPr="009C1AEF">
        <w:rPr>
          <w:rFonts w:asciiTheme="majorBidi" w:hAnsiTheme="majorBidi" w:hint="eastAsia"/>
          <w:szCs w:val="24"/>
          <w:rtl/>
        </w:rPr>
        <w:t>הפרויקט</w:t>
      </w:r>
      <w:r w:rsidR="00184A8F" w:rsidRPr="009C1AEF">
        <w:rPr>
          <w:rFonts w:asciiTheme="majorBidi" w:hAnsiTheme="majorBidi"/>
          <w:szCs w:val="24"/>
          <w:rtl/>
        </w:rPr>
        <w:t xml:space="preserve"> </w:t>
      </w:r>
      <w:r w:rsidR="00184A8F" w:rsidRPr="009C1AEF">
        <w:rPr>
          <w:rFonts w:asciiTheme="majorBidi" w:hAnsiTheme="majorBidi" w:hint="eastAsia"/>
          <w:szCs w:val="24"/>
          <w:rtl/>
        </w:rPr>
        <w:t>בטבלה</w:t>
      </w:r>
      <w:r w:rsidR="00184A8F" w:rsidRPr="009C1AEF">
        <w:rPr>
          <w:rFonts w:asciiTheme="majorBidi" w:hAnsiTheme="majorBidi"/>
          <w:szCs w:val="24"/>
          <w:rtl/>
        </w:rPr>
        <w:t xml:space="preserve"> </w:t>
      </w:r>
      <w:r w:rsidR="00184A8F" w:rsidRPr="009C1AEF">
        <w:rPr>
          <w:rFonts w:asciiTheme="majorBidi" w:hAnsiTheme="majorBidi" w:hint="eastAsia"/>
          <w:szCs w:val="24"/>
          <w:rtl/>
        </w:rPr>
        <w:t>להלן</w:t>
      </w:r>
      <w:r w:rsidR="00DF3C42" w:rsidRPr="009C1AEF">
        <w:rPr>
          <w:rFonts w:asciiTheme="majorBidi" w:hAnsiTheme="majorBidi"/>
          <w:szCs w:val="24"/>
          <w:rtl/>
        </w:rPr>
        <w:t>;</w:t>
      </w:r>
      <w:r w:rsidR="00184A8F" w:rsidRPr="009C1AEF">
        <w:rPr>
          <w:rFonts w:asciiTheme="majorBidi" w:hAnsiTheme="majorBidi"/>
          <w:szCs w:val="24"/>
          <w:rtl/>
        </w:rPr>
        <w:t xml:space="preserve"> </w:t>
      </w:r>
    </w:p>
    <w:p w14:paraId="7AA4F6E2" w14:textId="63614D93" w:rsidR="00E27498" w:rsidRPr="009C1AEF" w:rsidRDefault="008015BA" w:rsidP="00BD53C4">
      <w:pPr>
        <w:numPr>
          <w:ilvl w:val="2"/>
          <w:numId w:val="31"/>
        </w:numPr>
        <w:spacing w:line="360" w:lineRule="auto"/>
        <w:ind w:left="1870" w:hanging="850"/>
        <w:contextualSpacing/>
        <w:jc w:val="both"/>
        <w:outlineLvl w:val="0"/>
        <w:rPr>
          <w:rFonts w:asciiTheme="majorBidi" w:hAnsiTheme="majorBidi"/>
          <w:szCs w:val="24"/>
        </w:rPr>
      </w:pPr>
      <w:r w:rsidRPr="009C1AEF">
        <w:rPr>
          <w:rFonts w:asciiTheme="majorBidi" w:hAnsiTheme="majorBidi" w:hint="eastAsia"/>
          <w:szCs w:val="24"/>
          <w:rtl/>
        </w:rPr>
        <w:t>יש</w:t>
      </w:r>
      <w:r w:rsidRPr="009C1AEF">
        <w:rPr>
          <w:rFonts w:asciiTheme="majorBidi" w:hAnsiTheme="majorBidi"/>
          <w:szCs w:val="24"/>
          <w:rtl/>
        </w:rPr>
        <w:t xml:space="preserve"> </w:t>
      </w:r>
      <w:r w:rsidRPr="009C1AEF">
        <w:rPr>
          <w:rFonts w:asciiTheme="majorBidi" w:hAnsiTheme="majorBidi" w:hint="eastAsia"/>
          <w:szCs w:val="24"/>
          <w:rtl/>
        </w:rPr>
        <w:t>לפרט</w:t>
      </w:r>
      <w:r w:rsidRPr="009C1AEF">
        <w:rPr>
          <w:rFonts w:asciiTheme="majorBidi" w:hAnsiTheme="majorBidi"/>
          <w:szCs w:val="24"/>
          <w:rtl/>
        </w:rPr>
        <w:t xml:space="preserve"> </w:t>
      </w:r>
      <w:r w:rsidRPr="009C1AEF">
        <w:rPr>
          <w:rFonts w:asciiTheme="majorBidi" w:hAnsiTheme="majorBidi" w:hint="eastAsia"/>
          <w:szCs w:val="24"/>
          <w:rtl/>
        </w:rPr>
        <w:t>רכיבי</w:t>
      </w:r>
      <w:r w:rsidRPr="009C1AEF">
        <w:rPr>
          <w:rFonts w:asciiTheme="majorBidi" w:hAnsiTheme="majorBidi"/>
          <w:szCs w:val="24"/>
          <w:rtl/>
        </w:rPr>
        <w:t xml:space="preserve"> </w:t>
      </w:r>
      <w:r w:rsidRPr="009C1AEF">
        <w:rPr>
          <w:rFonts w:asciiTheme="majorBidi" w:hAnsiTheme="majorBidi" w:hint="eastAsia"/>
          <w:szCs w:val="24"/>
          <w:rtl/>
        </w:rPr>
        <w:t>עלויות</w:t>
      </w:r>
      <w:r w:rsidRPr="009C1AEF">
        <w:rPr>
          <w:rFonts w:asciiTheme="majorBidi" w:hAnsiTheme="majorBidi"/>
          <w:szCs w:val="24"/>
          <w:rtl/>
        </w:rPr>
        <w:t xml:space="preserve"> </w:t>
      </w:r>
      <w:r w:rsidRPr="009C1AEF">
        <w:rPr>
          <w:rFonts w:asciiTheme="majorBidi" w:hAnsiTheme="majorBidi" w:hint="eastAsia"/>
          <w:szCs w:val="24"/>
          <w:rtl/>
        </w:rPr>
        <w:t>של</w:t>
      </w:r>
      <w:r w:rsidRPr="009C1AEF">
        <w:rPr>
          <w:rFonts w:asciiTheme="majorBidi" w:hAnsiTheme="majorBidi"/>
          <w:szCs w:val="24"/>
          <w:rtl/>
        </w:rPr>
        <w:t xml:space="preserve"> </w:t>
      </w:r>
      <w:r w:rsidRPr="009C1AEF">
        <w:rPr>
          <w:rFonts w:asciiTheme="majorBidi" w:hAnsiTheme="majorBidi" w:hint="eastAsia"/>
          <w:szCs w:val="24"/>
          <w:rtl/>
        </w:rPr>
        <w:t>הפרויקט</w:t>
      </w:r>
      <w:r w:rsidRPr="009C1AEF">
        <w:rPr>
          <w:rFonts w:asciiTheme="majorBidi" w:hAnsiTheme="majorBidi"/>
          <w:szCs w:val="24"/>
          <w:rtl/>
        </w:rPr>
        <w:t xml:space="preserve"> (ניתן </w:t>
      </w:r>
      <w:r w:rsidRPr="009C1AEF">
        <w:rPr>
          <w:rFonts w:asciiTheme="majorBidi" w:hAnsiTheme="majorBidi" w:hint="eastAsia"/>
          <w:szCs w:val="24"/>
          <w:rtl/>
        </w:rPr>
        <w:t>להוסיף</w:t>
      </w:r>
      <w:r w:rsidRPr="009C1AEF">
        <w:rPr>
          <w:rFonts w:asciiTheme="majorBidi" w:hAnsiTheme="majorBidi"/>
          <w:szCs w:val="24"/>
          <w:rtl/>
        </w:rPr>
        <w:t xml:space="preserve"> </w:t>
      </w:r>
      <w:r w:rsidRPr="009C1AEF">
        <w:rPr>
          <w:rFonts w:asciiTheme="majorBidi" w:hAnsiTheme="majorBidi" w:hint="eastAsia"/>
          <w:szCs w:val="24"/>
          <w:rtl/>
        </w:rPr>
        <w:t>שורות</w:t>
      </w:r>
      <w:r w:rsidRPr="009C1AEF">
        <w:rPr>
          <w:rFonts w:asciiTheme="majorBidi" w:hAnsiTheme="majorBidi"/>
          <w:szCs w:val="24"/>
          <w:rtl/>
        </w:rPr>
        <w:t xml:space="preserve"> </w:t>
      </w:r>
      <w:r w:rsidRPr="009C1AEF">
        <w:rPr>
          <w:rFonts w:asciiTheme="majorBidi" w:hAnsiTheme="majorBidi" w:hint="eastAsia"/>
          <w:szCs w:val="24"/>
          <w:rtl/>
        </w:rPr>
        <w:t>נוספות</w:t>
      </w:r>
      <w:r w:rsidRPr="009C1AEF">
        <w:rPr>
          <w:rFonts w:asciiTheme="majorBidi" w:hAnsiTheme="majorBidi"/>
          <w:szCs w:val="24"/>
          <w:rtl/>
        </w:rPr>
        <w:t>) ;</w:t>
      </w:r>
    </w:p>
    <w:tbl>
      <w:tblPr>
        <w:tblStyle w:val="af7"/>
        <w:bidiVisual/>
        <w:tblW w:w="5000" w:type="pct"/>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824"/>
        <w:gridCol w:w="5237"/>
        <w:gridCol w:w="2891"/>
      </w:tblGrid>
      <w:tr w:rsidR="00D5537E" w:rsidRPr="009C1AEF" w14:paraId="584B7C2E" w14:textId="77777777" w:rsidTr="00A51982">
        <w:trPr>
          <w:jc w:val="center"/>
        </w:trPr>
        <w:tc>
          <w:tcPr>
            <w:tcW w:w="460" w:type="pct"/>
            <w:shd w:val="clear" w:color="auto" w:fill="BFBFBF" w:themeFill="background1" w:themeFillShade="BF"/>
            <w:vAlign w:val="center"/>
          </w:tcPr>
          <w:p w14:paraId="204BA7F1" w14:textId="77777777" w:rsidR="00D5537E" w:rsidRPr="009C1AEF" w:rsidRDefault="00D5537E" w:rsidP="00234AA4">
            <w:pPr>
              <w:spacing w:line="360" w:lineRule="auto"/>
              <w:contextualSpacing/>
              <w:jc w:val="center"/>
              <w:outlineLvl w:val="0"/>
              <w:rPr>
                <w:rFonts w:asciiTheme="majorBidi" w:hAnsiTheme="majorBidi"/>
                <w:szCs w:val="24"/>
                <w:rtl/>
              </w:rPr>
            </w:pPr>
            <w:r w:rsidRPr="009C1AEF">
              <w:rPr>
                <w:rFonts w:asciiTheme="majorBidi" w:hAnsiTheme="majorBidi" w:hint="eastAsia"/>
                <w:szCs w:val="24"/>
                <w:rtl/>
              </w:rPr>
              <w:t>מס</w:t>
            </w:r>
            <w:r w:rsidRPr="009C1AEF">
              <w:rPr>
                <w:rFonts w:asciiTheme="majorBidi" w:hAnsiTheme="majorBidi"/>
                <w:szCs w:val="24"/>
                <w:rtl/>
              </w:rPr>
              <w:t>"ד</w:t>
            </w:r>
          </w:p>
        </w:tc>
        <w:tc>
          <w:tcPr>
            <w:tcW w:w="2925" w:type="pct"/>
            <w:shd w:val="clear" w:color="auto" w:fill="BFBFBF" w:themeFill="background1" w:themeFillShade="BF"/>
            <w:vAlign w:val="center"/>
          </w:tcPr>
          <w:p w14:paraId="117699A0" w14:textId="2DB93F86" w:rsidR="00D5537E" w:rsidRPr="009C1AEF" w:rsidRDefault="004A5C39" w:rsidP="00234AA4">
            <w:pPr>
              <w:spacing w:line="360" w:lineRule="auto"/>
              <w:contextualSpacing/>
              <w:jc w:val="center"/>
              <w:outlineLvl w:val="0"/>
              <w:rPr>
                <w:rFonts w:asciiTheme="majorBidi" w:hAnsiTheme="majorBidi"/>
                <w:szCs w:val="24"/>
                <w:rtl/>
              </w:rPr>
            </w:pPr>
            <w:r w:rsidRPr="009C1AEF">
              <w:rPr>
                <w:rFonts w:asciiTheme="majorBidi" w:hAnsiTheme="majorBidi" w:hint="eastAsia"/>
                <w:szCs w:val="24"/>
                <w:rtl/>
              </w:rPr>
              <w:t>תיאור</w:t>
            </w:r>
            <w:r w:rsidRPr="009C1AEF">
              <w:rPr>
                <w:rFonts w:asciiTheme="majorBidi" w:hAnsiTheme="majorBidi"/>
                <w:szCs w:val="24"/>
                <w:rtl/>
              </w:rPr>
              <w:t xml:space="preserve"> </w:t>
            </w:r>
            <w:r w:rsidRPr="009C1AEF">
              <w:rPr>
                <w:rFonts w:asciiTheme="majorBidi" w:hAnsiTheme="majorBidi" w:hint="eastAsia"/>
                <w:szCs w:val="24"/>
                <w:rtl/>
              </w:rPr>
              <w:t>הפריט</w:t>
            </w:r>
          </w:p>
        </w:tc>
        <w:tc>
          <w:tcPr>
            <w:tcW w:w="1615" w:type="pct"/>
            <w:shd w:val="clear" w:color="auto" w:fill="BFBFBF" w:themeFill="background1" w:themeFillShade="BF"/>
            <w:vAlign w:val="center"/>
          </w:tcPr>
          <w:p w14:paraId="0DF05722" w14:textId="2C6FAB05" w:rsidR="00D5537E" w:rsidRPr="009C1AEF" w:rsidRDefault="004A5C39" w:rsidP="00234AA4">
            <w:pPr>
              <w:spacing w:line="360" w:lineRule="auto"/>
              <w:contextualSpacing/>
              <w:jc w:val="center"/>
              <w:outlineLvl w:val="0"/>
              <w:rPr>
                <w:rFonts w:asciiTheme="majorBidi" w:hAnsiTheme="majorBidi"/>
                <w:szCs w:val="24"/>
                <w:rtl/>
              </w:rPr>
            </w:pPr>
            <w:r w:rsidRPr="009C1AEF">
              <w:rPr>
                <w:rFonts w:asciiTheme="majorBidi" w:hAnsiTheme="majorBidi" w:hint="eastAsia"/>
                <w:szCs w:val="24"/>
                <w:rtl/>
              </w:rPr>
              <w:t>עלות</w:t>
            </w:r>
            <w:r w:rsidRPr="009C1AEF">
              <w:rPr>
                <w:rFonts w:asciiTheme="majorBidi" w:hAnsiTheme="majorBidi"/>
                <w:szCs w:val="24"/>
                <w:rtl/>
              </w:rPr>
              <w:t xml:space="preserve"> </w:t>
            </w:r>
            <w:r w:rsidRPr="009C1AEF">
              <w:rPr>
                <w:rFonts w:asciiTheme="majorBidi" w:hAnsiTheme="majorBidi" w:hint="eastAsia"/>
                <w:szCs w:val="24"/>
                <w:rtl/>
              </w:rPr>
              <w:t>הפריט</w:t>
            </w:r>
            <w:r w:rsidR="00FD3494" w:rsidRPr="009C1AEF">
              <w:rPr>
                <w:rFonts w:asciiTheme="majorBidi" w:hAnsiTheme="majorBidi"/>
                <w:szCs w:val="24"/>
                <w:rtl/>
              </w:rPr>
              <w:t xml:space="preserve"> בש"ח</w:t>
            </w:r>
            <w:r w:rsidRPr="009C1AEF">
              <w:rPr>
                <w:rFonts w:asciiTheme="majorBidi" w:hAnsiTheme="majorBidi"/>
                <w:szCs w:val="24"/>
                <w:rtl/>
              </w:rPr>
              <w:t xml:space="preserve"> כולל מע"מ</w:t>
            </w:r>
          </w:p>
        </w:tc>
      </w:tr>
      <w:tr w:rsidR="005369F4" w:rsidRPr="009C1AEF" w14:paraId="19991CEA" w14:textId="77777777" w:rsidTr="00A51982">
        <w:trPr>
          <w:jc w:val="center"/>
        </w:trPr>
        <w:tc>
          <w:tcPr>
            <w:tcW w:w="5000" w:type="pct"/>
            <w:gridSpan w:val="3"/>
            <w:shd w:val="clear" w:color="auto" w:fill="D9D9D9" w:themeFill="background1" w:themeFillShade="D9"/>
            <w:vAlign w:val="center"/>
          </w:tcPr>
          <w:p w14:paraId="2C216E81" w14:textId="1DA01301" w:rsidR="005369F4" w:rsidRPr="009C1AEF" w:rsidRDefault="005369F4" w:rsidP="00234AA4">
            <w:pPr>
              <w:spacing w:line="360" w:lineRule="auto"/>
              <w:contextualSpacing/>
              <w:jc w:val="center"/>
              <w:outlineLvl w:val="0"/>
              <w:rPr>
                <w:rFonts w:asciiTheme="majorBidi" w:hAnsiTheme="majorBidi"/>
                <w:szCs w:val="24"/>
                <w:rtl/>
              </w:rPr>
            </w:pPr>
            <w:r w:rsidRPr="009C1AEF">
              <w:rPr>
                <w:rFonts w:asciiTheme="majorBidi" w:hAnsiTheme="majorBidi" w:hint="eastAsia"/>
                <w:szCs w:val="24"/>
                <w:rtl/>
              </w:rPr>
              <w:t>טכנולוגיה</w:t>
            </w:r>
            <w:r w:rsidRPr="009C1AEF">
              <w:rPr>
                <w:rFonts w:asciiTheme="majorBidi" w:hAnsiTheme="majorBidi"/>
                <w:szCs w:val="24"/>
                <w:rtl/>
              </w:rPr>
              <w:t xml:space="preserve"> </w:t>
            </w:r>
            <w:r w:rsidRPr="009C1AEF">
              <w:rPr>
                <w:rFonts w:asciiTheme="majorBidi" w:hAnsiTheme="majorBidi" w:hint="eastAsia"/>
                <w:szCs w:val="24"/>
                <w:rtl/>
              </w:rPr>
              <w:t>מס</w:t>
            </w:r>
            <w:r w:rsidRPr="009C1AEF">
              <w:rPr>
                <w:rFonts w:asciiTheme="majorBidi" w:hAnsiTheme="majorBidi"/>
                <w:szCs w:val="24"/>
                <w:rtl/>
              </w:rPr>
              <w:t>'1</w:t>
            </w:r>
          </w:p>
        </w:tc>
      </w:tr>
      <w:tr w:rsidR="00D5537E" w:rsidRPr="009C1AEF" w14:paraId="11D25205" w14:textId="77777777" w:rsidTr="00386723">
        <w:trPr>
          <w:jc w:val="center"/>
        </w:trPr>
        <w:tc>
          <w:tcPr>
            <w:tcW w:w="460" w:type="pct"/>
            <w:vAlign w:val="center"/>
          </w:tcPr>
          <w:p w14:paraId="62E7DFD4" w14:textId="77777777" w:rsidR="00D5537E" w:rsidRPr="009C1AEF" w:rsidRDefault="00D5537E" w:rsidP="00234AA4">
            <w:pPr>
              <w:spacing w:line="360" w:lineRule="auto"/>
              <w:contextualSpacing/>
              <w:jc w:val="center"/>
              <w:outlineLvl w:val="0"/>
              <w:rPr>
                <w:rFonts w:asciiTheme="majorBidi" w:hAnsiTheme="majorBidi"/>
                <w:szCs w:val="24"/>
                <w:rtl/>
              </w:rPr>
            </w:pPr>
            <w:r w:rsidRPr="009C1AEF">
              <w:rPr>
                <w:rFonts w:asciiTheme="majorBidi" w:hAnsiTheme="majorBidi"/>
                <w:szCs w:val="24"/>
                <w:rtl/>
              </w:rPr>
              <w:t>1</w:t>
            </w:r>
          </w:p>
        </w:tc>
        <w:tc>
          <w:tcPr>
            <w:tcW w:w="2925" w:type="pct"/>
            <w:vAlign w:val="center"/>
          </w:tcPr>
          <w:p w14:paraId="7482B02A" w14:textId="2385D837" w:rsidR="00D5537E" w:rsidRPr="009C1AEF" w:rsidRDefault="00D5537E" w:rsidP="00234AA4">
            <w:pPr>
              <w:spacing w:line="360" w:lineRule="auto"/>
              <w:contextualSpacing/>
              <w:jc w:val="center"/>
              <w:outlineLvl w:val="0"/>
              <w:rPr>
                <w:rFonts w:asciiTheme="majorBidi" w:hAnsiTheme="majorBidi"/>
                <w:szCs w:val="24"/>
                <w:rtl/>
              </w:rPr>
            </w:pPr>
          </w:p>
        </w:tc>
        <w:tc>
          <w:tcPr>
            <w:tcW w:w="1615" w:type="pct"/>
            <w:vAlign w:val="center"/>
          </w:tcPr>
          <w:p w14:paraId="54AD2787" w14:textId="77777777" w:rsidR="00D5537E" w:rsidRPr="009C1AEF" w:rsidRDefault="00D5537E" w:rsidP="00234AA4">
            <w:pPr>
              <w:spacing w:line="360" w:lineRule="auto"/>
              <w:contextualSpacing/>
              <w:jc w:val="center"/>
              <w:outlineLvl w:val="0"/>
              <w:rPr>
                <w:rFonts w:asciiTheme="majorBidi" w:hAnsiTheme="majorBidi"/>
                <w:szCs w:val="24"/>
                <w:rtl/>
              </w:rPr>
            </w:pPr>
          </w:p>
        </w:tc>
      </w:tr>
      <w:tr w:rsidR="00D5537E" w:rsidRPr="009C1AEF" w14:paraId="25F9FB81" w14:textId="77777777" w:rsidTr="00386723">
        <w:trPr>
          <w:jc w:val="center"/>
        </w:trPr>
        <w:tc>
          <w:tcPr>
            <w:tcW w:w="460" w:type="pct"/>
            <w:vAlign w:val="center"/>
          </w:tcPr>
          <w:p w14:paraId="4CA1337A" w14:textId="77777777" w:rsidR="00D5537E" w:rsidRPr="009C1AEF" w:rsidRDefault="00D5537E" w:rsidP="00234AA4">
            <w:pPr>
              <w:spacing w:line="360" w:lineRule="auto"/>
              <w:contextualSpacing/>
              <w:jc w:val="center"/>
              <w:outlineLvl w:val="0"/>
              <w:rPr>
                <w:rFonts w:asciiTheme="majorBidi" w:hAnsiTheme="majorBidi"/>
                <w:szCs w:val="24"/>
                <w:rtl/>
              </w:rPr>
            </w:pPr>
            <w:r w:rsidRPr="009C1AEF">
              <w:rPr>
                <w:rFonts w:asciiTheme="majorBidi" w:hAnsiTheme="majorBidi"/>
                <w:szCs w:val="24"/>
                <w:rtl/>
              </w:rPr>
              <w:t>2</w:t>
            </w:r>
          </w:p>
        </w:tc>
        <w:tc>
          <w:tcPr>
            <w:tcW w:w="2925" w:type="pct"/>
            <w:vAlign w:val="center"/>
          </w:tcPr>
          <w:p w14:paraId="5F40A8DC" w14:textId="60C47119" w:rsidR="00D5537E" w:rsidRPr="009C1AEF" w:rsidRDefault="00D5537E" w:rsidP="00234AA4">
            <w:pPr>
              <w:spacing w:line="360" w:lineRule="auto"/>
              <w:contextualSpacing/>
              <w:jc w:val="center"/>
              <w:outlineLvl w:val="0"/>
              <w:rPr>
                <w:rFonts w:asciiTheme="majorBidi" w:hAnsiTheme="majorBidi"/>
                <w:szCs w:val="24"/>
                <w:rtl/>
              </w:rPr>
            </w:pPr>
          </w:p>
        </w:tc>
        <w:tc>
          <w:tcPr>
            <w:tcW w:w="1615" w:type="pct"/>
            <w:vAlign w:val="center"/>
          </w:tcPr>
          <w:p w14:paraId="4E9ADC15" w14:textId="77777777" w:rsidR="00D5537E" w:rsidRPr="009C1AEF" w:rsidRDefault="00D5537E" w:rsidP="00234AA4">
            <w:pPr>
              <w:spacing w:line="360" w:lineRule="auto"/>
              <w:contextualSpacing/>
              <w:jc w:val="center"/>
              <w:outlineLvl w:val="0"/>
              <w:rPr>
                <w:rFonts w:asciiTheme="majorBidi" w:hAnsiTheme="majorBidi"/>
                <w:szCs w:val="24"/>
                <w:rtl/>
              </w:rPr>
            </w:pPr>
          </w:p>
        </w:tc>
      </w:tr>
      <w:tr w:rsidR="003F1A5A" w:rsidRPr="009C1AEF" w14:paraId="7DA5C86F" w14:textId="77777777" w:rsidTr="00386723">
        <w:trPr>
          <w:jc w:val="center"/>
        </w:trPr>
        <w:tc>
          <w:tcPr>
            <w:tcW w:w="460" w:type="pct"/>
            <w:vAlign w:val="center"/>
          </w:tcPr>
          <w:p w14:paraId="51DCA3F3" w14:textId="5C073A1E" w:rsidR="003F1A5A" w:rsidRPr="009C1AEF" w:rsidRDefault="003F1A5A" w:rsidP="00234AA4">
            <w:pPr>
              <w:spacing w:line="360" w:lineRule="auto"/>
              <w:contextualSpacing/>
              <w:jc w:val="center"/>
              <w:outlineLvl w:val="0"/>
              <w:rPr>
                <w:rFonts w:asciiTheme="majorBidi" w:hAnsiTheme="majorBidi"/>
                <w:szCs w:val="24"/>
                <w:rtl/>
              </w:rPr>
            </w:pPr>
            <w:r w:rsidRPr="009C1AEF">
              <w:rPr>
                <w:rFonts w:asciiTheme="majorBidi" w:hAnsiTheme="majorBidi"/>
                <w:szCs w:val="24"/>
                <w:rtl/>
              </w:rPr>
              <w:t>3</w:t>
            </w:r>
          </w:p>
        </w:tc>
        <w:tc>
          <w:tcPr>
            <w:tcW w:w="2925" w:type="pct"/>
            <w:vAlign w:val="center"/>
          </w:tcPr>
          <w:p w14:paraId="188A8981" w14:textId="77777777" w:rsidR="003F1A5A" w:rsidRPr="009C1AEF" w:rsidRDefault="003F1A5A" w:rsidP="00234AA4">
            <w:pPr>
              <w:spacing w:line="360" w:lineRule="auto"/>
              <w:contextualSpacing/>
              <w:jc w:val="center"/>
              <w:outlineLvl w:val="0"/>
              <w:rPr>
                <w:rFonts w:asciiTheme="majorBidi" w:hAnsiTheme="majorBidi"/>
                <w:szCs w:val="24"/>
                <w:rtl/>
              </w:rPr>
            </w:pPr>
          </w:p>
        </w:tc>
        <w:tc>
          <w:tcPr>
            <w:tcW w:w="1615" w:type="pct"/>
            <w:vAlign w:val="center"/>
          </w:tcPr>
          <w:p w14:paraId="15C9E6BE" w14:textId="77777777" w:rsidR="003F1A5A" w:rsidRPr="009C1AEF" w:rsidRDefault="003F1A5A" w:rsidP="00234AA4">
            <w:pPr>
              <w:spacing w:line="360" w:lineRule="auto"/>
              <w:contextualSpacing/>
              <w:jc w:val="center"/>
              <w:outlineLvl w:val="0"/>
              <w:rPr>
                <w:rFonts w:asciiTheme="majorBidi" w:hAnsiTheme="majorBidi"/>
                <w:szCs w:val="24"/>
                <w:rtl/>
              </w:rPr>
            </w:pPr>
          </w:p>
        </w:tc>
      </w:tr>
      <w:tr w:rsidR="00D5537E" w:rsidRPr="009C1AEF" w14:paraId="248EF3A3" w14:textId="77777777" w:rsidTr="00386723">
        <w:trPr>
          <w:jc w:val="center"/>
        </w:trPr>
        <w:tc>
          <w:tcPr>
            <w:tcW w:w="460" w:type="pct"/>
            <w:vAlign w:val="center"/>
          </w:tcPr>
          <w:p w14:paraId="02325098" w14:textId="611025D0" w:rsidR="00D5537E" w:rsidRPr="009C1AEF" w:rsidRDefault="003F1A5A" w:rsidP="00234AA4">
            <w:pPr>
              <w:spacing w:line="360" w:lineRule="auto"/>
              <w:contextualSpacing/>
              <w:jc w:val="center"/>
              <w:outlineLvl w:val="0"/>
              <w:rPr>
                <w:rFonts w:asciiTheme="majorBidi" w:hAnsiTheme="majorBidi"/>
                <w:szCs w:val="24"/>
                <w:rtl/>
              </w:rPr>
            </w:pPr>
            <w:r w:rsidRPr="009C1AEF">
              <w:rPr>
                <w:rFonts w:asciiTheme="majorBidi" w:hAnsiTheme="majorBidi"/>
                <w:szCs w:val="24"/>
                <w:rtl/>
              </w:rPr>
              <w:t>4</w:t>
            </w:r>
          </w:p>
        </w:tc>
        <w:tc>
          <w:tcPr>
            <w:tcW w:w="2925" w:type="pct"/>
            <w:vAlign w:val="center"/>
          </w:tcPr>
          <w:p w14:paraId="5F4A8AB1" w14:textId="6E8B4FD4" w:rsidR="00D5537E" w:rsidRPr="009C1AEF" w:rsidRDefault="005D4A3A" w:rsidP="00FB7CF3">
            <w:pPr>
              <w:spacing w:line="360" w:lineRule="auto"/>
              <w:contextualSpacing/>
              <w:jc w:val="center"/>
              <w:outlineLvl w:val="0"/>
              <w:rPr>
                <w:rFonts w:asciiTheme="majorBidi" w:hAnsiTheme="majorBidi"/>
                <w:szCs w:val="24"/>
                <w:rtl/>
              </w:rPr>
            </w:pPr>
            <w:r w:rsidRPr="009C1AEF">
              <w:rPr>
                <w:rFonts w:asciiTheme="majorBidi" w:hAnsiTheme="majorBidi" w:hint="eastAsia"/>
                <w:szCs w:val="24"/>
                <w:rtl/>
              </w:rPr>
              <w:t>סה</w:t>
            </w:r>
            <w:r w:rsidRPr="009C1AEF">
              <w:rPr>
                <w:rFonts w:asciiTheme="majorBidi" w:hAnsiTheme="majorBidi"/>
                <w:szCs w:val="24"/>
                <w:rtl/>
              </w:rPr>
              <w:t xml:space="preserve">"כ </w:t>
            </w:r>
            <w:r w:rsidR="003F1A5A" w:rsidRPr="009C1AEF">
              <w:rPr>
                <w:rFonts w:asciiTheme="majorBidi" w:hAnsiTheme="majorBidi" w:hint="eastAsia"/>
                <w:szCs w:val="24"/>
                <w:rtl/>
              </w:rPr>
              <w:t>עלות</w:t>
            </w:r>
            <w:r w:rsidR="003F1A5A" w:rsidRPr="009C1AEF">
              <w:rPr>
                <w:rFonts w:asciiTheme="majorBidi" w:hAnsiTheme="majorBidi"/>
                <w:szCs w:val="24"/>
                <w:rtl/>
              </w:rPr>
              <w:t xml:space="preserve"> </w:t>
            </w:r>
            <w:r w:rsidR="003F1A5A" w:rsidRPr="009C1AEF">
              <w:rPr>
                <w:rFonts w:asciiTheme="majorBidi" w:hAnsiTheme="majorBidi" w:hint="eastAsia"/>
                <w:szCs w:val="24"/>
                <w:rtl/>
              </w:rPr>
              <w:t>טכנולוגיה</w:t>
            </w:r>
            <w:r w:rsidR="003F1A5A" w:rsidRPr="009C1AEF">
              <w:rPr>
                <w:rFonts w:asciiTheme="majorBidi" w:hAnsiTheme="majorBidi"/>
                <w:szCs w:val="24"/>
                <w:rtl/>
              </w:rPr>
              <w:t xml:space="preserve"> </w:t>
            </w:r>
            <w:r w:rsidR="003F1A5A" w:rsidRPr="009C1AEF">
              <w:rPr>
                <w:rFonts w:asciiTheme="majorBidi" w:hAnsiTheme="majorBidi" w:hint="eastAsia"/>
                <w:szCs w:val="24"/>
                <w:rtl/>
              </w:rPr>
              <w:t>מס</w:t>
            </w:r>
            <w:r w:rsidR="003F1A5A" w:rsidRPr="009C1AEF">
              <w:rPr>
                <w:rFonts w:asciiTheme="majorBidi" w:hAnsiTheme="majorBidi"/>
                <w:szCs w:val="24"/>
                <w:rtl/>
              </w:rPr>
              <w:t>' 1 בש"ח, כולל מע"מ</w:t>
            </w:r>
          </w:p>
        </w:tc>
        <w:tc>
          <w:tcPr>
            <w:tcW w:w="1615" w:type="pct"/>
            <w:vAlign w:val="center"/>
          </w:tcPr>
          <w:p w14:paraId="49B7A057" w14:textId="77777777" w:rsidR="00D5537E" w:rsidRPr="009C1AEF" w:rsidRDefault="00D5537E" w:rsidP="00234AA4">
            <w:pPr>
              <w:spacing w:line="360" w:lineRule="auto"/>
              <w:contextualSpacing/>
              <w:jc w:val="center"/>
              <w:outlineLvl w:val="0"/>
              <w:rPr>
                <w:rFonts w:asciiTheme="majorBidi" w:hAnsiTheme="majorBidi"/>
                <w:szCs w:val="24"/>
                <w:rtl/>
              </w:rPr>
            </w:pPr>
          </w:p>
        </w:tc>
      </w:tr>
      <w:tr w:rsidR="00622D13" w:rsidRPr="009C1AEF" w14:paraId="24374D12" w14:textId="77777777" w:rsidTr="00386723">
        <w:trPr>
          <w:jc w:val="center"/>
        </w:trPr>
        <w:tc>
          <w:tcPr>
            <w:tcW w:w="5000" w:type="pct"/>
            <w:gridSpan w:val="3"/>
            <w:vAlign w:val="center"/>
          </w:tcPr>
          <w:p w14:paraId="6C8ACF15" w14:textId="5300B342" w:rsidR="00622D13" w:rsidRPr="009C1AEF" w:rsidRDefault="00622D13" w:rsidP="00234AA4">
            <w:pPr>
              <w:spacing w:line="360" w:lineRule="auto"/>
              <w:contextualSpacing/>
              <w:jc w:val="center"/>
              <w:outlineLvl w:val="0"/>
              <w:rPr>
                <w:rFonts w:asciiTheme="majorBidi" w:hAnsiTheme="majorBidi"/>
                <w:szCs w:val="24"/>
                <w:rtl/>
              </w:rPr>
            </w:pPr>
          </w:p>
        </w:tc>
      </w:tr>
      <w:tr w:rsidR="008A7D20" w:rsidRPr="009C1AEF" w14:paraId="0CBE76E4" w14:textId="77777777" w:rsidTr="00A51982">
        <w:trPr>
          <w:jc w:val="center"/>
        </w:trPr>
        <w:tc>
          <w:tcPr>
            <w:tcW w:w="5000" w:type="pct"/>
            <w:gridSpan w:val="3"/>
            <w:shd w:val="clear" w:color="auto" w:fill="D9D9D9" w:themeFill="background1" w:themeFillShade="D9"/>
            <w:vAlign w:val="center"/>
          </w:tcPr>
          <w:p w14:paraId="6A7E5CE4" w14:textId="18F94233" w:rsidR="008A7D20" w:rsidRPr="009C1AEF" w:rsidRDefault="008A7D20" w:rsidP="00234AA4">
            <w:pPr>
              <w:spacing w:line="360" w:lineRule="auto"/>
              <w:contextualSpacing/>
              <w:jc w:val="center"/>
              <w:outlineLvl w:val="0"/>
              <w:rPr>
                <w:rFonts w:asciiTheme="majorBidi" w:hAnsiTheme="majorBidi"/>
                <w:szCs w:val="24"/>
                <w:rtl/>
              </w:rPr>
            </w:pPr>
            <w:r w:rsidRPr="009C1AEF">
              <w:rPr>
                <w:rFonts w:asciiTheme="majorBidi" w:hAnsiTheme="majorBidi" w:hint="eastAsia"/>
                <w:szCs w:val="24"/>
                <w:rtl/>
              </w:rPr>
              <w:t>טכנולוגיה</w:t>
            </w:r>
            <w:r w:rsidRPr="009C1AEF">
              <w:rPr>
                <w:rFonts w:asciiTheme="majorBidi" w:hAnsiTheme="majorBidi"/>
                <w:szCs w:val="24"/>
                <w:rtl/>
              </w:rPr>
              <w:t xml:space="preserve"> </w:t>
            </w:r>
            <w:r w:rsidRPr="009C1AEF">
              <w:rPr>
                <w:rFonts w:asciiTheme="majorBidi" w:hAnsiTheme="majorBidi" w:hint="eastAsia"/>
                <w:szCs w:val="24"/>
                <w:rtl/>
              </w:rPr>
              <w:t>מס</w:t>
            </w:r>
            <w:r w:rsidRPr="009C1AEF">
              <w:rPr>
                <w:rFonts w:asciiTheme="majorBidi" w:hAnsiTheme="majorBidi"/>
                <w:szCs w:val="24"/>
                <w:rtl/>
              </w:rPr>
              <w:t>' 2</w:t>
            </w:r>
          </w:p>
        </w:tc>
      </w:tr>
      <w:tr w:rsidR="005369F4" w:rsidRPr="009C1AEF" w14:paraId="0F6B514A" w14:textId="77777777" w:rsidTr="00386723">
        <w:trPr>
          <w:jc w:val="center"/>
        </w:trPr>
        <w:tc>
          <w:tcPr>
            <w:tcW w:w="460" w:type="pct"/>
            <w:vAlign w:val="center"/>
          </w:tcPr>
          <w:p w14:paraId="5F3E58D0" w14:textId="036A443A" w:rsidR="005369F4" w:rsidRPr="009C1AEF" w:rsidRDefault="003F1A5A" w:rsidP="00234AA4">
            <w:pPr>
              <w:spacing w:line="360" w:lineRule="auto"/>
              <w:contextualSpacing/>
              <w:jc w:val="center"/>
              <w:outlineLvl w:val="0"/>
              <w:rPr>
                <w:rFonts w:asciiTheme="majorBidi" w:hAnsiTheme="majorBidi"/>
                <w:szCs w:val="24"/>
                <w:rtl/>
              </w:rPr>
            </w:pPr>
            <w:r w:rsidRPr="009C1AEF">
              <w:rPr>
                <w:rFonts w:asciiTheme="majorBidi" w:hAnsiTheme="majorBidi"/>
                <w:szCs w:val="24"/>
                <w:rtl/>
              </w:rPr>
              <w:t>5</w:t>
            </w:r>
          </w:p>
        </w:tc>
        <w:tc>
          <w:tcPr>
            <w:tcW w:w="2925" w:type="pct"/>
            <w:vAlign w:val="center"/>
          </w:tcPr>
          <w:p w14:paraId="75E21BF8" w14:textId="77777777" w:rsidR="005369F4" w:rsidRPr="009C1AEF" w:rsidRDefault="005369F4" w:rsidP="00234AA4">
            <w:pPr>
              <w:spacing w:line="360" w:lineRule="auto"/>
              <w:contextualSpacing/>
              <w:jc w:val="center"/>
              <w:outlineLvl w:val="0"/>
              <w:rPr>
                <w:rFonts w:ascii="Arial" w:hAnsi="Arial"/>
                <w:sz w:val="22"/>
                <w:szCs w:val="22"/>
                <w:rtl/>
              </w:rPr>
            </w:pPr>
          </w:p>
        </w:tc>
        <w:tc>
          <w:tcPr>
            <w:tcW w:w="1615" w:type="pct"/>
            <w:vAlign w:val="center"/>
          </w:tcPr>
          <w:p w14:paraId="7E57F552" w14:textId="77777777" w:rsidR="005369F4" w:rsidRPr="009C1AEF" w:rsidRDefault="005369F4" w:rsidP="00234AA4">
            <w:pPr>
              <w:spacing w:line="360" w:lineRule="auto"/>
              <w:contextualSpacing/>
              <w:jc w:val="center"/>
              <w:outlineLvl w:val="0"/>
              <w:rPr>
                <w:rFonts w:asciiTheme="majorBidi" w:hAnsiTheme="majorBidi"/>
                <w:szCs w:val="24"/>
                <w:rtl/>
              </w:rPr>
            </w:pPr>
          </w:p>
        </w:tc>
      </w:tr>
      <w:tr w:rsidR="005369F4" w:rsidRPr="009C1AEF" w14:paraId="29027416" w14:textId="77777777" w:rsidTr="00386723">
        <w:trPr>
          <w:jc w:val="center"/>
        </w:trPr>
        <w:tc>
          <w:tcPr>
            <w:tcW w:w="460" w:type="pct"/>
            <w:vAlign w:val="center"/>
          </w:tcPr>
          <w:p w14:paraId="4F05C25D" w14:textId="37A68153" w:rsidR="005369F4" w:rsidRPr="009C1AEF" w:rsidRDefault="003F1A5A" w:rsidP="00234AA4">
            <w:pPr>
              <w:spacing w:line="360" w:lineRule="auto"/>
              <w:contextualSpacing/>
              <w:jc w:val="center"/>
              <w:outlineLvl w:val="0"/>
              <w:rPr>
                <w:rFonts w:asciiTheme="majorBidi" w:hAnsiTheme="majorBidi"/>
                <w:szCs w:val="24"/>
                <w:rtl/>
              </w:rPr>
            </w:pPr>
            <w:r w:rsidRPr="009C1AEF">
              <w:rPr>
                <w:rFonts w:asciiTheme="majorBidi" w:hAnsiTheme="majorBidi"/>
                <w:szCs w:val="24"/>
                <w:rtl/>
              </w:rPr>
              <w:t>6</w:t>
            </w:r>
          </w:p>
        </w:tc>
        <w:tc>
          <w:tcPr>
            <w:tcW w:w="2925" w:type="pct"/>
            <w:vAlign w:val="center"/>
          </w:tcPr>
          <w:p w14:paraId="2AFE36E3" w14:textId="77777777" w:rsidR="005369F4" w:rsidRPr="009C1AEF" w:rsidRDefault="005369F4" w:rsidP="00234AA4">
            <w:pPr>
              <w:spacing w:line="360" w:lineRule="auto"/>
              <w:contextualSpacing/>
              <w:jc w:val="center"/>
              <w:outlineLvl w:val="0"/>
              <w:rPr>
                <w:rFonts w:ascii="Arial" w:hAnsi="Arial"/>
                <w:sz w:val="22"/>
                <w:szCs w:val="22"/>
                <w:rtl/>
              </w:rPr>
            </w:pPr>
          </w:p>
        </w:tc>
        <w:tc>
          <w:tcPr>
            <w:tcW w:w="1615" w:type="pct"/>
            <w:vAlign w:val="center"/>
          </w:tcPr>
          <w:p w14:paraId="758C78C7" w14:textId="77777777" w:rsidR="005369F4" w:rsidRPr="009C1AEF" w:rsidRDefault="005369F4" w:rsidP="00234AA4">
            <w:pPr>
              <w:spacing w:line="360" w:lineRule="auto"/>
              <w:contextualSpacing/>
              <w:jc w:val="center"/>
              <w:outlineLvl w:val="0"/>
              <w:rPr>
                <w:rFonts w:asciiTheme="majorBidi" w:hAnsiTheme="majorBidi"/>
                <w:szCs w:val="24"/>
                <w:rtl/>
              </w:rPr>
            </w:pPr>
          </w:p>
        </w:tc>
      </w:tr>
      <w:tr w:rsidR="003F1A5A" w:rsidRPr="009C1AEF" w14:paraId="77D17CAD" w14:textId="77777777" w:rsidTr="00386723">
        <w:trPr>
          <w:jc w:val="center"/>
        </w:trPr>
        <w:tc>
          <w:tcPr>
            <w:tcW w:w="460" w:type="pct"/>
            <w:vAlign w:val="center"/>
          </w:tcPr>
          <w:p w14:paraId="6CF2F47A" w14:textId="09BC0E92" w:rsidR="003F1A5A" w:rsidRPr="009C1AEF" w:rsidRDefault="003F1A5A" w:rsidP="00234AA4">
            <w:pPr>
              <w:spacing w:line="360" w:lineRule="auto"/>
              <w:contextualSpacing/>
              <w:jc w:val="center"/>
              <w:outlineLvl w:val="0"/>
              <w:rPr>
                <w:rFonts w:asciiTheme="majorBidi" w:hAnsiTheme="majorBidi"/>
                <w:szCs w:val="24"/>
                <w:rtl/>
              </w:rPr>
            </w:pPr>
            <w:r w:rsidRPr="009C1AEF">
              <w:rPr>
                <w:rFonts w:asciiTheme="majorBidi" w:hAnsiTheme="majorBidi"/>
                <w:szCs w:val="24"/>
                <w:rtl/>
              </w:rPr>
              <w:t>7</w:t>
            </w:r>
          </w:p>
        </w:tc>
        <w:tc>
          <w:tcPr>
            <w:tcW w:w="2925" w:type="pct"/>
            <w:vAlign w:val="center"/>
          </w:tcPr>
          <w:p w14:paraId="3F99DCDD" w14:textId="77777777" w:rsidR="003F1A5A" w:rsidRPr="009C1AEF" w:rsidRDefault="003F1A5A" w:rsidP="00234AA4">
            <w:pPr>
              <w:spacing w:line="360" w:lineRule="auto"/>
              <w:contextualSpacing/>
              <w:jc w:val="center"/>
              <w:outlineLvl w:val="0"/>
              <w:rPr>
                <w:rFonts w:ascii="Arial" w:hAnsi="Arial"/>
                <w:sz w:val="22"/>
                <w:szCs w:val="22"/>
                <w:rtl/>
              </w:rPr>
            </w:pPr>
          </w:p>
        </w:tc>
        <w:tc>
          <w:tcPr>
            <w:tcW w:w="1615" w:type="pct"/>
            <w:vAlign w:val="center"/>
          </w:tcPr>
          <w:p w14:paraId="0CBADD89" w14:textId="77777777" w:rsidR="003F1A5A" w:rsidRPr="009C1AEF" w:rsidRDefault="003F1A5A" w:rsidP="00234AA4">
            <w:pPr>
              <w:spacing w:line="360" w:lineRule="auto"/>
              <w:contextualSpacing/>
              <w:jc w:val="center"/>
              <w:outlineLvl w:val="0"/>
              <w:rPr>
                <w:rFonts w:asciiTheme="majorBidi" w:hAnsiTheme="majorBidi"/>
                <w:szCs w:val="24"/>
                <w:rtl/>
              </w:rPr>
            </w:pPr>
          </w:p>
        </w:tc>
      </w:tr>
      <w:tr w:rsidR="004D7F7C" w:rsidRPr="009C1AEF" w14:paraId="3E88A6C3" w14:textId="77777777" w:rsidTr="00386723">
        <w:trPr>
          <w:jc w:val="center"/>
        </w:trPr>
        <w:tc>
          <w:tcPr>
            <w:tcW w:w="460" w:type="pct"/>
            <w:vAlign w:val="center"/>
          </w:tcPr>
          <w:p w14:paraId="6B7FA935" w14:textId="035B5DE7" w:rsidR="004D7F7C" w:rsidRPr="009C1AEF" w:rsidRDefault="004D7F7C" w:rsidP="00234AA4">
            <w:pPr>
              <w:spacing w:line="360" w:lineRule="auto"/>
              <w:contextualSpacing/>
              <w:jc w:val="center"/>
              <w:outlineLvl w:val="0"/>
              <w:rPr>
                <w:rFonts w:asciiTheme="majorBidi" w:hAnsiTheme="majorBidi"/>
                <w:szCs w:val="24"/>
                <w:rtl/>
              </w:rPr>
            </w:pPr>
            <w:r w:rsidRPr="009C1AEF">
              <w:rPr>
                <w:rFonts w:asciiTheme="majorBidi" w:hAnsiTheme="majorBidi"/>
                <w:szCs w:val="24"/>
                <w:rtl/>
              </w:rPr>
              <w:t>8</w:t>
            </w:r>
          </w:p>
        </w:tc>
        <w:tc>
          <w:tcPr>
            <w:tcW w:w="2925" w:type="pct"/>
            <w:vAlign w:val="center"/>
          </w:tcPr>
          <w:p w14:paraId="1B8B5064" w14:textId="6A752DED" w:rsidR="004D7F7C" w:rsidRPr="009C1AEF" w:rsidRDefault="005D4A3A" w:rsidP="00FB7CF3">
            <w:pPr>
              <w:spacing w:line="360" w:lineRule="auto"/>
              <w:contextualSpacing/>
              <w:jc w:val="center"/>
              <w:outlineLvl w:val="0"/>
              <w:rPr>
                <w:rFonts w:asciiTheme="majorBidi" w:hAnsiTheme="majorBidi"/>
                <w:szCs w:val="24"/>
                <w:rtl/>
              </w:rPr>
            </w:pPr>
            <w:r w:rsidRPr="009C1AEF">
              <w:rPr>
                <w:rFonts w:asciiTheme="majorBidi" w:hAnsiTheme="majorBidi" w:hint="eastAsia"/>
                <w:szCs w:val="24"/>
                <w:rtl/>
              </w:rPr>
              <w:t>סה</w:t>
            </w:r>
            <w:r w:rsidRPr="009C1AEF">
              <w:rPr>
                <w:rFonts w:asciiTheme="majorBidi" w:hAnsiTheme="majorBidi"/>
                <w:szCs w:val="24"/>
                <w:rtl/>
              </w:rPr>
              <w:t xml:space="preserve">"כ </w:t>
            </w:r>
            <w:r w:rsidR="004D7F7C" w:rsidRPr="009C1AEF">
              <w:rPr>
                <w:rFonts w:asciiTheme="majorBidi" w:hAnsiTheme="majorBidi" w:hint="eastAsia"/>
                <w:szCs w:val="24"/>
                <w:rtl/>
              </w:rPr>
              <w:t>עלות</w:t>
            </w:r>
            <w:r w:rsidR="004D7F7C" w:rsidRPr="009C1AEF">
              <w:rPr>
                <w:rFonts w:asciiTheme="majorBidi" w:hAnsiTheme="majorBidi"/>
                <w:szCs w:val="24"/>
                <w:rtl/>
              </w:rPr>
              <w:t xml:space="preserve"> </w:t>
            </w:r>
            <w:r w:rsidR="004D7F7C" w:rsidRPr="009C1AEF">
              <w:rPr>
                <w:rFonts w:asciiTheme="majorBidi" w:hAnsiTheme="majorBidi" w:hint="eastAsia"/>
                <w:szCs w:val="24"/>
                <w:rtl/>
              </w:rPr>
              <w:t>טכנולוגיה</w:t>
            </w:r>
            <w:r w:rsidR="004D7F7C" w:rsidRPr="009C1AEF">
              <w:rPr>
                <w:rFonts w:asciiTheme="majorBidi" w:hAnsiTheme="majorBidi"/>
                <w:szCs w:val="24"/>
                <w:rtl/>
              </w:rPr>
              <w:t xml:space="preserve"> </w:t>
            </w:r>
            <w:r w:rsidR="004D7F7C" w:rsidRPr="009C1AEF">
              <w:rPr>
                <w:rFonts w:asciiTheme="majorBidi" w:hAnsiTheme="majorBidi" w:hint="eastAsia"/>
                <w:szCs w:val="24"/>
                <w:rtl/>
              </w:rPr>
              <w:t>מס</w:t>
            </w:r>
            <w:r w:rsidR="004D7F7C" w:rsidRPr="009C1AEF">
              <w:rPr>
                <w:rFonts w:asciiTheme="majorBidi" w:hAnsiTheme="majorBidi"/>
                <w:szCs w:val="24"/>
                <w:rtl/>
              </w:rPr>
              <w:t>' 2 בש"ח, כולל מע"מ</w:t>
            </w:r>
          </w:p>
        </w:tc>
        <w:tc>
          <w:tcPr>
            <w:tcW w:w="1615" w:type="pct"/>
            <w:vAlign w:val="center"/>
          </w:tcPr>
          <w:p w14:paraId="4A97D9BB" w14:textId="77777777" w:rsidR="004D7F7C" w:rsidRPr="009C1AEF" w:rsidRDefault="004D7F7C" w:rsidP="00234AA4">
            <w:pPr>
              <w:spacing w:line="360" w:lineRule="auto"/>
              <w:contextualSpacing/>
              <w:jc w:val="center"/>
              <w:outlineLvl w:val="0"/>
              <w:rPr>
                <w:rFonts w:asciiTheme="majorBidi" w:hAnsiTheme="majorBidi"/>
                <w:szCs w:val="24"/>
                <w:rtl/>
              </w:rPr>
            </w:pPr>
          </w:p>
        </w:tc>
      </w:tr>
      <w:tr w:rsidR="00622D13" w:rsidRPr="009C1AEF" w14:paraId="234A828D" w14:textId="77777777" w:rsidTr="00386723">
        <w:trPr>
          <w:jc w:val="center"/>
        </w:trPr>
        <w:tc>
          <w:tcPr>
            <w:tcW w:w="5000" w:type="pct"/>
            <w:gridSpan w:val="3"/>
            <w:vAlign w:val="center"/>
          </w:tcPr>
          <w:p w14:paraId="2E378733" w14:textId="77777777" w:rsidR="00622D13" w:rsidRPr="009C1AEF" w:rsidRDefault="00622D13" w:rsidP="00234AA4">
            <w:pPr>
              <w:spacing w:line="360" w:lineRule="auto"/>
              <w:contextualSpacing/>
              <w:jc w:val="center"/>
              <w:outlineLvl w:val="0"/>
              <w:rPr>
                <w:rFonts w:asciiTheme="majorBidi" w:hAnsiTheme="majorBidi"/>
                <w:szCs w:val="24"/>
                <w:rtl/>
              </w:rPr>
            </w:pPr>
          </w:p>
        </w:tc>
      </w:tr>
      <w:tr w:rsidR="004D7F7C" w:rsidRPr="009C1AEF" w14:paraId="642779E8" w14:textId="77777777" w:rsidTr="00386723">
        <w:trPr>
          <w:jc w:val="center"/>
        </w:trPr>
        <w:tc>
          <w:tcPr>
            <w:tcW w:w="460" w:type="pct"/>
            <w:vAlign w:val="center"/>
          </w:tcPr>
          <w:p w14:paraId="1B257960" w14:textId="32DF29A1" w:rsidR="004D7F7C" w:rsidRPr="009C1AEF" w:rsidRDefault="004D7F7C" w:rsidP="00234AA4">
            <w:pPr>
              <w:spacing w:line="360" w:lineRule="auto"/>
              <w:contextualSpacing/>
              <w:jc w:val="center"/>
              <w:outlineLvl w:val="0"/>
              <w:rPr>
                <w:rFonts w:asciiTheme="majorBidi" w:hAnsiTheme="majorBidi"/>
                <w:szCs w:val="24"/>
                <w:rtl/>
              </w:rPr>
            </w:pPr>
            <w:r w:rsidRPr="009C1AEF">
              <w:rPr>
                <w:rFonts w:asciiTheme="majorBidi" w:hAnsiTheme="majorBidi"/>
                <w:szCs w:val="24"/>
                <w:rtl/>
              </w:rPr>
              <w:t>9</w:t>
            </w:r>
          </w:p>
        </w:tc>
        <w:tc>
          <w:tcPr>
            <w:tcW w:w="2925" w:type="pct"/>
            <w:vAlign w:val="center"/>
          </w:tcPr>
          <w:p w14:paraId="07AE2475" w14:textId="06D6D882" w:rsidR="004D7F7C" w:rsidRPr="009C1AEF" w:rsidRDefault="004D7F7C" w:rsidP="00234AA4">
            <w:pPr>
              <w:spacing w:line="360" w:lineRule="auto"/>
              <w:contextualSpacing/>
              <w:jc w:val="center"/>
              <w:outlineLvl w:val="0"/>
              <w:rPr>
                <w:rFonts w:ascii="Arial" w:hAnsi="Arial"/>
                <w:sz w:val="22"/>
                <w:szCs w:val="22"/>
                <w:rtl/>
              </w:rPr>
            </w:pPr>
            <w:r w:rsidRPr="009C1AEF">
              <w:rPr>
                <w:rFonts w:asciiTheme="majorBidi" w:hAnsiTheme="majorBidi" w:hint="eastAsia"/>
                <w:szCs w:val="24"/>
                <w:rtl/>
              </w:rPr>
              <w:t>עלות</w:t>
            </w:r>
            <w:r w:rsidRPr="009C1AEF">
              <w:rPr>
                <w:rFonts w:asciiTheme="majorBidi" w:hAnsiTheme="majorBidi"/>
                <w:szCs w:val="24"/>
                <w:rtl/>
              </w:rPr>
              <w:t xml:space="preserve"> </w:t>
            </w:r>
            <w:r w:rsidRPr="009C1AEF">
              <w:rPr>
                <w:rFonts w:asciiTheme="majorBidi" w:hAnsiTheme="majorBidi" w:hint="eastAsia"/>
                <w:szCs w:val="24"/>
                <w:rtl/>
              </w:rPr>
              <w:t>הפרויקט</w:t>
            </w:r>
            <w:r w:rsidRPr="009C1AEF">
              <w:rPr>
                <w:rFonts w:asciiTheme="majorBidi" w:hAnsiTheme="majorBidi"/>
                <w:szCs w:val="24"/>
                <w:rtl/>
              </w:rPr>
              <w:t xml:space="preserve"> (8)+(4)</w:t>
            </w:r>
            <w:r w:rsidR="00E10780" w:rsidRPr="009C1AEF">
              <w:rPr>
                <w:rFonts w:asciiTheme="majorBidi" w:hAnsiTheme="majorBidi"/>
                <w:szCs w:val="24"/>
                <w:rtl/>
              </w:rPr>
              <w:t xml:space="preserve"> </w:t>
            </w:r>
            <w:r w:rsidRPr="009C1AEF">
              <w:rPr>
                <w:rFonts w:asciiTheme="majorBidi" w:hAnsiTheme="majorBidi" w:hint="eastAsia"/>
                <w:szCs w:val="24"/>
                <w:rtl/>
              </w:rPr>
              <w:t>בש</w:t>
            </w:r>
            <w:r w:rsidRPr="009C1AEF">
              <w:rPr>
                <w:rFonts w:asciiTheme="majorBidi" w:hAnsiTheme="majorBidi"/>
                <w:szCs w:val="24"/>
                <w:rtl/>
              </w:rPr>
              <w:t xml:space="preserve">"ח, </w:t>
            </w:r>
            <w:r w:rsidRPr="009C1AEF">
              <w:rPr>
                <w:rFonts w:asciiTheme="majorBidi" w:hAnsiTheme="majorBidi" w:hint="eastAsia"/>
                <w:szCs w:val="24"/>
                <w:rtl/>
              </w:rPr>
              <w:t>כולל</w:t>
            </w:r>
            <w:r w:rsidRPr="009C1AEF">
              <w:rPr>
                <w:rFonts w:asciiTheme="majorBidi" w:hAnsiTheme="majorBidi"/>
                <w:szCs w:val="24"/>
                <w:rtl/>
              </w:rPr>
              <w:t xml:space="preserve"> </w:t>
            </w:r>
            <w:r w:rsidRPr="009C1AEF">
              <w:rPr>
                <w:rFonts w:asciiTheme="majorBidi" w:hAnsiTheme="majorBidi" w:hint="eastAsia"/>
                <w:szCs w:val="24"/>
                <w:rtl/>
              </w:rPr>
              <w:t>מע</w:t>
            </w:r>
            <w:r w:rsidRPr="009C1AEF">
              <w:rPr>
                <w:rFonts w:asciiTheme="majorBidi" w:hAnsiTheme="majorBidi"/>
                <w:szCs w:val="24"/>
                <w:rtl/>
              </w:rPr>
              <w:t>"מ</w:t>
            </w:r>
          </w:p>
        </w:tc>
        <w:tc>
          <w:tcPr>
            <w:tcW w:w="1615" w:type="pct"/>
            <w:vAlign w:val="center"/>
          </w:tcPr>
          <w:p w14:paraId="3EB9420B" w14:textId="77777777" w:rsidR="004D7F7C" w:rsidRPr="009C1AEF" w:rsidRDefault="004D7F7C" w:rsidP="00234AA4">
            <w:pPr>
              <w:spacing w:line="360" w:lineRule="auto"/>
              <w:contextualSpacing/>
              <w:jc w:val="center"/>
              <w:outlineLvl w:val="0"/>
              <w:rPr>
                <w:rFonts w:asciiTheme="majorBidi" w:hAnsiTheme="majorBidi"/>
                <w:szCs w:val="24"/>
                <w:rtl/>
              </w:rPr>
            </w:pPr>
          </w:p>
        </w:tc>
      </w:tr>
    </w:tbl>
    <w:p w14:paraId="40FC7BF8" w14:textId="77777777" w:rsidR="007234FE" w:rsidRPr="009C1AEF" w:rsidRDefault="007234FE" w:rsidP="007234FE">
      <w:pPr>
        <w:spacing w:line="360" w:lineRule="auto"/>
        <w:ind w:left="1020"/>
        <w:contextualSpacing/>
        <w:jc w:val="both"/>
        <w:outlineLvl w:val="0"/>
        <w:rPr>
          <w:rFonts w:asciiTheme="majorBidi" w:hAnsiTheme="majorBidi"/>
          <w:b/>
          <w:bCs/>
          <w:szCs w:val="24"/>
          <w:u w:val="single"/>
        </w:rPr>
      </w:pPr>
    </w:p>
    <w:p w14:paraId="2F035769" w14:textId="6762916C" w:rsidR="006D6FEF" w:rsidRPr="009C1AEF" w:rsidRDefault="006D6FEF" w:rsidP="00BD53C4">
      <w:pPr>
        <w:numPr>
          <w:ilvl w:val="1"/>
          <w:numId w:val="31"/>
        </w:numPr>
        <w:spacing w:line="360" w:lineRule="auto"/>
        <w:ind w:left="1020" w:hanging="567"/>
        <w:contextualSpacing/>
        <w:jc w:val="both"/>
        <w:outlineLvl w:val="0"/>
        <w:rPr>
          <w:rFonts w:asciiTheme="majorBidi" w:hAnsiTheme="majorBidi"/>
          <w:b/>
          <w:bCs/>
          <w:szCs w:val="24"/>
          <w:u w:val="single"/>
        </w:rPr>
      </w:pPr>
      <w:r w:rsidRPr="009C1AEF">
        <w:rPr>
          <w:rFonts w:asciiTheme="majorBidi" w:hAnsiTheme="majorBidi" w:hint="eastAsia"/>
          <w:b/>
          <w:bCs/>
          <w:szCs w:val="24"/>
          <w:u w:val="single"/>
          <w:rtl/>
        </w:rPr>
        <w:t>שלב</w:t>
      </w:r>
      <w:r w:rsidRPr="009C1AEF">
        <w:rPr>
          <w:rFonts w:asciiTheme="majorBidi" w:hAnsiTheme="majorBidi"/>
          <w:b/>
          <w:bCs/>
          <w:szCs w:val="24"/>
          <w:u w:val="single"/>
          <w:rtl/>
        </w:rPr>
        <w:t xml:space="preserve"> </w:t>
      </w:r>
      <w:r w:rsidR="001934CF" w:rsidRPr="009C1AEF">
        <w:rPr>
          <w:rFonts w:asciiTheme="majorBidi" w:hAnsiTheme="majorBidi" w:hint="eastAsia"/>
          <w:b/>
          <w:bCs/>
          <w:szCs w:val="24"/>
          <w:u w:val="single"/>
          <w:rtl/>
        </w:rPr>
        <w:t>ו</w:t>
      </w:r>
      <w:r w:rsidRPr="009C1AEF">
        <w:rPr>
          <w:rFonts w:asciiTheme="majorBidi" w:hAnsiTheme="majorBidi"/>
          <w:b/>
          <w:bCs/>
          <w:szCs w:val="24"/>
          <w:u w:val="single"/>
          <w:rtl/>
        </w:rPr>
        <w:t xml:space="preserve">': </w:t>
      </w:r>
      <w:r w:rsidRPr="009C1AEF">
        <w:rPr>
          <w:rFonts w:asciiTheme="majorBidi" w:hAnsiTheme="majorBidi" w:hint="eastAsia"/>
          <w:b/>
          <w:bCs/>
          <w:szCs w:val="24"/>
          <w:u w:val="single"/>
          <w:rtl/>
        </w:rPr>
        <w:t>המענק</w:t>
      </w:r>
      <w:r w:rsidRPr="009C1AEF">
        <w:rPr>
          <w:rFonts w:asciiTheme="majorBidi" w:hAnsiTheme="majorBidi"/>
          <w:b/>
          <w:bCs/>
          <w:szCs w:val="24"/>
          <w:u w:val="single"/>
          <w:rtl/>
        </w:rPr>
        <w:t xml:space="preserve"> </w:t>
      </w:r>
      <w:r w:rsidRPr="009C1AEF">
        <w:rPr>
          <w:rFonts w:asciiTheme="majorBidi" w:hAnsiTheme="majorBidi" w:hint="eastAsia"/>
          <w:b/>
          <w:bCs/>
          <w:szCs w:val="24"/>
          <w:u w:val="single"/>
          <w:rtl/>
        </w:rPr>
        <w:t>המבוקש</w:t>
      </w:r>
      <w:r w:rsidRPr="009C1AEF">
        <w:rPr>
          <w:rFonts w:asciiTheme="majorBidi" w:hAnsiTheme="majorBidi"/>
          <w:b/>
          <w:bCs/>
          <w:szCs w:val="24"/>
          <w:u w:val="single"/>
          <w:rtl/>
        </w:rPr>
        <w:t>:</w:t>
      </w:r>
    </w:p>
    <w:p w14:paraId="2E3D21C6" w14:textId="157D9D1C" w:rsidR="006D6FEF" w:rsidRPr="009C1AEF" w:rsidRDefault="006D6FEF" w:rsidP="00D66CAB">
      <w:pPr>
        <w:numPr>
          <w:ilvl w:val="2"/>
          <w:numId w:val="31"/>
        </w:numPr>
        <w:spacing w:line="360" w:lineRule="auto"/>
        <w:ind w:left="1870" w:hanging="850"/>
        <w:contextualSpacing/>
        <w:jc w:val="both"/>
        <w:outlineLvl w:val="0"/>
        <w:rPr>
          <w:rFonts w:asciiTheme="majorBidi" w:hAnsiTheme="majorBidi"/>
          <w:szCs w:val="24"/>
        </w:rPr>
      </w:pPr>
      <w:r w:rsidRPr="009C1AEF">
        <w:rPr>
          <w:rFonts w:asciiTheme="majorBidi" w:hAnsiTheme="majorBidi" w:hint="eastAsia"/>
          <w:szCs w:val="24"/>
          <w:rtl/>
        </w:rPr>
        <w:t>המציע</w:t>
      </w:r>
      <w:r w:rsidRPr="009C1AEF">
        <w:rPr>
          <w:rFonts w:asciiTheme="majorBidi" w:hAnsiTheme="majorBidi"/>
          <w:szCs w:val="24"/>
          <w:rtl/>
        </w:rPr>
        <w:t xml:space="preserve"> מתבקש למלא את הפרטים הנדרשים בטבלה </w:t>
      </w:r>
      <w:r w:rsidR="00E94795" w:rsidRPr="009C1AEF">
        <w:rPr>
          <w:rFonts w:asciiTheme="majorBidi" w:hAnsiTheme="majorBidi" w:hint="eastAsia"/>
          <w:szCs w:val="24"/>
          <w:rtl/>
        </w:rPr>
        <w:t>להלן</w:t>
      </w:r>
      <w:r w:rsidR="00937105" w:rsidRPr="009C1AEF">
        <w:rPr>
          <w:rFonts w:asciiTheme="majorBidi" w:hAnsiTheme="majorBidi"/>
          <w:szCs w:val="24"/>
          <w:rtl/>
        </w:rPr>
        <w:t>,</w:t>
      </w:r>
      <w:r w:rsidR="00E94795" w:rsidRPr="009C1AEF">
        <w:rPr>
          <w:rFonts w:asciiTheme="majorBidi" w:hAnsiTheme="majorBidi"/>
          <w:szCs w:val="24"/>
          <w:rtl/>
        </w:rPr>
        <w:t xml:space="preserve"> </w:t>
      </w:r>
      <w:r w:rsidR="00E94795" w:rsidRPr="009C1AEF">
        <w:rPr>
          <w:rFonts w:asciiTheme="majorBidi" w:hAnsiTheme="majorBidi" w:hint="eastAsia"/>
          <w:szCs w:val="24"/>
          <w:rtl/>
        </w:rPr>
        <w:t>בנוגע</w:t>
      </w:r>
      <w:r w:rsidRPr="009C1AEF">
        <w:rPr>
          <w:rFonts w:asciiTheme="majorBidi" w:hAnsiTheme="majorBidi"/>
          <w:szCs w:val="24"/>
          <w:rtl/>
        </w:rPr>
        <w:t xml:space="preserve"> </w:t>
      </w:r>
      <w:r w:rsidR="00E94795" w:rsidRPr="009C1AEF">
        <w:rPr>
          <w:rFonts w:asciiTheme="majorBidi" w:hAnsiTheme="majorBidi" w:hint="eastAsia"/>
          <w:szCs w:val="24"/>
          <w:rtl/>
        </w:rPr>
        <w:t>ל</w:t>
      </w:r>
      <w:r w:rsidRPr="009C1AEF">
        <w:rPr>
          <w:rFonts w:asciiTheme="majorBidi" w:hAnsiTheme="majorBidi" w:hint="eastAsia"/>
          <w:szCs w:val="24"/>
          <w:rtl/>
        </w:rPr>
        <w:t>היקף</w:t>
      </w:r>
      <w:r w:rsidRPr="009C1AEF">
        <w:rPr>
          <w:rFonts w:asciiTheme="majorBidi" w:hAnsiTheme="majorBidi"/>
          <w:szCs w:val="24"/>
          <w:rtl/>
        </w:rPr>
        <w:t xml:space="preserve"> </w:t>
      </w:r>
      <w:r w:rsidR="00CD4F5D" w:rsidRPr="009C1AEF">
        <w:rPr>
          <w:rFonts w:asciiTheme="majorBidi" w:hAnsiTheme="majorBidi" w:hint="eastAsia"/>
          <w:szCs w:val="24"/>
          <w:rtl/>
        </w:rPr>
        <w:t>המענק</w:t>
      </w:r>
      <w:r w:rsidR="00937105" w:rsidRPr="009C1AEF">
        <w:rPr>
          <w:rFonts w:asciiTheme="majorBidi" w:hAnsiTheme="majorBidi"/>
          <w:szCs w:val="24"/>
          <w:rtl/>
        </w:rPr>
        <w:t>,</w:t>
      </w:r>
      <w:r w:rsidR="00CD4F5D" w:rsidRPr="009C1AEF">
        <w:rPr>
          <w:rFonts w:asciiTheme="majorBidi" w:hAnsiTheme="majorBidi"/>
          <w:szCs w:val="24"/>
          <w:rtl/>
        </w:rPr>
        <w:t xml:space="preserve"> </w:t>
      </w:r>
      <w:r w:rsidR="00E93B24" w:rsidRPr="009C1AEF">
        <w:rPr>
          <w:rFonts w:asciiTheme="majorBidi" w:hAnsiTheme="majorBidi" w:hint="eastAsia"/>
          <w:szCs w:val="24"/>
          <w:rtl/>
        </w:rPr>
        <w:t>לפי</w:t>
      </w:r>
      <w:r w:rsidR="00E93B24" w:rsidRPr="009C1AEF">
        <w:rPr>
          <w:rFonts w:asciiTheme="majorBidi" w:hAnsiTheme="majorBidi"/>
          <w:szCs w:val="24"/>
          <w:rtl/>
        </w:rPr>
        <w:t xml:space="preserve"> </w:t>
      </w:r>
      <w:r w:rsidR="00E93B24" w:rsidRPr="009C1AEF">
        <w:rPr>
          <w:rFonts w:asciiTheme="majorBidi" w:hAnsiTheme="majorBidi" w:hint="eastAsia"/>
          <w:szCs w:val="24"/>
          <w:rtl/>
        </w:rPr>
        <w:t>מסמכי</w:t>
      </w:r>
      <w:r w:rsidR="00E93B24" w:rsidRPr="009C1AEF">
        <w:rPr>
          <w:rFonts w:asciiTheme="majorBidi" w:hAnsiTheme="majorBidi"/>
          <w:szCs w:val="24"/>
          <w:rtl/>
        </w:rPr>
        <w:t xml:space="preserve"> </w:t>
      </w:r>
      <w:r w:rsidR="00E93B24" w:rsidRPr="009C1AEF">
        <w:rPr>
          <w:rFonts w:asciiTheme="majorBidi" w:hAnsiTheme="majorBidi" w:hint="eastAsia"/>
          <w:szCs w:val="24"/>
          <w:rtl/>
        </w:rPr>
        <w:t>המכרז</w:t>
      </w:r>
      <w:r w:rsidRPr="009C1AEF">
        <w:rPr>
          <w:rFonts w:asciiTheme="majorBidi" w:hAnsiTheme="majorBidi"/>
          <w:szCs w:val="24"/>
          <w:rtl/>
        </w:rPr>
        <w:t>:</w:t>
      </w:r>
      <w:r w:rsidRPr="009C1AEF">
        <w:rPr>
          <w:rFonts w:asciiTheme="majorBidi" w:hAnsiTheme="majorBidi"/>
          <w:szCs w:val="24"/>
          <w:rtl/>
        </w:rPr>
        <w:tab/>
      </w:r>
    </w:p>
    <w:tbl>
      <w:tblPr>
        <w:tblStyle w:val="af7"/>
        <w:bidiVisual/>
        <w:tblW w:w="4038" w:type="pct"/>
        <w:jc w:val="righ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734"/>
        <w:gridCol w:w="3689"/>
        <w:gridCol w:w="2807"/>
      </w:tblGrid>
      <w:tr w:rsidR="006D6FEF" w:rsidRPr="009C1AEF" w14:paraId="7AF9A844" w14:textId="77777777" w:rsidTr="00A51982">
        <w:trPr>
          <w:jc w:val="right"/>
        </w:trPr>
        <w:tc>
          <w:tcPr>
            <w:tcW w:w="392" w:type="pct"/>
            <w:shd w:val="clear" w:color="auto" w:fill="D9D9D9" w:themeFill="background1" w:themeFillShade="D9"/>
            <w:vAlign w:val="center"/>
          </w:tcPr>
          <w:p w14:paraId="7A457F78" w14:textId="77777777" w:rsidR="006D6FEF" w:rsidRPr="009C1AEF" w:rsidRDefault="006D6FEF" w:rsidP="00F61453">
            <w:pPr>
              <w:spacing w:line="360" w:lineRule="auto"/>
              <w:contextualSpacing/>
              <w:jc w:val="center"/>
              <w:outlineLvl w:val="0"/>
              <w:rPr>
                <w:rFonts w:asciiTheme="majorBidi" w:hAnsiTheme="majorBidi"/>
                <w:b/>
                <w:bCs/>
                <w:szCs w:val="24"/>
                <w:rtl/>
              </w:rPr>
            </w:pPr>
            <w:r w:rsidRPr="009C1AEF">
              <w:rPr>
                <w:rFonts w:asciiTheme="majorBidi" w:hAnsiTheme="majorBidi" w:hint="eastAsia"/>
                <w:b/>
                <w:bCs/>
                <w:szCs w:val="24"/>
                <w:rtl/>
              </w:rPr>
              <w:t>מס</w:t>
            </w:r>
            <w:r w:rsidRPr="009C1AEF">
              <w:rPr>
                <w:rFonts w:asciiTheme="majorBidi" w:hAnsiTheme="majorBidi"/>
                <w:b/>
                <w:bCs/>
                <w:szCs w:val="24"/>
                <w:rtl/>
              </w:rPr>
              <w:t>"ד</w:t>
            </w:r>
          </w:p>
        </w:tc>
        <w:tc>
          <w:tcPr>
            <w:tcW w:w="2609" w:type="pct"/>
            <w:shd w:val="clear" w:color="auto" w:fill="D9D9D9" w:themeFill="background1" w:themeFillShade="D9"/>
            <w:vAlign w:val="center"/>
          </w:tcPr>
          <w:p w14:paraId="573816ED" w14:textId="77777777" w:rsidR="006D6FEF" w:rsidRPr="009C1AEF" w:rsidRDefault="006D6FEF" w:rsidP="00F61453">
            <w:pPr>
              <w:spacing w:line="360" w:lineRule="auto"/>
              <w:contextualSpacing/>
              <w:jc w:val="center"/>
              <w:outlineLvl w:val="0"/>
              <w:rPr>
                <w:rFonts w:asciiTheme="majorBidi" w:hAnsiTheme="majorBidi"/>
                <w:b/>
                <w:bCs/>
                <w:szCs w:val="24"/>
                <w:rtl/>
              </w:rPr>
            </w:pPr>
            <w:r w:rsidRPr="009C1AEF">
              <w:rPr>
                <w:rFonts w:asciiTheme="majorBidi" w:hAnsiTheme="majorBidi" w:hint="eastAsia"/>
                <w:b/>
                <w:bCs/>
                <w:szCs w:val="24"/>
                <w:rtl/>
              </w:rPr>
              <w:t>נושא</w:t>
            </w:r>
          </w:p>
        </w:tc>
        <w:tc>
          <w:tcPr>
            <w:tcW w:w="1999" w:type="pct"/>
            <w:shd w:val="clear" w:color="auto" w:fill="D9D9D9" w:themeFill="background1" w:themeFillShade="D9"/>
            <w:vAlign w:val="center"/>
          </w:tcPr>
          <w:p w14:paraId="1DD47783" w14:textId="77777777" w:rsidR="006D6FEF" w:rsidRPr="009C1AEF" w:rsidRDefault="006D6FEF" w:rsidP="00F61453">
            <w:pPr>
              <w:spacing w:line="360" w:lineRule="auto"/>
              <w:contextualSpacing/>
              <w:jc w:val="center"/>
              <w:outlineLvl w:val="0"/>
              <w:rPr>
                <w:rFonts w:asciiTheme="majorBidi" w:hAnsiTheme="majorBidi"/>
                <w:b/>
                <w:bCs/>
                <w:szCs w:val="24"/>
                <w:rtl/>
              </w:rPr>
            </w:pPr>
            <w:r w:rsidRPr="009C1AEF">
              <w:rPr>
                <w:rFonts w:asciiTheme="majorBidi" w:hAnsiTheme="majorBidi" w:hint="eastAsia"/>
                <w:b/>
                <w:bCs/>
                <w:szCs w:val="24"/>
                <w:rtl/>
              </w:rPr>
              <w:t>ערך</w:t>
            </w:r>
          </w:p>
        </w:tc>
      </w:tr>
      <w:tr w:rsidR="006D6FEF" w:rsidRPr="009C1AEF" w14:paraId="5CDFE9A7" w14:textId="77777777" w:rsidTr="00A51982">
        <w:trPr>
          <w:jc w:val="right"/>
        </w:trPr>
        <w:tc>
          <w:tcPr>
            <w:tcW w:w="392" w:type="pct"/>
            <w:vAlign w:val="center"/>
          </w:tcPr>
          <w:p w14:paraId="56B92413" w14:textId="5B64DBF0" w:rsidR="006D6FEF" w:rsidRPr="009C1AEF" w:rsidRDefault="00F00A54" w:rsidP="00F61453">
            <w:pPr>
              <w:spacing w:line="360" w:lineRule="auto"/>
              <w:contextualSpacing/>
              <w:jc w:val="center"/>
              <w:outlineLvl w:val="0"/>
              <w:rPr>
                <w:rFonts w:asciiTheme="majorBidi" w:hAnsiTheme="majorBidi"/>
                <w:szCs w:val="24"/>
                <w:rtl/>
              </w:rPr>
            </w:pPr>
            <w:r w:rsidRPr="009C1AEF">
              <w:rPr>
                <w:rFonts w:asciiTheme="majorBidi" w:hAnsiTheme="majorBidi"/>
                <w:szCs w:val="24"/>
                <w:rtl/>
              </w:rPr>
              <w:t>1</w:t>
            </w:r>
          </w:p>
        </w:tc>
        <w:tc>
          <w:tcPr>
            <w:tcW w:w="2609" w:type="pct"/>
            <w:vAlign w:val="center"/>
          </w:tcPr>
          <w:p w14:paraId="17A9D1FC" w14:textId="77777777" w:rsidR="006D6FEF" w:rsidRPr="009C1AEF" w:rsidRDefault="006D6FEF" w:rsidP="00F61453">
            <w:pPr>
              <w:spacing w:line="360" w:lineRule="auto"/>
              <w:contextualSpacing/>
              <w:jc w:val="center"/>
              <w:outlineLvl w:val="0"/>
              <w:rPr>
                <w:rFonts w:asciiTheme="majorBidi" w:hAnsiTheme="majorBidi"/>
                <w:szCs w:val="24"/>
                <w:rtl/>
              </w:rPr>
            </w:pPr>
            <w:r w:rsidRPr="009C1AEF">
              <w:rPr>
                <w:rFonts w:ascii="Arial" w:hAnsi="Arial" w:hint="eastAsia"/>
                <w:sz w:val="22"/>
                <w:szCs w:val="22"/>
                <w:rtl/>
              </w:rPr>
              <w:t>עלות</w:t>
            </w:r>
            <w:r w:rsidRPr="009C1AEF">
              <w:rPr>
                <w:rFonts w:ascii="Arial" w:hAnsi="Arial"/>
                <w:sz w:val="22"/>
                <w:szCs w:val="22"/>
                <w:rtl/>
              </w:rPr>
              <w:t xml:space="preserve"> </w:t>
            </w:r>
            <w:r w:rsidRPr="009C1AEF">
              <w:rPr>
                <w:rFonts w:ascii="Arial" w:hAnsi="Arial" w:hint="eastAsia"/>
                <w:sz w:val="22"/>
                <w:szCs w:val="22"/>
                <w:rtl/>
              </w:rPr>
              <w:t>הפרויקט</w:t>
            </w:r>
            <w:r w:rsidRPr="009C1AEF">
              <w:rPr>
                <w:rFonts w:ascii="Arial" w:hAnsi="Arial"/>
                <w:sz w:val="22"/>
                <w:szCs w:val="22"/>
                <w:rtl/>
              </w:rPr>
              <w:t xml:space="preserve"> (בש"ח) </w:t>
            </w:r>
            <w:r w:rsidRPr="009C1AEF">
              <w:rPr>
                <w:rFonts w:ascii="Arial" w:hAnsi="Arial" w:hint="eastAsia"/>
                <w:sz w:val="22"/>
                <w:szCs w:val="22"/>
                <w:rtl/>
              </w:rPr>
              <w:t>כולל</w:t>
            </w:r>
            <w:r w:rsidRPr="009C1AEF">
              <w:rPr>
                <w:rFonts w:ascii="Arial" w:hAnsi="Arial"/>
                <w:sz w:val="22"/>
                <w:szCs w:val="22"/>
                <w:rtl/>
              </w:rPr>
              <w:t xml:space="preserve"> </w:t>
            </w:r>
            <w:r w:rsidRPr="009C1AEF">
              <w:rPr>
                <w:rFonts w:ascii="Arial" w:hAnsi="Arial" w:hint="eastAsia"/>
                <w:sz w:val="22"/>
                <w:szCs w:val="22"/>
                <w:rtl/>
              </w:rPr>
              <w:t>מע</w:t>
            </w:r>
            <w:r w:rsidRPr="009C1AEF">
              <w:rPr>
                <w:rFonts w:ascii="Arial" w:hAnsi="Arial"/>
                <w:sz w:val="22"/>
                <w:szCs w:val="22"/>
                <w:rtl/>
              </w:rPr>
              <w:t>"מ</w:t>
            </w:r>
          </w:p>
        </w:tc>
        <w:tc>
          <w:tcPr>
            <w:tcW w:w="1999" w:type="pct"/>
            <w:vAlign w:val="center"/>
          </w:tcPr>
          <w:p w14:paraId="68E9654B" w14:textId="77777777" w:rsidR="006D6FEF" w:rsidRPr="009C1AEF" w:rsidRDefault="006D6FEF" w:rsidP="00F61453">
            <w:pPr>
              <w:spacing w:line="360" w:lineRule="auto"/>
              <w:contextualSpacing/>
              <w:jc w:val="center"/>
              <w:outlineLvl w:val="0"/>
              <w:rPr>
                <w:rFonts w:asciiTheme="majorBidi" w:hAnsiTheme="majorBidi"/>
                <w:szCs w:val="24"/>
                <w:rtl/>
              </w:rPr>
            </w:pPr>
          </w:p>
        </w:tc>
      </w:tr>
      <w:tr w:rsidR="006D6FEF" w:rsidRPr="009C1AEF" w14:paraId="33C067F8" w14:textId="77777777" w:rsidTr="00A51982">
        <w:trPr>
          <w:jc w:val="right"/>
        </w:trPr>
        <w:tc>
          <w:tcPr>
            <w:tcW w:w="392" w:type="pct"/>
            <w:vAlign w:val="center"/>
          </w:tcPr>
          <w:p w14:paraId="15138BBB" w14:textId="4CB62DA7" w:rsidR="006D6FEF" w:rsidRPr="009C1AEF" w:rsidRDefault="00F00A54" w:rsidP="00F61453">
            <w:pPr>
              <w:spacing w:line="360" w:lineRule="auto"/>
              <w:contextualSpacing/>
              <w:jc w:val="center"/>
              <w:outlineLvl w:val="0"/>
              <w:rPr>
                <w:rFonts w:asciiTheme="majorBidi" w:hAnsiTheme="majorBidi"/>
                <w:szCs w:val="24"/>
                <w:rtl/>
              </w:rPr>
            </w:pPr>
            <w:r w:rsidRPr="009C1AEF">
              <w:rPr>
                <w:rFonts w:asciiTheme="majorBidi" w:hAnsiTheme="majorBidi"/>
                <w:szCs w:val="24"/>
                <w:rtl/>
              </w:rPr>
              <w:t>2</w:t>
            </w:r>
          </w:p>
        </w:tc>
        <w:tc>
          <w:tcPr>
            <w:tcW w:w="2609" w:type="pct"/>
            <w:vAlign w:val="center"/>
          </w:tcPr>
          <w:p w14:paraId="29E4332B" w14:textId="46574E9F" w:rsidR="006D6FEF" w:rsidRPr="009C1AEF" w:rsidRDefault="006D6FEF" w:rsidP="00151093">
            <w:pPr>
              <w:spacing w:line="360" w:lineRule="auto"/>
              <w:contextualSpacing/>
              <w:jc w:val="center"/>
              <w:outlineLvl w:val="0"/>
              <w:rPr>
                <w:rFonts w:asciiTheme="majorBidi" w:hAnsiTheme="majorBidi"/>
                <w:szCs w:val="24"/>
                <w:rtl/>
              </w:rPr>
            </w:pPr>
            <w:r w:rsidRPr="009C1AEF">
              <w:rPr>
                <w:rFonts w:ascii="Arial" w:hAnsi="Arial" w:hint="eastAsia"/>
                <w:sz w:val="22"/>
                <w:szCs w:val="22"/>
                <w:rtl/>
              </w:rPr>
              <w:t>סך</w:t>
            </w:r>
            <w:r w:rsidRPr="009C1AEF">
              <w:rPr>
                <w:rFonts w:ascii="Arial" w:hAnsi="Arial"/>
                <w:sz w:val="22"/>
                <w:szCs w:val="22"/>
                <w:rtl/>
              </w:rPr>
              <w:t xml:space="preserve"> המענק </w:t>
            </w:r>
            <w:r w:rsidRPr="009C1AEF">
              <w:rPr>
                <w:rFonts w:ascii="Arial" w:hAnsi="Arial" w:hint="eastAsia"/>
                <w:sz w:val="22"/>
                <w:szCs w:val="22"/>
                <w:rtl/>
              </w:rPr>
              <w:t>לפי</w:t>
            </w:r>
            <w:r w:rsidRPr="009C1AEF">
              <w:rPr>
                <w:rFonts w:ascii="Arial" w:hAnsi="Arial"/>
                <w:sz w:val="22"/>
                <w:szCs w:val="22"/>
                <w:rtl/>
              </w:rPr>
              <w:t xml:space="preserve"> </w:t>
            </w:r>
            <w:r w:rsidR="00937105" w:rsidRPr="009C1AEF">
              <w:rPr>
                <w:rFonts w:ascii="Arial" w:hAnsi="Arial" w:hint="eastAsia"/>
                <w:sz w:val="22"/>
                <w:szCs w:val="22"/>
                <w:rtl/>
              </w:rPr>
              <w:t>תנאי</w:t>
            </w:r>
            <w:r w:rsidR="00937105" w:rsidRPr="009C1AEF">
              <w:rPr>
                <w:rFonts w:ascii="Arial" w:hAnsi="Arial"/>
                <w:sz w:val="22"/>
                <w:szCs w:val="22"/>
                <w:rtl/>
              </w:rPr>
              <w:t xml:space="preserve"> </w:t>
            </w:r>
            <w:r w:rsidRPr="009C1AEF">
              <w:rPr>
                <w:rFonts w:ascii="Arial" w:hAnsi="Arial" w:hint="eastAsia"/>
                <w:sz w:val="22"/>
                <w:szCs w:val="22"/>
                <w:rtl/>
              </w:rPr>
              <w:t>המכרז</w:t>
            </w:r>
            <w:r w:rsidRPr="009C1AEF">
              <w:rPr>
                <w:rFonts w:ascii="Arial" w:hAnsi="Arial"/>
                <w:sz w:val="22"/>
                <w:szCs w:val="22"/>
                <w:rtl/>
              </w:rPr>
              <w:t xml:space="preserve"> (בש"ח) </w:t>
            </w:r>
            <w:r w:rsidRPr="009C1AEF">
              <w:rPr>
                <w:rFonts w:ascii="Arial" w:hAnsi="Arial" w:hint="eastAsia"/>
                <w:sz w:val="22"/>
                <w:szCs w:val="22"/>
                <w:rtl/>
              </w:rPr>
              <w:t>כולל</w:t>
            </w:r>
            <w:r w:rsidRPr="009C1AEF">
              <w:rPr>
                <w:rFonts w:ascii="Arial" w:hAnsi="Arial"/>
                <w:sz w:val="22"/>
                <w:szCs w:val="22"/>
                <w:rtl/>
              </w:rPr>
              <w:t xml:space="preserve"> </w:t>
            </w:r>
            <w:r w:rsidRPr="009C1AEF">
              <w:rPr>
                <w:rFonts w:ascii="Arial" w:hAnsi="Arial" w:hint="eastAsia"/>
                <w:sz w:val="22"/>
                <w:szCs w:val="22"/>
                <w:rtl/>
              </w:rPr>
              <w:t>מע</w:t>
            </w:r>
            <w:r w:rsidRPr="009C1AEF">
              <w:rPr>
                <w:rFonts w:ascii="Arial" w:hAnsi="Arial"/>
                <w:sz w:val="22"/>
                <w:szCs w:val="22"/>
                <w:rtl/>
              </w:rPr>
              <w:t>"מ</w:t>
            </w:r>
          </w:p>
        </w:tc>
        <w:tc>
          <w:tcPr>
            <w:tcW w:w="1999" w:type="pct"/>
            <w:vAlign w:val="center"/>
          </w:tcPr>
          <w:p w14:paraId="328BAEDF" w14:textId="77777777" w:rsidR="006D6FEF" w:rsidRPr="009C1AEF" w:rsidRDefault="006D6FEF" w:rsidP="00F61453">
            <w:pPr>
              <w:spacing w:line="360" w:lineRule="auto"/>
              <w:contextualSpacing/>
              <w:jc w:val="center"/>
              <w:outlineLvl w:val="0"/>
              <w:rPr>
                <w:rFonts w:asciiTheme="majorBidi" w:hAnsiTheme="majorBidi"/>
                <w:szCs w:val="24"/>
                <w:rtl/>
              </w:rPr>
            </w:pPr>
          </w:p>
        </w:tc>
      </w:tr>
      <w:tr w:rsidR="006D6FEF" w:rsidRPr="009C1AEF" w14:paraId="03D52FA3" w14:textId="77777777" w:rsidTr="00A51982">
        <w:trPr>
          <w:jc w:val="right"/>
        </w:trPr>
        <w:tc>
          <w:tcPr>
            <w:tcW w:w="392" w:type="pct"/>
            <w:vAlign w:val="center"/>
          </w:tcPr>
          <w:p w14:paraId="77616F74" w14:textId="66A3E808" w:rsidR="006D6FEF" w:rsidRPr="009C1AEF" w:rsidRDefault="00F00A54" w:rsidP="00F61453">
            <w:pPr>
              <w:spacing w:line="360" w:lineRule="auto"/>
              <w:contextualSpacing/>
              <w:jc w:val="center"/>
              <w:outlineLvl w:val="0"/>
              <w:rPr>
                <w:rFonts w:asciiTheme="majorBidi" w:hAnsiTheme="majorBidi"/>
                <w:szCs w:val="24"/>
                <w:rtl/>
              </w:rPr>
            </w:pPr>
            <w:r w:rsidRPr="009C1AEF">
              <w:rPr>
                <w:rFonts w:asciiTheme="majorBidi" w:hAnsiTheme="majorBidi"/>
                <w:szCs w:val="24"/>
                <w:rtl/>
              </w:rPr>
              <w:t>3</w:t>
            </w:r>
          </w:p>
        </w:tc>
        <w:tc>
          <w:tcPr>
            <w:tcW w:w="2609" w:type="pct"/>
            <w:vAlign w:val="center"/>
          </w:tcPr>
          <w:p w14:paraId="6FFDB797" w14:textId="68A6600F" w:rsidR="006D6FEF" w:rsidRPr="009C1AEF" w:rsidRDefault="006D6FEF" w:rsidP="00151093">
            <w:pPr>
              <w:spacing w:line="360" w:lineRule="auto"/>
              <w:contextualSpacing/>
              <w:jc w:val="center"/>
              <w:outlineLvl w:val="0"/>
              <w:rPr>
                <w:rFonts w:ascii="Arial" w:hAnsi="Arial"/>
                <w:sz w:val="22"/>
                <w:szCs w:val="22"/>
                <w:rtl/>
              </w:rPr>
            </w:pPr>
            <w:r w:rsidRPr="009C1AEF">
              <w:rPr>
                <w:rFonts w:ascii="Arial" w:hAnsi="Arial" w:hint="eastAsia"/>
                <w:sz w:val="22"/>
                <w:szCs w:val="22"/>
                <w:rtl/>
              </w:rPr>
              <w:t>סך</w:t>
            </w:r>
            <w:r w:rsidRPr="009C1AEF">
              <w:rPr>
                <w:rFonts w:ascii="Arial" w:hAnsi="Arial"/>
                <w:sz w:val="22"/>
                <w:szCs w:val="22"/>
                <w:rtl/>
              </w:rPr>
              <w:t xml:space="preserve"> עלות הפרויקט (בש"ח) לאחר קבלת </w:t>
            </w:r>
            <w:r w:rsidR="00937105" w:rsidRPr="009C1AEF">
              <w:rPr>
                <w:rFonts w:ascii="Arial" w:hAnsi="Arial" w:hint="eastAsia"/>
                <w:sz w:val="22"/>
                <w:szCs w:val="22"/>
                <w:rtl/>
              </w:rPr>
              <w:t>ה</w:t>
            </w:r>
            <w:r w:rsidRPr="009C1AEF">
              <w:rPr>
                <w:rFonts w:ascii="Arial" w:hAnsi="Arial" w:hint="eastAsia"/>
                <w:sz w:val="22"/>
                <w:szCs w:val="22"/>
                <w:rtl/>
              </w:rPr>
              <w:t>מענק</w:t>
            </w:r>
            <w:r w:rsidRPr="009C1AEF">
              <w:rPr>
                <w:rFonts w:ascii="Arial" w:hAnsi="Arial"/>
                <w:sz w:val="22"/>
                <w:szCs w:val="22"/>
                <w:rtl/>
              </w:rPr>
              <w:t xml:space="preserve"> </w:t>
            </w:r>
            <w:r w:rsidR="00937105" w:rsidRPr="009C1AEF">
              <w:rPr>
                <w:rFonts w:ascii="Arial" w:hAnsi="Arial" w:hint="eastAsia"/>
                <w:sz w:val="22"/>
                <w:szCs w:val="22"/>
                <w:rtl/>
              </w:rPr>
              <w:t>ה</w:t>
            </w:r>
            <w:r w:rsidRPr="009C1AEF">
              <w:rPr>
                <w:rFonts w:ascii="Arial" w:hAnsi="Arial" w:hint="eastAsia"/>
                <w:sz w:val="22"/>
                <w:szCs w:val="22"/>
                <w:rtl/>
              </w:rPr>
              <w:t>מבוקש</w:t>
            </w:r>
            <w:r w:rsidRPr="009C1AEF">
              <w:rPr>
                <w:rFonts w:ascii="Arial" w:hAnsi="Arial"/>
                <w:sz w:val="22"/>
                <w:szCs w:val="22"/>
                <w:rtl/>
              </w:rPr>
              <w:t xml:space="preserve">, </w:t>
            </w:r>
            <w:r w:rsidRPr="009C1AEF">
              <w:rPr>
                <w:rFonts w:ascii="Arial" w:hAnsi="Arial" w:hint="eastAsia"/>
                <w:sz w:val="22"/>
                <w:szCs w:val="22"/>
                <w:rtl/>
              </w:rPr>
              <w:t>כולל</w:t>
            </w:r>
            <w:r w:rsidRPr="009C1AEF">
              <w:rPr>
                <w:rFonts w:ascii="Arial" w:hAnsi="Arial"/>
                <w:sz w:val="22"/>
                <w:szCs w:val="22"/>
                <w:rtl/>
              </w:rPr>
              <w:t xml:space="preserve"> </w:t>
            </w:r>
            <w:r w:rsidRPr="009C1AEF">
              <w:rPr>
                <w:rFonts w:ascii="Arial" w:hAnsi="Arial" w:hint="eastAsia"/>
                <w:sz w:val="22"/>
                <w:szCs w:val="22"/>
                <w:rtl/>
              </w:rPr>
              <w:t>מע</w:t>
            </w:r>
            <w:r w:rsidRPr="009C1AEF">
              <w:rPr>
                <w:rFonts w:ascii="Arial" w:hAnsi="Arial"/>
                <w:sz w:val="22"/>
                <w:szCs w:val="22"/>
                <w:rtl/>
              </w:rPr>
              <w:t>"מ</w:t>
            </w:r>
            <w:r w:rsidR="00A80CEE" w:rsidRPr="009C1AEF">
              <w:rPr>
                <w:rFonts w:ascii="Arial" w:hAnsi="Arial"/>
                <w:sz w:val="22"/>
                <w:szCs w:val="22"/>
                <w:rtl/>
              </w:rPr>
              <w:t xml:space="preserve"> (3=1-2)</w:t>
            </w:r>
          </w:p>
        </w:tc>
        <w:tc>
          <w:tcPr>
            <w:tcW w:w="1999" w:type="pct"/>
            <w:vAlign w:val="center"/>
          </w:tcPr>
          <w:p w14:paraId="7378FED5" w14:textId="77777777" w:rsidR="006D6FEF" w:rsidRPr="009C1AEF" w:rsidRDefault="006D6FEF" w:rsidP="00F61453">
            <w:pPr>
              <w:spacing w:line="360" w:lineRule="auto"/>
              <w:contextualSpacing/>
              <w:jc w:val="center"/>
              <w:outlineLvl w:val="0"/>
              <w:rPr>
                <w:rFonts w:asciiTheme="majorBidi" w:hAnsiTheme="majorBidi"/>
                <w:szCs w:val="24"/>
                <w:rtl/>
              </w:rPr>
            </w:pPr>
          </w:p>
        </w:tc>
      </w:tr>
    </w:tbl>
    <w:p w14:paraId="7AFED7E5" w14:textId="77777777" w:rsidR="006D6FEF" w:rsidRPr="009C1AEF" w:rsidRDefault="006D6FEF" w:rsidP="007234FE">
      <w:pPr>
        <w:spacing w:line="360" w:lineRule="auto"/>
        <w:ind w:left="1020"/>
        <w:contextualSpacing/>
        <w:jc w:val="both"/>
        <w:outlineLvl w:val="0"/>
        <w:rPr>
          <w:rFonts w:asciiTheme="majorBidi" w:hAnsiTheme="majorBidi"/>
          <w:b/>
          <w:bCs/>
          <w:szCs w:val="24"/>
          <w:u w:val="single"/>
        </w:rPr>
      </w:pPr>
    </w:p>
    <w:p w14:paraId="6D9DE968" w14:textId="7F4D31D3" w:rsidR="00D0092A" w:rsidRPr="009C1AEF" w:rsidRDefault="00D34EA5" w:rsidP="00BD53C4">
      <w:pPr>
        <w:numPr>
          <w:ilvl w:val="1"/>
          <w:numId w:val="31"/>
        </w:numPr>
        <w:spacing w:line="360" w:lineRule="auto"/>
        <w:ind w:left="1020" w:hanging="567"/>
        <w:contextualSpacing/>
        <w:jc w:val="both"/>
        <w:outlineLvl w:val="0"/>
        <w:rPr>
          <w:rFonts w:asciiTheme="majorBidi" w:hAnsiTheme="majorBidi"/>
          <w:b/>
          <w:bCs/>
          <w:szCs w:val="24"/>
          <w:u w:val="single"/>
        </w:rPr>
      </w:pPr>
      <w:r w:rsidRPr="009C1AEF">
        <w:rPr>
          <w:rFonts w:asciiTheme="majorBidi" w:hAnsiTheme="majorBidi" w:hint="eastAsia"/>
          <w:b/>
          <w:bCs/>
          <w:szCs w:val="24"/>
          <w:u w:val="single"/>
          <w:rtl/>
        </w:rPr>
        <w:t>שלב</w:t>
      </w:r>
      <w:r w:rsidRPr="009C1AEF">
        <w:rPr>
          <w:rFonts w:asciiTheme="majorBidi" w:hAnsiTheme="majorBidi"/>
          <w:b/>
          <w:bCs/>
          <w:szCs w:val="24"/>
          <w:u w:val="single"/>
          <w:rtl/>
        </w:rPr>
        <w:t xml:space="preserve"> ו': נתונים </w:t>
      </w:r>
      <w:r w:rsidR="003F51DD" w:rsidRPr="009C1AEF">
        <w:rPr>
          <w:rFonts w:asciiTheme="majorBidi" w:hAnsiTheme="majorBidi" w:hint="eastAsia"/>
          <w:b/>
          <w:bCs/>
          <w:szCs w:val="24"/>
          <w:u w:val="single"/>
          <w:rtl/>
        </w:rPr>
        <w:t>הטכנו</w:t>
      </w:r>
      <w:r w:rsidR="003F51DD" w:rsidRPr="009C1AEF">
        <w:rPr>
          <w:rFonts w:asciiTheme="majorBidi" w:hAnsiTheme="majorBidi"/>
          <w:b/>
          <w:bCs/>
          <w:szCs w:val="24"/>
          <w:u w:val="single"/>
          <w:rtl/>
        </w:rPr>
        <w:t>-כלכליים</w:t>
      </w:r>
      <w:r w:rsidRPr="009C1AEF">
        <w:rPr>
          <w:rFonts w:asciiTheme="majorBidi" w:hAnsiTheme="majorBidi"/>
          <w:b/>
          <w:bCs/>
          <w:szCs w:val="24"/>
          <w:u w:val="single"/>
          <w:rtl/>
        </w:rPr>
        <w:t xml:space="preserve"> של הפרויקט:</w:t>
      </w:r>
    </w:p>
    <w:p w14:paraId="497D90D4" w14:textId="3CD1F173" w:rsidR="00591F25" w:rsidRPr="009C1AEF" w:rsidRDefault="00591F25" w:rsidP="00BD53C4">
      <w:pPr>
        <w:numPr>
          <w:ilvl w:val="2"/>
          <w:numId w:val="31"/>
        </w:numPr>
        <w:spacing w:line="360" w:lineRule="auto"/>
        <w:ind w:left="1870" w:hanging="850"/>
        <w:contextualSpacing/>
        <w:jc w:val="both"/>
        <w:outlineLvl w:val="0"/>
        <w:rPr>
          <w:rFonts w:asciiTheme="majorBidi" w:hAnsiTheme="majorBidi"/>
          <w:szCs w:val="24"/>
        </w:rPr>
      </w:pPr>
      <w:r w:rsidRPr="009C1AEF">
        <w:rPr>
          <w:rFonts w:asciiTheme="majorBidi" w:hAnsiTheme="majorBidi" w:hint="eastAsia"/>
          <w:szCs w:val="24"/>
          <w:rtl/>
        </w:rPr>
        <w:t>ה</w:t>
      </w:r>
      <w:r w:rsidR="0035779E" w:rsidRPr="009C1AEF">
        <w:rPr>
          <w:rFonts w:asciiTheme="majorBidi" w:hAnsiTheme="majorBidi" w:hint="eastAsia"/>
          <w:szCs w:val="24"/>
          <w:rtl/>
        </w:rPr>
        <w:t>מציע</w:t>
      </w:r>
      <w:r w:rsidRPr="009C1AEF">
        <w:rPr>
          <w:rFonts w:asciiTheme="majorBidi" w:hAnsiTheme="majorBidi"/>
          <w:szCs w:val="24"/>
          <w:rtl/>
        </w:rPr>
        <w:t xml:space="preserve"> מתבקש למלא את הפרטים הנדרשים מטה על </w:t>
      </w:r>
      <w:r w:rsidR="00E257D1" w:rsidRPr="009C1AEF">
        <w:rPr>
          <w:rFonts w:asciiTheme="majorBidi" w:hAnsiTheme="majorBidi" w:hint="eastAsia"/>
          <w:szCs w:val="24"/>
          <w:rtl/>
        </w:rPr>
        <w:t>הנתונים</w:t>
      </w:r>
      <w:r w:rsidR="00E257D1" w:rsidRPr="009C1AEF">
        <w:rPr>
          <w:rFonts w:asciiTheme="majorBidi" w:hAnsiTheme="majorBidi"/>
          <w:szCs w:val="24"/>
          <w:rtl/>
        </w:rPr>
        <w:t xml:space="preserve"> </w:t>
      </w:r>
      <w:r w:rsidR="003F51DD" w:rsidRPr="009C1AEF">
        <w:rPr>
          <w:rFonts w:asciiTheme="majorBidi" w:hAnsiTheme="majorBidi" w:hint="eastAsia"/>
          <w:szCs w:val="24"/>
          <w:rtl/>
        </w:rPr>
        <w:t>הטכנו</w:t>
      </w:r>
      <w:r w:rsidR="003F51DD" w:rsidRPr="009C1AEF">
        <w:rPr>
          <w:rFonts w:asciiTheme="majorBidi" w:hAnsiTheme="majorBidi"/>
          <w:szCs w:val="24"/>
          <w:rtl/>
        </w:rPr>
        <w:t>-כלכליים</w:t>
      </w:r>
      <w:r w:rsidR="00E257D1" w:rsidRPr="009C1AEF">
        <w:rPr>
          <w:rFonts w:asciiTheme="majorBidi" w:hAnsiTheme="majorBidi"/>
          <w:szCs w:val="24"/>
          <w:rtl/>
        </w:rPr>
        <w:t xml:space="preserve"> של</w:t>
      </w:r>
      <w:r w:rsidRPr="009C1AEF">
        <w:rPr>
          <w:rFonts w:asciiTheme="majorBidi" w:hAnsiTheme="majorBidi"/>
          <w:szCs w:val="24"/>
          <w:rtl/>
        </w:rPr>
        <w:t xml:space="preserve"> הפרויקט</w:t>
      </w:r>
      <w:r w:rsidR="00B4697C" w:rsidRPr="009C1AEF">
        <w:rPr>
          <w:rFonts w:asciiTheme="majorBidi" w:hAnsiTheme="majorBidi"/>
          <w:szCs w:val="24"/>
          <w:rtl/>
        </w:rPr>
        <w:t xml:space="preserve">, </w:t>
      </w:r>
      <w:r w:rsidR="00B4697C" w:rsidRPr="00A51982">
        <w:rPr>
          <w:rFonts w:asciiTheme="majorBidi" w:hAnsiTheme="majorBidi" w:hint="eastAsia"/>
          <w:b/>
          <w:bCs/>
          <w:szCs w:val="24"/>
          <w:rtl/>
        </w:rPr>
        <w:t>כל</w:t>
      </w:r>
      <w:r w:rsidR="00B4697C" w:rsidRPr="00A51982">
        <w:rPr>
          <w:rFonts w:asciiTheme="majorBidi" w:hAnsiTheme="majorBidi"/>
          <w:b/>
          <w:bCs/>
          <w:szCs w:val="24"/>
          <w:rtl/>
        </w:rPr>
        <w:t xml:space="preserve"> </w:t>
      </w:r>
      <w:r w:rsidR="00B4697C" w:rsidRPr="00A51982">
        <w:rPr>
          <w:rFonts w:asciiTheme="majorBidi" w:hAnsiTheme="majorBidi" w:hint="eastAsia"/>
          <w:b/>
          <w:bCs/>
          <w:szCs w:val="24"/>
          <w:rtl/>
        </w:rPr>
        <w:t>הערכים</w:t>
      </w:r>
      <w:r w:rsidR="00B4697C" w:rsidRPr="00A51982">
        <w:rPr>
          <w:rFonts w:asciiTheme="majorBidi" w:hAnsiTheme="majorBidi"/>
          <w:b/>
          <w:bCs/>
          <w:szCs w:val="24"/>
          <w:rtl/>
        </w:rPr>
        <w:t xml:space="preserve"> </w:t>
      </w:r>
      <w:r w:rsidR="00B4697C" w:rsidRPr="00A51982">
        <w:rPr>
          <w:rFonts w:asciiTheme="majorBidi" w:hAnsiTheme="majorBidi" w:hint="eastAsia"/>
          <w:b/>
          <w:bCs/>
          <w:szCs w:val="24"/>
          <w:rtl/>
        </w:rPr>
        <w:t>ייכתבו</w:t>
      </w:r>
      <w:r w:rsidR="00B4697C" w:rsidRPr="00A51982">
        <w:rPr>
          <w:rFonts w:asciiTheme="majorBidi" w:hAnsiTheme="majorBidi"/>
          <w:b/>
          <w:bCs/>
          <w:szCs w:val="24"/>
          <w:rtl/>
        </w:rPr>
        <w:t xml:space="preserve"> </w:t>
      </w:r>
      <w:r w:rsidR="00B4697C" w:rsidRPr="00A51982">
        <w:rPr>
          <w:rFonts w:asciiTheme="majorBidi" w:hAnsiTheme="majorBidi" w:hint="eastAsia"/>
          <w:b/>
          <w:bCs/>
          <w:szCs w:val="24"/>
          <w:rtl/>
        </w:rPr>
        <w:t>בש</w:t>
      </w:r>
      <w:r w:rsidR="00B4697C" w:rsidRPr="00A51982">
        <w:rPr>
          <w:rFonts w:asciiTheme="majorBidi" w:hAnsiTheme="majorBidi"/>
          <w:b/>
          <w:bCs/>
          <w:szCs w:val="24"/>
          <w:rtl/>
        </w:rPr>
        <w:t>"ח</w:t>
      </w:r>
      <w:r w:rsidRPr="009C1AEF">
        <w:rPr>
          <w:rFonts w:asciiTheme="majorBidi" w:hAnsiTheme="majorBidi"/>
          <w:szCs w:val="24"/>
          <w:rtl/>
        </w:rPr>
        <w:t>:</w:t>
      </w:r>
    </w:p>
    <w:tbl>
      <w:tblPr>
        <w:tblStyle w:val="af7"/>
        <w:bidiVisual/>
        <w:tblW w:w="4040" w:type="pct"/>
        <w:jc w:val="right"/>
        <w:tblLook w:val="04A0" w:firstRow="1" w:lastRow="0" w:firstColumn="1" w:lastColumn="0" w:noHBand="0" w:noVBand="1"/>
      </w:tblPr>
      <w:tblGrid>
        <w:gridCol w:w="734"/>
        <w:gridCol w:w="3783"/>
        <w:gridCol w:w="2713"/>
      </w:tblGrid>
      <w:tr w:rsidR="00B4697C" w:rsidRPr="009C1AEF" w14:paraId="416C171B" w14:textId="77777777" w:rsidTr="00B4697C">
        <w:trPr>
          <w:jc w:val="right"/>
        </w:trPr>
        <w:tc>
          <w:tcPr>
            <w:tcW w:w="490" w:type="pct"/>
            <w:shd w:val="clear" w:color="auto" w:fill="D9D9D9" w:themeFill="background1" w:themeFillShade="D9"/>
            <w:vAlign w:val="center"/>
          </w:tcPr>
          <w:p w14:paraId="0FE1F256" w14:textId="77777777" w:rsidR="009C3B0D" w:rsidRPr="009C1AEF" w:rsidRDefault="009C3B0D" w:rsidP="00F61453">
            <w:pPr>
              <w:spacing w:line="360" w:lineRule="auto"/>
              <w:contextualSpacing/>
              <w:jc w:val="center"/>
              <w:outlineLvl w:val="0"/>
              <w:rPr>
                <w:rFonts w:asciiTheme="majorBidi" w:hAnsiTheme="majorBidi"/>
                <w:b/>
                <w:bCs/>
                <w:szCs w:val="24"/>
                <w:rtl/>
              </w:rPr>
            </w:pPr>
            <w:r w:rsidRPr="009C1AEF">
              <w:rPr>
                <w:rFonts w:asciiTheme="majorBidi" w:hAnsiTheme="majorBidi" w:hint="eastAsia"/>
                <w:b/>
                <w:bCs/>
                <w:szCs w:val="24"/>
                <w:rtl/>
              </w:rPr>
              <w:t>מס</w:t>
            </w:r>
            <w:r w:rsidRPr="009C1AEF">
              <w:rPr>
                <w:rFonts w:asciiTheme="majorBidi" w:hAnsiTheme="majorBidi"/>
                <w:b/>
                <w:bCs/>
                <w:szCs w:val="24"/>
                <w:rtl/>
              </w:rPr>
              <w:t>"ד</w:t>
            </w:r>
          </w:p>
        </w:tc>
        <w:tc>
          <w:tcPr>
            <w:tcW w:w="2624" w:type="pct"/>
            <w:shd w:val="clear" w:color="auto" w:fill="D9D9D9" w:themeFill="background1" w:themeFillShade="D9"/>
            <w:vAlign w:val="center"/>
          </w:tcPr>
          <w:p w14:paraId="6A1A7B65" w14:textId="77777777" w:rsidR="009C3B0D" w:rsidRPr="009C1AEF" w:rsidRDefault="009C3B0D" w:rsidP="00F61453">
            <w:pPr>
              <w:spacing w:line="360" w:lineRule="auto"/>
              <w:contextualSpacing/>
              <w:jc w:val="center"/>
              <w:outlineLvl w:val="0"/>
              <w:rPr>
                <w:rFonts w:asciiTheme="majorBidi" w:hAnsiTheme="majorBidi"/>
                <w:b/>
                <w:bCs/>
                <w:szCs w:val="24"/>
                <w:rtl/>
              </w:rPr>
            </w:pPr>
            <w:r w:rsidRPr="009C1AEF">
              <w:rPr>
                <w:rFonts w:asciiTheme="majorBidi" w:hAnsiTheme="majorBidi" w:hint="eastAsia"/>
                <w:b/>
                <w:bCs/>
                <w:szCs w:val="24"/>
                <w:rtl/>
              </w:rPr>
              <w:t>תיאור</w:t>
            </w:r>
            <w:r w:rsidRPr="009C1AEF">
              <w:rPr>
                <w:rFonts w:asciiTheme="majorBidi" w:hAnsiTheme="majorBidi"/>
                <w:b/>
                <w:bCs/>
                <w:szCs w:val="24"/>
                <w:rtl/>
              </w:rPr>
              <w:t xml:space="preserve"> </w:t>
            </w:r>
            <w:r w:rsidRPr="009C1AEF">
              <w:rPr>
                <w:rFonts w:asciiTheme="majorBidi" w:hAnsiTheme="majorBidi" w:hint="eastAsia"/>
                <w:b/>
                <w:bCs/>
                <w:szCs w:val="24"/>
                <w:rtl/>
              </w:rPr>
              <w:t>הפריט</w:t>
            </w:r>
          </w:p>
        </w:tc>
        <w:tc>
          <w:tcPr>
            <w:tcW w:w="1885" w:type="pct"/>
            <w:shd w:val="clear" w:color="auto" w:fill="D9D9D9" w:themeFill="background1" w:themeFillShade="D9"/>
            <w:vAlign w:val="center"/>
          </w:tcPr>
          <w:p w14:paraId="14FCCDB3" w14:textId="46AA0211" w:rsidR="009C3B0D" w:rsidRPr="009C1AEF" w:rsidRDefault="00C76E49" w:rsidP="00F61453">
            <w:pPr>
              <w:spacing w:line="360" w:lineRule="auto"/>
              <w:contextualSpacing/>
              <w:jc w:val="center"/>
              <w:outlineLvl w:val="0"/>
              <w:rPr>
                <w:rFonts w:asciiTheme="majorBidi" w:hAnsiTheme="majorBidi"/>
                <w:b/>
                <w:bCs/>
                <w:szCs w:val="24"/>
                <w:rtl/>
              </w:rPr>
            </w:pPr>
            <w:r w:rsidRPr="009C1AEF">
              <w:rPr>
                <w:rFonts w:asciiTheme="majorBidi" w:hAnsiTheme="majorBidi" w:hint="eastAsia"/>
                <w:b/>
                <w:bCs/>
                <w:szCs w:val="24"/>
                <w:rtl/>
              </w:rPr>
              <w:t>ערך</w:t>
            </w:r>
            <w:r w:rsidR="009C3B0D" w:rsidRPr="009C1AEF">
              <w:rPr>
                <w:rFonts w:asciiTheme="majorBidi" w:hAnsiTheme="majorBidi"/>
                <w:b/>
                <w:bCs/>
                <w:szCs w:val="24"/>
                <w:rtl/>
              </w:rPr>
              <w:t xml:space="preserve"> </w:t>
            </w:r>
          </w:p>
        </w:tc>
      </w:tr>
      <w:tr w:rsidR="009C3B0D" w:rsidRPr="009C1AEF" w14:paraId="6DD5CF3F" w14:textId="77777777" w:rsidTr="00A51982">
        <w:trPr>
          <w:jc w:val="right"/>
        </w:trPr>
        <w:tc>
          <w:tcPr>
            <w:tcW w:w="490" w:type="pct"/>
            <w:vAlign w:val="center"/>
          </w:tcPr>
          <w:p w14:paraId="6ABF40CC" w14:textId="77777777" w:rsidR="009C3B0D" w:rsidRPr="009C1AEF" w:rsidRDefault="009C3B0D" w:rsidP="00F61453">
            <w:pPr>
              <w:spacing w:line="360" w:lineRule="auto"/>
              <w:contextualSpacing/>
              <w:jc w:val="center"/>
              <w:outlineLvl w:val="0"/>
              <w:rPr>
                <w:rFonts w:asciiTheme="majorBidi" w:hAnsiTheme="majorBidi"/>
                <w:szCs w:val="24"/>
                <w:rtl/>
              </w:rPr>
            </w:pPr>
            <w:r w:rsidRPr="009C1AEF">
              <w:rPr>
                <w:rFonts w:asciiTheme="majorBidi" w:hAnsiTheme="majorBidi"/>
                <w:szCs w:val="24"/>
                <w:rtl/>
              </w:rPr>
              <w:t>1</w:t>
            </w:r>
          </w:p>
        </w:tc>
        <w:tc>
          <w:tcPr>
            <w:tcW w:w="2624" w:type="pct"/>
            <w:vAlign w:val="center"/>
          </w:tcPr>
          <w:p w14:paraId="4625B1B8" w14:textId="10DF1411" w:rsidR="009C3B0D" w:rsidRPr="009C1AEF" w:rsidRDefault="00123C1D" w:rsidP="00FB7CF3">
            <w:pPr>
              <w:spacing w:line="360" w:lineRule="auto"/>
              <w:contextualSpacing/>
              <w:jc w:val="center"/>
              <w:outlineLvl w:val="0"/>
              <w:rPr>
                <w:rFonts w:asciiTheme="majorBidi" w:hAnsiTheme="majorBidi"/>
                <w:szCs w:val="24"/>
                <w:rtl/>
              </w:rPr>
            </w:pPr>
            <w:r w:rsidRPr="009C1AEF">
              <w:rPr>
                <w:rFonts w:ascii="David" w:hint="eastAsia"/>
                <w:szCs w:val="24"/>
                <w:rtl/>
              </w:rPr>
              <w:t>סך</w:t>
            </w:r>
            <w:r w:rsidRPr="009C1AEF">
              <w:rPr>
                <w:rFonts w:ascii="David"/>
                <w:szCs w:val="24"/>
                <w:rtl/>
              </w:rPr>
              <w:t xml:space="preserve"> עלות הפרויקט (ברוטו, ללא </w:t>
            </w:r>
            <w:r w:rsidR="002D7531" w:rsidRPr="009C1AEF">
              <w:rPr>
                <w:rFonts w:ascii="David" w:hint="eastAsia"/>
                <w:szCs w:val="24"/>
                <w:rtl/>
              </w:rPr>
              <w:t>מענק</w:t>
            </w:r>
            <w:r w:rsidRPr="009C1AEF">
              <w:rPr>
                <w:rFonts w:ascii="David"/>
                <w:szCs w:val="24"/>
                <w:rtl/>
              </w:rPr>
              <w:t xml:space="preserve"> המשרד) כולל מע"מ </w:t>
            </w:r>
          </w:p>
        </w:tc>
        <w:tc>
          <w:tcPr>
            <w:tcW w:w="1885" w:type="pct"/>
            <w:vAlign w:val="center"/>
          </w:tcPr>
          <w:p w14:paraId="2F1FB0FE" w14:textId="77777777" w:rsidR="009C3B0D" w:rsidRPr="009C1AEF" w:rsidRDefault="009C3B0D" w:rsidP="00F61453">
            <w:pPr>
              <w:spacing w:line="360" w:lineRule="auto"/>
              <w:contextualSpacing/>
              <w:jc w:val="center"/>
              <w:outlineLvl w:val="0"/>
              <w:rPr>
                <w:rFonts w:asciiTheme="majorBidi" w:hAnsiTheme="majorBidi"/>
                <w:szCs w:val="24"/>
                <w:rtl/>
              </w:rPr>
            </w:pPr>
          </w:p>
        </w:tc>
      </w:tr>
      <w:tr w:rsidR="009C3B0D" w:rsidRPr="009C1AEF" w14:paraId="0DF978C3" w14:textId="77777777" w:rsidTr="00A51982">
        <w:trPr>
          <w:jc w:val="right"/>
        </w:trPr>
        <w:tc>
          <w:tcPr>
            <w:tcW w:w="490" w:type="pct"/>
            <w:vAlign w:val="center"/>
          </w:tcPr>
          <w:p w14:paraId="3E7C8EF6" w14:textId="77777777" w:rsidR="009C3B0D" w:rsidRPr="009C1AEF" w:rsidRDefault="009C3B0D" w:rsidP="00F61453">
            <w:pPr>
              <w:spacing w:line="360" w:lineRule="auto"/>
              <w:contextualSpacing/>
              <w:jc w:val="center"/>
              <w:outlineLvl w:val="0"/>
              <w:rPr>
                <w:rFonts w:asciiTheme="majorBidi" w:hAnsiTheme="majorBidi"/>
                <w:szCs w:val="24"/>
                <w:rtl/>
              </w:rPr>
            </w:pPr>
            <w:r w:rsidRPr="009C1AEF">
              <w:rPr>
                <w:rFonts w:asciiTheme="majorBidi" w:hAnsiTheme="majorBidi"/>
                <w:szCs w:val="24"/>
                <w:rtl/>
              </w:rPr>
              <w:t>2</w:t>
            </w:r>
          </w:p>
        </w:tc>
        <w:tc>
          <w:tcPr>
            <w:tcW w:w="2624" w:type="pct"/>
            <w:vAlign w:val="center"/>
          </w:tcPr>
          <w:p w14:paraId="4B853C92" w14:textId="144E115B" w:rsidR="009C3B0D" w:rsidRPr="009C1AEF" w:rsidRDefault="00123C1D" w:rsidP="00FB7CF3">
            <w:pPr>
              <w:spacing w:line="360" w:lineRule="auto"/>
              <w:contextualSpacing/>
              <w:jc w:val="center"/>
              <w:outlineLvl w:val="0"/>
              <w:rPr>
                <w:rFonts w:asciiTheme="majorBidi" w:hAnsiTheme="majorBidi"/>
                <w:szCs w:val="24"/>
                <w:rtl/>
              </w:rPr>
            </w:pPr>
            <w:r w:rsidRPr="009C1AEF">
              <w:rPr>
                <w:rFonts w:ascii="David" w:hint="eastAsia"/>
                <w:szCs w:val="24"/>
                <w:rtl/>
              </w:rPr>
              <w:t>סך</w:t>
            </w:r>
            <w:r w:rsidRPr="009C1AEF">
              <w:rPr>
                <w:rFonts w:ascii="David"/>
                <w:szCs w:val="24"/>
                <w:rtl/>
              </w:rPr>
              <w:t xml:space="preserve"> חיסכון השנתי הנובע מהפרויקט באנרגיה </w:t>
            </w:r>
          </w:p>
        </w:tc>
        <w:tc>
          <w:tcPr>
            <w:tcW w:w="1885" w:type="pct"/>
            <w:vAlign w:val="center"/>
          </w:tcPr>
          <w:p w14:paraId="517198A3" w14:textId="77777777" w:rsidR="009C3B0D" w:rsidRPr="009C1AEF" w:rsidRDefault="009C3B0D" w:rsidP="00F61453">
            <w:pPr>
              <w:spacing w:line="360" w:lineRule="auto"/>
              <w:contextualSpacing/>
              <w:jc w:val="center"/>
              <w:outlineLvl w:val="0"/>
              <w:rPr>
                <w:rFonts w:asciiTheme="majorBidi" w:hAnsiTheme="majorBidi"/>
                <w:szCs w:val="24"/>
                <w:rtl/>
              </w:rPr>
            </w:pPr>
          </w:p>
        </w:tc>
      </w:tr>
      <w:tr w:rsidR="009C3B0D" w:rsidRPr="009C1AEF" w14:paraId="771D0021" w14:textId="77777777" w:rsidTr="00A51982">
        <w:trPr>
          <w:jc w:val="right"/>
        </w:trPr>
        <w:tc>
          <w:tcPr>
            <w:tcW w:w="490" w:type="pct"/>
            <w:vAlign w:val="center"/>
          </w:tcPr>
          <w:p w14:paraId="369A989F" w14:textId="77777777" w:rsidR="009C3B0D" w:rsidRPr="009C1AEF" w:rsidRDefault="009C3B0D" w:rsidP="00F61453">
            <w:pPr>
              <w:spacing w:line="360" w:lineRule="auto"/>
              <w:contextualSpacing/>
              <w:jc w:val="center"/>
              <w:outlineLvl w:val="0"/>
              <w:rPr>
                <w:rFonts w:asciiTheme="majorBidi" w:hAnsiTheme="majorBidi"/>
                <w:szCs w:val="24"/>
                <w:rtl/>
              </w:rPr>
            </w:pPr>
            <w:r w:rsidRPr="009C1AEF">
              <w:rPr>
                <w:rFonts w:asciiTheme="majorBidi" w:hAnsiTheme="majorBidi"/>
                <w:szCs w:val="24"/>
                <w:rtl/>
              </w:rPr>
              <w:t>3</w:t>
            </w:r>
          </w:p>
        </w:tc>
        <w:tc>
          <w:tcPr>
            <w:tcW w:w="2624" w:type="pct"/>
            <w:vAlign w:val="center"/>
          </w:tcPr>
          <w:p w14:paraId="63DDE60C" w14:textId="4925C661" w:rsidR="009C3B0D" w:rsidRPr="009C1AEF" w:rsidRDefault="00123C1D" w:rsidP="00FB7CF3">
            <w:pPr>
              <w:spacing w:line="360" w:lineRule="auto"/>
              <w:contextualSpacing/>
              <w:jc w:val="center"/>
              <w:outlineLvl w:val="0"/>
              <w:rPr>
                <w:rFonts w:asciiTheme="majorBidi" w:hAnsiTheme="majorBidi"/>
                <w:szCs w:val="24"/>
                <w:rtl/>
              </w:rPr>
            </w:pPr>
            <w:r w:rsidRPr="009C1AEF">
              <w:rPr>
                <w:rFonts w:ascii="David" w:hint="eastAsia"/>
                <w:szCs w:val="24"/>
                <w:rtl/>
              </w:rPr>
              <w:t>סך</w:t>
            </w:r>
            <w:r w:rsidRPr="009C1AEF">
              <w:rPr>
                <w:rFonts w:ascii="David"/>
                <w:szCs w:val="24"/>
                <w:rtl/>
              </w:rPr>
              <w:t xml:space="preserve"> חיסכון שנתי נוסף (תחזוקה, תפעול וכדו') </w:t>
            </w:r>
          </w:p>
        </w:tc>
        <w:tc>
          <w:tcPr>
            <w:tcW w:w="1885" w:type="pct"/>
            <w:vAlign w:val="center"/>
          </w:tcPr>
          <w:p w14:paraId="52CF55D7" w14:textId="77777777" w:rsidR="009C3B0D" w:rsidRPr="009C1AEF" w:rsidRDefault="009C3B0D" w:rsidP="00F61453">
            <w:pPr>
              <w:spacing w:line="360" w:lineRule="auto"/>
              <w:contextualSpacing/>
              <w:jc w:val="center"/>
              <w:outlineLvl w:val="0"/>
              <w:rPr>
                <w:rFonts w:asciiTheme="majorBidi" w:hAnsiTheme="majorBidi"/>
                <w:szCs w:val="24"/>
                <w:rtl/>
              </w:rPr>
            </w:pPr>
          </w:p>
        </w:tc>
      </w:tr>
      <w:tr w:rsidR="0048004C" w:rsidRPr="009C1AEF" w14:paraId="7716E8FD" w14:textId="77777777" w:rsidTr="00A51982">
        <w:trPr>
          <w:jc w:val="right"/>
        </w:trPr>
        <w:tc>
          <w:tcPr>
            <w:tcW w:w="490" w:type="pct"/>
            <w:vAlign w:val="center"/>
          </w:tcPr>
          <w:p w14:paraId="2E9AE8D3" w14:textId="3989C511" w:rsidR="0048004C" w:rsidRPr="009C1AEF" w:rsidRDefault="0048004C" w:rsidP="0048004C">
            <w:pPr>
              <w:spacing w:line="360" w:lineRule="auto"/>
              <w:contextualSpacing/>
              <w:jc w:val="center"/>
              <w:outlineLvl w:val="0"/>
              <w:rPr>
                <w:rFonts w:asciiTheme="majorBidi" w:hAnsiTheme="majorBidi"/>
                <w:szCs w:val="24"/>
                <w:rtl/>
              </w:rPr>
            </w:pPr>
            <w:r w:rsidRPr="009C1AEF">
              <w:rPr>
                <w:rFonts w:asciiTheme="majorBidi" w:hAnsiTheme="majorBidi"/>
                <w:szCs w:val="24"/>
                <w:rtl/>
              </w:rPr>
              <w:t>4</w:t>
            </w:r>
          </w:p>
        </w:tc>
        <w:tc>
          <w:tcPr>
            <w:tcW w:w="2624" w:type="pct"/>
            <w:vAlign w:val="center"/>
          </w:tcPr>
          <w:p w14:paraId="1EAE1141" w14:textId="77777777" w:rsidR="0048004C" w:rsidRPr="009C1AEF" w:rsidRDefault="0048004C" w:rsidP="0048004C">
            <w:pPr>
              <w:tabs>
                <w:tab w:val="right" w:pos="138"/>
              </w:tabs>
              <w:autoSpaceDE w:val="0"/>
              <w:autoSpaceDN w:val="0"/>
              <w:adjustRightInd w:val="0"/>
              <w:spacing w:line="360" w:lineRule="auto"/>
              <w:jc w:val="center"/>
              <w:rPr>
                <w:rFonts w:asciiTheme="minorHAnsi" w:hAnsiTheme="minorHAnsi"/>
                <w:szCs w:val="24"/>
                <w:rtl/>
              </w:rPr>
            </w:pPr>
            <w:r w:rsidRPr="009C1AEF">
              <w:rPr>
                <w:rFonts w:ascii="David" w:hint="eastAsia"/>
                <w:szCs w:val="24"/>
                <w:rtl/>
              </w:rPr>
              <w:t>תקופת</w:t>
            </w:r>
            <w:r w:rsidRPr="009C1AEF">
              <w:rPr>
                <w:rFonts w:ascii="David"/>
                <w:szCs w:val="24"/>
                <w:rtl/>
              </w:rPr>
              <w:t xml:space="preserve"> </w:t>
            </w:r>
            <w:r w:rsidRPr="009C1AEF">
              <w:rPr>
                <w:rFonts w:ascii="David" w:hint="eastAsia"/>
                <w:szCs w:val="24"/>
                <w:rtl/>
              </w:rPr>
              <w:t>ההחזר</w:t>
            </w:r>
            <w:r w:rsidRPr="009C1AEF">
              <w:rPr>
                <w:rFonts w:ascii="David"/>
                <w:szCs w:val="24"/>
                <w:rtl/>
              </w:rPr>
              <w:t xml:space="preserve"> (</w:t>
            </w:r>
            <w:r w:rsidRPr="009C1AEF">
              <w:rPr>
                <w:rFonts w:asciiTheme="minorHAnsi" w:hAnsiTheme="minorHAnsi"/>
                <w:szCs w:val="24"/>
              </w:rPr>
              <w:t>Simple payback</w:t>
            </w:r>
            <w:r w:rsidRPr="009C1AEF">
              <w:rPr>
                <w:rFonts w:asciiTheme="minorHAnsi" w:hAnsiTheme="minorHAnsi"/>
                <w:szCs w:val="24"/>
                <w:rtl/>
              </w:rPr>
              <w:t>)=</w:t>
            </w:r>
          </w:p>
          <w:p w14:paraId="07E2C3CB" w14:textId="0A248A9B" w:rsidR="0048004C" w:rsidRPr="009C1AEF" w:rsidRDefault="0048004C" w:rsidP="00FB7CF3">
            <w:pPr>
              <w:spacing w:line="360" w:lineRule="auto"/>
              <w:contextualSpacing/>
              <w:jc w:val="center"/>
              <w:outlineLvl w:val="0"/>
              <w:rPr>
                <w:rFonts w:ascii="Arial" w:hAnsi="Arial"/>
                <w:sz w:val="22"/>
                <w:szCs w:val="22"/>
                <w:rtl/>
              </w:rPr>
            </w:pPr>
            <w:r w:rsidRPr="009C1AEF">
              <w:rPr>
                <w:rFonts w:asciiTheme="minorHAnsi" w:hAnsiTheme="minorHAnsi"/>
                <w:szCs w:val="24"/>
                <w:rtl/>
              </w:rPr>
              <w:t xml:space="preserve"> </w:t>
            </w:r>
            <w:r w:rsidRPr="009C1AEF">
              <w:rPr>
                <w:rFonts w:ascii="David" w:hint="eastAsia"/>
                <w:szCs w:val="24"/>
                <w:rtl/>
              </w:rPr>
              <w:t>עלות</w:t>
            </w:r>
            <w:r w:rsidRPr="009C1AEF">
              <w:rPr>
                <w:rFonts w:ascii="David"/>
                <w:szCs w:val="24"/>
                <w:rtl/>
              </w:rPr>
              <w:t xml:space="preserve"> </w:t>
            </w:r>
            <w:r w:rsidRPr="009C1AEF">
              <w:rPr>
                <w:rFonts w:ascii="David" w:hint="eastAsia"/>
                <w:szCs w:val="24"/>
                <w:rtl/>
              </w:rPr>
              <w:t>הפרויקט</w:t>
            </w:r>
            <w:r w:rsidRPr="009C1AEF">
              <w:rPr>
                <w:rFonts w:ascii="David"/>
                <w:szCs w:val="24"/>
                <w:rtl/>
              </w:rPr>
              <w:t xml:space="preserve"> (1) </w:t>
            </w:r>
            <w:r w:rsidRPr="009C1AEF">
              <w:rPr>
                <w:rFonts w:ascii="David" w:hint="eastAsia"/>
                <w:szCs w:val="24"/>
                <w:rtl/>
              </w:rPr>
              <w:t>חלקי</w:t>
            </w:r>
            <w:r w:rsidRPr="009C1AEF">
              <w:rPr>
                <w:rFonts w:ascii="David"/>
                <w:szCs w:val="24"/>
                <w:rtl/>
              </w:rPr>
              <w:t xml:space="preserve"> </w:t>
            </w:r>
            <w:r w:rsidRPr="009C1AEF">
              <w:rPr>
                <w:rFonts w:ascii="David" w:hint="eastAsia"/>
                <w:szCs w:val="24"/>
                <w:rtl/>
              </w:rPr>
              <w:t>חיסכון</w:t>
            </w:r>
            <w:r w:rsidRPr="009C1AEF">
              <w:rPr>
                <w:rFonts w:ascii="David"/>
                <w:szCs w:val="24"/>
                <w:rtl/>
              </w:rPr>
              <w:t xml:space="preserve"> </w:t>
            </w:r>
            <w:r w:rsidRPr="009C1AEF">
              <w:rPr>
                <w:rFonts w:ascii="David" w:hint="eastAsia"/>
                <w:szCs w:val="24"/>
                <w:rtl/>
              </w:rPr>
              <w:t>שנתי</w:t>
            </w:r>
            <w:r w:rsidRPr="009C1AEF">
              <w:rPr>
                <w:rFonts w:ascii="David"/>
                <w:szCs w:val="24"/>
                <w:rtl/>
              </w:rPr>
              <w:t xml:space="preserve">  </w:t>
            </w:r>
            <w:r w:rsidRPr="009C1AEF">
              <w:rPr>
                <w:rFonts w:ascii="David" w:hint="eastAsia"/>
                <w:szCs w:val="24"/>
                <w:rtl/>
              </w:rPr>
              <w:t>באנרגיה</w:t>
            </w:r>
            <w:r w:rsidRPr="009C1AEF">
              <w:rPr>
                <w:rFonts w:ascii="David"/>
                <w:szCs w:val="24"/>
                <w:rtl/>
              </w:rPr>
              <w:t xml:space="preserve">, </w:t>
            </w:r>
            <w:r w:rsidRPr="009C1AEF">
              <w:rPr>
                <w:rFonts w:ascii="David" w:hint="eastAsia"/>
                <w:szCs w:val="24"/>
                <w:rtl/>
              </w:rPr>
              <w:t>תחזוקה</w:t>
            </w:r>
            <w:r w:rsidRPr="009C1AEF">
              <w:rPr>
                <w:rFonts w:ascii="David"/>
                <w:szCs w:val="24"/>
                <w:rtl/>
              </w:rPr>
              <w:t xml:space="preserve"> </w:t>
            </w:r>
            <w:r w:rsidRPr="009C1AEF">
              <w:rPr>
                <w:rFonts w:ascii="David" w:hint="eastAsia"/>
                <w:szCs w:val="24"/>
                <w:rtl/>
              </w:rPr>
              <w:t>ותפעול</w:t>
            </w:r>
            <w:r w:rsidRPr="009C1AEF">
              <w:rPr>
                <w:rFonts w:ascii="David"/>
                <w:szCs w:val="24"/>
                <w:rtl/>
              </w:rPr>
              <w:t xml:space="preserve"> (2)+(3)</w:t>
            </w:r>
            <w:r w:rsidR="00B4697C" w:rsidRPr="009C1AEF">
              <w:rPr>
                <w:rFonts w:ascii="Arial" w:hAnsi="Arial"/>
                <w:sz w:val="22"/>
                <w:szCs w:val="22"/>
                <w:rtl/>
              </w:rPr>
              <w:t xml:space="preserve"> </w:t>
            </w:r>
          </w:p>
        </w:tc>
        <w:tc>
          <w:tcPr>
            <w:tcW w:w="1885" w:type="pct"/>
            <w:vAlign w:val="center"/>
          </w:tcPr>
          <w:p w14:paraId="217DEDC2" w14:textId="1212130B" w:rsidR="0048004C" w:rsidRPr="009C1AEF" w:rsidRDefault="0048004C" w:rsidP="0048004C">
            <w:pPr>
              <w:spacing w:line="360" w:lineRule="auto"/>
              <w:contextualSpacing/>
              <w:jc w:val="center"/>
              <w:outlineLvl w:val="0"/>
              <w:rPr>
                <w:rFonts w:asciiTheme="majorBidi" w:hAnsiTheme="majorBidi"/>
                <w:szCs w:val="24"/>
                <w:rtl/>
              </w:rPr>
            </w:pPr>
          </w:p>
        </w:tc>
      </w:tr>
    </w:tbl>
    <w:p w14:paraId="095790A9" w14:textId="77777777" w:rsidR="00FE2242" w:rsidRPr="009C1AEF" w:rsidRDefault="00FE2242" w:rsidP="00FE2242">
      <w:pPr>
        <w:spacing w:line="360" w:lineRule="auto"/>
        <w:ind w:left="1020"/>
        <w:contextualSpacing/>
        <w:jc w:val="both"/>
        <w:outlineLvl w:val="0"/>
        <w:rPr>
          <w:rFonts w:asciiTheme="majorBidi" w:hAnsiTheme="majorBidi"/>
          <w:b/>
          <w:bCs/>
          <w:szCs w:val="24"/>
          <w:u w:val="single"/>
        </w:rPr>
      </w:pPr>
    </w:p>
    <w:p w14:paraId="0C312F92" w14:textId="1F805BD3" w:rsidR="00591F25" w:rsidRPr="009C1AEF" w:rsidRDefault="00523DC2" w:rsidP="00BD53C4">
      <w:pPr>
        <w:numPr>
          <w:ilvl w:val="1"/>
          <w:numId w:val="31"/>
        </w:numPr>
        <w:spacing w:line="360" w:lineRule="auto"/>
        <w:ind w:left="1020" w:hanging="567"/>
        <w:contextualSpacing/>
        <w:jc w:val="both"/>
        <w:outlineLvl w:val="0"/>
        <w:rPr>
          <w:rFonts w:asciiTheme="majorBidi" w:hAnsiTheme="majorBidi"/>
          <w:b/>
          <w:bCs/>
          <w:szCs w:val="24"/>
          <w:u w:val="single"/>
        </w:rPr>
      </w:pPr>
      <w:r w:rsidRPr="009C1AEF">
        <w:rPr>
          <w:rFonts w:asciiTheme="majorBidi" w:hAnsiTheme="majorBidi" w:hint="eastAsia"/>
          <w:b/>
          <w:bCs/>
          <w:szCs w:val="24"/>
          <w:u w:val="single"/>
          <w:rtl/>
        </w:rPr>
        <w:t>שלב</w:t>
      </w:r>
      <w:r w:rsidRPr="009C1AEF">
        <w:rPr>
          <w:rFonts w:asciiTheme="majorBidi" w:hAnsiTheme="majorBidi"/>
          <w:b/>
          <w:bCs/>
          <w:szCs w:val="24"/>
          <w:u w:val="single"/>
          <w:rtl/>
        </w:rPr>
        <w:t xml:space="preserve"> </w:t>
      </w:r>
      <w:r w:rsidRPr="009C1AEF">
        <w:rPr>
          <w:rFonts w:asciiTheme="majorBidi" w:hAnsiTheme="majorBidi" w:hint="eastAsia"/>
          <w:b/>
          <w:bCs/>
          <w:szCs w:val="24"/>
          <w:u w:val="single"/>
          <w:rtl/>
        </w:rPr>
        <w:t>ז</w:t>
      </w:r>
      <w:r w:rsidRPr="009C1AEF">
        <w:rPr>
          <w:rFonts w:asciiTheme="majorBidi" w:hAnsiTheme="majorBidi"/>
          <w:b/>
          <w:bCs/>
          <w:szCs w:val="24"/>
          <w:u w:val="single"/>
          <w:rtl/>
        </w:rPr>
        <w:t xml:space="preserve">': </w:t>
      </w:r>
      <w:r w:rsidRPr="009C1AEF">
        <w:rPr>
          <w:rFonts w:asciiTheme="majorBidi" w:hAnsiTheme="majorBidi" w:hint="eastAsia"/>
          <w:b/>
          <w:bCs/>
          <w:szCs w:val="24"/>
          <w:u w:val="single"/>
          <w:rtl/>
        </w:rPr>
        <w:t>לוח</w:t>
      </w:r>
      <w:r w:rsidRPr="009C1AEF">
        <w:rPr>
          <w:rFonts w:asciiTheme="majorBidi" w:hAnsiTheme="majorBidi"/>
          <w:b/>
          <w:bCs/>
          <w:szCs w:val="24"/>
          <w:u w:val="single"/>
          <w:rtl/>
        </w:rPr>
        <w:t xml:space="preserve"> </w:t>
      </w:r>
      <w:r w:rsidRPr="009C1AEF">
        <w:rPr>
          <w:rFonts w:asciiTheme="majorBidi" w:hAnsiTheme="majorBidi" w:hint="eastAsia"/>
          <w:b/>
          <w:bCs/>
          <w:szCs w:val="24"/>
          <w:u w:val="single"/>
          <w:rtl/>
        </w:rPr>
        <w:t>זמנים</w:t>
      </w:r>
      <w:r w:rsidRPr="009C1AEF">
        <w:rPr>
          <w:rFonts w:asciiTheme="majorBidi" w:hAnsiTheme="majorBidi"/>
          <w:b/>
          <w:bCs/>
          <w:szCs w:val="24"/>
          <w:u w:val="single"/>
          <w:rtl/>
        </w:rPr>
        <w:t xml:space="preserve"> </w:t>
      </w:r>
      <w:r w:rsidRPr="009C1AEF">
        <w:rPr>
          <w:rFonts w:asciiTheme="majorBidi" w:hAnsiTheme="majorBidi" w:hint="eastAsia"/>
          <w:b/>
          <w:bCs/>
          <w:szCs w:val="24"/>
          <w:u w:val="single"/>
          <w:rtl/>
        </w:rPr>
        <w:t>לביצוע</w:t>
      </w:r>
      <w:r w:rsidRPr="009C1AEF">
        <w:rPr>
          <w:rFonts w:asciiTheme="majorBidi" w:hAnsiTheme="majorBidi"/>
          <w:b/>
          <w:bCs/>
          <w:szCs w:val="24"/>
          <w:u w:val="single"/>
          <w:rtl/>
        </w:rPr>
        <w:t xml:space="preserve"> </w:t>
      </w:r>
      <w:r w:rsidRPr="009C1AEF">
        <w:rPr>
          <w:rFonts w:asciiTheme="majorBidi" w:hAnsiTheme="majorBidi" w:hint="eastAsia"/>
          <w:b/>
          <w:bCs/>
          <w:szCs w:val="24"/>
          <w:u w:val="single"/>
          <w:rtl/>
        </w:rPr>
        <w:t>הפרויקט</w:t>
      </w:r>
      <w:r w:rsidRPr="009C1AEF">
        <w:rPr>
          <w:rFonts w:asciiTheme="majorBidi" w:hAnsiTheme="majorBidi"/>
          <w:b/>
          <w:bCs/>
          <w:szCs w:val="24"/>
          <w:u w:val="single"/>
          <w:rtl/>
        </w:rPr>
        <w:t>:</w:t>
      </w:r>
    </w:p>
    <w:p w14:paraId="1A4F6E05" w14:textId="10A01C62" w:rsidR="00523DC2" w:rsidRPr="009C1AEF" w:rsidRDefault="0067229E" w:rsidP="00BD53C4">
      <w:pPr>
        <w:numPr>
          <w:ilvl w:val="2"/>
          <w:numId w:val="31"/>
        </w:numPr>
        <w:spacing w:line="360" w:lineRule="auto"/>
        <w:ind w:left="1870" w:hanging="850"/>
        <w:contextualSpacing/>
        <w:jc w:val="both"/>
        <w:outlineLvl w:val="0"/>
        <w:rPr>
          <w:rFonts w:asciiTheme="majorBidi" w:hAnsiTheme="majorBidi"/>
          <w:b/>
          <w:bCs/>
          <w:szCs w:val="24"/>
          <w:u w:val="single"/>
        </w:rPr>
      </w:pPr>
      <w:r w:rsidRPr="009C1AEF">
        <w:rPr>
          <w:rFonts w:asciiTheme="majorBidi" w:hAnsiTheme="majorBidi" w:hint="eastAsia"/>
          <w:szCs w:val="24"/>
          <w:rtl/>
        </w:rPr>
        <w:t>המציע</w:t>
      </w:r>
      <w:r w:rsidRPr="009C1AEF">
        <w:rPr>
          <w:rFonts w:asciiTheme="majorBidi" w:hAnsiTheme="majorBidi"/>
          <w:szCs w:val="24"/>
          <w:rtl/>
        </w:rPr>
        <w:t xml:space="preserve"> מתבקש למלא את הפרטים הנדרשים מטה על </w:t>
      </w:r>
      <w:r w:rsidR="00B858BF" w:rsidRPr="009C1AEF">
        <w:rPr>
          <w:rFonts w:asciiTheme="majorBidi" w:hAnsiTheme="majorBidi" w:hint="eastAsia"/>
          <w:szCs w:val="24"/>
          <w:rtl/>
        </w:rPr>
        <w:t>לוח</w:t>
      </w:r>
      <w:r w:rsidR="00B858BF" w:rsidRPr="009C1AEF">
        <w:rPr>
          <w:rFonts w:asciiTheme="majorBidi" w:hAnsiTheme="majorBidi"/>
          <w:szCs w:val="24"/>
          <w:rtl/>
        </w:rPr>
        <w:t xml:space="preserve"> </w:t>
      </w:r>
      <w:r w:rsidR="00B858BF" w:rsidRPr="009C1AEF">
        <w:rPr>
          <w:rFonts w:asciiTheme="majorBidi" w:hAnsiTheme="majorBidi" w:hint="eastAsia"/>
          <w:szCs w:val="24"/>
          <w:rtl/>
        </w:rPr>
        <w:t>הזמנים</w:t>
      </w:r>
      <w:r w:rsidRPr="009C1AEF">
        <w:rPr>
          <w:rFonts w:asciiTheme="majorBidi" w:hAnsiTheme="majorBidi"/>
          <w:szCs w:val="24"/>
          <w:rtl/>
        </w:rPr>
        <w:t xml:space="preserve"> של </w:t>
      </w:r>
      <w:r w:rsidR="00B858BF" w:rsidRPr="009C1AEF">
        <w:rPr>
          <w:rFonts w:asciiTheme="majorBidi" w:hAnsiTheme="majorBidi" w:hint="eastAsia"/>
          <w:szCs w:val="24"/>
          <w:rtl/>
        </w:rPr>
        <w:t>ביצוע</w:t>
      </w:r>
      <w:r w:rsidR="00B858BF" w:rsidRPr="009C1AEF">
        <w:rPr>
          <w:rFonts w:asciiTheme="majorBidi" w:hAnsiTheme="majorBidi"/>
          <w:szCs w:val="24"/>
          <w:rtl/>
        </w:rPr>
        <w:t xml:space="preserve"> </w:t>
      </w:r>
      <w:r w:rsidRPr="009C1AEF">
        <w:rPr>
          <w:rFonts w:asciiTheme="majorBidi" w:hAnsiTheme="majorBidi" w:hint="eastAsia"/>
          <w:szCs w:val="24"/>
          <w:rtl/>
        </w:rPr>
        <w:t>הפרויקט</w:t>
      </w:r>
      <w:r w:rsidR="00B858BF" w:rsidRPr="009C1AEF">
        <w:rPr>
          <w:rFonts w:asciiTheme="majorBidi" w:hAnsiTheme="majorBidi"/>
          <w:szCs w:val="24"/>
          <w:rtl/>
        </w:rPr>
        <w:t xml:space="preserve"> בהסתמך על לוח המזנים שנקבע על ידי המשרד במכרז זה</w:t>
      </w:r>
      <w:r w:rsidRPr="009C1AEF">
        <w:rPr>
          <w:rFonts w:asciiTheme="majorBidi" w:hAnsiTheme="majorBidi"/>
          <w:szCs w:val="24"/>
          <w:rtl/>
        </w:rPr>
        <w:t>:</w:t>
      </w:r>
    </w:p>
    <w:tbl>
      <w:tblPr>
        <w:tblStyle w:val="af7"/>
        <w:bidiVisual/>
        <w:tblW w:w="4040" w:type="pct"/>
        <w:jc w:val="right"/>
        <w:tblLook w:val="04A0" w:firstRow="1" w:lastRow="0" w:firstColumn="1" w:lastColumn="0" w:noHBand="0" w:noVBand="1"/>
      </w:tblPr>
      <w:tblGrid>
        <w:gridCol w:w="734"/>
        <w:gridCol w:w="3780"/>
        <w:gridCol w:w="2716"/>
      </w:tblGrid>
      <w:tr w:rsidR="00183B18" w:rsidRPr="009C1AEF" w14:paraId="43546593" w14:textId="77777777" w:rsidTr="00A51982">
        <w:trPr>
          <w:jc w:val="right"/>
        </w:trPr>
        <w:tc>
          <w:tcPr>
            <w:tcW w:w="294" w:type="pct"/>
            <w:shd w:val="clear" w:color="auto" w:fill="D9D9D9" w:themeFill="background1" w:themeFillShade="D9"/>
            <w:vAlign w:val="center"/>
          </w:tcPr>
          <w:p w14:paraId="300BCF98" w14:textId="77777777" w:rsidR="00183B18" w:rsidRPr="009C1AEF" w:rsidRDefault="00183B18" w:rsidP="00F61453">
            <w:pPr>
              <w:autoSpaceDE w:val="0"/>
              <w:autoSpaceDN w:val="0"/>
              <w:adjustRightInd w:val="0"/>
              <w:spacing w:line="360" w:lineRule="auto"/>
              <w:jc w:val="center"/>
              <w:rPr>
                <w:rFonts w:asciiTheme="majorBidi" w:hAnsiTheme="majorBidi"/>
                <w:b/>
                <w:bCs/>
                <w:szCs w:val="24"/>
                <w:u w:val="single"/>
                <w:rtl/>
              </w:rPr>
            </w:pPr>
            <w:r w:rsidRPr="009C1AEF">
              <w:rPr>
                <w:rFonts w:asciiTheme="majorBidi" w:hAnsiTheme="majorBidi" w:hint="eastAsia"/>
                <w:b/>
                <w:bCs/>
                <w:szCs w:val="24"/>
                <w:rtl/>
              </w:rPr>
              <w:t>מס</w:t>
            </w:r>
            <w:r w:rsidRPr="009C1AEF">
              <w:rPr>
                <w:rFonts w:asciiTheme="majorBidi" w:hAnsiTheme="majorBidi"/>
                <w:b/>
                <w:bCs/>
                <w:szCs w:val="24"/>
                <w:rtl/>
              </w:rPr>
              <w:t>"ד</w:t>
            </w:r>
          </w:p>
        </w:tc>
        <w:tc>
          <w:tcPr>
            <w:tcW w:w="2721" w:type="pct"/>
            <w:shd w:val="clear" w:color="auto" w:fill="D9D9D9" w:themeFill="background1" w:themeFillShade="D9"/>
            <w:vAlign w:val="center"/>
          </w:tcPr>
          <w:p w14:paraId="5027B496" w14:textId="77777777" w:rsidR="00183B18" w:rsidRPr="009C1AEF" w:rsidRDefault="00183B18" w:rsidP="00F61453">
            <w:pPr>
              <w:autoSpaceDE w:val="0"/>
              <w:autoSpaceDN w:val="0"/>
              <w:adjustRightInd w:val="0"/>
              <w:spacing w:line="360" w:lineRule="auto"/>
              <w:jc w:val="center"/>
              <w:rPr>
                <w:rFonts w:asciiTheme="majorBidi" w:hAnsiTheme="majorBidi"/>
                <w:b/>
                <w:bCs/>
                <w:szCs w:val="24"/>
                <w:u w:val="single"/>
                <w:rtl/>
              </w:rPr>
            </w:pPr>
            <w:r w:rsidRPr="009C1AEF">
              <w:rPr>
                <w:rFonts w:asciiTheme="majorBidi" w:hAnsiTheme="majorBidi" w:hint="eastAsia"/>
                <w:b/>
                <w:bCs/>
                <w:szCs w:val="24"/>
                <w:rtl/>
              </w:rPr>
              <w:t>נושא</w:t>
            </w:r>
          </w:p>
        </w:tc>
        <w:tc>
          <w:tcPr>
            <w:tcW w:w="1985" w:type="pct"/>
            <w:shd w:val="clear" w:color="auto" w:fill="D9D9D9" w:themeFill="background1" w:themeFillShade="D9"/>
            <w:vAlign w:val="center"/>
          </w:tcPr>
          <w:p w14:paraId="1E47CB71" w14:textId="77777777" w:rsidR="00183B18" w:rsidRPr="009C1AEF" w:rsidRDefault="00183B18" w:rsidP="00F61453">
            <w:pPr>
              <w:autoSpaceDE w:val="0"/>
              <w:autoSpaceDN w:val="0"/>
              <w:adjustRightInd w:val="0"/>
              <w:spacing w:line="360" w:lineRule="auto"/>
              <w:jc w:val="center"/>
              <w:rPr>
                <w:rFonts w:asciiTheme="majorBidi" w:hAnsiTheme="majorBidi"/>
                <w:b/>
                <w:bCs/>
                <w:szCs w:val="24"/>
                <w:u w:val="single"/>
                <w:rtl/>
              </w:rPr>
            </w:pPr>
            <w:r w:rsidRPr="009C1AEF">
              <w:rPr>
                <w:rFonts w:asciiTheme="majorBidi" w:hAnsiTheme="majorBidi" w:hint="eastAsia"/>
                <w:b/>
                <w:bCs/>
                <w:szCs w:val="24"/>
                <w:rtl/>
              </w:rPr>
              <w:t>ערך</w:t>
            </w:r>
          </w:p>
        </w:tc>
      </w:tr>
      <w:tr w:rsidR="00183B18" w:rsidRPr="009C1AEF" w14:paraId="0DC2ACD8" w14:textId="77777777" w:rsidTr="00A51982">
        <w:trPr>
          <w:jc w:val="right"/>
        </w:trPr>
        <w:tc>
          <w:tcPr>
            <w:tcW w:w="294" w:type="pct"/>
            <w:vAlign w:val="center"/>
          </w:tcPr>
          <w:p w14:paraId="17C982BC" w14:textId="77777777" w:rsidR="00183B18" w:rsidRPr="009C1AEF" w:rsidRDefault="00183B18" w:rsidP="00F61453">
            <w:pPr>
              <w:autoSpaceDE w:val="0"/>
              <w:autoSpaceDN w:val="0"/>
              <w:adjustRightInd w:val="0"/>
              <w:spacing w:line="360" w:lineRule="auto"/>
              <w:jc w:val="center"/>
              <w:rPr>
                <w:rFonts w:asciiTheme="majorBidi" w:hAnsiTheme="majorBidi"/>
                <w:szCs w:val="24"/>
                <w:rtl/>
              </w:rPr>
            </w:pPr>
            <w:r w:rsidRPr="009C1AEF">
              <w:rPr>
                <w:rFonts w:asciiTheme="majorBidi" w:hAnsiTheme="majorBidi"/>
                <w:szCs w:val="24"/>
                <w:rtl/>
              </w:rPr>
              <w:t>1</w:t>
            </w:r>
          </w:p>
        </w:tc>
        <w:tc>
          <w:tcPr>
            <w:tcW w:w="2721" w:type="pct"/>
            <w:vAlign w:val="center"/>
          </w:tcPr>
          <w:p w14:paraId="28A920F8" w14:textId="09C31740" w:rsidR="00183B18" w:rsidRPr="009C1AEF" w:rsidRDefault="00B91E4E" w:rsidP="00F61453">
            <w:pPr>
              <w:autoSpaceDE w:val="0"/>
              <w:autoSpaceDN w:val="0"/>
              <w:adjustRightInd w:val="0"/>
              <w:spacing w:line="360" w:lineRule="auto"/>
              <w:jc w:val="center"/>
              <w:rPr>
                <w:rFonts w:asciiTheme="majorBidi" w:hAnsiTheme="majorBidi"/>
                <w:b/>
                <w:bCs/>
                <w:szCs w:val="24"/>
                <w:u w:val="single"/>
                <w:rtl/>
              </w:rPr>
            </w:pPr>
            <w:r w:rsidRPr="009C1AEF">
              <w:rPr>
                <w:rFonts w:ascii="David" w:hint="eastAsia"/>
                <w:szCs w:val="24"/>
                <w:rtl/>
              </w:rPr>
              <w:t>מועד</w:t>
            </w:r>
            <w:r w:rsidRPr="009C1AEF">
              <w:rPr>
                <w:rFonts w:ascii="David"/>
                <w:szCs w:val="24"/>
              </w:rPr>
              <w:t xml:space="preserve"> </w:t>
            </w:r>
            <w:r w:rsidRPr="009C1AEF">
              <w:rPr>
                <w:rFonts w:ascii="David" w:hint="eastAsia"/>
                <w:szCs w:val="24"/>
                <w:rtl/>
              </w:rPr>
              <w:t>קבלת</w:t>
            </w:r>
            <w:r w:rsidRPr="009C1AEF">
              <w:rPr>
                <w:rFonts w:ascii="David"/>
                <w:szCs w:val="24"/>
              </w:rPr>
              <w:t xml:space="preserve"> </w:t>
            </w:r>
            <w:r w:rsidRPr="009C1AEF">
              <w:rPr>
                <w:rFonts w:ascii="David" w:hint="eastAsia"/>
                <w:szCs w:val="24"/>
                <w:rtl/>
              </w:rPr>
              <w:t>אישורים</w:t>
            </w:r>
            <w:r w:rsidRPr="009C1AEF">
              <w:rPr>
                <w:rFonts w:ascii="David"/>
                <w:szCs w:val="24"/>
              </w:rPr>
              <w:t xml:space="preserve"> </w:t>
            </w:r>
            <w:r w:rsidRPr="009C1AEF">
              <w:rPr>
                <w:rFonts w:ascii="David" w:hint="eastAsia"/>
                <w:szCs w:val="24"/>
                <w:rtl/>
              </w:rPr>
              <w:t>סטטוטוריים</w:t>
            </w:r>
            <w:r w:rsidR="00B4697C" w:rsidRPr="009C1AEF">
              <w:rPr>
                <w:rFonts w:ascii="David"/>
                <w:szCs w:val="24"/>
                <w:rtl/>
              </w:rPr>
              <w:t xml:space="preserve">, </w:t>
            </w:r>
            <w:r w:rsidRPr="009C1AEF">
              <w:rPr>
                <w:rFonts w:ascii="David" w:hint="eastAsia"/>
                <w:szCs w:val="24"/>
                <w:rtl/>
              </w:rPr>
              <w:t>ככל</w:t>
            </w:r>
            <w:r w:rsidRPr="009C1AEF">
              <w:rPr>
                <w:rFonts w:ascii="David"/>
                <w:szCs w:val="24"/>
              </w:rPr>
              <w:t xml:space="preserve"> </w:t>
            </w:r>
            <w:r w:rsidRPr="009C1AEF">
              <w:rPr>
                <w:rFonts w:ascii="David" w:hint="eastAsia"/>
                <w:szCs w:val="24"/>
                <w:rtl/>
              </w:rPr>
              <w:t>ונדרש</w:t>
            </w:r>
          </w:p>
        </w:tc>
        <w:tc>
          <w:tcPr>
            <w:tcW w:w="1985" w:type="pct"/>
            <w:vAlign w:val="center"/>
          </w:tcPr>
          <w:p w14:paraId="7B62862F" w14:textId="77777777" w:rsidR="00183B18" w:rsidRPr="009C1AEF" w:rsidRDefault="00183B18" w:rsidP="00F61453">
            <w:pPr>
              <w:autoSpaceDE w:val="0"/>
              <w:autoSpaceDN w:val="0"/>
              <w:adjustRightInd w:val="0"/>
              <w:spacing w:line="360" w:lineRule="auto"/>
              <w:jc w:val="center"/>
              <w:rPr>
                <w:rFonts w:asciiTheme="majorBidi" w:hAnsiTheme="majorBidi"/>
                <w:b/>
                <w:bCs/>
                <w:szCs w:val="24"/>
                <w:u w:val="single"/>
                <w:rtl/>
              </w:rPr>
            </w:pPr>
          </w:p>
        </w:tc>
      </w:tr>
      <w:tr w:rsidR="00183B18" w:rsidRPr="009C1AEF" w14:paraId="6039D71B" w14:textId="77777777" w:rsidTr="00A51982">
        <w:trPr>
          <w:jc w:val="right"/>
        </w:trPr>
        <w:tc>
          <w:tcPr>
            <w:tcW w:w="294" w:type="pct"/>
            <w:vAlign w:val="center"/>
          </w:tcPr>
          <w:p w14:paraId="006D8003" w14:textId="77777777" w:rsidR="00183B18" w:rsidRPr="009C1AEF" w:rsidRDefault="00183B18" w:rsidP="00F61453">
            <w:pPr>
              <w:autoSpaceDE w:val="0"/>
              <w:autoSpaceDN w:val="0"/>
              <w:adjustRightInd w:val="0"/>
              <w:spacing w:line="360" w:lineRule="auto"/>
              <w:jc w:val="center"/>
              <w:rPr>
                <w:rFonts w:asciiTheme="majorBidi" w:hAnsiTheme="majorBidi"/>
                <w:szCs w:val="24"/>
                <w:rtl/>
              </w:rPr>
            </w:pPr>
            <w:r w:rsidRPr="009C1AEF">
              <w:rPr>
                <w:rFonts w:asciiTheme="majorBidi" w:hAnsiTheme="majorBidi"/>
                <w:szCs w:val="24"/>
                <w:rtl/>
              </w:rPr>
              <w:t>2</w:t>
            </w:r>
          </w:p>
        </w:tc>
        <w:tc>
          <w:tcPr>
            <w:tcW w:w="2721" w:type="pct"/>
            <w:vAlign w:val="center"/>
          </w:tcPr>
          <w:p w14:paraId="03D4A6A5" w14:textId="1AF80821" w:rsidR="00183B18" w:rsidRPr="009C1AEF" w:rsidRDefault="00B91E4E" w:rsidP="00F61453">
            <w:pPr>
              <w:autoSpaceDE w:val="0"/>
              <w:autoSpaceDN w:val="0"/>
              <w:adjustRightInd w:val="0"/>
              <w:spacing w:line="360" w:lineRule="auto"/>
              <w:jc w:val="center"/>
              <w:rPr>
                <w:rFonts w:asciiTheme="majorBidi" w:hAnsiTheme="majorBidi"/>
                <w:b/>
                <w:bCs/>
                <w:szCs w:val="24"/>
                <w:u w:val="single"/>
                <w:rtl/>
              </w:rPr>
            </w:pPr>
            <w:r w:rsidRPr="009C1AEF">
              <w:rPr>
                <w:rFonts w:ascii="David" w:hint="eastAsia"/>
                <w:szCs w:val="24"/>
                <w:rtl/>
              </w:rPr>
              <w:t>מועד</w:t>
            </w:r>
            <w:r w:rsidRPr="009C1AEF">
              <w:rPr>
                <w:rFonts w:ascii="David"/>
                <w:szCs w:val="24"/>
              </w:rPr>
              <w:t xml:space="preserve"> </w:t>
            </w:r>
            <w:r w:rsidRPr="009C1AEF">
              <w:rPr>
                <w:rFonts w:ascii="David" w:hint="eastAsia"/>
                <w:szCs w:val="24"/>
                <w:rtl/>
              </w:rPr>
              <w:t>סיום</w:t>
            </w:r>
            <w:r w:rsidRPr="009C1AEF">
              <w:rPr>
                <w:rFonts w:ascii="David"/>
                <w:szCs w:val="24"/>
              </w:rPr>
              <w:t xml:space="preserve"> </w:t>
            </w:r>
            <w:r w:rsidRPr="009C1AEF">
              <w:rPr>
                <w:rFonts w:ascii="David" w:hint="eastAsia"/>
                <w:szCs w:val="24"/>
                <w:rtl/>
              </w:rPr>
              <w:t>רכישת</w:t>
            </w:r>
            <w:r w:rsidRPr="009C1AEF">
              <w:rPr>
                <w:rFonts w:ascii="David"/>
                <w:szCs w:val="24"/>
              </w:rPr>
              <w:t xml:space="preserve"> </w:t>
            </w:r>
            <w:r w:rsidRPr="009C1AEF">
              <w:rPr>
                <w:rFonts w:ascii="David" w:hint="eastAsia"/>
                <w:szCs w:val="24"/>
                <w:rtl/>
              </w:rPr>
              <w:t>מלוא</w:t>
            </w:r>
            <w:r w:rsidRPr="009C1AEF">
              <w:rPr>
                <w:rFonts w:ascii="David"/>
                <w:szCs w:val="24"/>
              </w:rPr>
              <w:t xml:space="preserve"> </w:t>
            </w:r>
            <w:r w:rsidRPr="009C1AEF">
              <w:rPr>
                <w:rFonts w:ascii="David" w:hint="eastAsia"/>
                <w:szCs w:val="24"/>
                <w:rtl/>
              </w:rPr>
              <w:t>הציוד</w:t>
            </w:r>
            <w:r w:rsidRPr="009C1AEF">
              <w:rPr>
                <w:rFonts w:ascii="David"/>
                <w:szCs w:val="24"/>
              </w:rPr>
              <w:t xml:space="preserve"> </w:t>
            </w:r>
            <w:r w:rsidRPr="009C1AEF">
              <w:rPr>
                <w:rFonts w:ascii="David" w:hint="eastAsia"/>
                <w:szCs w:val="24"/>
                <w:rtl/>
              </w:rPr>
              <w:t>הדרוש</w:t>
            </w:r>
          </w:p>
        </w:tc>
        <w:tc>
          <w:tcPr>
            <w:tcW w:w="1985" w:type="pct"/>
            <w:vAlign w:val="center"/>
          </w:tcPr>
          <w:p w14:paraId="1009BA39" w14:textId="77777777" w:rsidR="00183B18" w:rsidRPr="009C1AEF" w:rsidRDefault="00183B18" w:rsidP="00F61453">
            <w:pPr>
              <w:autoSpaceDE w:val="0"/>
              <w:autoSpaceDN w:val="0"/>
              <w:adjustRightInd w:val="0"/>
              <w:spacing w:line="360" w:lineRule="auto"/>
              <w:jc w:val="center"/>
              <w:rPr>
                <w:rFonts w:asciiTheme="majorBidi" w:hAnsiTheme="majorBidi"/>
                <w:b/>
                <w:bCs/>
                <w:szCs w:val="24"/>
                <w:u w:val="single"/>
                <w:rtl/>
              </w:rPr>
            </w:pPr>
          </w:p>
        </w:tc>
      </w:tr>
      <w:tr w:rsidR="00183B18" w:rsidRPr="009C1AEF" w14:paraId="302451BA" w14:textId="77777777" w:rsidTr="00A51982">
        <w:trPr>
          <w:jc w:val="right"/>
        </w:trPr>
        <w:tc>
          <w:tcPr>
            <w:tcW w:w="294" w:type="pct"/>
            <w:vAlign w:val="center"/>
          </w:tcPr>
          <w:p w14:paraId="25FE22CC" w14:textId="77777777" w:rsidR="00183B18" w:rsidRPr="009C1AEF" w:rsidRDefault="00183B18" w:rsidP="00F61453">
            <w:pPr>
              <w:autoSpaceDE w:val="0"/>
              <w:autoSpaceDN w:val="0"/>
              <w:adjustRightInd w:val="0"/>
              <w:spacing w:line="360" w:lineRule="auto"/>
              <w:jc w:val="center"/>
              <w:rPr>
                <w:rFonts w:asciiTheme="majorBidi" w:hAnsiTheme="majorBidi"/>
                <w:szCs w:val="24"/>
                <w:rtl/>
              </w:rPr>
            </w:pPr>
            <w:r w:rsidRPr="009C1AEF">
              <w:rPr>
                <w:rFonts w:asciiTheme="majorBidi" w:hAnsiTheme="majorBidi"/>
                <w:szCs w:val="24"/>
                <w:rtl/>
              </w:rPr>
              <w:t>3</w:t>
            </w:r>
          </w:p>
        </w:tc>
        <w:tc>
          <w:tcPr>
            <w:tcW w:w="2721" w:type="pct"/>
            <w:vAlign w:val="center"/>
          </w:tcPr>
          <w:p w14:paraId="2189BF0F" w14:textId="141D7EB5" w:rsidR="00183B18" w:rsidRPr="009C1AEF" w:rsidRDefault="00B91E4E" w:rsidP="00F61453">
            <w:pPr>
              <w:autoSpaceDE w:val="0"/>
              <w:autoSpaceDN w:val="0"/>
              <w:adjustRightInd w:val="0"/>
              <w:spacing w:line="360" w:lineRule="auto"/>
              <w:jc w:val="center"/>
              <w:rPr>
                <w:rFonts w:asciiTheme="majorBidi" w:hAnsiTheme="majorBidi"/>
                <w:b/>
                <w:bCs/>
                <w:szCs w:val="24"/>
                <w:u w:val="single"/>
                <w:rtl/>
              </w:rPr>
            </w:pPr>
            <w:r w:rsidRPr="009C1AEF">
              <w:rPr>
                <w:rFonts w:ascii="David" w:hint="eastAsia"/>
                <w:szCs w:val="24"/>
                <w:rtl/>
              </w:rPr>
              <w:t>מועד</w:t>
            </w:r>
            <w:r w:rsidRPr="009C1AEF">
              <w:rPr>
                <w:rFonts w:ascii="David"/>
                <w:szCs w:val="24"/>
              </w:rPr>
              <w:t xml:space="preserve"> </w:t>
            </w:r>
            <w:r w:rsidRPr="009C1AEF">
              <w:rPr>
                <w:rFonts w:ascii="David" w:hint="eastAsia"/>
                <w:szCs w:val="24"/>
                <w:rtl/>
              </w:rPr>
              <w:t>תחילת</w:t>
            </w:r>
            <w:r w:rsidRPr="009C1AEF">
              <w:rPr>
                <w:rFonts w:ascii="David"/>
                <w:szCs w:val="24"/>
              </w:rPr>
              <w:t xml:space="preserve"> </w:t>
            </w:r>
            <w:r w:rsidR="00535A61" w:rsidRPr="009C1AEF">
              <w:rPr>
                <w:rFonts w:ascii="David" w:hint="eastAsia"/>
                <w:szCs w:val="24"/>
                <w:rtl/>
              </w:rPr>
              <w:t>התקנת</w:t>
            </w:r>
            <w:r w:rsidR="00535A61" w:rsidRPr="009C1AEF">
              <w:rPr>
                <w:rFonts w:ascii="David"/>
                <w:szCs w:val="24"/>
                <w:rtl/>
              </w:rPr>
              <w:t xml:space="preserve"> </w:t>
            </w:r>
            <w:r w:rsidRPr="009C1AEF">
              <w:rPr>
                <w:rFonts w:ascii="David" w:hint="eastAsia"/>
                <w:szCs w:val="24"/>
                <w:rtl/>
              </w:rPr>
              <w:t>הציוד</w:t>
            </w:r>
          </w:p>
        </w:tc>
        <w:tc>
          <w:tcPr>
            <w:tcW w:w="1985" w:type="pct"/>
            <w:vAlign w:val="center"/>
          </w:tcPr>
          <w:p w14:paraId="3C7358D9" w14:textId="77777777" w:rsidR="00183B18" w:rsidRPr="009C1AEF" w:rsidRDefault="00183B18" w:rsidP="00F61453">
            <w:pPr>
              <w:autoSpaceDE w:val="0"/>
              <w:autoSpaceDN w:val="0"/>
              <w:adjustRightInd w:val="0"/>
              <w:spacing w:line="360" w:lineRule="auto"/>
              <w:jc w:val="center"/>
              <w:rPr>
                <w:rFonts w:asciiTheme="majorBidi" w:hAnsiTheme="majorBidi"/>
                <w:b/>
                <w:bCs/>
                <w:szCs w:val="24"/>
                <w:u w:val="single"/>
                <w:rtl/>
              </w:rPr>
            </w:pPr>
          </w:p>
        </w:tc>
      </w:tr>
      <w:tr w:rsidR="00183B18" w:rsidRPr="009C1AEF" w14:paraId="22E99EA4" w14:textId="77777777" w:rsidTr="00A51982">
        <w:trPr>
          <w:jc w:val="right"/>
        </w:trPr>
        <w:tc>
          <w:tcPr>
            <w:tcW w:w="294" w:type="pct"/>
            <w:vAlign w:val="center"/>
          </w:tcPr>
          <w:p w14:paraId="7C601EB0" w14:textId="77777777" w:rsidR="00183B18" w:rsidRPr="009C1AEF" w:rsidRDefault="00183B18" w:rsidP="00F61453">
            <w:pPr>
              <w:autoSpaceDE w:val="0"/>
              <w:autoSpaceDN w:val="0"/>
              <w:adjustRightInd w:val="0"/>
              <w:spacing w:line="360" w:lineRule="auto"/>
              <w:jc w:val="center"/>
              <w:rPr>
                <w:rFonts w:asciiTheme="majorBidi" w:hAnsiTheme="majorBidi"/>
                <w:szCs w:val="24"/>
                <w:rtl/>
              </w:rPr>
            </w:pPr>
            <w:r w:rsidRPr="009C1AEF">
              <w:rPr>
                <w:rFonts w:asciiTheme="majorBidi" w:hAnsiTheme="majorBidi"/>
                <w:szCs w:val="24"/>
                <w:rtl/>
              </w:rPr>
              <w:t>4</w:t>
            </w:r>
          </w:p>
        </w:tc>
        <w:tc>
          <w:tcPr>
            <w:tcW w:w="2721" w:type="pct"/>
            <w:vAlign w:val="center"/>
          </w:tcPr>
          <w:p w14:paraId="0E864924" w14:textId="1D71DB0F" w:rsidR="00183B18" w:rsidRPr="009C1AEF" w:rsidRDefault="00B91E4E" w:rsidP="00F61453">
            <w:pPr>
              <w:autoSpaceDE w:val="0"/>
              <w:autoSpaceDN w:val="0"/>
              <w:adjustRightInd w:val="0"/>
              <w:spacing w:line="360" w:lineRule="auto"/>
              <w:jc w:val="center"/>
              <w:rPr>
                <w:rFonts w:asciiTheme="majorBidi" w:hAnsiTheme="majorBidi"/>
                <w:b/>
                <w:bCs/>
                <w:szCs w:val="24"/>
                <w:u w:val="single"/>
                <w:rtl/>
              </w:rPr>
            </w:pPr>
            <w:r w:rsidRPr="009C1AEF">
              <w:rPr>
                <w:rFonts w:ascii="David" w:hint="eastAsia"/>
                <w:szCs w:val="24"/>
                <w:rtl/>
              </w:rPr>
              <w:t>מועד</w:t>
            </w:r>
            <w:r w:rsidRPr="009C1AEF">
              <w:rPr>
                <w:rFonts w:ascii="David"/>
                <w:szCs w:val="24"/>
                <w:rtl/>
              </w:rPr>
              <w:t xml:space="preserve"> </w:t>
            </w:r>
            <w:r w:rsidRPr="009C1AEF">
              <w:rPr>
                <w:rFonts w:ascii="David" w:hint="eastAsia"/>
                <w:szCs w:val="24"/>
                <w:rtl/>
              </w:rPr>
              <w:t>תחילת</w:t>
            </w:r>
            <w:r w:rsidRPr="009C1AEF">
              <w:rPr>
                <w:rFonts w:ascii="David"/>
                <w:szCs w:val="24"/>
                <w:rtl/>
              </w:rPr>
              <w:t xml:space="preserve"> </w:t>
            </w:r>
            <w:r w:rsidRPr="009C1AEF">
              <w:rPr>
                <w:rFonts w:ascii="David" w:hint="eastAsia"/>
                <w:szCs w:val="24"/>
                <w:rtl/>
              </w:rPr>
              <w:t>הפעלת</w:t>
            </w:r>
            <w:r w:rsidRPr="009C1AEF">
              <w:rPr>
                <w:rFonts w:ascii="David"/>
                <w:szCs w:val="24"/>
                <w:rtl/>
              </w:rPr>
              <w:t xml:space="preserve"> </w:t>
            </w:r>
            <w:r w:rsidRPr="009C1AEF">
              <w:rPr>
                <w:rFonts w:ascii="David" w:hint="eastAsia"/>
                <w:szCs w:val="24"/>
                <w:rtl/>
              </w:rPr>
              <w:t>הציוד</w:t>
            </w:r>
          </w:p>
        </w:tc>
        <w:tc>
          <w:tcPr>
            <w:tcW w:w="1985" w:type="pct"/>
            <w:vAlign w:val="center"/>
          </w:tcPr>
          <w:p w14:paraId="50B09FA7" w14:textId="77777777" w:rsidR="00183B18" w:rsidRPr="009C1AEF" w:rsidRDefault="00183B18" w:rsidP="00F61453">
            <w:pPr>
              <w:autoSpaceDE w:val="0"/>
              <w:autoSpaceDN w:val="0"/>
              <w:adjustRightInd w:val="0"/>
              <w:spacing w:line="360" w:lineRule="auto"/>
              <w:jc w:val="center"/>
              <w:rPr>
                <w:rFonts w:asciiTheme="majorBidi" w:hAnsiTheme="majorBidi"/>
                <w:b/>
                <w:bCs/>
                <w:szCs w:val="24"/>
                <w:u w:val="single"/>
                <w:rtl/>
              </w:rPr>
            </w:pPr>
          </w:p>
        </w:tc>
      </w:tr>
    </w:tbl>
    <w:p w14:paraId="384D4B70" w14:textId="21847C25" w:rsidR="000B49D8" w:rsidRPr="009C1AEF" w:rsidRDefault="000B49D8" w:rsidP="00E5539A">
      <w:pPr>
        <w:spacing w:line="360" w:lineRule="auto"/>
        <w:contextualSpacing/>
        <w:jc w:val="both"/>
        <w:outlineLvl w:val="0"/>
        <w:rPr>
          <w:szCs w:val="24"/>
        </w:rPr>
      </w:pPr>
    </w:p>
    <w:p w14:paraId="5E1035BD" w14:textId="7B03D1D2" w:rsidR="00846CA9" w:rsidRPr="009C1AEF" w:rsidRDefault="00D0092A" w:rsidP="00BD53C4">
      <w:pPr>
        <w:numPr>
          <w:ilvl w:val="0"/>
          <w:numId w:val="31"/>
        </w:numPr>
        <w:spacing w:line="360" w:lineRule="auto"/>
        <w:contextualSpacing/>
        <w:jc w:val="both"/>
        <w:outlineLvl w:val="0"/>
        <w:rPr>
          <w:rFonts w:asciiTheme="majorBidi" w:hAnsiTheme="majorBidi"/>
          <w:b/>
          <w:bCs/>
          <w:sz w:val="32"/>
          <w:szCs w:val="32"/>
          <w:u w:val="single"/>
        </w:rPr>
      </w:pPr>
      <w:r w:rsidRPr="009C1AEF">
        <w:rPr>
          <w:rFonts w:asciiTheme="majorBidi" w:hAnsiTheme="majorBidi"/>
          <w:b/>
          <w:bCs/>
          <w:sz w:val="32"/>
          <w:szCs w:val="32"/>
          <w:u w:val="single"/>
          <w:rtl/>
        </w:rPr>
        <w:t>ה</w:t>
      </w:r>
      <w:r w:rsidR="00585905" w:rsidRPr="009C1AEF">
        <w:rPr>
          <w:rFonts w:asciiTheme="majorBidi" w:hAnsiTheme="majorBidi" w:hint="eastAsia"/>
          <w:b/>
          <w:bCs/>
          <w:sz w:val="32"/>
          <w:szCs w:val="32"/>
          <w:u w:val="single"/>
          <w:rtl/>
        </w:rPr>
        <w:t>מענק</w:t>
      </w:r>
      <w:r w:rsidRPr="009C1AEF">
        <w:rPr>
          <w:rFonts w:asciiTheme="majorBidi" w:hAnsiTheme="majorBidi"/>
          <w:b/>
          <w:bCs/>
          <w:sz w:val="32"/>
          <w:szCs w:val="32"/>
          <w:u w:val="single"/>
          <w:rtl/>
        </w:rPr>
        <w:t xml:space="preserve"> ואבני דרך לתשלום</w:t>
      </w:r>
      <w:r w:rsidR="00146230" w:rsidRPr="009C1AEF">
        <w:rPr>
          <w:rFonts w:asciiTheme="majorBidi" w:hAnsiTheme="majorBidi"/>
          <w:b/>
          <w:bCs/>
          <w:sz w:val="32"/>
          <w:szCs w:val="32"/>
          <w:rtl/>
        </w:rPr>
        <w:t>:</w:t>
      </w:r>
    </w:p>
    <w:p w14:paraId="66BE863F" w14:textId="17DCAE7B" w:rsidR="000D6142" w:rsidRPr="009C1AEF" w:rsidRDefault="00946C29" w:rsidP="007D6C8E">
      <w:pPr>
        <w:spacing w:line="360" w:lineRule="auto"/>
        <w:ind w:left="1020"/>
        <w:contextualSpacing/>
        <w:jc w:val="both"/>
        <w:outlineLvl w:val="0"/>
        <w:rPr>
          <w:rFonts w:asciiTheme="majorBidi" w:hAnsiTheme="majorBidi"/>
          <w:szCs w:val="24"/>
        </w:rPr>
      </w:pPr>
      <w:r w:rsidRPr="009C1AEF">
        <w:rPr>
          <w:rFonts w:asciiTheme="majorBidi" w:hAnsiTheme="majorBidi" w:hint="eastAsia"/>
          <w:szCs w:val="24"/>
          <w:rtl/>
        </w:rPr>
        <w:t>המענק</w:t>
      </w:r>
      <w:r w:rsidRPr="009C1AEF">
        <w:rPr>
          <w:rFonts w:asciiTheme="majorBidi" w:hAnsiTheme="majorBidi"/>
          <w:szCs w:val="24"/>
          <w:rtl/>
        </w:rPr>
        <w:t xml:space="preserve"> </w:t>
      </w:r>
      <w:r w:rsidRPr="009C1AEF">
        <w:rPr>
          <w:rFonts w:asciiTheme="majorBidi" w:hAnsiTheme="majorBidi" w:hint="eastAsia"/>
          <w:szCs w:val="24"/>
          <w:rtl/>
        </w:rPr>
        <w:t>ישולם</w:t>
      </w:r>
      <w:r w:rsidRPr="009C1AEF">
        <w:rPr>
          <w:rFonts w:asciiTheme="majorBidi" w:hAnsiTheme="majorBidi"/>
          <w:szCs w:val="24"/>
          <w:rtl/>
        </w:rPr>
        <w:t xml:space="preserve"> </w:t>
      </w:r>
      <w:r w:rsidRPr="009C1AEF">
        <w:rPr>
          <w:rFonts w:asciiTheme="majorBidi" w:hAnsiTheme="majorBidi" w:hint="eastAsia"/>
          <w:szCs w:val="24"/>
          <w:rtl/>
        </w:rPr>
        <w:t>לזוכה</w:t>
      </w:r>
      <w:r w:rsidR="000D6142" w:rsidRPr="009C1AEF">
        <w:rPr>
          <w:rFonts w:asciiTheme="majorBidi" w:hAnsiTheme="majorBidi"/>
          <w:szCs w:val="24"/>
          <w:rtl/>
        </w:rPr>
        <w:t>, כנגד</w:t>
      </w:r>
      <w:r w:rsidR="000D6142" w:rsidRPr="009C1AEF">
        <w:rPr>
          <w:rFonts w:asciiTheme="majorBidi" w:hAnsiTheme="majorBidi"/>
          <w:szCs w:val="24"/>
        </w:rPr>
        <w:t xml:space="preserve"> </w:t>
      </w:r>
      <w:r w:rsidR="000D6142" w:rsidRPr="009C1AEF">
        <w:rPr>
          <w:rFonts w:asciiTheme="majorBidi" w:hAnsiTheme="majorBidi"/>
          <w:szCs w:val="24"/>
          <w:rtl/>
        </w:rPr>
        <w:t>ביצוע</w:t>
      </w:r>
      <w:r w:rsidR="000D6142" w:rsidRPr="009C1AEF">
        <w:rPr>
          <w:rFonts w:asciiTheme="majorBidi" w:hAnsiTheme="majorBidi"/>
          <w:szCs w:val="24"/>
        </w:rPr>
        <w:t xml:space="preserve"> </w:t>
      </w:r>
      <w:r w:rsidR="000D6142" w:rsidRPr="009C1AEF">
        <w:rPr>
          <w:rFonts w:asciiTheme="majorBidi" w:hAnsiTheme="majorBidi"/>
          <w:szCs w:val="24"/>
          <w:rtl/>
        </w:rPr>
        <w:t>אבני</w:t>
      </w:r>
      <w:r w:rsidR="000D6142" w:rsidRPr="009C1AEF">
        <w:rPr>
          <w:rFonts w:asciiTheme="majorBidi" w:hAnsiTheme="majorBidi"/>
          <w:szCs w:val="24"/>
        </w:rPr>
        <w:t xml:space="preserve"> </w:t>
      </w:r>
      <w:r w:rsidR="000D6142" w:rsidRPr="009C1AEF">
        <w:rPr>
          <w:rFonts w:asciiTheme="majorBidi" w:hAnsiTheme="majorBidi"/>
          <w:szCs w:val="24"/>
          <w:rtl/>
        </w:rPr>
        <w:t>הדרך</w:t>
      </w:r>
      <w:r w:rsidR="000D6142" w:rsidRPr="009C1AEF">
        <w:rPr>
          <w:rFonts w:asciiTheme="majorBidi" w:hAnsiTheme="majorBidi"/>
          <w:szCs w:val="24"/>
        </w:rPr>
        <w:t xml:space="preserve"> </w:t>
      </w:r>
      <w:r w:rsidR="000D6142" w:rsidRPr="009C1AEF">
        <w:rPr>
          <w:rFonts w:asciiTheme="majorBidi" w:hAnsiTheme="majorBidi"/>
          <w:szCs w:val="24"/>
          <w:rtl/>
        </w:rPr>
        <w:t>המפורטים</w:t>
      </w:r>
      <w:r w:rsidR="000D6142" w:rsidRPr="009C1AEF">
        <w:rPr>
          <w:rFonts w:asciiTheme="majorBidi" w:hAnsiTheme="majorBidi"/>
          <w:szCs w:val="24"/>
        </w:rPr>
        <w:t xml:space="preserve"> </w:t>
      </w:r>
      <w:r w:rsidR="000D6142" w:rsidRPr="009C1AEF">
        <w:rPr>
          <w:rFonts w:asciiTheme="majorBidi" w:hAnsiTheme="majorBidi"/>
          <w:szCs w:val="24"/>
          <w:rtl/>
        </w:rPr>
        <w:t>בטבלה  להלן: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9"/>
        <w:gridCol w:w="4272"/>
        <w:gridCol w:w="1917"/>
      </w:tblGrid>
      <w:tr w:rsidR="000D6142" w:rsidRPr="009C1AEF" w14:paraId="10CE71CC" w14:textId="77777777" w:rsidTr="008300B6">
        <w:trPr>
          <w:trHeight w:val="425"/>
        </w:trPr>
        <w:tc>
          <w:tcPr>
            <w:tcW w:w="1542" w:type="pct"/>
            <w:shd w:val="clear" w:color="auto" w:fill="D9D9D9"/>
            <w:vAlign w:val="center"/>
          </w:tcPr>
          <w:p w14:paraId="3631028B" w14:textId="77777777" w:rsidR="000D6142" w:rsidRPr="009C1AEF" w:rsidRDefault="000D6142" w:rsidP="00790BE2">
            <w:pPr>
              <w:pStyle w:val="affb"/>
              <w:jc w:val="center"/>
              <w:rPr>
                <w:rFonts w:asciiTheme="majorBidi" w:hAnsiTheme="majorBidi" w:cs="David"/>
                <w:b/>
                <w:bCs/>
                <w:sz w:val="28"/>
                <w:szCs w:val="28"/>
                <w:rtl/>
              </w:rPr>
            </w:pPr>
            <w:r w:rsidRPr="009C1AEF">
              <w:rPr>
                <w:rFonts w:asciiTheme="majorBidi" w:hAnsiTheme="majorBidi" w:cs="David"/>
                <w:b/>
                <w:bCs/>
                <w:sz w:val="28"/>
                <w:szCs w:val="28"/>
                <w:rtl/>
              </w:rPr>
              <w:t>אבן הדרך</w:t>
            </w:r>
          </w:p>
        </w:tc>
        <w:tc>
          <w:tcPr>
            <w:tcW w:w="2387" w:type="pct"/>
            <w:shd w:val="clear" w:color="auto" w:fill="D9D9D9"/>
            <w:vAlign w:val="center"/>
          </w:tcPr>
          <w:p w14:paraId="113B584E" w14:textId="380ACF8A" w:rsidR="000D6142" w:rsidRPr="009C1AEF" w:rsidRDefault="000D6142" w:rsidP="00FB7CF3">
            <w:pPr>
              <w:pStyle w:val="affb"/>
              <w:jc w:val="center"/>
              <w:rPr>
                <w:rFonts w:asciiTheme="majorBidi" w:hAnsiTheme="majorBidi" w:cs="David"/>
                <w:b/>
                <w:bCs/>
                <w:sz w:val="28"/>
                <w:szCs w:val="28"/>
                <w:rtl/>
              </w:rPr>
            </w:pPr>
            <w:r w:rsidRPr="009C1AEF">
              <w:rPr>
                <w:rFonts w:asciiTheme="majorBidi" w:hAnsiTheme="majorBidi" w:cs="David"/>
                <w:b/>
                <w:bCs/>
                <w:sz w:val="28"/>
                <w:szCs w:val="28"/>
                <w:rtl/>
              </w:rPr>
              <w:t xml:space="preserve">מועד </w:t>
            </w:r>
            <w:r w:rsidR="00E33317" w:rsidRPr="009C1AEF">
              <w:rPr>
                <w:rFonts w:asciiTheme="majorBidi" w:hAnsiTheme="majorBidi" w:cs="David" w:hint="cs"/>
                <w:b/>
                <w:bCs/>
                <w:sz w:val="28"/>
                <w:szCs w:val="28"/>
                <w:rtl/>
              </w:rPr>
              <w:t>הקבלה</w:t>
            </w:r>
          </w:p>
        </w:tc>
        <w:tc>
          <w:tcPr>
            <w:tcW w:w="1071" w:type="pct"/>
            <w:shd w:val="clear" w:color="auto" w:fill="D9D9D9"/>
            <w:vAlign w:val="center"/>
          </w:tcPr>
          <w:p w14:paraId="2CB75897" w14:textId="2D1242AF" w:rsidR="000D6142" w:rsidRPr="009C1AEF" w:rsidRDefault="005909A7" w:rsidP="00DB1CE8">
            <w:pPr>
              <w:pStyle w:val="affb"/>
              <w:jc w:val="center"/>
              <w:rPr>
                <w:rFonts w:asciiTheme="majorBidi" w:hAnsiTheme="majorBidi" w:cs="David"/>
                <w:b/>
                <w:bCs/>
                <w:sz w:val="28"/>
                <w:szCs w:val="28"/>
                <w:rtl/>
              </w:rPr>
            </w:pPr>
            <w:r w:rsidRPr="009C1AEF">
              <w:rPr>
                <w:rFonts w:asciiTheme="majorBidi" w:hAnsiTheme="majorBidi" w:cs="David" w:hint="cs"/>
                <w:b/>
                <w:bCs/>
                <w:sz w:val="28"/>
                <w:szCs w:val="28"/>
                <w:rtl/>
              </w:rPr>
              <w:t>אחוז</w:t>
            </w:r>
            <w:r w:rsidR="000D6142" w:rsidRPr="009C1AEF">
              <w:rPr>
                <w:rFonts w:asciiTheme="majorBidi" w:hAnsiTheme="majorBidi" w:cs="David"/>
                <w:b/>
                <w:bCs/>
                <w:sz w:val="28"/>
                <w:szCs w:val="28"/>
                <w:rtl/>
              </w:rPr>
              <w:t xml:space="preserve"> לתשלום מה</w:t>
            </w:r>
            <w:r w:rsidR="00DB1CE8" w:rsidRPr="009C1AEF">
              <w:rPr>
                <w:rFonts w:asciiTheme="majorBidi" w:hAnsiTheme="majorBidi" w:cs="David" w:hint="cs"/>
                <w:b/>
                <w:bCs/>
                <w:sz w:val="28"/>
                <w:szCs w:val="28"/>
                <w:rtl/>
              </w:rPr>
              <w:t>מענק</w:t>
            </w:r>
          </w:p>
        </w:tc>
      </w:tr>
      <w:tr w:rsidR="004F0905" w:rsidRPr="009C1AEF" w14:paraId="56BB2493" w14:textId="77777777" w:rsidTr="004F0905">
        <w:trPr>
          <w:trHeight w:val="575"/>
        </w:trPr>
        <w:tc>
          <w:tcPr>
            <w:tcW w:w="1542" w:type="pct"/>
            <w:vMerge w:val="restart"/>
            <w:vAlign w:val="center"/>
          </w:tcPr>
          <w:p w14:paraId="3E703947" w14:textId="56A96C1A" w:rsidR="004F0905" w:rsidRPr="009C1AEF" w:rsidRDefault="004F0905" w:rsidP="00E451D7">
            <w:pPr>
              <w:pStyle w:val="affb"/>
              <w:spacing w:line="360" w:lineRule="auto"/>
              <w:jc w:val="center"/>
              <w:rPr>
                <w:rFonts w:asciiTheme="majorBidi" w:hAnsiTheme="majorBidi" w:cs="David"/>
                <w:sz w:val="24"/>
                <w:szCs w:val="24"/>
                <w:rtl/>
              </w:rPr>
            </w:pPr>
            <w:r w:rsidRPr="005C457C">
              <w:rPr>
                <w:rFonts w:cs="David" w:hint="cs"/>
                <w:sz w:val="24"/>
                <w:szCs w:val="24"/>
                <w:rtl/>
              </w:rPr>
              <w:t>קבלת</w:t>
            </w:r>
            <w:r w:rsidRPr="005C457C">
              <w:rPr>
                <w:rFonts w:cs="David"/>
                <w:sz w:val="24"/>
                <w:szCs w:val="24"/>
                <w:rtl/>
              </w:rPr>
              <w:t xml:space="preserve"> </w:t>
            </w:r>
            <w:r w:rsidRPr="005C457C">
              <w:rPr>
                <w:rFonts w:cs="David" w:hint="cs"/>
                <w:sz w:val="24"/>
                <w:szCs w:val="24"/>
                <w:rtl/>
              </w:rPr>
              <w:t>אישור</w:t>
            </w:r>
            <w:r w:rsidRPr="005C457C">
              <w:rPr>
                <w:rFonts w:cs="David"/>
                <w:sz w:val="24"/>
                <w:szCs w:val="24"/>
                <w:rtl/>
              </w:rPr>
              <w:t xml:space="preserve"> </w:t>
            </w:r>
            <w:r w:rsidRPr="005C457C">
              <w:rPr>
                <w:rFonts w:cs="David" w:hint="cs"/>
                <w:sz w:val="24"/>
                <w:szCs w:val="24"/>
                <w:rtl/>
              </w:rPr>
              <w:t>הממונה</w:t>
            </w:r>
            <w:r w:rsidRPr="005C457C">
              <w:rPr>
                <w:rFonts w:cs="David"/>
                <w:sz w:val="24"/>
                <w:szCs w:val="24"/>
                <w:rtl/>
              </w:rPr>
              <w:t xml:space="preserve"> </w:t>
            </w:r>
            <w:r w:rsidRPr="005C457C">
              <w:rPr>
                <w:rFonts w:cs="David" w:hint="cs"/>
                <w:sz w:val="24"/>
                <w:szCs w:val="24"/>
                <w:rtl/>
              </w:rPr>
              <w:t>לגמר</w:t>
            </w:r>
            <w:r w:rsidRPr="005C457C">
              <w:rPr>
                <w:rFonts w:cs="David"/>
                <w:sz w:val="24"/>
                <w:szCs w:val="24"/>
                <w:rtl/>
              </w:rPr>
              <w:t xml:space="preserve"> </w:t>
            </w:r>
            <w:r w:rsidRPr="005C457C">
              <w:rPr>
                <w:rFonts w:cs="David" w:hint="cs"/>
                <w:sz w:val="24"/>
                <w:szCs w:val="24"/>
                <w:rtl/>
              </w:rPr>
              <w:t>התקנה</w:t>
            </w:r>
            <w:r w:rsidRPr="005C457C">
              <w:rPr>
                <w:rFonts w:cs="David"/>
                <w:sz w:val="24"/>
                <w:szCs w:val="24"/>
                <w:rtl/>
              </w:rPr>
              <w:t xml:space="preserve"> </w:t>
            </w:r>
            <w:r w:rsidRPr="005C457C">
              <w:rPr>
                <w:rFonts w:cs="David" w:hint="cs"/>
                <w:sz w:val="24"/>
                <w:szCs w:val="24"/>
                <w:rtl/>
              </w:rPr>
              <w:t>של</w:t>
            </w:r>
            <w:r w:rsidRPr="005C457C">
              <w:rPr>
                <w:rFonts w:cs="David"/>
                <w:sz w:val="24"/>
                <w:szCs w:val="24"/>
                <w:rtl/>
              </w:rPr>
              <w:t xml:space="preserve"> </w:t>
            </w:r>
            <w:r w:rsidRPr="005C457C">
              <w:rPr>
                <w:rFonts w:cs="David" w:hint="cs"/>
                <w:sz w:val="24"/>
                <w:szCs w:val="24"/>
                <w:rtl/>
              </w:rPr>
              <w:t>ה</w:t>
            </w:r>
            <w:r w:rsidR="00E451D7">
              <w:rPr>
                <w:rFonts w:cs="David" w:hint="cs"/>
                <w:sz w:val="24"/>
                <w:szCs w:val="24"/>
                <w:rtl/>
              </w:rPr>
              <w:t xml:space="preserve">ציוד החדש </w:t>
            </w:r>
            <w:r w:rsidRPr="005C457C">
              <w:rPr>
                <w:rFonts w:cs="David" w:hint="cs"/>
                <w:sz w:val="24"/>
                <w:szCs w:val="24"/>
                <w:rtl/>
              </w:rPr>
              <w:t>והגשת</w:t>
            </w:r>
            <w:r w:rsidRPr="005C457C">
              <w:rPr>
                <w:rFonts w:cs="David"/>
                <w:sz w:val="24"/>
                <w:szCs w:val="24"/>
                <w:rtl/>
              </w:rPr>
              <w:t xml:space="preserve"> </w:t>
            </w:r>
            <w:r w:rsidRPr="005C457C">
              <w:rPr>
                <w:rFonts w:cs="David" w:hint="cs"/>
                <w:sz w:val="24"/>
                <w:szCs w:val="24"/>
                <w:rtl/>
              </w:rPr>
              <w:t>חשבוניות</w:t>
            </w:r>
            <w:r w:rsidRPr="005C457C">
              <w:rPr>
                <w:rFonts w:cs="David"/>
                <w:sz w:val="24"/>
                <w:szCs w:val="24"/>
                <w:rtl/>
              </w:rPr>
              <w:t xml:space="preserve"> </w:t>
            </w:r>
            <w:r w:rsidRPr="005C457C">
              <w:rPr>
                <w:rFonts w:cs="David" w:hint="cs"/>
                <w:sz w:val="24"/>
                <w:szCs w:val="24"/>
                <w:rtl/>
              </w:rPr>
              <w:t>מס</w:t>
            </w:r>
            <w:r w:rsidRPr="005C457C">
              <w:rPr>
                <w:rFonts w:cs="David"/>
                <w:sz w:val="24"/>
                <w:szCs w:val="24"/>
                <w:rtl/>
              </w:rPr>
              <w:t xml:space="preserve"> </w:t>
            </w:r>
            <w:r w:rsidRPr="005C457C">
              <w:rPr>
                <w:rFonts w:cs="David" w:hint="cs"/>
                <w:sz w:val="24"/>
                <w:szCs w:val="24"/>
                <w:rtl/>
              </w:rPr>
              <w:t>עבור</w:t>
            </w:r>
            <w:r w:rsidRPr="005C457C">
              <w:rPr>
                <w:rFonts w:cs="David"/>
                <w:sz w:val="24"/>
                <w:szCs w:val="24"/>
                <w:rtl/>
              </w:rPr>
              <w:t xml:space="preserve"> </w:t>
            </w:r>
            <w:r w:rsidRPr="005C457C">
              <w:rPr>
                <w:rFonts w:cs="David" w:hint="cs"/>
                <w:sz w:val="24"/>
                <w:szCs w:val="24"/>
                <w:rtl/>
              </w:rPr>
              <w:t>הוצאות</w:t>
            </w:r>
            <w:r w:rsidRPr="005C457C">
              <w:rPr>
                <w:rFonts w:cs="David"/>
                <w:sz w:val="24"/>
                <w:szCs w:val="24"/>
                <w:rtl/>
              </w:rPr>
              <w:t xml:space="preserve"> </w:t>
            </w:r>
            <w:r w:rsidRPr="005C457C">
              <w:rPr>
                <w:rFonts w:cs="David" w:hint="cs"/>
                <w:sz w:val="24"/>
                <w:szCs w:val="24"/>
                <w:rtl/>
              </w:rPr>
              <w:t>הפרויקט</w:t>
            </w:r>
            <w:r w:rsidRPr="005C457C">
              <w:rPr>
                <w:rFonts w:cs="David"/>
                <w:sz w:val="24"/>
                <w:szCs w:val="24"/>
                <w:rtl/>
              </w:rPr>
              <w:t xml:space="preserve"> </w:t>
            </w:r>
          </w:p>
          <w:p w14:paraId="425E969A" w14:textId="72F72F93" w:rsidR="004F0905" w:rsidRPr="009C1AEF" w:rsidRDefault="004F0905" w:rsidP="005A7B5B">
            <w:pPr>
              <w:pStyle w:val="affb"/>
              <w:spacing w:line="360" w:lineRule="auto"/>
              <w:jc w:val="center"/>
              <w:rPr>
                <w:rFonts w:cs="David"/>
                <w:sz w:val="24"/>
                <w:szCs w:val="24"/>
                <w:rtl/>
              </w:rPr>
            </w:pPr>
          </w:p>
          <w:p w14:paraId="41C472E7" w14:textId="64252E12" w:rsidR="004F0905" w:rsidRPr="009C1AEF" w:rsidRDefault="004F0905" w:rsidP="005A7B5B">
            <w:pPr>
              <w:pStyle w:val="affb"/>
              <w:spacing w:line="360" w:lineRule="auto"/>
              <w:jc w:val="center"/>
              <w:rPr>
                <w:rFonts w:cs="David"/>
                <w:sz w:val="24"/>
                <w:szCs w:val="24"/>
                <w:rtl/>
              </w:rPr>
            </w:pPr>
          </w:p>
          <w:p w14:paraId="5AF069E3" w14:textId="3807DEC6" w:rsidR="004F0905" w:rsidRPr="005C457C" w:rsidRDefault="004F0905" w:rsidP="005A7B5B">
            <w:pPr>
              <w:pStyle w:val="affb"/>
              <w:spacing w:line="360" w:lineRule="auto"/>
              <w:jc w:val="center"/>
              <w:rPr>
                <w:rFonts w:asciiTheme="majorBidi" w:hAnsiTheme="majorBidi" w:cs="David"/>
                <w:sz w:val="24"/>
                <w:szCs w:val="24"/>
                <w:rtl/>
              </w:rPr>
            </w:pPr>
          </w:p>
        </w:tc>
        <w:tc>
          <w:tcPr>
            <w:tcW w:w="2387" w:type="pct"/>
            <w:vAlign w:val="center"/>
          </w:tcPr>
          <w:p w14:paraId="78BB7796" w14:textId="11617D7B" w:rsidR="004F0905" w:rsidRPr="009C1AEF" w:rsidRDefault="004F0905" w:rsidP="005C457C">
            <w:pPr>
              <w:tabs>
                <w:tab w:val="left" w:pos="4969"/>
              </w:tabs>
              <w:spacing w:line="360" w:lineRule="auto"/>
              <w:jc w:val="center"/>
              <w:rPr>
                <w:rFonts w:asciiTheme="majorBidi" w:hAnsiTheme="majorBidi"/>
                <w:szCs w:val="24"/>
                <w:rtl/>
              </w:rPr>
            </w:pPr>
            <w:r w:rsidRPr="005C457C">
              <w:rPr>
                <w:rFonts w:hint="eastAsia"/>
                <w:sz w:val="22"/>
                <w:szCs w:val="22"/>
                <w:rtl/>
              </w:rPr>
              <w:t>עד</w:t>
            </w:r>
            <w:r w:rsidRPr="005C457C">
              <w:rPr>
                <w:sz w:val="22"/>
                <w:szCs w:val="22"/>
                <w:rtl/>
              </w:rPr>
              <w:t xml:space="preserve"> 12 </w:t>
            </w:r>
            <w:r w:rsidRPr="005C457C">
              <w:rPr>
                <w:rFonts w:hint="eastAsia"/>
                <w:sz w:val="22"/>
                <w:szCs w:val="22"/>
                <w:rtl/>
              </w:rPr>
              <w:t>חודשים</w:t>
            </w:r>
            <w:r w:rsidRPr="005C457C">
              <w:rPr>
                <w:sz w:val="22"/>
                <w:szCs w:val="22"/>
                <w:rtl/>
              </w:rPr>
              <w:t xml:space="preserve"> </w:t>
            </w:r>
            <w:r w:rsidRPr="005C457C">
              <w:rPr>
                <w:rFonts w:hint="eastAsia"/>
                <w:sz w:val="22"/>
                <w:szCs w:val="22"/>
                <w:rtl/>
              </w:rPr>
              <w:t>מיום</w:t>
            </w:r>
            <w:r w:rsidRPr="005C457C">
              <w:rPr>
                <w:sz w:val="22"/>
                <w:szCs w:val="22"/>
                <w:rtl/>
              </w:rPr>
              <w:t xml:space="preserve"> </w:t>
            </w:r>
            <w:r w:rsidRPr="005C457C">
              <w:rPr>
                <w:rFonts w:hint="eastAsia"/>
                <w:sz w:val="22"/>
                <w:szCs w:val="22"/>
                <w:rtl/>
              </w:rPr>
              <w:t>התחלת</w:t>
            </w:r>
            <w:r w:rsidRPr="005C457C">
              <w:rPr>
                <w:sz w:val="22"/>
                <w:szCs w:val="22"/>
                <w:rtl/>
              </w:rPr>
              <w:t xml:space="preserve"> </w:t>
            </w:r>
            <w:r w:rsidRPr="005C457C">
              <w:rPr>
                <w:rFonts w:hint="eastAsia"/>
                <w:sz w:val="22"/>
                <w:szCs w:val="22"/>
                <w:rtl/>
              </w:rPr>
              <w:t>ההסכם</w:t>
            </w:r>
          </w:p>
        </w:tc>
        <w:tc>
          <w:tcPr>
            <w:tcW w:w="1071" w:type="pct"/>
            <w:vAlign w:val="center"/>
          </w:tcPr>
          <w:p w14:paraId="640F7C65" w14:textId="77777777" w:rsidR="004F0905" w:rsidRPr="005C457C" w:rsidRDefault="004F0905" w:rsidP="005C457C">
            <w:pPr>
              <w:tabs>
                <w:tab w:val="left" w:pos="4969"/>
              </w:tabs>
              <w:spacing w:line="360" w:lineRule="auto"/>
              <w:jc w:val="center"/>
              <w:rPr>
                <w:szCs w:val="24"/>
                <w:rtl/>
              </w:rPr>
            </w:pPr>
          </w:p>
          <w:p w14:paraId="2AADAE96" w14:textId="3C79D7F0" w:rsidR="004F0905" w:rsidRPr="005C457C" w:rsidRDefault="004F0905" w:rsidP="00FB7CF3">
            <w:pPr>
              <w:tabs>
                <w:tab w:val="left" w:pos="4969"/>
              </w:tabs>
              <w:spacing w:line="360" w:lineRule="auto"/>
              <w:jc w:val="center"/>
              <w:rPr>
                <w:szCs w:val="24"/>
                <w:rtl/>
              </w:rPr>
            </w:pPr>
            <w:r w:rsidRPr="005C457C">
              <w:rPr>
                <w:rFonts w:hint="eastAsia"/>
                <w:szCs w:val="24"/>
                <w:rtl/>
              </w:rPr>
              <w:t>עד</w:t>
            </w:r>
            <w:r w:rsidRPr="005C457C">
              <w:rPr>
                <w:szCs w:val="24"/>
                <w:rtl/>
              </w:rPr>
              <w:t xml:space="preserve"> 100</w:t>
            </w:r>
          </w:p>
          <w:p w14:paraId="468E28AC" w14:textId="21D605EA" w:rsidR="004F0905" w:rsidRPr="009C1AEF" w:rsidRDefault="004F0905" w:rsidP="005C457C">
            <w:pPr>
              <w:tabs>
                <w:tab w:val="left" w:pos="4969"/>
              </w:tabs>
              <w:spacing w:line="360" w:lineRule="auto"/>
              <w:jc w:val="center"/>
              <w:rPr>
                <w:rFonts w:asciiTheme="majorBidi" w:hAnsiTheme="majorBidi"/>
                <w:szCs w:val="24"/>
              </w:rPr>
            </w:pPr>
          </w:p>
        </w:tc>
      </w:tr>
      <w:tr w:rsidR="004F0905" w:rsidRPr="009C1AEF" w14:paraId="7296A9FC" w14:textId="77777777" w:rsidTr="008300B6">
        <w:trPr>
          <w:trHeight w:val="1019"/>
        </w:trPr>
        <w:tc>
          <w:tcPr>
            <w:tcW w:w="1542" w:type="pct"/>
            <w:vMerge/>
            <w:vAlign w:val="center"/>
          </w:tcPr>
          <w:p w14:paraId="472AE8D4" w14:textId="702D2A03" w:rsidR="004F0905" w:rsidRPr="005C457C" w:rsidRDefault="004F0905" w:rsidP="005A7B5B">
            <w:pPr>
              <w:pStyle w:val="affb"/>
              <w:spacing w:line="360" w:lineRule="auto"/>
              <w:jc w:val="center"/>
              <w:rPr>
                <w:rFonts w:cs="David"/>
                <w:sz w:val="24"/>
                <w:szCs w:val="24"/>
                <w:rtl/>
              </w:rPr>
            </w:pPr>
          </w:p>
        </w:tc>
        <w:tc>
          <w:tcPr>
            <w:tcW w:w="2387" w:type="pct"/>
            <w:vAlign w:val="center"/>
          </w:tcPr>
          <w:p w14:paraId="5432F730" w14:textId="08456C75" w:rsidR="004F0905" w:rsidRPr="005C457C" w:rsidRDefault="004F0905" w:rsidP="00193AB4">
            <w:pPr>
              <w:tabs>
                <w:tab w:val="left" w:pos="4969"/>
              </w:tabs>
              <w:spacing w:line="360" w:lineRule="auto"/>
              <w:jc w:val="center"/>
              <w:rPr>
                <w:sz w:val="22"/>
                <w:szCs w:val="22"/>
                <w:rtl/>
              </w:rPr>
            </w:pPr>
            <w:r w:rsidRPr="005C457C">
              <w:rPr>
                <w:rFonts w:hint="eastAsia"/>
                <w:sz w:val="22"/>
                <w:szCs w:val="22"/>
                <w:rtl/>
              </w:rPr>
              <w:t>בין</w:t>
            </w:r>
            <w:r w:rsidRPr="005C457C">
              <w:rPr>
                <w:sz w:val="22"/>
                <w:szCs w:val="22"/>
                <w:rtl/>
              </w:rPr>
              <w:t xml:space="preserve"> 12 </w:t>
            </w:r>
            <w:r w:rsidRPr="005C457C">
              <w:rPr>
                <w:rFonts w:hint="eastAsia"/>
                <w:sz w:val="22"/>
                <w:szCs w:val="22"/>
                <w:rtl/>
              </w:rPr>
              <w:t>ועד</w:t>
            </w:r>
            <w:r w:rsidRPr="005C457C">
              <w:rPr>
                <w:sz w:val="22"/>
                <w:szCs w:val="22"/>
                <w:rtl/>
              </w:rPr>
              <w:t xml:space="preserve"> 18 </w:t>
            </w:r>
            <w:r w:rsidRPr="005C457C">
              <w:rPr>
                <w:rFonts w:hint="eastAsia"/>
                <w:sz w:val="22"/>
                <w:szCs w:val="22"/>
                <w:rtl/>
              </w:rPr>
              <w:t>חודשים</w:t>
            </w:r>
            <w:r w:rsidRPr="005C457C">
              <w:rPr>
                <w:sz w:val="22"/>
                <w:szCs w:val="22"/>
                <w:rtl/>
              </w:rPr>
              <w:t xml:space="preserve"> </w:t>
            </w:r>
            <w:r w:rsidRPr="005C457C">
              <w:rPr>
                <w:rFonts w:hint="eastAsia"/>
                <w:sz w:val="22"/>
                <w:szCs w:val="22"/>
                <w:rtl/>
              </w:rPr>
              <w:t>מיום</w:t>
            </w:r>
            <w:r w:rsidRPr="005C457C">
              <w:rPr>
                <w:sz w:val="22"/>
                <w:szCs w:val="22"/>
                <w:rtl/>
              </w:rPr>
              <w:t xml:space="preserve"> </w:t>
            </w:r>
            <w:r w:rsidRPr="005C457C">
              <w:rPr>
                <w:rFonts w:hint="eastAsia"/>
                <w:sz w:val="22"/>
                <w:szCs w:val="22"/>
                <w:rtl/>
              </w:rPr>
              <w:t>התחלת</w:t>
            </w:r>
            <w:r w:rsidRPr="005C457C">
              <w:rPr>
                <w:sz w:val="22"/>
                <w:szCs w:val="22"/>
                <w:rtl/>
              </w:rPr>
              <w:t xml:space="preserve"> </w:t>
            </w:r>
            <w:r w:rsidRPr="005C457C">
              <w:rPr>
                <w:rFonts w:hint="eastAsia"/>
                <w:sz w:val="22"/>
                <w:szCs w:val="22"/>
                <w:rtl/>
              </w:rPr>
              <w:t>ההסכם</w:t>
            </w:r>
          </w:p>
        </w:tc>
        <w:tc>
          <w:tcPr>
            <w:tcW w:w="1071" w:type="pct"/>
            <w:vAlign w:val="center"/>
          </w:tcPr>
          <w:p w14:paraId="4241D50A" w14:textId="3DD8CB18" w:rsidR="004F0905" w:rsidRPr="005C457C" w:rsidRDefault="004F0905" w:rsidP="00193AB4">
            <w:pPr>
              <w:tabs>
                <w:tab w:val="left" w:pos="4969"/>
              </w:tabs>
              <w:spacing w:line="360" w:lineRule="auto"/>
              <w:jc w:val="center"/>
              <w:rPr>
                <w:szCs w:val="24"/>
                <w:rtl/>
              </w:rPr>
            </w:pPr>
            <w:r w:rsidRPr="005C457C">
              <w:rPr>
                <w:rFonts w:hint="eastAsia"/>
                <w:szCs w:val="24"/>
                <w:rtl/>
              </w:rPr>
              <w:t>עד</w:t>
            </w:r>
            <w:r w:rsidRPr="005C457C">
              <w:rPr>
                <w:szCs w:val="24"/>
                <w:rtl/>
              </w:rPr>
              <w:t xml:space="preserve"> 90</w:t>
            </w:r>
          </w:p>
        </w:tc>
      </w:tr>
      <w:tr w:rsidR="004F0905" w:rsidRPr="009C1AEF" w14:paraId="32D7C563" w14:textId="77777777" w:rsidTr="008300B6">
        <w:trPr>
          <w:trHeight w:val="1019"/>
        </w:trPr>
        <w:tc>
          <w:tcPr>
            <w:tcW w:w="1542" w:type="pct"/>
            <w:vMerge/>
            <w:vAlign w:val="center"/>
          </w:tcPr>
          <w:p w14:paraId="1E8D1979" w14:textId="692D2C75" w:rsidR="004F0905" w:rsidRPr="00193AB4" w:rsidRDefault="004F0905" w:rsidP="005A7B5B">
            <w:pPr>
              <w:pStyle w:val="affb"/>
              <w:spacing w:line="360" w:lineRule="auto"/>
              <w:jc w:val="center"/>
              <w:rPr>
                <w:rFonts w:cs="David"/>
                <w:sz w:val="24"/>
                <w:szCs w:val="24"/>
                <w:rtl/>
              </w:rPr>
            </w:pPr>
          </w:p>
        </w:tc>
        <w:tc>
          <w:tcPr>
            <w:tcW w:w="2387" w:type="pct"/>
            <w:vAlign w:val="center"/>
          </w:tcPr>
          <w:p w14:paraId="2616EB8F" w14:textId="013FC242" w:rsidR="004F0905" w:rsidRPr="00193AB4" w:rsidRDefault="004F0905" w:rsidP="00193AB4">
            <w:pPr>
              <w:tabs>
                <w:tab w:val="left" w:pos="4969"/>
              </w:tabs>
              <w:spacing w:line="360" w:lineRule="auto"/>
              <w:jc w:val="center"/>
              <w:rPr>
                <w:sz w:val="22"/>
                <w:szCs w:val="22"/>
                <w:rtl/>
              </w:rPr>
            </w:pPr>
            <w:r w:rsidRPr="00193AB4">
              <w:rPr>
                <w:rFonts w:hint="eastAsia"/>
                <w:sz w:val="22"/>
                <w:szCs w:val="22"/>
                <w:rtl/>
              </w:rPr>
              <w:t>בין</w:t>
            </w:r>
            <w:r w:rsidRPr="00193AB4">
              <w:rPr>
                <w:sz w:val="22"/>
                <w:szCs w:val="22"/>
                <w:rtl/>
              </w:rPr>
              <w:t xml:space="preserve"> 18 </w:t>
            </w:r>
            <w:r w:rsidRPr="00193AB4">
              <w:rPr>
                <w:rFonts w:hint="eastAsia"/>
                <w:sz w:val="22"/>
                <w:szCs w:val="22"/>
                <w:rtl/>
              </w:rPr>
              <w:t>ועד</w:t>
            </w:r>
            <w:r w:rsidRPr="00193AB4">
              <w:rPr>
                <w:sz w:val="22"/>
                <w:szCs w:val="22"/>
                <w:rtl/>
              </w:rPr>
              <w:t xml:space="preserve"> 30 </w:t>
            </w:r>
            <w:r w:rsidRPr="00193AB4">
              <w:rPr>
                <w:rFonts w:hint="eastAsia"/>
                <w:sz w:val="22"/>
                <w:szCs w:val="22"/>
                <w:rtl/>
              </w:rPr>
              <w:t>חודשים</w:t>
            </w:r>
            <w:r w:rsidRPr="00193AB4">
              <w:rPr>
                <w:sz w:val="22"/>
                <w:szCs w:val="22"/>
                <w:rtl/>
              </w:rPr>
              <w:t xml:space="preserve"> </w:t>
            </w:r>
            <w:r w:rsidRPr="00193AB4">
              <w:rPr>
                <w:rFonts w:hint="eastAsia"/>
                <w:sz w:val="22"/>
                <w:szCs w:val="22"/>
                <w:rtl/>
              </w:rPr>
              <w:t>מיום</w:t>
            </w:r>
            <w:r w:rsidRPr="00193AB4">
              <w:rPr>
                <w:sz w:val="22"/>
                <w:szCs w:val="22"/>
                <w:rtl/>
              </w:rPr>
              <w:t xml:space="preserve"> </w:t>
            </w:r>
            <w:r w:rsidRPr="00193AB4">
              <w:rPr>
                <w:rFonts w:hint="eastAsia"/>
                <w:sz w:val="22"/>
                <w:szCs w:val="22"/>
                <w:rtl/>
              </w:rPr>
              <w:t>התחלת</w:t>
            </w:r>
            <w:r w:rsidRPr="00193AB4">
              <w:rPr>
                <w:sz w:val="22"/>
                <w:szCs w:val="22"/>
                <w:rtl/>
              </w:rPr>
              <w:t xml:space="preserve"> </w:t>
            </w:r>
            <w:r w:rsidRPr="00193AB4">
              <w:rPr>
                <w:rFonts w:hint="eastAsia"/>
                <w:sz w:val="22"/>
                <w:szCs w:val="22"/>
                <w:rtl/>
              </w:rPr>
              <w:t>ההסכם</w:t>
            </w:r>
          </w:p>
        </w:tc>
        <w:tc>
          <w:tcPr>
            <w:tcW w:w="1071" w:type="pct"/>
            <w:vAlign w:val="center"/>
          </w:tcPr>
          <w:p w14:paraId="5857940E" w14:textId="71F5CA75" w:rsidR="004F0905" w:rsidRPr="00193AB4" w:rsidRDefault="004F0905" w:rsidP="00193AB4">
            <w:pPr>
              <w:tabs>
                <w:tab w:val="left" w:pos="4969"/>
              </w:tabs>
              <w:spacing w:line="360" w:lineRule="auto"/>
              <w:jc w:val="center"/>
              <w:rPr>
                <w:szCs w:val="24"/>
                <w:rtl/>
              </w:rPr>
            </w:pPr>
            <w:r w:rsidRPr="00193AB4">
              <w:rPr>
                <w:rFonts w:hint="eastAsia"/>
                <w:szCs w:val="24"/>
                <w:rtl/>
              </w:rPr>
              <w:t>עד</w:t>
            </w:r>
            <w:r w:rsidRPr="00193AB4">
              <w:rPr>
                <w:szCs w:val="24"/>
                <w:rtl/>
              </w:rPr>
              <w:t xml:space="preserve"> 80</w:t>
            </w:r>
          </w:p>
        </w:tc>
      </w:tr>
      <w:tr w:rsidR="004F0905" w:rsidRPr="009C1AEF" w14:paraId="13229494" w14:textId="77777777" w:rsidTr="008300B6">
        <w:trPr>
          <w:trHeight w:val="1019"/>
        </w:trPr>
        <w:tc>
          <w:tcPr>
            <w:tcW w:w="1542" w:type="pct"/>
            <w:vMerge/>
            <w:vAlign w:val="center"/>
          </w:tcPr>
          <w:p w14:paraId="2AB2803D" w14:textId="40D192CC" w:rsidR="004F0905" w:rsidRPr="00193AB4" w:rsidRDefault="004F0905" w:rsidP="005A7B5B">
            <w:pPr>
              <w:pStyle w:val="affb"/>
              <w:spacing w:line="360" w:lineRule="auto"/>
              <w:jc w:val="center"/>
              <w:rPr>
                <w:rFonts w:cs="David"/>
                <w:sz w:val="24"/>
                <w:szCs w:val="24"/>
                <w:rtl/>
              </w:rPr>
            </w:pPr>
          </w:p>
        </w:tc>
        <w:tc>
          <w:tcPr>
            <w:tcW w:w="2387" w:type="pct"/>
            <w:vAlign w:val="center"/>
          </w:tcPr>
          <w:p w14:paraId="1CEE5EAE" w14:textId="2799CC09" w:rsidR="004F0905" w:rsidRPr="00193AB4" w:rsidRDefault="004F0905" w:rsidP="00193AB4">
            <w:pPr>
              <w:tabs>
                <w:tab w:val="left" w:pos="4969"/>
              </w:tabs>
              <w:spacing w:line="360" w:lineRule="auto"/>
              <w:jc w:val="center"/>
              <w:rPr>
                <w:sz w:val="22"/>
                <w:szCs w:val="22"/>
                <w:rtl/>
              </w:rPr>
            </w:pPr>
            <w:r w:rsidRPr="00193AB4">
              <w:rPr>
                <w:rFonts w:hint="eastAsia"/>
                <w:sz w:val="22"/>
                <w:szCs w:val="22"/>
                <w:rtl/>
              </w:rPr>
              <w:t>בין</w:t>
            </w:r>
            <w:r w:rsidRPr="00193AB4">
              <w:rPr>
                <w:sz w:val="22"/>
                <w:szCs w:val="22"/>
                <w:rtl/>
              </w:rPr>
              <w:t xml:space="preserve"> 30 </w:t>
            </w:r>
            <w:r w:rsidRPr="00193AB4">
              <w:rPr>
                <w:rFonts w:hint="eastAsia"/>
                <w:sz w:val="22"/>
                <w:szCs w:val="22"/>
                <w:rtl/>
              </w:rPr>
              <w:t>ועד</w:t>
            </w:r>
            <w:r w:rsidRPr="00193AB4">
              <w:rPr>
                <w:sz w:val="22"/>
                <w:szCs w:val="22"/>
                <w:rtl/>
              </w:rPr>
              <w:t xml:space="preserve"> 36 </w:t>
            </w:r>
            <w:r w:rsidRPr="00193AB4">
              <w:rPr>
                <w:rFonts w:hint="eastAsia"/>
                <w:sz w:val="22"/>
                <w:szCs w:val="22"/>
                <w:rtl/>
              </w:rPr>
              <w:t>חודשים</w:t>
            </w:r>
            <w:r w:rsidRPr="00193AB4">
              <w:rPr>
                <w:sz w:val="22"/>
                <w:szCs w:val="22"/>
                <w:rtl/>
              </w:rPr>
              <w:t xml:space="preserve"> </w:t>
            </w:r>
            <w:r w:rsidRPr="00193AB4">
              <w:rPr>
                <w:rFonts w:hint="eastAsia"/>
                <w:sz w:val="22"/>
                <w:szCs w:val="22"/>
                <w:rtl/>
              </w:rPr>
              <w:t>מיום</w:t>
            </w:r>
            <w:r w:rsidRPr="00193AB4">
              <w:rPr>
                <w:sz w:val="22"/>
                <w:szCs w:val="22"/>
                <w:rtl/>
              </w:rPr>
              <w:t xml:space="preserve"> </w:t>
            </w:r>
            <w:r w:rsidRPr="00193AB4">
              <w:rPr>
                <w:rFonts w:hint="eastAsia"/>
                <w:sz w:val="22"/>
                <w:szCs w:val="22"/>
                <w:rtl/>
              </w:rPr>
              <w:t>התחלת</w:t>
            </w:r>
            <w:r w:rsidRPr="00193AB4">
              <w:rPr>
                <w:sz w:val="22"/>
                <w:szCs w:val="22"/>
                <w:rtl/>
              </w:rPr>
              <w:t xml:space="preserve"> </w:t>
            </w:r>
            <w:r w:rsidRPr="00193AB4">
              <w:rPr>
                <w:rFonts w:hint="eastAsia"/>
                <w:sz w:val="22"/>
                <w:szCs w:val="22"/>
                <w:rtl/>
              </w:rPr>
              <w:t>ההסכם</w:t>
            </w:r>
          </w:p>
        </w:tc>
        <w:tc>
          <w:tcPr>
            <w:tcW w:w="1071" w:type="pct"/>
            <w:vAlign w:val="center"/>
          </w:tcPr>
          <w:p w14:paraId="7FB30DBA" w14:textId="400AEC2F" w:rsidR="004F0905" w:rsidRPr="00193AB4" w:rsidRDefault="004F0905" w:rsidP="00193AB4">
            <w:pPr>
              <w:tabs>
                <w:tab w:val="left" w:pos="4969"/>
              </w:tabs>
              <w:spacing w:line="360" w:lineRule="auto"/>
              <w:jc w:val="center"/>
              <w:rPr>
                <w:szCs w:val="24"/>
                <w:rtl/>
              </w:rPr>
            </w:pPr>
            <w:r w:rsidRPr="00193AB4">
              <w:rPr>
                <w:rFonts w:hint="eastAsia"/>
                <w:szCs w:val="24"/>
                <w:rtl/>
              </w:rPr>
              <w:t>עד</w:t>
            </w:r>
            <w:r w:rsidRPr="00193AB4">
              <w:rPr>
                <w:szCs w:val="24"/>
                <w:rtl/>
              </w:rPr>
              <w:t xml:space="preserve"> 70</w:t>
            </w:r>
          </w:p>
        </w:tc>
      </w:tr>
    </w:tbl>
    <w:p w14:paraId="53680B9F" w14:textId="77777777" w:rsidR="000D6142" w:rsidRPr="009C1AEF" w:rsidRDefault="000D6142" w:rsidP="000D6142">
      <w:pPr>
        <w:pStyle w:val="affb"/>
        <w:ind w:left="1080"/>
        <w:rPr>
          <w:rFonts w:asciiTheme="majorBidi" w:hAnsiTheme="majorBidi" w:cs="David"/>
          <w:sz w:val="24"/>
          <w:szCs w:val="24"/>
        </w:rPr>
      </w:pPr>
    </w:p>
    <w:p w14:paraId="2BA3BD57" w14:textId="619B515D" w:rsidR="006466EC" w:rsidRPr="009C1AEF" w:rsidRDefault="00B008FB" w:rsidP="001E7DB1">
      <w:pPr>
        <w:numPr>
          <w:ilvl w:val="1"/>
          <w:numId w:val="31"/>
        </w:numPr>
        <w:spacing w:line="360" w:lineRule="auto"/>
        <w:ind w:left="1020" w:hanging="567"/>
        <w:contextualSpacing/>
        <w:jc w:val="both"/>
        <w:outlineLvl w:val="0"/>
        <w:rPr>
          <w:szCs w:val="24"/>
          <w:rtl/>
        </w:rPr>
      </w:pPr>
      <w:r w:rsidRPr="009C1AEF">
        <w:rPr>
          <w:szCs w:val="24"/>
          <w:rtl/>
        </w:rPr>
        <w:t xml:space="preserve">100% </w:t>
      </w:r>
      <w:r w:rsidR="006466EC" w:rsidRPr="009C1AEF">
        <w:rPr>
          <w:rFonts w:hint="eastAsia"/>
          <w:szCs w:val="24"/>
          <w:rtl/>
        </w:rPr>
        <w:t>מסכום</w:t>
      </w:r>
      <w:r w:rsidR="006466EC" w:rsidRPr="009C1AEF">
        <w:rPr>
          <w:szCs w:val="24"/>
          <w:rtl/>
        </w:rPr>
        <w:t xml:space="preserve"> </w:t>
      </w:r>
      <w:r w:rsidR="006466EC" w:rsidRPr="009C1AEF">
        <w:rPr>
          <w:rFonts w:hint="eastAsia"/>
          <w:szCs w:val="24"/>
          <w:rtl/>
        </w:rPr>
        <w:t>ה</w:t>
      </w:r>
      <w:r w:rsidR="002D7531" w:rsidRPr="009C1AEF">
        <w:rPr>
          <w:rFonts w:hint="eastAsia"/>
          <w:szCs w:val="24"/>
          <w:rtl/>
        </w:rPr>
        <w:t>מענק</w:t>
      </w:r>
      <w:r w:rsidR="006466EC" w:rsidRPr="009C1AEF">
        <w:rPr>
          <w:szCs w:val="24"/>
          <w:rtl/>
        </w:rPr>
        <w:t xml:space="preserve"> </w:t>
      </w:r>
      <w:r w:rsidR="006466EC" w:rsidRPr="009C1AEF">
        <w:rPr>
          <w:rFonts w:hint="eastAsia"/>
          <w:szCs w:val="24"/>
          <w:rtl/>
        </w:rPr>
        <w:t>ישולם</w:t>
      </w:r>
      <w:r w:rsidR="006466EC" w:rsidRPr="009C1AEF">
        <w:rPr>
          <w:szCs w:val="24"/>
          <w:rtl/>
        </w:rPr>
        <w:t xml:space="preserve"> </w:t>
      </w:r>
      <w:r w:rsidR="006466EC" w:rsidRPr="009C1AEF">
        <w:rPr>
          <w:rFonts w:hint="eastAsia"/>
          <w:szCs w:val="24"/>
          <w:rtl/>
        </w:rPr>
        <w:t>במועד</w:t>
      </w:r>
      <w:r w:rsidR="006466EC" w:rsidRPr="009C1AEF">
        <w:rPr>
          <w:szCs w:val="24"/>
          <w:rtl/>
        </w:rPr>
        <w:t xml:space="preserve"> </w:t>
      </w:r>
      <w:r w:rsidR="006466EC" w:rsidRPr="009C1AEF">
        <w:rPr>
          <w:rFonts w:hint="eastAsia"/>
          <w:szCs w:val="24"/>
          <w:rtl/>
        </w:rPr>
        <w:t>לאחר</w:t>
      </w:r>
      <w:r w:rsidR="006466EC" w:rsidRPr="009C1AEF">
        <w:rPr>
          <w:szCs w:val="24"/>
          <w:rtl/>
        </w:rPr>
        <w:t xml:space="preserve"> </w:t>
      </w:r>
      <w:r w:rsidR="006466EC" w:rsidRPr="009C1AEF">
        <w:rPr>
          <w:rFonts w:hint="eastAsia"/>
          <w:szCs w:val="24"/>
          <w:rtl/>
        </w:rPr>
        <w:t>אישור</w:t>
      </w:r>
      <w:r w:rsidR="00193AB4">
        <w:rPr>
          <w:rFonts w:hint="cs"/>
          <w:szCs w:val="24"/>
          <w:rtl/>
        </w:rPr>
        <w:t xml:space="preserve"> </w:t>
      </w:r>
      <w:r w:rsidR="00A1574A" w:rsidRPr="009C1AEF">
        <w:rPr>
          <w:rFonts w:hint="eastAsia"/>
          <w:szCs w:val="24"/>
          <w:rtl/>
        </w:rPr>
        <w:t>סיום</w:t>
      </w:r>
      <w:r w:rsidR="006466EC" w:rsidRPr="009C1AEF">
        <w:rPr>
          <w:szCs w:val="24"/>
          <w:rtl/>
        </w:rPr>
        <w:t xml:space="preserve"> </w:t>
      </w:r>
      <w:r w:rsidR="006466EC" w:rsidRPr="009C1AEF">
        <w:rPr>
          <w:rFonts w:hint="eastAsia"/>
          <w:szCs w:val="24"/>
          <w:rtl/>
        </w:rPr>
        <w:t>התקנת</w:t>
      </w:r>
      <w:r w:rsidR="006466EC" w:rsidRPr="009C1AEF">
        <w:rPr>
          <w:szCs w:val="24"/>
          <w:rtl/>
        </w:rPr>
        <w:t xml:space="preserve"> </w:t>
      </w:r>
      <w:r w:rsidR="001E7DB1">
        <w:rPr>
          <w:rFonts w:hint="cs"/>
          <w:szCs w:val="24"/>
          <w:rtl/>
        </w:rPr>
        <w:t>של</w:t>
      </w:r>
      <w:r w:rsidR="001E7DB1" w:rsidRPr="009C1AEF">
        <w:rPr>
          <w:szCs w:val="24"/>
          <w:rtl/>
        </w:rPr>
        <w:t xml:space="preserve"> </w:t>
      </w:r>
      <w:r w:rsidR="006466EC" w:rsidRPr="009C1AEF">
        <w:rPr>
          <w:rFonts w:hint="eastAsia"/>
          <w:szCs w:val="24"/>
          <w:rtl/>
        </w:rPr>
        <w:t>הציוד</w:t>
      </w:r>
      <w:r w:rsidR="00193AB4">
        <w:rPr>
          <w:rFonts w:hint="cs"/>
          <w:szCs w:val="24"/>
          <w:rtl/>
        </w:rPr>
        <w:t xml:space="preserve"> </w:t>
      </w:r>
      <w:r w:rsidR="00282F8C">
        <w:rPr>
          <w:rFonts w:hint="cs"/>
          <w:szCs w:val="24"/>
          <w:rtl/>
        </w:rPr>
        <w:t xml:space="preserve">החדש </w:t>
      </w:r>
      <w:r w:rsidR="006466EC" w:rsidRPr="009C1AEF">
        <w:rPr>
          <w:szCs w:val="24"/>
          <w:rtl/>
        </w:rPr>
        <w:t xml:space="preserve"> </w:t>
      </w:r>
      <w:r w:rsidR="006466EC" w:rsidRPr="009C1AEF">
        <w:rPr>
          <w:rFonts w:hint="eastAsia"/>
          <w:szCs w:val="24"/>
          <w:rtl/>
        </w:rPr>
        <w:t>של</w:t>
      </w:r>
      <w:r w:rsidR="006466EC" w:rsidRPr="009C1AEF">
        <w:rPr>
          <w:szCs w:val="24"/>
          <w:rtl/>
        </w:rPr>
        <w:t xml:space="preserve"> </w:t>
      </w:r>
      <w:r w:rsidR="006466EC" w:rsidRPr="009C1AEF">
        <w:rPr>
          <w:rFonts w:hint="eastAsia"/>
          <w:szCs w:val="24"/>
          <w:rtl/>
        </w:rPr>
        <w:t>הפרויקט</w:t>
      </w:r>
      <w:r w:rsidR="006466EC" w:rsidRPr="009C1AEF">
        <w:rPr>
          <w:szCs w:val="24"/>
          <w:rtl/>
        </w:rPr>
        <w:t xml:space="preserve"> </w:t>
      </w:r>
      <w:r w:rsidR="006466EC" w:rsidRPr="009C1AEF">
        <w:rPr>
          <w:rFonts w:hint="eastAsia"/>
          <w:szCs w:val="24"/>
          <w:rtl/>
        </w:rPr>
        <w:t>או</w:t>
      </w:r>
      <w:r w:rsidR="006466EC" w:rsidRPr="009C1AEF">
        <w:rPr>
          <w:szCs w:val="24"/>
          <w:rtl/>
        </w:rPr>
        <w:t xml:space="preserve"> </w:t>
      </w:r>
      <w:r w:rsidR="006466EC" w:rsidRPr="009C1AEF">
        <w:rPr>
          <w:rFonts w:hint="eastAsia"/>
          <w:szCs w:val="24"/>
          <w:rtl/>
        </w:rPr>
        <w:t>סוג</w:t>
      </w:r>
      <w:r w:rsidR="006466EC" w:rsidRPr="009C1AEF">
        <w:rPr>
          <w:szCs w:val="24"/>
          <w:rtl/>
        </w:rPr>
        <w:t xml:space="preserve"> </w:t>
      </w:r>
      <w:r w:rsidR="006466EC" w:rsidRPr="009C1AEF">
        <w:rPr>
          <w:rFonts w:hint="eastAsia"/>
          <w:szCs w:val="24"/>
          <w:rtl/>
        </w:rPr>
        <w:t>טכנולוגיה</w:t>
      </w:r>
      <w:r w:rsidR="006466EC" w:rsidRPr="009C1AEF">
        <w:rPr>
          <w:szCs w:val="24"/>
          <w:rtl/>
        </w:rPr>
        <w:t xml:space="preserve"> </w:t>
      </w:r>
      <w:r w:rsidR="006466EC" w:rsidRPr="009C1AEF">
        <w:rPr>
          <w:rFonts w:hint="eastAsia"/>
          <w:szCs w:val="24"/>
          <w:rtl/>
        </w:rPr>
        <w:t>והפעלתו</w:t>
      </w:r>
      <w:r w:rsidR="006466EC" w:rsidRPr="009C1AEF">
        <w:rPr>
          <w:szCs w:val="24"/>
          <w:rtl/>
        </w:rPr>
        <w:t xml:space="preserve"> </w:t>
      </w:r>
      <w:r w:rsidR="006466EC" w:rsidRPr="009C1AEF">
        <w:rPr>
          <w:rFonts w:hint="eastAsia"/>
          <w:szCs w:val="24"/>
          <w:rtl/>
        </w:rPr>
        <w:t>המוצלחת</w:t>
      </w:r>
      <w:r w:rsidR="006466EC" w:rsidRPr="009C1AEF">
        <w:rPr>
          <w:szCs w:val="24"/>
          <w:rtl/>
        </w:rPr>
        <w:t xml:space="preserve">, </w:t>
      </w:r>
      <w:r w:rsidR="006466EC" w:rsidRPr="009C1AEF">
        <w:rPr>
          <w:rFonts w:hint="eastAsia"/>
          <w:szCs w:val="24"/>
          <w:rtl/>
        </w:rPr>
        <w:t>בכפוף</w:t>
      </w:r>
      <w:r w:rsidR="006466EC" w:rsidRPr="009C1AEF">
        <w:rPr>
          <w:szCs w:val="24"/>
          <w:rtl/>
        </w:rPr>
        <w:t xml:space="preserve"> </w:t>
      </w:r>
      <w:r w:rsidR="006466EC" w:rsidRPr="009C1AEF">
        <w:rPr>
          <w:rFonts w:hint="eastAsia"/>
          <w:szCs w:val="24"/>
          <w:rtl/>
        </w:rPr>
        <w:t>לאישור</w:t>
      </w:r>
      <w:r w:rsidR="006466EC" w:rsidRPr="009C1AEF">
        <w:rPr>
          <w:szCs w:val="24"/>
          <w:rtl/>
        </w:rPr>
        <w:t xml:space="preserve"> </w:t>
      </w:r>
      <w:r w:rsidR="006466EC" w:rsidRPr="009C1AEF">
        <w:rPr>
          <w:rFonts w:hint="eastAsia"/>
          <w:szCs w:val="24"/>
          <w:rtl/>
        </w:rPr>
        <w:t>המפקח</w:t>
      </w:r>
      <w:r w:rsidR="006466EC" w:rsidRPr="009C1AEF">
        <w:rPr>
          <w:szCs w:val="24"/>
          <w:rtl/>
        </w:rPr>
        <w:t xml:space="preserve"> </w:t>
      </w:r>
      <w:r w:rsidR="006466EC" w:rsidRPr="009C1AEF">
        <w:rPr>
          <w:rFonts w:hint="eastAsia"/>
          <w:szCs w:val="24"/>
          <w:rtl/>
        </w:rPr>
        <w:t>מטעם</w:t>
      </w:r>
      <w:r w:rsidR="006466EC" w:rsidRPr="009C1AEF">
        <w:rPr>
          <w:szCs w:val="24"/>
          <w:rtl/>
        </w:rPr>
        <w:t xml:space="preserve"> </w:t>
      </w:r>
      <w:r w:rsidR="006466EC" w:rsidRPr="009C1AEF">
        <w:rPr>
          <w:rFonts w:hint="eastAsia"/>
          <w:szCs w:val="24"/>
          <w:rtl/>
        </w:rPr>
        <w:t>המשרד</w:t>
      </w:r>
      <w:r w:rsidR="006466EC" w:rsidRPr="009C1AEF">
        <w:rPr>
          <w:szCs w:val="24"/>
          <w:rtl/>
        </w:rPr>
        <w:t xml:space="preserve"> </w:t>
      </w:r>
      <w:r w:rsidR="006466EC" w:rsidRPr="009C1AEF">
        <w:rPr>
          <w:rFonts w:hint="eastAsia"/>
          <w:szCs w:val="24"/>
          <w:rtl/>
        </w:rPr>
        <w:t>כי</w:t>
      </w:r>
      <w:r w:rsidR="006466EC" w:rsidRPr="009C1AEF">
        <w:rPr>
          <w:szCs w:val="24"/>
          <w:rtl/>
        </w:rPr>
        <w:t>:</w:t>
      </w:r>
    </w:p>
    <w:p w14:paraId="43A36C9A" w14:textId="7BCF1222" w:rsidR="006466EC" w:rsidRPr="009C1AEF" w:rsidRDefault="006466EC" w:rsidP="00BD53C4">
      <w:pPr>
        <w:numPr>
          <w:ilvl w:val="2"/>
          <w:numId w:val="31"/>
        </w:numPr>
        <w:spacing w:line="360" w:lineRule="auto"/>
        <w:ind w:left="1870" w:hanging="850"/>
        <w:contextualSpacing/>
        <w:jc w:val="both"/>
        <w:outlineLvl w:val="0"/>
        <w:rPr>
          <w:szCs w:val="24"/>
          <w:rtl/>
        </w:rPr>
      </w:pPr>
      <w:r w:rsidRPr="009C1AEF">
        <w:rPr>
          <w:rFonts w:hint="eastAsia"/>
          <w:szCs w:val="24"/>
          <w:rtl/>
        </w:rPr>
        <w:t>כל</w:t>
      </w:r>
      <w:r w:rsidRPr="009C1AEF">
        <w:rPr>
          <w:szCs w:val="24"/>
          <w:rtl/>
        </w:rPr>
        <w:t xml:space="preserve"> </w:t>
      </w:r>
      <w:r w:rsidRPr="009C1AEF">
        <w:rPr>
          <w:rFonts w:hint="eastAsia"/>
          <w:szCs w:val="24"/>
          <w:rtl/>
        </w:rPr>
        <w:t>העבודות</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פי</w:t>
      </w:r>
      <w:r w:rsidRPr="009C1AEF">
        <w:rPr>
          <w:szCs w:val="24"/>
          <w:rtl/>
        </w:rPr>
        <w:t xml:space="preserve"> </w:t>
      </w:r>
      <w:r w:rsidRPr="009C1AEF">
        <w:rPr>
          <w:rFonts w:hint="eastAsia"/>
          <w:szCs w:val="24"/>
          <w:rtl/>
        </w:rPr>
        <w:t>הפרויקט</w:t>
      </w:r>
      <w:r w:rsidRPr="009C1AEF">
        <w:rPr>
          <w:szCs w:val="24"/>
          <w:rtl/>
        </w:rPr>
        <w:t xml:space="preserve"> </w:t>
      </w:r>
      <w:r w:rsidRPr="009C1AEF">
        <w:rPr>
          <w:rFonts w:hint="eastAsia"/>
          <w:szCs w:val="24"/>
          <w:rtl/>
        </w:rPr>
        <w:t>לאותה</w:t>
      </w:r>
      <w:r w:rsidRPr="009C1AEF">
        <w:rPr>
          <w:szCs w:val="24"/>
          <w:rtl/>
        </w:rPr>
        <w:t xml:space="preserve"> </w:t>
      </w:r>
      <w:r w:rsidRPr="009C1AEF">
        <w:rPr>
          <w:rFonts w:hint="eastAsia"/>
          <w:szCs w:val="24"/>
          <w:rtl/>
        </w:rPr>
        <w:t>טכנולוגיה</w:t>
      </w:r>
      <w:r w:rsidRPr="009C1AEF">
        <w:rPr>
          <w:szCs w:val="24"/>
          <w:rtl/>
        </w:rPr>
        <w:t xml:space="preserve"> </w:t>
      </w:r>
      <w:r w:rsidRPr="009C1AEF">
        <w:rPr>
          <w:rFonts w:hint="eastAsia"/>
          <w:szCs w:val="24"/>
          <w:rtl/>
        </w:rPr>
        <w:t>אכן</w:t>
      </w:r>
      <w:r w:rsidRPr="009C1AEF">
        <w:rPr>
          <w:szCs w:val="24"/>
          <w:rtl/>
        </w:rPr>
        <w:t xml:space="preserve"> </w:t>
      </w:r>
      <w:r w:rsidRPr="009C1AEF">
        <w:rPr>
          <w:rFonts w:hint="eastAsia"/>
          <w:szCs w:val="24"/>
          <w:rtl/>
        </w:rPr>
        <w:t>הסתיימו</w:t>
      </w:r>
      <w:r w:rsidRPr="009C1AEF">
        <w:rPr>
          <w:szCs w:val="24"/>
          <w:rtl/>
        </w:rPr>
        <w:t>;</w:t>
      </w:r>
    </w:p>
    <w:p w14:paraId="6F8A1A0C" w14:textId="3AF7A0B8" w:rsidR="006466EC" w:rsidRPr="009C1AEF" w:rsidRDefault="006466EC" w:rsidP="00BD53C4">
      <w:pPr>
        <w:numPr>
          <w:ilvl w:val="2"/>
          <w:numId w:val="31"/>
        </w:numPr>
        <w:tabs>
          <w:tab w:val="num" w:pos="0"/>
        </w:tabs>
        <w:spacing w:line="360" w:lineRule="auto"/>
        <w:ind w:left="1870" w:hanging="850"/>
        <w:contextualSpacing/>
        <w:jc w:val="both"/>
        <w:outlineLvl w:val="0"/>
        <w:rPr>
          <w:szCs w:val="24"/>
          <w:u w:val="single"/>
        </w:rPr>
      </w:pPr>
      <w:r w:rsidRPr="009C1AEF">
        <w:rPr>
          <w:szCs w:val="24"/>
          <w:rtl/>
        </w:rPr>
        <w:t xml:space="preserve">אמצעי מדידת תפקוד המערכות </w:t>
      </w:r>
      <w:r w:rsidRPr="009C1AEF">
        <w:rPr>
          <w:rFonts w:hint="eastAsia"/>
          <w:szCs w:val="24"/>
          <w:rtl/>
        </w:rPr>
        <w:t>והחיסכון</w:t>
      </w:r>
      <w:r w:rsidRPr="009C1AEF">
        <w:rPr>
          <w:szCs w:val="24"/>
          <w:rtl/>
        </w:rPr>
        <w:t xml:space="preserve">/ההתייעלות </w:t>
      </w:r>
      <w:r w:rsidRPr="009C1AEF">
        <w:rPr>
          <w:rFonts w:hint="eastAsia"/>
          <w:szCs w:val="24"/>
          <w:rtl/>
        </w:rPr>
        <w:t>לאותה</w:t>
      </w:r>
      <w:r w:rsidRPr="009C1AEF">
        <w:rPr>
          <w:szCs w:val="24"/>
          <w:rtl/>
        </w:rPr>
        <w:t xml:space="preserve"> </w:t>
      </w:r>
      <w:r w:rsidRPr="009C1AEF">
        <w:rPr>
          <w:rFonts w:hint="eastAsia"/>
          <w:szCs w:val="24"/>
          <w:rtl/>
        </w:rPr>
        <w:t>טכנולוגיה</w:t>
      </w:r>
      <w:r w:rsidRPr="009C1AEF">
        <w:rPr>
          <w:szCs w:val="24"/>
          <w:rtl/>
        </w:rPr>
        <w:t xml:space="preserve"> </w:t>
      </w:r>
      <w:r w:rsidRPr="009C1AEF">
        <w:rPr>
          <w:rFonts w:hint="eastAsia"/>
          <w:szCs w:val="24"/>
          <w:rtl/>
        </w:rPr>
        <w:t>אכן</w:t>
      </w:r>
      <w:r w:rsidRPr="009C1AEF">
        <w:rPr>
          <w:szCs w:val="24"/>
          <w:rtl/>
        </w:rPr>
        <w:t xml:space="preserve"> </w:t>
      </w:r>
      <w:r w:rsidRPr="009C1AEF">
        <w:rPr>
          <w:rFonts w:hint="eastAsia"/>
          <w:szCs w:val="24"/>
          <w:rtl/>
        </w:rPr>
        <w:t>נפרסו</w:t>
      </w:r>
      <w:r w:rsidR="00C21895" w:rsidRPr="009C1AEF">
        <w:rPr>
          <w:szCs w:val="24"/>
          <w:rtl/>
        </w:rPr>
        <w:t>;</w:t>
      </w:r>
      <w:r w:rsidRPr="009C1AEF">
        <w:rPr>
          <w:szCs w:val="24"/>
          <w:rtl/>
        </w:rPr>
        <w:t xml:space="preserve"> </w:t>
      </w:r>
    </w:p>
    <w:p w14:paraId="201630DA" w14:textId="0B71463B" w:rsidR="006466EC" w:rsidRPr="009C1AEF" w:rsidRDefault="006466EC" w:rsidP="00623178">
      <w:pPr>
        <w:numPr>
          <w:ilvl w:val="2"/>
          <w:numId w:val="31"/>
        </w:numPr>
        <w:tabs>
          <w:tab w:val="num" w:pos="0"/>
        </w:tabs>
        <w:spacing w:line="360" w:lineRule="auto"/>
        <w:ind w:left="1870" w:hanging="850"/>
        <w:contextualSpacing/>
        <w:jc w:val="both"/>
        <w:outlineLvl w:val="0"/>
        <w:rPr>
          <w:szCs w:val="24"/>
          <w:u w:val="single"/>
        </w:rPr>
      </w:pPr>
      <w:r w:rsidRPr="009C1AEF">
        <w:rPr>
          <w:rFonts w:hint="eastAsia"/>
          <w:szCs w:val="24"/>
          <w:rtl/>
        </w:rPr>
        <w:t>הוגש</w:t>
      </w:r>
      <w:r w:rsidRPr="009C1AEF">
        <w:rPr>
          <w:szCs w:val="24"/>
          <w:rtl/>
        </w:rPr>
        <w:t xml:space="preserve"> למשרד חשבון מצטבר מלא וסופי של הפרויקט, הכולל את כל חשבוניות </w:t>
      </w:r>
      <w:r w:rsidR="004F0905" w:rsidRPr="009C1AEF">
        <w:rPr>
          <w:rFonts w:hint="eastAsia"/>
          <w:szCs w:val="24"/>
          <w:rtl/>
        </w:rPr>
        <w:t>ה</w:t>
      </w:r>
      <w:r w:rsidRPr="009C1AEF">
        <w:rPr>
          <w:rFonts w:hint="eastAsia"/>
          <w:szCs w:val="24"/>
          <w:rtl/>
        </w:rPr>
        <w:t>מס</w:t>
      </w:r>
      <w:r w:rsidRPr="009C1AEF">
        <w:rPr>
          <w:szCs w:val="24"/>
          <w:rtl/>
        </w:rPr>
        <w:t xml:space="preserve"> </w:t>
      </w:r>
      <w:r w:rsidRPr="009C1AEF">
        <w:rPr>
          <w:rFonts w:hint="eastAsia"/>
          <w:szCs w:val="24"/>
          <w:rtl/>
        </w:rPr>
        <w:t>המקוריות</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הפרויקט</w:t>
      </w:r>
      <w:r w:rsidR="004F0905" w:rsidRPr="009C1AEF">
        <w:rPr>
          <w:szCs w:val="24"/>
          <w:rtl/>
        </w:rPr>
        <w:t>,</w:t>
      </w:r>
      <w:r w:rsidRPr="009C1AEF">
        <w:rPr>
          <w:szCs w:val="24"/>
          <w:rtl/>
        </w:rPr>
        <w:t xml:space="preserve"> על שם המציע בלבד, כפי שדווחו בהצעת הזוכה</w:t>
      </w:r>
      <w:r w:rsidR="00C21895" w:rsidRPr="009C1AEF">
        <w:rPr>
          <w:szCs w:val="24"/>
          <w:rtl/>
        </w:rPr>
        <w:t>;</w:t>
      </w:r>
    </w:p>
    <w:p w14:paraId="0E5CE3A8" w14:textId="689DB598" w:rsidR="006466EC" w:rsidRPr="009C1AEF" w:rsidRDefault="006466EC" w:rsidP="00151093">
      <w:pPr>
        <w:numPr>
          <w:ilvl w:val="2"/>
          <w:numId w:val="31"/>
        </w:numPr>
        <w:tabs>
          <w:tab w:val="num" w:pos="0"/>
        </w:tabs>
        <w:spacing w:line="360" w:lineRule="auto"/>
        <w:ind w:left="1870" w:hanging="850"/>
        <w:contextualSpacing/>
        <w:jc w:val="both"/>
        <w:outlineLvl w:val="0"/>
        <w:rPr>
          <w:szCs w:val="24"/>
        </w:rPr>
      </w:pPr>
      <w:r w:rsidRPr="009C1AEF">
        <w:rPr>
          <w:rFonts w:hint="eastAsia"/>
          <w:szCs w:val="24"/>
          <w:rtl/>
        </w:rPr>
        <w:t>בפרויקטים</w:t>
      </w:r>
      <w:r w:rsidRPr="009C1AEF">
        <w:rPr>
          <w:szCs w:val="24"/>
          <w:rtl/>
        </w:rPr>
        <w:t xml:space="preserve"> של החלפת יחידות </w:t>
      </w:r>
      <w:r w:rsidRPr="009C1AEF">
        <w:rPr>
          <w:rFonts w:hint="eastAsia"/>
          <w:szCs w:val="24"/>
          <w:rtl/>
        </w:rPr>
        <w:t>קירור</w:t>
      </w:r>
      <w:r w:rsidRPr="009C1AEF">
        <w:rPr>
          <w:szCs w:val="24"/>
          <w:rtl/>
        </w:rPr>
        <w:t xml:space="preserve"> </w:t>
      </w:r>
      <w:r w:rsidRPr="009C1AEF">
        <w:rPr>
          <w:rFonts w:hint="eastAsia"/>
          <w:szCs w:val="24"/>
          <w:rtl/>
        </w:rPr>
        <w:t>ישנות</w:t>
      </w:r>
      <w:r w:rsidRPr="009C1AEF">
        <w:rPr>
          <w:szCs w:val="24"/>
          <w:rtl/>
        </w:rPr>
        <w:t xml:space="preserve"> </w:t>
      </w:r>
      <w:r w:rsidR="006F06C8" w:rsidRPr="009C1AEF">
        <w:rPr>
          <w:rFonts w:hint="eastAsia"/>
          <w:szCs w:val="24"/>
          <w:rtl/>
        </w:rPr>
        <w:t>או</w:t>
      </w:r>
      <w:r w:rsidR="006F06C8" w:rsidRPr="009C1AEF">
        <w:rPr>
          <w:szCs w:val="24"/>
          <w:rtl/>
        </w:rPr>
        <w:t xml:space="preserve"> </w:t>
      </w:r>
      <w:r w:rsidRPr="009C1AEF">
        <w:rPr>
          <w:rFonts w:hint="eastAsia"/>
          <w:szCs w:val="24"/>
          <w:rtl/>
        </w:rPr>
        <w:t>מזגנים</w:t>
      </w:r>
      <w:r w:rsidRPr="009C1AEF">
        <w:rPr>
          <w:szCs w:val="24"/>
          <w:rtl/>
        </w:rPr>
        <w:t xml:space="preserve"> </w:t>
      </w:r>
      <w:r w:rsidRPr="009C1AEF">
        <w:rPr>
          <w:rFonts w:hint="eastAsia"/>
          <w:szCs w:val="24"/>
          <w:rtl/>
        </w:rPr>
        <w:t>ישנים</w:t>
      </w:r>
      <w:r w:rsidRPr="009C1AEF">
        <w:rPr>
          <w:szCs w:val="24"/>
          <w:rtl/>
        </w:rPr>
        <w:t xml:space="preserve"> נדרש בנוסף לאמור לעיל להגיש למשרד אישור גריטה מאחד מאתרי הגריטה </w:t>
      </w:r>
      <w:r w:rsidR="00F23691" w:rsidRPr="009C1AEF">
        <w:rPr>
          <w:rFonts w:hint="eastAsia"/>
          <w:szCs w:val="24"/>
          <w:rtl/>
        </w:rPr>
        <w:t>המאושרים</w:t>
      </w:r>
      <w:r w:rsidR="00F23691" w:rsidRPr="009C1AEF">
        <w:rPr>
          <w:szCs w:val="24"/>
          <w:rtl/>
        </w:rPr>
        <w:t xml:space="preserve"> </w:t>
      </w:r>
      <w:r w:rsidR="00F23691" w:rsidRPr="009C1AEF">
        <w:rPr>
          <w:rFonts w:hint="eastAsia"/>
          <w:szCs w:val="24"/>
          <w:rtl/>
        </w:rPr>
        <w:t>על</w:t>
      </w:r>
      <w:r w:rsidR="00F23691" w:rsidRPr="009C1AEF">
        <w:rPr>
          <w:szCs w:val="24"/>
          <w:rtl/>
        </w:rPr>
        <w:t xml:space="preserve"> </w:t>
      </w:r>
      <w:r w:rsidR="00F23691" w:rsidRPr="009C1AEF">
        <w:rPr>
          <w:rFonts w:hint="eastAsia"/>
          <w:szCs w:val="24"/>
          <w:rtl/>
        </w:rPr>
        <w:t>ידי</w:t>
      </w:r>
      <w:r w:rsidR="00F23691" w:rsidRPr="009C1AEF">
        <w:rPr>
          <w:szCs w:val="24"/>
          <w:rtl/>
        </w:rPr>
        <w:t xml:space="preserve"> </w:t>
      </w:r>
      <w:r w:rsidR="00F23691" w:rsidRPr="009C1AEF">
        <w:rPr>
          <w:rFonts w:hint="eastAsia"/>
          <w:szCs w:val="24"/>
          <w:rtl/>
        </w:rPr>
        <w:t>המשרד</w:t>
      </w:r>
      <w:r w:rsidR="00C21895" w:rsidRPr="009C1AEF">
        <w:rPr>
          <w:szCs w:val="24"/>
          <w:rtl/>
        </w:rPr>
        <w:t>;</w:t>
      </w:r>
    </w:p>
    <w:p w14:paraId="4C9F9F4E" w14:textId="7F72E8C8" w:rsidR="006466EC" w:rsidRPr="009C1AEF" w:rsidRDefault="00F4451B" w:rsidP="00BD53C4">
      <w:pPr>
        <w:numPr>
          <w:ilvl w:val="1"/>
          <w:numId w:val="31"/>
        </w:numPr>
        <w:spacing w:line="360" w:lineRule="auto"/>
        <w:ind w:left="1020" w:hanging="567"/>
        <w:contextualSpacing/>
        <w:jc w:val="both"/>
        <w:outlineLvl w:val="0"/>
        <w:rPr>
          <w:szCs w:val="24"/>
        </w:rPr>
      </w:pPr>
      <w:r w:rsidRPr="009C1AEF">
        <w:rPr>
          <w:rFonts w:hint="eastAsia"/>
          <w:b/>
          <w:bCs/>
          <w:szCs w:val="24"/>
          <w:rtl/>
        </w:rPr>
        <w:t>ערבות</w:t>
      </w:r>
      <w:r w:rsidRPr="009C1AEF">
        <w:rPr>
          <w:b/>
          <w:bCs/>
          <w:szCs w:val="24"/>
          <w:rtl/>
        </w:rPr>
        <w:t xml:space="preserve"> הביצוע </w:t>
      </w:r>
      <w:r w:rsidRPr="00407881">
        <w:rPr>
          <w:rFonts w:hint="eastAsia"/>
          <w:szCs w:val="24"/>
          <w:rtl/>
        </w:rPr>
        <w:t>תוחזר</w:t>
      </w:r>
      <w:r w:rsidRPr="00407881">
        <w:rPr>
          <w:szCs w:val="24"/>
          <w:rtl/>
        </w:rPr>
        <w:t xml:space="preserve"> </w:t>
      </w:r>
      <w:r w:rsidRPr="00407881">
        <w:rPr>
          <w:rFonts w:hint="eastAsia"/>
          <w:szCs w:val="24"/>
          <w:rtl/>
        </w:rPr>
        <w:t>לזוכה</w:t>
      </w:r>
      <w:r w:rsidRPr="00407881">
        <w:rPr>
          <w:szCs w:val="24"/>
          <w:rtl/>
        </w:rPr>
        <w:t xml:space="preserve"> </w:t>
      </w:r>
      <w:r w:rsidRPr="00407881">
        <w:rPr>
          <w:rFonts w:hint="eastAsia"/>
          <w:szCs w:val="24"/>
          <w:rtl/>
        </w:rPr>
        <w:t>בכפוף</w:t>
      </w:r>
      <w:r w:rsidRPr="00407881">
        <w:rPr>
          <w:szCs w:val="24"/>
          <w:rtl/>
        </w:rPr>
        <w:t xml:space="preserve"> </w:t>
      </w:r>
      <w:r w:rsidRPr="00407881">
        <w:rPr>
          <w:rFonts w:hint="eastAsia"/>
          <w:szCs w:val="24"/>
          <w:rtl/>
        </w:rPr>
        <w:t>לאישור</w:t>
      </w:r>
      <w:r w:rsidRPr="00407881">
        <w:rPr>
          <w:szCs w:val="24"/>
          <w:rtl/>
        </w:rPr>
        <w:t xml:space="preserve"> </w:t>
      </w:r>
      <w:r w:rsidRPr="00407881">
        <w:rPr>
          <w:rFonts w:hint="eastAsia"/>
          <w:szCs w:val="24"/>
          <w:rtl/>
        </w:rPr>
        <w:t>המשרד</w:t>
      </w:r>
      <w:r w:rsidRPr="00407881">
        <w:rPr>
          <w:szCs w:val="24"/>
          <w:rtl/>
        </w:rPr>
        <w:t xml:space="preserve"> </w:t>
      </w:r>
      <w:r w:rsidRPr="00407881">
        <w:rPr>
          <w:rFonts w:hint="eastAsia"/>
          <w:szCs w:val="24"/>
          <w:rtl/>
        </w:rPr>
        <w:t>בדבר</w:t>
      </w:r>
      <w:r w:rsidR="00FF644C" w:rsidRPr="009C1AEF">
        <w:rPr>
          <w:szCs w:val="24"/>
          <w:rtl/>
        </w:rPr>
        <w:t xml:space="preserve"> </w:t>
      </w:r>
      <w:r w:rsidRPr="00816A08">
        <w:rPr>
          <w:rFonts w:hint="eastAsia"/>
          <w:szCs w:val="24"/>
          <w:rtl/>
        </w:rPr>
        <w:t>העמידה</w:t>
      </w:r>
      <w:r w:rsidRPr="00816A08">
        <w:rPr>
          <w:szCs w:val="24"/>
          <w:rtl/>
        </w:rPr>
        <w:t xml:space="preserve"> </w:t>
      </w:r>
      <w:r w:rsidRPr="00816A08">
        <w:rPr>
          <w:rFonts w:hint="eastAsia"/>
          <w:szCs w:val="24"/>
          <w:rtl/>
        </w:rPr>
        <w:t>ביעדי</w:t>
      </w:r>
      <w:r w:rsidRPr="00816A08">
        <w:rPr>
          <w:szCs w:val="24"/>
          <w:rtl/>
        </w:rPr>
        <w:t xml:space="preserve"> </w:t>
      </w:r>
      <w:r w:rsidRPr="00816A08">
        <w:rPr>
          <w:rFonts w:hint="eastAsia"/>
          <w:szCs w:val="24"/>
          <w:rtl/>
        </w:rPr>
        <w:t>החיסכון</w:t>
      </w:r>
      <w:r w:rsidR="00FF644C" w:rsidRPr="009C1AEF">
        <w:rPr>
          <w:szCs w:val="24"/>
          <w:rtl/>
        </w:rPr>
        <w:t xml:space="preserve"> לאחר קבלת הדיווח על כך</w:t>
      </w:r>
      <w:r w:rsidRPr="00816A08">
        <w:rPr>
          <w:szCs w:val="24"/>
          <w:rtl/>
        </w:rPr>
        <w:t xml:space="preserve">. </w:t>
      </w:r>
      <w:r w:rsidRPr="00816A08">
        <w:rPr>
          <w:rFonts w:hint="eastAsia"/>
          <w:szCs w:val="24"/>
          <w:rtl/>
        </w:rPr>
        <w:t>המשרד</w:t>
      </w:r>
      <w:r w:rsidRPr="00816A08">
        <w:rPr>
          <w:szCs w:val="24"/>
          <w:rtl/>
        </w:rPr>
        <w:t xml:space="preserve"> </w:t>
      </w:r>
      <w:r w:rsidRPr="00816A08">
        <w:rPr>
          <w:rFonts w:hint="eastAsia"/>
          <w:szCs w:val="24"/>
          <w:rtl/>
        </w:rPr>
        <w:t>יהיה</w:t>
      </w:r>
      <w:r w:rsidRPr="00816A08">
        <w:rPr>
          <w:szCs w:val="24"/>
          <w:rtl/>
        </w:rPr>
        <w:t xml:space="preserve"> </w:t>
      </w:r>
      <w:r w:rsidRPr="00816A08">
        <w:rPr>
          <w:rFonts w:hint="eastAsia"/>
          <w:szCs w:val="24"/>
          <w:rtl/>
        </w:rPr>
        <w:t>רשאי</w:t>
      </w:r>
      <w:r w:rsidRPr="00816A08">
        <w:rPr>
          <w:szCs w:val="24"/>
          <w:rtl/>
        </w:rPr>
        <w:t xml:space="preserve"> </w:t>
      </w:r>
      <w:r w:rsidRPr="00816A08">
        <w:rPr>
          <w:rFonts w:hint="eastAsia"/>
          <w:szCs w:val="24"/>
          <w:rtl/>
        </w:rPr>
        <w:t>להציג</w:t>
      </w:r>
      <w:r w:rsidRPr="00816A08">
        <w:rPr>
          <w:szCs w:val="24"/>
          <w:rtl/>
        </w:rPr>
        <w:t xml:space="preserve"> </w:t>
      </w:r>
      <w:r w:rsidRPr="00816A08">
        <w:rPr>
          <w:rFonts w:hint="eastAsia"/>
          <w:szCs w:val="24"/>
          <w:rtl/>
        </w:rPr>
        <w:t>הערבות</w:t>
      </w:r>
      <w:r w:rsidRPr="00816A08">
        <w:rPr>
          <w:szCs w:val="24"/>
          <w:rtl/>
        </w:rPr>
        <w:t xml:space="preserve"> </w:t>
      </w:r>
      <w:r w:rsidRPr="00816A08">
        <w:rPr>
          <w:rFonts w:hint="eastAsia"/>
          <w:szCs w:val="24"/>
          <w:rtl/>
        </w:rPr>
        <w:t>לפירעון</w:t>
      </w:r>
      <w:r w:rsidRPr="00816A08">
        <w:rPr>
          <w:szCs w:val="24"/>
          <w:rtl/>
        </w:rPr>
        <w:t xml:space="preserve"> </w:t>
      </w:r>
      <w:r w:rsidRPr="00816A08">
        <w:rPr>
          <w:rFonts w:hint="eastAsia"/>
          <w:szCs w:val="24"/>
          <w:rtl/>
        </w:rPr>
        <w:t>אם</w:t>
      </w:r>
      <w:r w:rsidRPr="00816A08">
        <w:rPr>
          <w:szCs w:val="24"/>
          <w:rtl/>
        </w:rPr>
        <w:t xml:space="preserve"> </w:t>
      </w:r>
      <w:r w:rsidRPr="00816A08">
        <w:rPr>
          <w:rFonts w:hint="eastAsia"/>
          <w:szCs w:val="24"/>
          <w:rtl/>
        </w:rPr>
        <w:t>לא</w:t>
      </w:r>
      <w:r w:rsidRPr="00816A08">
        <w:rPr>
          <w:szCs w:val="24"/>
          <w:rtl/>
        </w:rPr>
        <w:t xml:space="preserve"> </w:t>
      </w:r>
      <w:r w:rsidRPr="00816A08">
        <w:rPr>
          <w:rFonts w:hint="eastAsia"/>
          <w:szCs w:val="24"/>
          <w:rtl/>
        </w:rPr>
        <w:t>ימלא</w:t>
      </w:r>
      <w:r w:rsidRPr="00816A08">
        <w:rPr>
          <w:szCs w:val="24"/>
          <w:rtl/>
        </w:rPr>
        <w:t xml:space="preserve"> </w:t>
      </w:r>
      <w:r w:rsidRPr="00816A08">
        <w:rPr>
          <w:rFonts w:hint="eastAsia"/>
          <w:szCs w:val="24"/>
          <w:rtl/>
        </w:rPr>
        <w:t>הזוכה</w:t>
      </w:r>
      <w:r w:rsidRPr="00816A08">
        <w:rPr>
          <w:szCs w:val="24"/>
          <w:rtl/>
        </w:rPr>
        <w:t xml:space="preserve"> </w:t>
      </w:r>
      <w:r w:rsidRPr="00816A08">
        <w:rPr>
          <w:rFonts w:hint="eastAsia"/>
          <w:szCs w:val="24"/>
          <w:rtl/>
        </w:rPr>
        <w:t>אחר</w:t>
      </w:r>
      <w:r w:rsidRPr="00816A08">
        <w:rPr>
          <w:szCs w:val="24"/>
          <w:rtl/>
        </w:rPr>
        <w:t xml:space="preserve"> </w:t>
      </w:r>
      <w:r w:rsidRPr="00816A08">
        <w:rPr>
          <w:rFonts w:hint="eastAsia"/>
          <w:szCs w:val="24"/>
          <w:rtl/>
        </w:rPr>
        <w:t>כל</w:t>
      </w:r>
      <w:r w:rsidRPr="00816A08">
        <w:rPr>
          <w:szCs w:val="24"/>
          <w:rtl/>
        </w:rPr>
        <w:t xml:space="preserve"> </w:t>
      </w:r>
      <w:r w:rsidRPr="00816A08">
        <w:rPr>
          <w:rFonts w:hint="eastAsia"/>
          <w:szCs w:val="24"/>
          <w:rtl/>
        </w:rPr>
        <w:t>תנאי</w:t>
      </w:r>
      <w:r w:rsidRPr="00816A08">
        <w:rPr>
          <w:szCs w:val="24"/>
          <w:rtl/>
        </w:rPr>
        <w:t xml:space="preserve"> </w:t>
      </w:r>
      <w:r w:rsidRPr="00816A08">
        <w:rPr>
          <w:rFonts w:hint="eastAsia"/>
          <w:szCs w:val="24"/>
          <w:rtl/>
        </w:rPr>
        <w:t>המכרז</w:t>
      </w:r>
      <w:r w:rsidRPr="00816A08">
        <w:rPr>
          <w:szCs w:val="24"/>
          <w:rtl/>
        </w:rPr>
        <w:t xml:space="preserve"> </w:t>
      </w:r>
      <w:r w:rsidRPr="00816A08">
        <w:rPr>
          <w:rFonts w:hint="eastAsia"/>
          <w:szCs w:val="24"/>
          <w:rtl/>
        </w:rPr>
        <w:t>וההסכם</w:t>
      </w:r>
      <w:r w:rsidR="006466EC" w:rsidRPr="009C1AEF">
        <w:rPr>
          <w:szCs w:val="24"/>
          <w:rtl/>
        </w:rPr>
        <w:t xml:space="preserve">. </w:t>
      </w:r>
    </w:p>
    <w:p w14:paraId="22AF5DBC" w14:textId="61B15D73" w:rsidR="006466EC" w:rsidRPr="009C1AEF" w:rsidRDefault="006466EC" w:rsidP="00816A08">
      <w:pPr>
        <w:numPr>
          <w:ilvl w:val="1"/>
          <w:numId w:val="31"/>
        </w:numPr>
        <w:tabs>
          <w:tab w:val="num" w:pos="567"/>
        </w:tabs>
        <w:spacing w:line="360" w:lineRule="auto"/>
        <w:ind w:left="1020" w:hanging="567"/>
        <w:contextualSpacing/>
        <w:jc w:val="both"/>
        <w:outlineLvl w:val="0"/>
        <w:rPr>
          <w:szCs w:val="24"/>
          <w:rtl/>
        </w:rPr>
      </w:pPr>
      <w:r w:rsidRPr="009C1AEF">
        <w:rPr>
          <w:rFonts w:hint="eastAsia"/>
          <w:szCs w:val="24"/>
          <w:rtl/>
        </w:rPr>
        <w:t>דיווח</w:t>
      </w:r>
      <w:r w:rsidRPr="009C1AEF">
        <w:rPr>
          <w:szCs w:val="24"/>
          <w:rtl/>
        </w:rPr>
        <w:t xml:space="preserve"> </w:t>
      </w:r>
      <w:r w:rsidRPr="009C1AEF">
        <w:rPr>
          <w:rFonts w:hint="eastAsia"/>
          <w:szCs w:val="24"/>
          <w:rtl/>
        </w:rPr>
        <w:t>כאמור</w:t>
      </w:r>
      <w:r w:rsidRPr="009C1AEF">
        <w:rPr>
          <w:szCs w:val="24"/>
          <w:rtl/>
        </w:rPr>
        <w:t xml:space="preserve"> </w:t>
      </w:r>
      <w:r w:rsidRPr="009C1AEF">
        <w:rPr>
          <w:rFonts w:hint="eastAsia"/>
          <w:szCs w:val="24"/>
          <w:rtl/>
        </w:rPr>
        <w:t>יינתן</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גבי</w:t>
      </w:r>
      <w:r w:rsidRPr="009C1AEF">
        <w:rPr>
          <w:szCs w:val="24"/>
          <w:rtl/>
        </w:rPr>
        <w:t xml:space="preserve"> </w:t>
      </w:r>
      <w:r w:rsidRPr="009C1AEF">
        <w:rPr>
          <w:rFonts w:hint="eastAsia"/>
          <w:szCs w:val="24"/>
          <w:rtl/>
        </w:rPr>
        <w:t>טופס</w:t>
      </w:r>
      <w:r w:rsidRPr="009C1AEF">
        <w:rPr>
          <w:szCs w:val="24"/>
          <w:rtl/>
        </w:rPr>
        <w:t xml:space="preserve"> </w:t>
      </w:r>
      <w:r w:rsidRPr="009C1AEF">
        <w:rPr>
          <w:rFonts w:hint="eastAsia"/>
          <w:szCs w:val="24"/>
          <w:rtl/>
        </w:rPr>
        <w:t>מקוון</w:t>
      </w:r>
      <w:r w:rsidRPr="009C1AEF">
        <w:rPr>
          <w:szCs w:val="24"/>
          <w:rtl/>
        </w:rPr>
        <w:t xml:space="preserve"> (</w:t>
      </w:r>
      <w:r w:rsidRPr="009C1AEF">
        <w:rPr>
          <w:rFonts w:hint="eastAsia"/>
          <w:szCs w:val="24"/>
          <w:rtl/>
        </w:rPr>
        <w:t>קישור</w:t>
      </w:r>
      <w:r w:rsidRPr="009C1AEF">
        <w:rPr>
          <w:szCs w:val="24"/>
          <w:rtl/>
        </w:rPr>
        <w:t xml:space="preserve"> </w:t>
      </w:r>
      <w:r w:rsidRPr="009C1AEF">
        <w:rPr>
          <w:rFonts w:hint="eastAsia"/>
          <w:szCs w:val="24"/>
          <w:rtl/>
        </w:rPr>
        <w:t>לטופס</w:t>
      </w:r>
      <w:r w:rsidRPr="009C1AEF">
        <w:rPr>
          <w:szCs w:val="24"/>
          <w:rtl/>
        </w:rPr>
        <w:t>:</w:t>
      </w:r>
      <w:r w:rsidR="00014863" w:rsidRPr="009C1AEF">
        <w:rPr>
          <w:szCs w:val="24"/>
          <w:rtl/>
        </w:rPr>
        <w:t xml:space="preserve"> </w:t>
      </w:r>
      <w:hyperlink r:id="rId26" w:history="1">
        <w:r w:rsidR="00014863" w:rsidRPr="009C1AEF">
          <w:rPr>
            <w:rStyle w:val="Hyperlink"/>
            <w:rFonts w:hint="eastAsia"/>
            <w:szCs w:val="24"/>
            <w:rtl/>
          </w:rPr>
          <w:t>לחץ</w:t>
        </w:r>
        <w:r w:rsidR="00014863" w:rsidRPr="009C1AEF">
          <w:rPr>
            <w:rStyle w:val="Hyperlink"/>
            <w:szCs w:val="24"/>
            <w:rtl/>
          </w:rPr>
          <w:t xml:space="preserve"> </w:t>
        </w:r>
        <w:r w:rsidR="00014863" w:rsidRPr="009C1AEF">
          <w:rPr>
            <w:rStyle w:val="Hyperlink"/>
            <w:rFonts w:hint="eastAsia"/>
            <w:szCs w:val="24"/>
            <w:rtl/>
          </w:rPr>
          <w:t>כאן</w:t>
        </w:r>
      </w:hyperlink>
      <w:r w:rsidR="00014863" w:rsidRPr="009C1AEF">
        <w:rPr>
          <w:szCs w:val="24"/>
          <w:rtl/>
        </w:rPr>
        <w:t>)</w:t>
      </w:r>
      <w:r w:rsidRPr="009C1AEF">
        <w:rPr>
          <w:szCs w:val="24"/>
          <w:rtl/>
        </w:rPr>
        <w:t xml:space="preserve">. </w:t>
      </w:r>
      <w:r w:rsidRPr="009C1AEF">
        <w:rPr>
          <w:rFonts w:hint="eastAsia"/>
          <w:szCs w:val="24"/>
          <w:rtl/>
        </w:rPr>
        <w:t>המשרד</w:t>
      </w:r>
      <w:r w:rsidRPr="009C1AEF">
        <w:rPr>
          <w:szCs w:val="24"/>
          <w:rtl/>
        </w:rPr>
        <w:t xml:space="preserve"> או מי מטעמו יהיה רשאי לבקר את הנתונים שהועברו, לדרוש הסברים, ואף לעכב תשלומים עד לקבלת </w:t>
      </w:r>
      <w:r w:rsidRPr="009C1AEF">
        <w:rPr>
          <w:rFonts w:hint="eastAsia"/>
          <w:szCs w:val="24"/>
          <w:rtl/>
        </w:rPr>
        <w:t>מידע</w:t>
      </w:r>
      <w:r w:rsidRPr="009C1AEF">
        <w:rPr>
          <w:szCs w:val="24"/>
          <w:rtl/>
        </w:rPr>
        <w:t xml:space="preserve"> או </w:t>
      </w:r>
      <w:r w:rsidRPr="009C1AEF">
        <w:rPr>
          <w:rFonts w:hint="eastAsia"/>
          <w:szCs w:val="24"/>
          <w:rtl/>
        </w:rPr>
        <w:t>הבהרות</w:t>
      </w:r>
      <w:r w:rsidRPr="009C1AEF">
        <w:rPr>
          <w:szCs w:val="24"/>
          <w:rtl/>
        </w:rPr>
        <w:t xml:space="preserve"> </w:t>
      </w:r>
      <w:r w:rsidRPr="009C1AEF">
        <w:rPr>
          <w:rFonts w:hint="eastAsia"/>
          <w:szCs w:val="24"/>
          <w:rtl/>
        </w:rPr>
        <w:t>אשר</w:t>
      </w:r>
      <w:r w:rsidRPr="009C1AEF">
        <w:rPr>
          <w:szCs w:val="24"/>
          <w:rtl/>
        </w:rPr>
        <w:t xml:space="preserve"> </w:t>
      </w:r>
      <w:r w:rsidRPr="009C1AEF">
        <w:rPr>
          <w:rFonts w:hint="eastAsia"/>
          <w:szCs w:val="24"/>
          <w:rtl/>
        </w:rPr>
        <w:t>יניחו</w:t>
      </w:r>
      <w:r w:rsidRPr="009C1AEF">
        <w:rPr>
          <w:szCs w:val="24"/>
          <w:rtl/>
        </w:rPr>
        <w:t xml:space="preserve"> </w:t>
      </w:r>
      <w:r w:rsidRPr="009C1AEF">
        <w:rPr>
          <w:rFonts w:hint="eastAsia"/>
          <w:szCs w:val="24"/>
          <w:rtl/>
        </w:rPr>
        <w:t>את</w:t>
      </w:r>
      <w:r w:rsidRPr="009C1AEF">
        <w:rPr>
          <w:szCs w:val="24"/>
          <w:rtl/>
        </w:rPr>
        <w:t xml:space="preserve"> </w:t>
      </w:r>
      <w:r w:rsidRPr="009C1AEF">
        <w:rPr>
          <w:rFonts w:hint="eastAsia"/>
          <w:szCs w:val="24"/>
          <w:rtl/>
        </w:rPr>
        <w:t>דעתו</w:t>
      </w:r>
      <w:r w:rsidRPr="009C1AEF">
        <w:rPr>
          <w:szCs w:val="24"/>
          <w:rtl/>
        </w:rPr>
        <w:t>.</w:t>
      </w:r>
    </w:p>
    <w:p w14:paraId="3CABCC70" w14:textId="2AC5722D" w:rsidR="006466EC" w:rsidRPr="009C1AEF" w:rsidRDefault="006466EC" w:rsidP="00BD53C4">
      <w:pPr>
        <w:numPr>
          <w:ilvl w:val="1"/>
          <w:numId w:val="31"/>
        </w:numPr>
        <w:tabs>
          <w:tab w:val="num" w:pos="567"/>
        </w:tabs>
        <w:spacing w:line="360" w:lineRule="auto"/>
        <w:ind w:left="1020" w:hanging="567"/>
        <w:contextualSpacing/>
        <w:jc w:val="both"/>
        <w:outlineLvl w:val="0"/>
        <w:rPr>
          <w:szCs w:val="24"/>
          <w:rtl/>
        </w:rPr>
      </w:pPr>
      <w:r w:rsidRPr="009C1AEF">
        <w:rPr>
          <w:rFonts w:hint="eastAsia"/>
          <w:szCs w:val="24"/>
          <w:rtl/>
        </w:rPr>
        <w:t>היה</w:t>
      </w:r>
      <w:r w:rsidRPr="009C1AEF">
        <w:rPr>
          <w:szCs w:val="24"/>
          <w:rtl/>
        </w:rPr>
        <w:t xml:space="preserve"> </w:t>
      </w:r>
      <w:r w:rsidRPr="009C1AEF">
        <w:rPr>
          <w:rFonts w:hint="eastAsia"/>
          <w:szCs w:val="24"/>
          <w:rtl/>
        </w:rPr>
        <w:t>ויתברר</w:t>
      </w:r>
      <w:r w:rsidRPr="009C1AEF">
        <w:rPr>
          <w:szCs w:val="24"/>
          <w:rtl/>
        </w:rPr>
        <w:t xml:space="preserve">, </w:t>
      </w:r>
      <w:r w:rsidRPr="009C1AEF">
        <w:rPr>
          <w:rFonts w:hint="eastAsia"/>
          <w:szCs w:val="24"/>
          <w:rtl/>
        </w:rPr>
        <w:t>כי</w:t>
      </w:r>
      <w:r w:rsidRPr="009C1AEF">
        <w:rPr>
          <w:szCs w:val="24"/>
          <w:rtl/>
        </w:rPr>
        <w:t xml:space="preserve"> </w:t>
      </w:r>
      <w:r w:rsidRPr="009C1AEF">
        <w:rPr>
          <w:rFonts w:hint="eastAsia"/>
          <w:szCs w:val="24"/>
          <w:rtl/>
        </w:rPr>
        <w:t>סכום</w:t>
      </w:r>
      <w:r w:rsidRPr="009C1AEF">
        <w:rPr>
          <w:szCs w:val="24"/>
          <w:rtl/>
        </w:rPr>
        <w:t xml:space="preserve"> </w:t>
      </w:r>
      <w:r w:rsidRPr="009C1AEF">
        <w:rPr>
          <w:rFonts w:hint="eastAsia"/>
          <w:szCs w:val="24"/>
          <w:rtl/>
        </w:rPr>
        <w:t>ההוצאות</w:t>
      </w:r>
      <w:r w:rsidRPr="009C1AEF">
        <w:rPr>
          <w:szCs w:val="24"/>
          <w:rtl/>
        </w:rPr>
        <w:t xml:space="preserve"> </w:t>
      </w:r>
      <w:r w:rsidRPr="009C1AEF">
        <w:rPr>
          <w:rFonts w:hint="eastAsia"/>
          <w:szCs w:val="24"/>
          <w:rtl/>
        </w:rPr>
        <w:t>שהוצאו</w:t>
      </w:r>
      <w:r w:rsidRPr="009C1AEF">
        <w:rPr>
          <w:szCs w:val="24"/>
          <w:rtl/>
        </w:rPr>
        <w:t xml:space="preserve"> </w:t>
      </w:r>
      <w:r w:rsidRPr="009C1AEF">
        <w:rPr>
          <w:rFonts w:hint="eastAsia"/>
          <w:szCs w:val="24"/>
          <w:rtl/>
        </w:rPr>
        <w:t>נמוך</w:t>
      </w:r>
      <w:r w:rsidRPr="009C1AEF">
        <w:rPr>
          <w:szCs w:val="24"/>
          <w:rtl/>
        </w:rPr>
        <w:t xml:space="preserve"> </w:t>
      </w:r>
      <w:r w:rsidRPr="009C1AEF">
        <w:rPr>
          <w:rFonts w:hint="eastAsia"/>
          <w:szCs w:val="24"/>
          <w:rtl/>
        </w:rPr>
        <w:t>מהסכום</w:t>
      </w:r>
      <w:r w:rsidRPr="009C1AEF">
        <w:rPr>
          <w:szCs w:val="24"/>
          <w:rtl/>
        </w:rPr>
        <w:t xml:space="preserve"> </w:t>
      </w:r>
      <w:r w:rsidRPr="009C1AEF">
        <w:rPr>
          <w:rFonts w:hint="eastAsia"/>
          <w:szCs w:val="24"/>
          <w:rtl/>
        </w:rPr>
        <w:t>אשר</w:t>
      </w:r>
      <w:r w:rsidRPr="009C1AEF">
        <w:rPr>
          <w:szCs w:val="24"/>
          <w:rtl/>
        </w:rPr>
        <w:t xml:space="preserve"> </w:t>
      </w:r>
      <w:r w:rsidRPr="009C1AEF">
        <w:rPr>
          <w:rFonts w:hint="eastAsia"/>
          <w:szCs w:val="24"/>
          <w:rtl/>
        </w:rPr>
        <w:t>שימש</w:t>
      </w:r>
      <w:r w:rsidRPr="009C1AEF">
        <w:rPr>
          <w:szCs w:val="24"/>
          <w:rtl/>
        </w:rPr>
        <w:t xml:space="preserve"> </w:t>
      </w:r>
      <w:r w:rsidRPr="009C1AEF">
        <w:rPr>
          <w:rFonts w:hint="eastAsia"/>
          <w:szCs w:val="24"/>
          <w:rtl/>
        </w:rPr>
        <w:t>לקביעת</w:t>
      </w:r>
      <w:r w:rsidRPr="009C1AEF">
        <w:rPr>
          <w:szCs w:val="24"/>
          <w:rtl/>
        </w:rPr>
        <w:t xml:space="preserve"> </w:t>
      </w:r>
      <w:r w:rsidRPr="009C1AEF">
        <w:rPr>
          <w:rFonts w:hint="eastAsia"/>
          <w:szCs w:val="24"/>
          <w:rtl/>
        </w:rPr>
        <w:t>סכום</w:t>
      </w:r>
      <w:r w:rsidRPr="009C1AEF">
        <w:rPr>
          <w:szCs w:val="24"/>
          <w:rtl/>
        </w:rPr>
        <w:t xml:space="preserve"> </w:t>
      </w:r>
      <w:r w:rsidRPr="009C1AEF">
        <w:rPr>
          <w:rFonts w:hint="eastAsia"/>
          <w:szCs w:val="24"/>
          <w:rtl/>
        </w:rPr>
        <w:t>ה</w:t>
      </w:r>
      <w:r w:rsidR="002D7531" w:rsidRPr="009C1AEF">
        <w:rPr>
          <w:rFonts w:hint="eastAsia"/>
          <w:szCs w:val="24"/>
          <w:rtl/>
        </w:rPr>
        <w:t>מענק</w:t>
      </w:r>
      <w:r w:rsidRPr="009C1AEF">
        <w:rPr>
          <w:szCs w:val="24"/>
          <w:rtl/>
        </w:rPr>
        <w:t xml:space="preserve"> שאושר, רשאי המשרד לפי שיקול דעתו הבלעדי להקטין סכום </w:t>
      </w:r>
      <w:r w:rsidR="002D7531" w:rsidRPr="009C1AEF">
        <w:rPr>
          <w:rFonts w:hint="eastAsia"/>
          <w:szCs w:val="24"/>
          <w:rtl/>
        </w:rPr>
        <w:t>מענק</w:t>
      </w:r>
      <w:r w:rsidRPr="009C1AEF">
        <w:rPr>
          <w:szCs w:val="24"/>
          <w:rtl/>
        </w:rPr>
        <w:t xml:space="preserve"> המשרד באופן יחסי להוצאה בפועל  וככל שהפרש הסכומים יהיה בלתי סביר בהתאם להערכת המשרד, אף לבטל את ההסכם ולחלט את הערבות וזאת. הסכום יקוזז בעת התשלום הראשון  ויבוצע כנגד הצגת חשבוניות ודרישה לתשלום, וזאת מבלי לגרוע מזכאות המשרד למימוש הערבות. </w:t>
      </w:r>
    </w:p>
    <w:p w14:paraId="1DE26A89" w14:textId="77777777" w:rsidR="00B61D83" w:rsidRPr="009C1AEF" w:rsidRDefault="00B61D83" w:rsidP="006466EC">
      <w:pPr>
        <w:pStyle w:val="af1"/>
        <w:spacing w:line="360" w:lineRule="auto"/>
        <w:ind w:left="594"/>
        <w:jc w:val="both"/>
        <w:rPr>
          <w:szCs w:val="24"/>
          <w:rtl/>
        </w:rPr>
      </w:pPr>
    </w:p>
    <w:p w14:paraId="5C420561" w14:textId="77777777" w:rsidR="00B61D83" w:rsidRPr="009C1AEF" w:rsidRDefault="00B61D83" w:rsidP="006466EC">
      <w:pPr>
        <w:pStyle w:val="af1"/>
        <w:spacing w:line="360" w:lineRule="auto"/>
        <w:ind w:left="594"/>
        <w:jc w:val="both"/>
        <w:rPr>
          <w:szCs w:val="24"/>
          <w:rtl/>
        </w:rPr>
      </w:pPr>
    </w:p>
    <w:p w14:paraId="6D6C92BD" w14:textId="77777777" w:rsidR="00B61D83" w:rsidRPr="009C1AEF" w:rsidRDefault="00B61D83" w:rsidP="006466EC">
      <w:pPr>
        <w:pStyle w:val="af1"/>
        <w:spacing w:line="360" w:lineRule="auto"/>
        <w:ind w:left="594"/>
        <w:jc w:val="both"/>
        <w:rPr>
          <w:szCs w:val="24"/>
          <w:rtl/>
        </w:rPr>
      </w:pPr>
    </w:p>
    <w:p w14:paraId="79463CCA" w14:textId="77777777" w:rsidR="00B61D83" w:rsidRPr="009C1AEF" w:rsidRDefault="00B61D83" w:rsidP="006466EC">
      <w:pPr>
        <w:pStyle w:val="af1"/>
        <w:spacing w:line="360" w:lineRule="auto"/>
        <w:ind w:left="594"/>
        <w:jc w:val="both"/>
        <w:rPr>
          <w:szCs w:val="24"/>
          <w:rtl/>
        </w:rPr>
      </w:pPr>
    </w:p>
    <w:p w14:paraId="25CEC80B" w14:textId="09DD854C" w:rsidR="006466EC" w:rsidRPr="009C1AEF" w:rsidRDefault="006466EC" w:rsidP="006466EC">
      <w:pPr>
        <w:pStyle w:val="af1"/>
        <w:spacing w:line="360" w:lineRule="auto"/>
        <w:ind w:left="594"/>
        <w:jc w:val="both"/>
        <w:rPr>
          <w:rFonts w:ascii="Arial" w:hAnsi="Arial"/>
          <w:szCs w:val="24"/>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9C1AEF" w14:paraId="5A352924" w14:textId="77777777" w:rsidTr="00E83064">
        <w:trPr>
          <w:trHeight w:hRule="exact" w:val="561"/>
        </w:trPr>
        <w:tc>
          <w:tcPr>
            <w:tcW w:w="8958" w:type="dxa"/>
            <w:tcBorders>
              <w:top w:val="nil"/>
              <w:bottom w:val="nil"/>
            </w:tcBorders>
            <w:shd w:val="clear" w:color="auto" w:fill="D9D9D9" w:themeFill="background1" w:themeFillShade="D9"/>
            <w:vAlign w:val="center"/>
          </w:tcPr>
          <w:p w14:paraId="5688D3E0" w14:textId="3C7C2F4B" w:rsidR="00B40444" w:rsidRPr="009C1AEF" w:rsidRDefault="00B40444" w:rsidP="00B40444">
            <w:pPr>
              <w:pStyle w:val="afff8"/>
              <w:jc w:val="left"/>
              <w:rPr>
                <w:rFonts w:asciiTheme="majorBidi" w:hAnsiTheme="majorBidi" w:cs="David"/>
                <w:color w:val="auto"/>
                <w:rtl/>
              </w:rPr>
            </w:pPr>
            <w:r w:rsidRPr="009C1AEF">
              <w:rPr>
                <w:rFonts w:asciiTheme="majorBidi" w:hAnsiTheme="majorBidi" w:cs="David" w:hint="eastAsia"/>
                <w:color w:val="auto"/>
                <w:rtl/>
              </w:rPr>
              <w:t>נספח</w:t>
            </w:r>
            <w:r w:rsidRPr="009C1AEF">
              <w:rPr>
                <w:rFonts w:asciiTheme="majorBidi" w:hAnsiTheme="majorBidi" w:cs="David"/>
                <w:color w:val="auto"/>
                <w:rtl/>
              </w:rPr>
              <w:t xml:space="preserve"> </w:t>
            </w:r>
            <w:r w:rsidRPr="009C1AEF">
              <w:rPr>
                <w:rFonts w:asciiTheme="majorBidi" w:hAnsiTheme="majorBidi" w:cs="David" w:hint="eastAsia"/>
                <w:color w:val="auto"/>
                <w:rtl/>
              </w:rPr>
              <w:t>ב</w:t>
            </w:r>
            <w:r w:rsidRPr="009C1AEF">
              <w:rPr>
                <w:rFonts w:asciiTheme="majorBidi" w:hAnsiTheme="majorBidi" w:cs="David"/>
                <w:color w:val="auto"/>
                <w:rtl/>
              </w:rPr>
              <w:t>'</w:t>
            </w:r>
          </w:p>
        </w:tc>
      </w:tr>
      <w:tr w:rsidR="00B40444" w:rsidRPr="009C1AEF" w14:paraId="52260799" w14:textId="77777777" w:rsidTr="00E83064">
        <w:trPr>
          <w:trHeight w:hRule="exact" w:val="561"/>
        </w:trPr>
        <w:tc>
          <w:tcPr>
            <w:tcW w:w="8958" w:type="dxa"/>
            <w:tcBorders>
              <w:top w:val="nil"/>
              <w:bottom w:val="nil"/>
            </w:tcBorders>
            <w:shd w:val="clear" w:color="auto" w:fill="1B3461"/>
            <w:vAlign w:val="center"/>
          </w:tcPr>
          <w:p w14:paraId="44783214" w14:textId="4A306202" w:rsidR="00B40444" w:rsidRPr="009C1AEF" w:rsidRDefault="00B40444" w:rsidP="00E83064">
            <w:pPr>
              <w:pStyle w:val="afff8"/>
              <w:jc w:val="left"/>
              <w:rPr>
                <w:rFonts w:asciiTheme="majorBidi" w:hAnsiTheme="majorBidi" w:cs="David"/>
                <w:rtl/>
              </w:rPr>
            </w:pPr>
            <w:r w:rsidRPr="009C1AEF">
              <w:rPr>
                <w:rFonts w:asciiTheme="majorBidi" w:hAnsiTheme="majorBidi" w:cs="David" w:hint="eastAsia"/>
                <w:b w:val="0"/>
                <w:i/>
                <w:rtl/>
              </w:rPr>
              <w:t>הסכם</w:t>
            </w:r>
            <w:r w:rsidRPr="009C1AEF">
              <w:rPr>
                <w:rFonts w:asciiTheme="majorBidi" w:hAnsiTheme="majorBidi" w:cs="David"/>
                <w:b w:val="0"/>
                <w:i/>
                <w:rtl/>
              </w:rPr>
              <w:t xml:space="preserve"> </w:t>
            </w:r>
            <w:r w:rsidRPr="009C1AEF">
              <w:rPr>
                <w:rFonts w:asciiTheme="majorBidi" w:hAnsiTheme="majorBidi" w:cs="David" w:hint="eastAsia"/>
                <w:b w:val="0"/>
                <w:i/>
                <w:rtl/>
              </w:rPr>
              <w:t>שירותי</w:t>
            </w:r>
            <w:r w:rsidRPr="009C1AEF">
              <w:rPr>
                <w:rFonts w:asciiTheme="majorBidi" w:hAnsiTheme="majorBidi" w:cs="David"/>
                <w:b w:val="0"/>
                <w:i/>
                <w:rtl/>
              </w:rPr>
              <w:t xml:space="preserve"> </w:t>
            </w:r>
            <w:r w:rsidRPr="009C1AEF">
              <w:rPr>
                <w:rFonts w:asciiTheme="majorBidi" w:hAnsiTheme="majorBidi" w:cs="David" w:hint="eastAsia"/>
                <w:b w:val="0"/>
                <w:i/>
                <w:rtl/>
              </w:rPr>
              <w:t>ייעוץ</w:t>
            </w:r>
          </w:p>
        </w:tc>
      </w:tr>
    </w:tbl>
    <w:p w14:paraId="07BEFB1A" w14:textId="77777777" w:rsidR="00B40444" w:rsidRPr="009C1AEF" w:rsidRDefault="00B40444" w:rsidP="00B40444">
      <w:pPr>
        <w:spacing w:line="360" w:lineRule="auto"/>
        <w:jc w:val="center"/>
        <w:rPr>
          <w:rFonts w:asciiTheme="majorBidi" w:hAnsiTheme="majorBidi"/>
          <w:b/>
          <w:bCs/>
          <w:szCs w:val="24"/>
          <w:u w:val="single"/>
          <w:rtl/>
        </w:rPr>
      </w:pPr>
      <w:r w:rsidRPr="009C1AEF">
        <w:rPr>
          <w:rFonts w:asciiTheme="majorBidi" w:hAnsiTheme="majorBidi"/>
          <w:b/>
          <w:bCs/>
          <w:szCs w:val="24"/>
          <w:rtl/>
        </w:rPr>
        <w:t xml:space="preserve">מס' חוזה: </w:t>
      </w:r>
      <w:r w:rsidRPr="009C1AEF">
        <w:rPr>
          <w:rFonts w:asciiTheme="majorBidi" w:hAnsiTheme="majorBidi"/>
          <w:b/>
          <w:bCs/>
          <w:szCs w:val="24"/>
          <w:u w:val="single"/>
          <w:rtl/>
        </w:rPr>
        <w:tab/>
      </w:r>
      <w:r w:rsidRPr="009C1AEF">
        <w:rPr>
          <w:rFonts w:asciiTheme="majorBidi" w:hAnsiTheme="majorBidi"/>
          <w:b/>
          <w:bCs/>
          <w:szCs w:val="24"/>
          <w:u w:val="single"/>
          <w:rtl/>
        </w:rPr>
        <w:tab/>
      </w:r>
    </w:p>
    <w:p w14:paraId="44B3C96B" w14:textId="77777777" w:rsidR="00B40444" w:rsidRPr="009C1AEF" w:rsidRDefault="00B40444" w:rsidP="00B40444">
      <w:pPr>
        <w:spacing w:line="360" w:lineRule="auto"/>
        <w:jc w:val="both"/>
        <w:rPr>
          <w:rFonts w:asciiTheme="majorBidi" w:hAnsiTheme="majorBidi"/>
          <w:szCs w:val="24"/>
          <w:rtl/>
        </w:rPr>
      </w:pPr>
      <w:r w:rsidRPr="009C1AEF">
        <w:rPr>
          <w:rFonts w:asciiTheme="majorBidi" w:hAnsiTheme="majorBidi"/>
          <w:szCs w:val="24"/>
          <w:rtl/>
        </w:rPr>
        <w:br/>
      </w:r>
    </w:p>
    <w:p w14:paraId="4042F7D2" w14:textId="0021846B" w:rsidR="00B40444" w:rsidRPr="009C1AEF" w:rsidRDefault="00B40444" w:rsidP="00B40444">
      <w:pPr>
        <w:spacing w:line="360" w:lineRule="auto"/>
        <w:jc w:val="center"/>
        <w:rPr>
          <w:rFonts w:asciiTheme="majorBidi" w:hAnsiTheme="majorBidi"/>
          <w:szCs w:val="24"/>
          <w:rtl/>
        </w:rPr>
      </w:pPr>
      <w:r w:rsidRPr="009C1AEF">
        <w:rPr>
          <w:rFonts w:asciiTheme="majorBidi" w:hAnsiTheme="majorBidi"/>
          <w:szCs w:val="24"/>
          <w:rtl/>
        </w:rPr>
        <w:t>שנעשה ונחתם בירושלים, ביום_____ בחודש______ שנת _____</w:t>
      </w:r>
    </w:p>
    <w:p w14:paraId="642A06FB" w14:textId="77777777" w:rsidR="00B40444" w:rsidRPr="009C1AEF" w:rsidRDefault="00B40444" w:rsidP="00B40444">
      <w:pPr>
        <w:spacing w:line="360" w:lineRule="auto"/>
        <w:jc w:val="both"/>
        <w:rPr>
          <w:rFonts w:asciiTheme="majorBidi" w:hAnsiTheme="majorBidi"/>
          <w:szCs w:val="24"/>
          <w:rtl/>
        </w:rPr>
      </w:pPr>
    </w:p>
    <w:p w14:paraId="3B5AC744" w14:textId="77777777" w:rsidR="00B40444" w:rsidRPr="009C1AEF" w:rsidRDefault="00B40444" w:rsidP="00B40444">
      <w:pPr>
        <w:spacing w:line="360" w:lineRule="auto"/>
        <w:jc w:val="both"/>
        <w:rPr>
          <w:rFonts w:asciiTheme="majorBidi" w:hAnsiTheme="majorBidi"/>
          <w:szCs w:val="24"/>
          <w:rtl/>
        </w:rPr>
      </w:pPr>
    </w:p>
    <w:p w14:paraId="249B4DC0" w14:textId="77777777" w:rsidR="00B40444" w:rsidRPr="009C1AEF" w:rsidRDefault="00B40444" w:rsidP="00B40444">
      <w:pPr>
        <w:spacing w:line="360" w:lineRule="auto"/>
        <w:jc w:val="center"/>
        <w:rPr>
          <w:rFonts w:asciiTheme="majorBidi" w:hAnsiTheme="majorBidi"/>
          <w:b/>
          <w:bCs/>
          <w:sz w:val="28"/>
          <w:szCs w:val="28"/>
          <w:rtl/>
        </w:rPr>
      </w:pPr>
      <w:r w:rsidRPr="009C1AEF">
        <w:rPr>
          <w:rFonts w:asciiTheme="majorBidi" w:hAnsiTheme="majorBidi"/>
          <w:b/>
          <w:bCs/>
          <w:sz w:val="28"/>
          <w:szCs w:val="28"/>
          <w:rtl/>
        </w:rPr>
        <w:t>-ב י ן-</w:t>
      </w:r>
    </w:p>
    <w:p w14:paraId="7502949D" w14:textId="77777777" w:rsidR="00B40444" w:rsidRPr="009C1AEF" w:rsidRDefault="00B40444" w:rsidP="00B40444">
      <w:pPr>
        <w:spacing w:line="360" w:lineRule="auto"/>
        <w:jc w:val="both"/>
        <w:rPr>
          <w:rFonts w:asciiTheme="majorBidi" w:hAnsiTheme="majorBidi"/>
          <w:szCs w:val="24"/>
          <w:rtl/>
        </w:rPr>
      </w:pPr>
    </w:p>
    <w:p w14:paraId="7F0C5161" w14:textId="4E858D82" w:rsidR="00B40444" w:rsidRPr="009C1AEF" w:rsidRDefault="00B40444" w:rsidP="000D0D96">
      <w:pPr>
        <w:spacing w:line="360" w:lineRule="auto"/>
        <w:jc w:val="both"/>
        <w:rPr>
          <w:rFonts w:asciiTheme="majorBidi" w:hAnsiTheme="majorBidi"/>
          <w:szCs w:val="24"/>
          <w:rtl/>
        </w:rPr>
      </w:pPr>
      <w:r w:rsidRPr="009C1AEF">
        <w:rPr>
          <w:rFonts w:asciiTheme="majorBidi" w:hAnsiTheme="majorBidi"/>
          <w:szCs w:val="24"/>
          <w:rtl/>
        </w:rPr>
        <w:t xml:space="preserve">ממשלת ישראל בשם מדינת ישראל באמצעות </w:t>
      </w:r>
      <w:r w:rsidR="001B7610" w:rsidRPr="009C1AEF">
        <w:rPr>
          <w:rFonts w:asciiTheme="majorBidi" w:hAnsiTheme="majorBidi"/>
          <w:szCs w:val="24"/>
          <w:rtl/>
        </w:rPr>
        <w:t>משרד האנרגיה</w:t>
      </w:r>
      <w:r w:rsidRPr="009C1AEF">
        <w:rPr>
          <w:rFonts w:asciiTheme="majorBidi" w:hAnsiTheme="majorBidi"/>
          <w:szCs w:val="24"/>
          <w:rtl/>
        </w:rPr>
        <w:t xml:space="preserve"> המיוצג על ידי </w:t>
      </w:r>
      <w:r w:rsidR="008F386C" w:rsidRPr="009C1AEF">
        <w:rPr>
          <w:rFonts w:asciiTheme="majorBidi" w:hAnsiTheme="majorBidi" w:hint="eastAsia"/>
          <w:szCs w:val="24"/>
          <w:rtl/>
        </w:rPr>
        <w:t>סמנכ</w:t>
      </w:r>
      <w:r w:rsidR="008F386C" w:rsidRPr="009C1AEF">
        <w:rPr>
          <w:rFonts w:asciiTheme="majorBidi" w:hAnsiTheme="majorBidi"/>
          <w:szCs w:val="24"/>
          <w:rtl/>
        </w:rPr>
        <w:t>"ל</w:t>
      </w:r>
      <w:r w:rsidRPr="009C1AEF">
        <w:rPr>
          <w:rFonts w:asciiTheme="majorBidi" w:hAnsiTheme="majorBidi"/>
          <w:szCs w:val="24"/>
          <w:rtl/>
        </w:rPr>
        <w:t xml:space="preserve"> משרד האנרגיה ביחד עם חשב </w:t>
      </w:r>
      <w:r w:rsidR="000D0D96" w:rsidRPr="009C1AEF">
        <w:rPr>
          <w:rFonts w:asciiTheme="majorBidi" w:hAnsiTheme="majorBidi" w:hint="eastAsia"/>
          <w:szCs w:val="24"/>
          <w:rtl/>
        </w:rPr>
        <w:t>ה</w:t>
      </w:r>
      <w:r w:rsidRPr="009C1AEF">
        <w:rPr>
          <w:rFonts w:asciiTheme="majorBidi" w:hAnsiTheme="majorBidi"/>
          <w:szCs w:val="24"/>
          <w:rtl/>
        </w:rPr>
        <w:t xml:space="preserve">משרד </w:t>
      </w:r>
      <w:r w:rsidRPr="009C1AEF">
        <w:rPr>
          <w:rFonts w:asciiTheme="majorBidi" w:hAnsiTheme="majorBidi"/>
          <w:b/>
          <w:bCs/>
          <w:szCs w:val="24"/>
          <w:rtl/>
        </w:rPr>
        <w:t>(</w:t>
      </w:r>
      <w:r w:rsidRPr="009C1AEF">
        <w:rPr>
          <w:rFonts w:asciiTheme="majorBidi" w:hAnsiTheme="majorBidi"/>
          <w:szCs w:val="24"/>
          <w:rtl/>
        </w:rPr>
        <w:t>להלן:</w:t>
      </w:r>
      <w:r w:rsidRPr="009C1AEF">
        <w:rPr>
          <w:rFonts w:asciiTheme="majorBidi" w:hAnsiTheme="majorBidi"/>
          <w:b/>
          <w:bCs/>
          <w:szCs w:val="24"/>
          <w:rtl/>
        </w:rPr>
        <w:t xml:space="preserve"> "המשרד") </w:t>
      </w:r>
    </w:p>
    <w:p w14:paraId="169AEA4E" w14:textId="77777777" w:rsidR="00B40444" w:rsidRPr="009C1AEF" w:rsidRDefault="00B40444" w:rsidP="00B40444">
      <w:pPr>
        <w:spacing w:line="360" w:lineRule="auto"/>
        <w:jc w:val="both"/>
        <w:rPr>
          <w:rFonts w:asciiTheme="majorBidi" w:hAnsiTheme="majorBidi"/>
          <w:szCs w:val="24"/>
          <w:u w:val="single"/>
          <w:rtl/>
        </w:rPr>
      </w:pPr>
    </w:p>
    <w:p w14:paraId="501B73BF" w14:textId="77777777" w:rsidR="00B40444" w:rsidRPr="009C1AEF" w:rsidRDefault="00B40444" w:rsidP="00B40444">
      <w:pPr>
        <w:spacing w:line="360" w:lineRule="auto"/>
        <w:ind w:left="7200"/>
        <w:jc w:val="right"/>
        <w:rPr>
          <w:rFonts w:asciiTheme="majorBidi" w:hAnsiTheme="majorBidi"/>
          <w:szCs w:val="24"/>
          <w:rtl/>
        </w:rPr>
      </w:pPr>
      <w:r w:rsidRPr="009C1AEF">
        <w:rPr>
          <w:rFonts w:asciiTheme="majorBidi" w:hAnsiTheme="majorBidi"/>
          <w:szCs w:val="24"/>
          <w:u w:val="single"/>
          <w:rtl/>
        </w:rPr>
        <w:t>מצד אחד</w:t>
      </w:r>
      <w:r w:rsidRPr="009C1AEF">
        <w:rPr>
          <w:rFonts w:asciiTheme="majorBidi" w:hAnsiTheme="majorBidi"/>
          <w:szCs w:val="24"/>
          <w:rtl/>
        </w:rPr>
        <w:t>;</w:t>
      </w:r>
    </w:p>
    <w:p w14:paraId="4834562E" w14:textId="77777777" w:rsidR="00B40444" w:rsidRPr="009C1AEF" w:rsidRDefault="00B40444" w:rsidP="00B40444">
      <w:pPr>
        <w:spacing w:line="360" w:lineRule="auto"/>
        <w:jc w:val="center"/>
        <w:rPr>
          <w:rFonts w:asciiTheme="majorBidi" w:hAnsiTheme="majorBidi"/>
          <w:b/>
          <w:bCs/>
          <w:sz w:val="28"/>
          <w:szCs w:val="28"/>
          <w:rtl/>
        </w:rPr>
      </w:pPr>
      <w:r w:rsidRPr="009C1AEF">
        <w:rPr>
          <w:rFonts w:asciiTheme="majorBidi" w:hAnsiTheme="majorBidi"/>
          <w:b/>
          <w:bCs/>
          <w:sz w:val="28"/>
          <w:szCs w:val="28"/>
          <w:rtl/>
        </w:rPr>
        <w:t>-ו ב י ן-</w:t>
      </w:r>
    </w:p>
    <w:p w14:paraId="1ADAFCDA" w14:textId="77777777" w:rsidR="00B40444" w:rsidRPr="009C1AEF" w:rsidRDefault="00B40444" w:rsidP="00B40444">
      <w:pPr>
        <w:spacing w:line="360" w:lineRule="auto"/>
        <w:jc w:val="both"/>
        <w:rPr>
          <w:rFonts w:asciiTheme="majorBidi" w:hAnsiTheme="majorBidi"/>
          <w:b/>
          <w:bCs/>
          <w:szCs w:val="24"/>
          <w:rtl/>
        </w:rPr>
      </w:pPr>
      <w:r w:rsidRPr="009C1AEF">
        <w:rPr>
          <w:rFonts w:asciiTheme="majorBidi" w:hAnsiTheme="majorBidi"/>
          <w:b/>
          <w:bCs/>
          <w:szCs w:val="24"/>
          <w:rtl/>
        </w:rPr>
        <w:t>_________________________</w:t>
      </w:r>
    </w:p>
    <w:p w14:paraId="5E22FE60" w14:textId="67344235" w:rsidR="00B40444" w:rsidRPr="009C1AEF" w:rsidRDefault="00B40444" w:rsidP="00371887">
      <w:pPr>
        <w:spacing w:line="360" w:lineRule="auto"/>
        <w:jc w:val="both"/>
        <w:rPr>
          <w:rFonts w:asciiTheme="majorBidi" w:hAnsiTheme="majorBidi"/>
          <w:szCs w:val="24"/>
          <w:rtl/>
        </w:rPr>
      </w:pPr>
      <w:r w:rsidRPr="009C1AEF">
        <w:rPr>
          <w:rFonts w:asciiTheme="majorBidi" w:hAnsiTheme="majorBidi"/>
          <w:b/>
          <w:bCs/>
          <w:szCs w:val="24"/>
          <w:rtl/>
        </w:rPr>
        <w:t>_________________________</w:t>
      </w:r>
      <w:r w:rsidRPr="009C1AEF">
        <w:rPr>
          <w:rFonts w:asciiTheme="majorBidi" w:hAnsiTheme="majorBidi"/>
          <w:szCs w:val="24"/>
          <w:rtl/>
        </w:rPr>
        <w:t xml:space="preserve"> (להלן: "</w:t>
      </w:r>
      <w:r w:rsidRPr="009C1AEF">
        <w:rPr>
          <w:rFonts w:asciiTheme="majorBidi" w:hAnsiTheme="majorBidi"/>
          <w:b/>
          <w:bCs/>
          <w:szCs w:val="24"/>
          <w:rtl/>
        </w:rPr>
        <w:t>ה</w:t>
      </w:r>
      <w:r w:rsidR="00371887" w:rsidRPr="009C1AEF">
        <w:rPr>
          <w:rFonts w:asciiTheme="majorBidi" w:hAnsiTheme="majorBidi" w:hint="eastAsia"/>
          <w:b/>
          <w:bCs/>
          <w:szCs w:val="24"/>
          <w:rtl/>
        </w:rPr>
        <w:t>זוכה</w:t>
      </w:r>
      <w:r w:rsidRPr="009C1AEF">
        <w:rPr>
          <w:rFonts w:asciiTheme="majorBidi" w:hAnsiTheme="majorBidi"/>
          <w:szCs w:val="24"/>
          <w:rtl/>
        </w:rPr>
        <w:t>")</w:t>
      </w:r>
    </w:p>
    <w:p w14:paraId="7F859824" w14:textId="77777777" w:rsidR="00B40444" w:rsidRPr="009C1AEF" w:rsidRDefault="00B40444" w:rsidP="00B40444">
      <w:pPr>
        <w:spacing w:line="360" w:lineRule="auto"/>
        <w:ind w:left="7200" w:firstLine="720"/>
        <w:jc w:val="both"/>
        <w:rPr>
          <w:rFonts w:asciiTheme="majorBidi" w:hAnsiTheme="majorBidi"/>
          <w:szCs w:val="24"/>
          <w:u w:val="single"/>
          <w:rtl/>
        </w:rPr>
      </w:pPr>
      <w:r w:rsidRPr="009C1AEF">
        <w:rPr>
          <w:rFonts w:asciiTheme="majorBidi" w:hAnsiTheme="majorBidi"/>
          <w:szCs w:val="24"/>
          <w:u w:val="single"/>
          <w:rtl/>
        </w:rPr>
        <w:t xml:space="preserve"> </w:t>
      </w:r>
    </w:p>
    <w:p w14:paraId="432A932A" w14:textId="77777777" w:rsidR="00B40444" w:rsidRPr="009C1AEF" w:rsidRDefault="00B40444" w:rsidP="00B40444">
      <w:pPr>
        <w:spacing w:line="360" w:lineRule="auto"/>
        <w:jc w:val="right"/>
        <w:rPr>
          <w:rFonts w:asciiTheme="majorBidi" w:hAnsiTheme="majorBidi"/>
          <w:szCs w:val="24"/>
          <w:u w:val="single"/>
          <w:rtl/>
        </w:rPr>
      </w:pPr>
      <w:r w:rsidRPr="009C1AEF">
        <w:rPr>
          <w:rFonts w:asciiTheme="majorBidi" w:hAnsiTheme="majorBidi"/>
          <w:szCs w:val="24"/>
          <w:u w:val="single"/>
          <w:rtl/>
        </w:rPr>
        <w:t>מצד שני;</w:t>
      </w:r>
    </w:p>
    <w:p w14:paraId="535C9649" w14:textId="77777777" w:rsidR="00B40444" w:rsidRPr="009C1AEF" w:rsidRDefault="00B40444" w:rsidP="00B40444">
      <w:pPr>
        <w:spacing w:line="360" w:lineRule="auto"/>
        <w:jc w:val="both"/>
        <w:rPr>
          <w:rFonts w:asciiTheme="majorBidi" w:hAnsiTheme="majorBidi"/>
          <w:szCs w:val="24"/>
          <w:rtl/>
        </w:rPr>
      </w:pPr>
    </w:p>
    <w:tbl>
      <w:tblPr>
        <w:bidiVisual/>
        <w:tblW w:w="8980" w:type="dxa"/>
        <w:tblLayout w:type="fixed"/>
        <w:tblLook w:val="0000" w:firstRow="0" w:lastRow="0" w:firstColumn="0" w:lastColumn="0" w:noHBand="0" w:noVBand="0"/>
      </w:tblPr>
      <w:tblGrid>
        <w:gridCol w:w="1184"/>
        <w:gridCol w:w="7796"/>
      </w:tblGrid>
      <w:tr w:rsidR="00B40444" w:rsidRPr="009C1AEF" w14:paraId="29951BAB" w14:textId="77777777" w:rsidTr="009C78F9">
        <w:tc>
          <w:tcPr>
            <w:tcW w:w="1184" w:type="dxa"/>
            <w:shd w:val="clear" w:color="auto" w:fill="auto"/>
          </w:tcPr>
          <w:p w14:paraId="21FE5B2B" w14:textId="77777777" w:rsidR="00B40444" w:rsidRPr="009C1AEF" w:rsidRDefault="00B40444" w:rsidP="00E83064">
            <w:pPr>
              <w:spacing w:line="360" w:lineRule="auto"/>
              <w:jc w:val="both"/>
              <w:rPr>
                <w:rFonts w:asciiTheme="majorBidi" w:hAnsiTheme="majorBidi"/>
                <w:szCs w:val="24"/>
              </w:rPr>
            </w:pPr>
            <w:r w:rsidRPr="009C1AEF">
              <w:rPr>
                <w:rFonts w:asciiTheme="majorBidi" w:hAnsiTheme="majorBidi"/>
                <w:szCs w:val="24"/>
                <w:rtl/>
              </w:rPr>
              <w:t>הואיל:</w:t>
            </w:r>
          </w:p>
        </w:tc>
        <w:tc>
          <w:tcPr>
            <w:tcW w:w="7796" w:type="dxa"/>
            <w:shd w:val="clear" w:color="auto" w:fill="auto"/>
          </w:tcPr>
          <w:p w14:paraId="35FC42A2" w14:textId="4B25EB74" w:rsidR="00B40444" w:rsidRPr="009C1AEF" w:rsidRDefault="0013690A" w:rsidP="009C78F9">
            <w:pPr>
              <w:spacing w:line="360" w:lineRule="auto"/>
              <w:ind w:left="-56" w:hanging="2"/>
              <w:jc w:val="both"/>
              <w:rPr>
                <w:rFonts w:asciiTheme="majorBidi" w:hAnsiTheme="majorBidi"/>
                <w:szCs w:val="24"/>
              </w:rPr>
            </w:pPr>
            <w:r w:rsidRPr="009C1AEF">
              <w:rPr>
                <w:rFonts w:hint="eastAsia"/>
                <w:szCs w:val="24"/>
                <w:rtl/>
              </w:rPr>
              <w:t>והמציע</w:t>
            </w:r>
            <w:r w:rsidRPr="009C1AEF">
              <w:rPr>
                <w:szCs w:val="24"/>
                <w:rtl/>
              </w:rPr>
              <w:t xml:space="preserve"> פנה למשרד בבקשה </w:t>
            </w:r>
            <w:r w:rsidRPr="009C1AEF">
              <w:rPr>
                <w:rFonts w:hint="eastAsia"/>
                <w:szCs w:val="24"/>
                <w:rtl/>
              </w:rPr>
              <w:t>ל</w:t>
            </w:r>
            <w:r w:rsidR="002D7531" w:rsidRPr="009C1AEF">
              <w:rPr>
                <w:rFonts w:hint="eastAsia"/>
                <w:szCs w:val="24"/>
                <w:rtl/>
              </w:rPr>
              <w:t>מענק</w:t>
            </w:r>
            <w:r w:rsidRPr="009C1AEF">
              <w:rPr>
                <w:szCs w:val="24"/>
                <w:rtl/>
              </w:rPr>
              <w:t xml:space="preserve"> המשרד בעלויות פרויקט להתייעלות אנרגטית לצרכני אנרגיה וזאת במסגרת </w:t>
            </w:r>
            <w:r w:rsidRPr="009C1AEF">
              <w:rPr>
                <w:b/>
                <w:bCs/>
                <w:szCs w:val="24"/>
                <w:rtl/>
              </w:rPr>
              <w:t xml:space="preserve">מכרז פומבי מס' </w:t>
            </w:r>
            <w:r w:rsidR="00C55279" w:rsidRPr="009C1AEF">
              <w:rPr>
                <w:b/>
                <w:bCs/>
                <w:szCs w:val="24"/>
                <w:rtl/>
              </w:rPr>
              <w:t xml:space="preserve">118/2017 </w:t>
            </w:r>
            <w:r w:rsidRPr="009C1AEF">
              <w:rPr>
                <w:rFonts w:hint="eastAsia"/>
                <w:b/>
                <w:bCs/>
                <w:szCs w:val="24"/>
                <w:rtl/>
              </w:rPr>
              <w:t>לקבלת</w:t>
            </w:r>
            <w:r w:rsidRPr="009C1AEF">
              <w:rPr>
                <w:b/>
                <w:bCs/>
                <w:szCs w:val="24"/>
                <w:rtl/>
              </w:rPr>
              <w:t xml:space="preserve"> הצעות לפרויקטים בהתייעלות אנרגטית ממוקדת טכנולוגיה לצרכני אנרגיה </w:t>
            </w:r>
            <w:r w:rsidR="0074131C" w:rsidRPr="009C1AEF">
              <w:rPr>
                <w:rFonts w:hint="eastAsia"/>
                <w:b/>
                <w:bCs/>
                <w:szCs w:val="24"/>
                <w:rtl/>
              </w:rPr>
              <w:t>בישובי</w:t>
            </w:r>
            <w:r w:rsidR="0074131C" w:rsidRPr="009C1AEF">
              <w:rPr>
                <w:b/>
                <w:bCs/>
                <w:szCs w:val="24"/>
                <w:rtl/>
              </w:rPr>
              <w:t xml:space="preserve"> </w:t>
            </w:r>
            <w:r w:rsidR="0074131C" w:rsidRPr="009C1AEF">
              <w:rPr>
                <w:rFonts w:hint="eastAsia"/>
                <w:b/>
                <w:bCs/>
                <w:szCs w:val="24"/>
                <w:rtl/>
              </w:rPr>
              <w:t>הדרום</w:t>
            </w:r>
            <w:r w:rsidR="000D0D96" w:rsidRPr="009C1AEF">
              <w:rPr>
                <w:rFonts w:asciiTheme="majorBidi" w:hAnsiTheme="majorBidi"/>
                <w:b/>
                <w:bCs/>
                <w:sz w:val="36"/>
                <w:szCs w:val="36"/>
                <w:rtl/>
              </w:rPr>
              <w:t xml:space="preserve"> </w:t>
            </w:r>
            <w:r w:rsidR="000D0D96" w:rsidRPr="009C1AEF">
              <w:rPr>
                <w:rFonts w:asciiTheme="majorBidi" w:hAnsiTheme="majorBidi" w:hint="eastAsia"/>
                <w:b/>
                <w:bCs/>
                <w:szCs w:val="24"/>
                <w:rtl/>
              </w:rPr>
              <w:t>רשויות</w:t>
            </w:r>
            <w:r w:rsidR="000D0D96" w:rsidRPr="009C1AEF">
              <w:rPr>
                <w:rFonts w:asciiTheme="majorBidi" w:hAnsiTheme="majorBidi"/>
                <w:b/>
                <w:bCs/>
                <w:szCs w:val="24"/>
                <w:rtl/>
              </w:rPr>
              <w:t xml:space="preserve"> </w:t>
            </w:r>
            <w:r w:rsidR="000D0D96" w:rsidRPr="009C1AEF">
              <w:rPr>
                <w:rFonts w:asciiTheme="majorBidi" w:hAnsiTheme="majorBidi" w:hint="eastAsia"/>
                <w:b/>
                <w:bCs/>
                <w:szCs w:val="24"/>
                <w:rtl/>
              </w:rPr>
              <w:t>מקומיות</w:t>
            </w:r>
            <w:r w:rsidR="000D0D96" w:rsidRPr="009C1AEF">
              <w:rPr>
                <w:rFonts w:asciiTheme="majorBidi" w:hAnsiTheme="majorBidi"/>
                <w:b/>
                <w:bCs/>
                <w:szCs w:val="24"/>
                <w:rtl/>
              </w:rPr>
              <w:t xml:space="preserve">, </w:t>
            </w:r>
            <w:r w:rsidR="000D0D96" w:rsidRPr="009C1AEF">
              <w:rPr>
                <w:rFonts w:asciiTheme="majorBidi" w:hAnsiTheme="majorBidi" w:hint="eastAsia"/>
                <w:b/>
                <w:bCs/>
                <w:szCs w:val="24"/>
                <w:rtl/>
              </w:rPr>
              <w:t>מפעלי</w:t>
            </w:r>
            <w:r w:rsidR="000D0D96" w:rsidRPr="009C1AEF">
              <w:rPr>
                <w:rFonts w:asciiTheme="majorBidi" w:hAnsiTheme="majorBidi"/>
                <w:b/>
                <w:bCs/>
                <w:szCs w:val="24"/>
                <w:rtl/>
              </w:rPr>
              <w:t xml:space="preserve"> </w:t>
            </w:r>
            <w:r w:rsidR="000D0D96" w:rsidRPr="009C1AEF">
              <w:rPr>
                <w:rFonts w:asciiTheme="majorBidi" w:hAnsiTheme="majorBidi" w:hint="eastAsia"/>
                <w:b/>
                <w:bCs/>
                <w:szCs w:val="24"/>
                <w:rtl/>
              </w:rPr>
              <w:t>תעשייה</w:t>
            </w:r>
            <w:r w:rsidR="000D0D96" w:rsidRPr="009C1AEF">
              <w:rPr>
                <w:rFonts w:asciiTheme="majorBidi" w:hAnsiTheme="majorBidi"/>
                <w:b/>
                <w:bCs/>
                <w:szCs w:val="24"/>
                <w:rtl/>
              </w:rPr>
              <w:t xml:space="preserve"> </w:t>
            </w:r>
            <w:r w:rsidR="000D0D96" w:rsidRPr="009C1AEF">
              <w:rPr>
                <w:rFonts w:asciiTheme="majorBidi" w:hAnsiTheme="majorBidi" w:hint="eastAsia"/>
                <w:b/>
                <w:bCs/>
                <w:szCs w:val="24"/>
                <w:rtl/>
              </w:rPr>
              <w:t>ומבני</w:t>
            </w:r>
            <w:r w:rsidR="000D0D96" w:rsidRPr="009C1AEF">
              <w:rPr>
                <w:rFonts w:asciiTheme="majorBidi" w:hAnsiTheme="majorBidi"/>
                <w:b/>
                <w:bCs/>
                <w:szCs w:val="24"/>
                <w:rtl/>
              </w:rPr>
              <w:t xml:space="preserve"> </w:t>
            </w:r>
            <w:r w:rsidR="000D0D96" w:rsidRPr="009C1AEF">
              <w:rPr>
                <w:rFonts w:asciiTheme="majorBidi" w:hAnsiTheme="majorBidi" w:hint="eastAsia"/>
                <w:b/>
                <w:bCs/>
                <w:szCs w:val="24"/>
                <w:rtl/>
              </w:rPr>
              <w:t>מסחר</w:t>
            </w:r>
            <w:r w:rsidRPr="009C1AEF">
              <w:rPr>
                <w:szCs w:val="24"/>
                <w:rtl/>
              </w:rPr>
              <w:t>. (להלן: "</w:t>
            </w:r>
            <w:r w:rsidRPr="009C1AEF">
              <w:rPr>
                <w:b/>
                <w:bCs/>
                <w:szCs w:val="24"/>
                <w:rtl/>
              </w:rPr>
              <w:t>הפרויקט</w:t>
            </w:r>
            <w:r w:rsidRPr="009C1AEF">
              <w:rPr>
                <w:szCs w:val="24"/>
                <w:rtl/>
              </w:rPr>
              <w:t>" ו"</w:t>
            </w:r>
            <w:r w:rsidRPr="009C1AEF">
              <w:rPr>
                <w:b/>
                <w:bCs/>
                <w:szCs w:val="24"/>
                <w:rtl/>
              </w:rPr>
              <w:t>המכרז</w:t>
            </w:r>
            <w:r w:rsidRPr="009C1AEF">
              <w:rPr>
                <w:szCs w:val="24"/>
                <w:rtl/>
              </w:rPr>
              <w:t xml:space="preserve">", </w:t>
            </w:r>
            <w:r w:rsidRPr="009C1AEF">
              <w:rPr>
                <w:rFonts w:hint="eastAsia"/>
                <w:szCs w:val="24"/>
                <w:rtl/>
              </w:rPr>
              <w:t>בהתאמה</w:t>
            </w:r>
            <w:r w:rsidRPr="009C1AEF">
              <w:rPr>
                <w:szCs w:val="24"/>
                <w:rtl/>
              </w:rPr>
              <w:t>);</w:t>
            </w:r>
          </w:p>
        </w:tc>
      </w:tr>
      <w:tr w:rsidR="00B40444" w:rsidRPr="009C1AEF" w14:paraId="19B41BB2" w14:textId="77777777" w:rsidTr="009C78F9">
        <w:tc>
          <w:tcPr>
            <w:tcW w:w="1184" w:type="dxa"/>
            <w:shd w:val="clear" w:color="auto" w:fill="auto"/>
          </w:tcPr>
          <w:p w14:paraId="5853284A" w14:textId="77777777" w:rsidR="00B40444" w:rsidRPr="009C1AEF" w:rsidRDefault="00B40444" w:rsidP="00E83064">
            <w:pPr>
              <w:spacing w:line="360" w:lineRule="auto"/>
              <w:jc w:val="both"/>
              <w:rPr>
                <w:rFonts w:asciiTheme="majorBidi" w:hAnsiTheme="majorBidi"/>
                <w:szCs w:val="24"/>
              </w:rPr>
            </w:pPr>
          </w:p>
        </w:tc>
        <w:tc>
          <w:tcPr>
            <w:tcW w:w="7796" w:type="dxa"/>
            <w:shd w:val="clear" w:color="auto" w:fill="auto"/>
          </w:tcPr>
          <w:p w14:paraId="093D8F6E" w14:textId="77777777" w:rsidR="00B40444" w:rsidRPr="009C1AEF" w:rsidRDefault="00B40444" w:rsidP="00E83064">
            <w:pPr>
              <w:spacing w:line="360" w:lineRule="auto"/>
              <w:jc w:val="both"/>
              <w:rPr>
                <w:rFonts w:asciiTheme="majorBidi" w:hAnsiTheme="majorBidi"/>
                <w:szCs w:val="24"/>
              </w:rPr>
            </w:pPr>
          </w:p>
        </w:tc>
      </w:tr>
      <w:tr w:rsidR="00B40444" w:rsidRPr="009C1AEF" w14:paraId="0B15358B" w14:textId="77777777" w:rsidTr="009C78F9">
        <w:tc>
          <w:tcPr>
            <w:tcW w:w="1184" w:type="dxa"/>
            <w:shd w:val="clear" w:color="auto" w:fill="auto"/>
          </w:tcPr>
          <w:p w14:paraId="2D974000" w14:textId="77777777" w:rsidR="00B40444" w:rsidRPr="009C1AEF" w:rsidRDefault="00B40444" w:rsidP="00E83064">
            <w:pPr>
              <w:spacing w:line="360" w:lineRule="auto"/>
              <w:jc w:val="both"/>
              <w:rPr>
                <w:rFonts w:asciiTheme="majorBidi" w:hAnsiTheme="majorBidi"/>
                <w:szCs w:val="24"/>
              </w:rPr>
            </w:pPr>
            <w:r w:rsidRPr="009C1AEF">
              <w:rPr>
                <w:rFonts w:asciiTheme="majorBidi" w:hAnsiTheme="majorBidi"/>
                <w:szCs w:val="24"/>
                <w:rtl/>
              </w:rPr>
              <w:t>והואיל:</w:t>
            </w:r>
          </w:p>
        </w:tc>
        <w:tc>
          <w:tcPr>
            <w:tcW w:w="7796" w:type="dxa"/>
            <w:shd w:val="clear" w:color="auto" w:fill="auto"/>
          </w:tcPr>
          <w:p w14:paraId="4CFC3004" w14:textId="7F4A2DD3" w:rsidR="00562DB0" w:rsidRPr="009C1AEF" w:rsidRDefault="00562DB0" w:rsidP="00FB7CF3">
            <w:pPr>
              <w:spacing w:line="360" w:lineRule="auto"/>
              <w:jc w:val="both"/>
              <w:rPr>
                <w:szCs w:val="24"/>
                <w:rtl/>
              </w:rPr>
            </w:pPr>
            <w:r w:rsidRPr="009C1AEF">
              <w:rPr>
                <w:rFonts w:hint="eastAsia"/>
                <w:szCs w:val="24"/>
                <w:rtl/>
              </w:rPr>
              <w:t>והצעה</w:t>
            </w:r>
            <w:r w:rsidRPr="009C1AEF">
              <w:rPr>
                <w:szCs w:val="24"/>
                <w:rtl/>
              </w:rPr>
              <w:t xml:space="preserve"> נבחרה כזוכה במסגרת מכרז מס' </w:t>
            </w:r>
            <w:r w:rsidR="00427CA9" w:rsidRPr="009C1AEF">
              <w:rPr>
                <w:szCs w:val="24"/>
                <w:rtl/>
              </w:rPr>
              <w:t>118/2017</w:t>
            </w:r>
            <w:r w:rsidRPr="009C1AEF">
              <w:rPr>
                <w:szCs w:val="24"/>
                <w:rtl/>
              </w:rPr>
              <w:t xml:space="preserve"> של המשרד. מסמכי המכרז מהווים חלק בלתי נפרד מהסכם זה ומצורפים </w:t>
            </w:r>
            <w:r w:rsidRPr="009C1AEF">
              <w:rPr>
                <w:rFonts w:hint="eastAsia"/>
                <w:b/>
                <w:bCs/>
                <w:szCs w:val="24"/>
                <w:rtl/>
              </w:rPr>
              <w:t>כנספח</w:t>
            </w:r>
            <w:r w:rsidRPr="009C1AEF">
              <w:rPr>
                <w:b/>
                <w:bCs/>
                <w:szCs w:val="24"/>
                <w:rtl/>
              </w:rPr>
              <w:t xml:space="preserve"> </w:t>
            </w:r>
            <w:r w:rsidRPr="009C1AEF">
              <w:rPr>
                <w:rFonts w:hint="eastAsia"/>
                <w:b/>
                <w:bCs/>
                <w:szCs w:val="24"/>
                <w:rtl/>
              </w:rPr>
              <w:t>א</w:t>
            </w:r>
            <w:r w:rsidRPr="009C1AEF">
              <w:rPr>
                <w:b/>
                <w:bCs/>
                <w:szCs w:val="24"/>
                <w:rtl/>
              </w:rPr>
              <w:t>'.</w:t>
            </w:r>
            <w:r w:rsidRPr="009C1AEF">
              <w:rPr>
                <w:szCs w:val="24"/>
                <w:rtl/>
              </w:rPr>
              <w:t xml:space="preserve"> </w:t>
            </w:r>
          </w:p>
          <w:p w14:paraId="1E7F0CA7" w14:textId="45FEE731" w:rsidR="00B40444" w:rsidRPr="009C1AEF" w:rsidRDefault="00562DB0" w:rsidP="00250132">
            <w:pPr>
              <w:spacing w:line="360" w:lineRule="auto"/>
              <w:jc w:val="both"/>
              <w:rPr>
                <w:rFonts w:asciiTheme="majorBidi" w:hAnsiTheme="majorBidi"/>
                <w:szCs w:val="24"/>
              </w:rPr>
            </w:pPr>
            <w:r w:rsidRPr="009C1AEF">
              <w:rPr>
                <w:rFonts w:hint="eastAsia"/>
                <w:szCs w:val="24"/>
                <w:rtl/>
              </w:rPr>
              <w:t>הצעה</w:t>
            </w:r>
            <w:r w:rsidRPr="009C1AEF">
              <w:rPr>
                <w:szCs w:val="24"/>
                <w:rtl/>
              </w:rPr>
              <w:t xml:space="preserve"> הזוכה מצ"ב </w:t>
            </w:r>
            <w:r w:rsidRPr="009C1AEF">
              <w:rPr>
                <w:rFonts w:hint="eastAsia"/>
                <w:szCs w:val="24"/>
                <w:rtl/>
              </w:rPr>
              <w:t>כ</w:t>
            </w:r>
            <w:r w:rsidRPr="009C1AEF">
              <w:rPr>
                <w:rFonts w:hint="eastAsia"/>
                <w:b/>
                <w:bCs/>
                <w:szCs w:val="24"/>
                <w:rtl/>
              </w:rPr>
              <w:t>נספח</w:t>
            </w:r>
            <w:r w:rsidRPr="009C1AEF">
              <w:rPr>
                <w:szCs w:val="24"/>
                <w:rtl/>
              </w:rPr>
              <w:t xml:space="preserve"> </w:t>
            </w:r>
            <w:r w:rsidR="00F97CA2" w:rsidRPr="009C1AEF">
              <w:rPr>
                <w:b/>
                <w:bCs/>
                <w:szCs w:val="24"/>
                <w:rtl/>
              </w:rPr>
              <w:t xml:space="preserve"> א'1</w:t>
            </w:r>
            <w:r w:rsidRPr="009C1AEF">
              <w:rPr>
                <w:szCs w:val="24"/>
                <w:rtl/>
              </w:rPr>
              <w:t>;</w:t>
            </w:r>
          </w:p>
        </w:tc>
      </w:tr>
      <w:tr w:rsidR="00B40444" w:rsidRPr="009C1AEF" w14:paraId="6949D748" w14:textId="77777777" w:rsidTr="009C78F9">
        <w:tc>
          <w:tcPr>
            <w:tcW w:w="1184" w:type="dxa"/>
            <w:shd w:val="clear" w:color="auto" w:fill="auto"/>
          </w:tcPr>
          <w:p w14:paraId="47B3C4ED" w14:textId="77777777" w:rsidR="00B40444" w:rsidRPr="009C1AEF" w:rsidRDefault="00B40444" w:rsidP="00E83064">
            <w:pPr>
              <w:spacing w:line="360" w:lineRule="auto"/>
              <w:jc w:val="both"/>
              <w:rPr>
                <w:rFonts w:asciiTheme="majorBidi" w:hAnsiTheme="majorBidi"/>
                <w:szCs w:val="24"/>
              </w:rPr>
            </w:pPr>
          </w:p>
        </w:tc>
        <w:tc>
          <w:tcPr>
            <w:tcW w:w="7796" w:type="dxa"/>
            <w:shd w:val="clear" w:color="auto" w:fill="auto"/>
          </w:tcPr>
          <w:p w14:paraId="5696911D" w14:textId="77777777" w:rsidR="00B40444" w:rsidRPr="009C1AEF" w:rsidRDefault="00B40444" w:rsidP="00E83064">
            <w:pPr>
              <w:spacing w:line="360" w:lineRule="auto"/>
              <w:jc w:val="both"/>
              <w:rPr>
                <w:rFonts w:asciiTheme="majorBidi" w:hAnsiTheme="majorBidi"/>
                <w:szCs w:val="24"/>
              </w:rPr>
            </w:pPr>
          </w:p>
        </w:tc>
      </w:tr>
      <w:tr w:rsidR="00B40444" w:rsidRPr="009C1AEF" w14:paraId="54372335" w14:textId="77777777" w:rsidTr="009C78F9">
        <w:tc>
          <w:tcPr>
            <w:tcW w:w="1184" w:type="dxa"/>
            <w:shd w:val="clear" w:color="auto" w:fill="auto"/>
          </w:tcPr>
          <w:p w14:paraId="2E512C96" w14:textId="77777777" w:rsidR="00B40444" w:rsidRPr="009C1AEF" w:rsidRDefault="00B40444" w:rsidP="00E83064">
            <w:pPr>
              <w:spacing w:line="360" w:lineRule="auto"/>
              <w:jc w:val="both"/>
              <w:rPr>
                <w:rFonts w:asciiTheme="majorBidi" w:hAnsiTheme="majorBidi"/>
                <w:szCs w:val="24"/>
              </w:rPr>
            </w:pPr>
            <w:r w:rsidRPr="009C1AEF">
              <w:rPr>
                <w:rFonts w:asciiTheme="majorBidi" w:hAnsiTheme="majorBidi"/>
                <w:szCs w:val="24"/>
                <w:rtl/>
              </w:rPr>
              <w:t>והואיל:</w:t>
            </w:r>
          </w:p>
        </w:tc>
        <w:tc>
          <w:tcPr>
            <w:tcW w:w="7796" w:type="dxa"/>
            <w:shd w:val="clear" w:color="auto" w:fill="auto"/>
          </w:tcPr>
          <w:p w14:paraId="7B284DA1" w14:textId="695B1C69" w:rsidR="00B40444" w:rsidRPr="009C1AEF" w:rsidRDefault="00B40444" w:rsidP="00FB7CF3">
            <w:pPr>
              <w:spacing w:line="360" w:lineRule="auto"/>
              <w:jc w:val="both"/>
              <w:rPr>
                <w:rFonts w:asciiTheme="majorBidi" w:hAnsiTheme="majorBidi"/>
                <w:szCs w:val="24"/>
              </w:rPr>
            </w:pPr>
          </w:p>
        </w:tc>
      </w:tr>
      <w:tr w:rsidR="00B40444" w:rsidRPr="009C1AEF" w14:paraId="7F9EA196" w14:textId="77777777" w:rsidTr="009C78F9">
        <w:tc>
          <w:tcPr>
            <w:tcW w:w="1184" w:type="dxa"/>
            <w:shd w:val="clear" w:color="auto" w:fill="auto"/>
          </w:tcPr>
          <w:p w14:paraId="624E7CB2" w14:textId="77777777" w:rsidR="00B40444" w:rsidRPr="009C1AEF" w:rsidRDefault="00B40444" w:rsidP="00E83064">
            <w:pPr>
              <w:spacing w:line="360" w:lineRule="auto"/>
              <w:jc w:val="both"/>
              <w:rPr>
                <w:rFonts w:asciiTheme="majorBidi" w:hAnsiTheme="majorBidi"/>
                <w:szCs w:val="24"/>
              </w:rPr>
            </w:pPr>
          </w:p>
        </w:tc>
        <w:tc>
          <w:tcPr>
            <w:tcW w:w="7796" w:type="dxa"/>
            <w:shd w:val="clear" w:color="auto" w:fill="auto"/>
          </w:tcPr>
          <w:p w14:paraId="7812ADB3" w14:textId="77777777" w:rsidR="00B40444" w:rsidRPr="009C1AEF" w:rsidRDefault="00B40444" w:rsidP="00E83064">
            <w:pPr>
              <w:spacing w:line="360" w:lineRule="auto"/>
              <w:jc w:val="both"/>
              <w:rPr>
                <w:rFonts w:asciiTheme="majorBidi" w:hAnsiTheme="majorBidi"/>
                <w:szCs w:val="24"/>
              </w:rPr>
            </w:pPr>
          </w:p>
        </w:tc>
      </w:tr>
    </w:tbl>
    <w:p w14:paraId="1965EB91" w14:textId="77777777" w:rsidR="00B40444" w:rsidRPr="009C1AEF" w:rsidRDefault="00B40444" w:rsidP="00B40444">
      <w:pPr>
        <w:spacing w:line="360" w:lineRule="auto"/>
        <w:ind w:left="708" w:hanging="708"/>
        <w:jc w:val="both"/>
        <w:rPr>
          <w:rFonts w:asciiTheme="majorBidi" w:hAnsiTheme="majorBidi"/>
          <w:szCs w:val="24"/>
          <w:rtl/>
        </w:rPr>
      </w:pPr>
    </w:p>
    <w:p w14:paraId="760AC67B" w14:textId="77777777" w:rsidR="00B40444" w:rsidRPr="009C1AEF" w:rsidRDefault="00B40444" w:rsidP="00B40444">
      <w:pPr>
        <w:spacing w:line="360" w:lineRule="auto"/>
        <w:ind w:left="708" w:hanging="708"/>
        <w:jc w:val="center"/>
        <w:rPr>
          <w:rFonts w:asciiTheme="majorBidi" w:hAnsiTheme="majorBidi"/>
          <w:b/>
          <w:bCs/>
          <w:szCs w:val="24"/>
          <w:u w:val="single"/>
          <w:rtl/>
        </w:rPr>
      </w:pPr>
      <w:r w:rsidRPr="009C1AEF">
        <w:rPr>
          <w:rFonts w:asciiTheme="majorBidi" w:hAnsiTheme="majorBidi"/>
          <w:b/>
          <w:bCs/>
          <w:szCs w:val="24"/>
          <w:u w:val="single"/>
          <w:rtl/>
        </w:rPr>
        <w:t>לפיכך הוסכם, הוצהר והותנה בין הצדדים כדלקמן:</w:t>
      </w:r>
    </w:p>
    <w:p w14:paraId="166D4E5A" w14:textId="77777777" w:rsidR="00B40444" w:rsidRPr="009C1AEF" w:rsidRDefault="00B40444" w:rsidP="00B40444">
      <w:pPr>
        <w:spacing w:line="360" w:lineRule="auto"/>
        <w:jc w:val="both"/>
        <w:rPr>
          <w:rFonts w:asciiTheme="majorBidi" w:hAnsiTheme="majorBidi"/>
          <w:szCs w:val="24"/>
          <w:rtl/>
        </w:rPr>
      </w:pPr>
    </w:p>
    <w:p w14:paraId="7A639B4C" w14:textId="77777777" w:rsidR="00B40444" w:rsidRPr="009C1AEF" w:rsidRDefault="00B40444" w:rsidP="00BD53C4">
      <w:pPr>
        <w:pStyle w:val="af1"/>
        <w:numPr>
          <w:ilvl w:val="0"/>
          <w:numId w:val="25"/>
        </w:numPr>
        <w:spacing w:line="360" w:lineRule="auto"/>
        <w:ind w:right="0"/>
        <w:jc w:val="both"/>
        <w:rPr>
          <w:rFonts w:asciiTheme="majorBidi" w:hAnsiTheme="majorBidi"/>
          <w:b/>
          <w:bCs/>
          <w:szCs w:val="24"/>
          <w:u w:val="single"/>
        </w:rPr>
      </w:pPr>
      <w:r w:rsidRPr="009C1AEF">
        <w:rPr>
          <w:rFonts w:asciiTheme="majorBidi" w:hAnsiTheme="majorBidi"/>
          <w:b/>
          <w:bCs/>
          <w:szCs w:val="24"/>
          <w:u w:val="single"/>
          <w:rtl/>
        </w:rPr>
        <w:t>מבוא, נספחים ופרשנות</w:t>
      </w:r>
    </w:p>
    <w:p w14:paraId="5A49B32F" w14:textId="77777777" w:rsidR="00B40444" w:rsidRPr="009C1AEF" w:rsidRDefault="00B40444" w:rsidP="00BD53C4">
      <w:pPr>
        <w:numPr>
          <w:ilvl w:val="1"/>
          <w:numId w:val="25"/>
        </w:numPr>
        <w:spacing w:line="360" w:lineRule="auto"/>
        <w:ind w:right="0"/>
        <w:jc w:val="both"/>
        <w:rPr>
          <w:rFonts w:asciiTheme="majorBidi" w:hAnsiTheme="majorBidi"/>
          <w:szCs w:val="24"/>
          <w:u w:val="single"/>
        </w:rPr>
      </w:pPr>
      <w:r w:rsidRPr="009C1AEF">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14:paraId="586C0696" w14:textId="77777777" w:rsidR="00B40444" w:rsidRPr="009C1AEF" w:rsidRDefault="00B40444" w:rsidP="00BD53C4">
      <w:pPr>
        <w:numPr>
          <w:ilvl w:val="1"/>
          <w:numId w:val="25"/>
        </w:numPr>
        <w:spacing w:line="360" w:lineRule="auto"/>
        <w:ind w:right="0"/>
        <w:jc w:val="both"/>
        <w:rPr>
          <w:rFonts w:asciiTheme="majorBidi" w:hAnsiTheme="majorBidi"/>
          <w:szCs w:val="24"/>
          <w:u w:val="single"/>
        </w:rPr>
      </w:pPr>
      <w:r w:rsidRPr="009C1AEF">
        <w:rPr>
          <w:rFonts w:asciiTheme="majorBidi" w:hAnsiTheme="majorBidi"/>
          <w:szCs w:val="24"/>
          <w:rtl/>
        </w:rPr>
        <w:t>כותרות הסעיפים הן לצרכי נוחות בלבד ואין בהן כדי ללמד על פרשנות ההסכם.</w:t>
      </w:r>
    </w:p>
    <w:p w14:paraId="0BCBA447" w14:textId="77777777" w:rsidR="00FE5E24" w:rsidRPr="009C1AEF" w:rsidRDefault="00FE5E24" w:rsidP="00BD53C4">
      <w:pPr>
        <w:numPr>
          <w:ilvl w:val="1"/>
          <w:numId w:val="25"/>
        </w:numPr>
        <w:spacing w:line="360" w:lineRule="auto"/>
        <w:ind w:right="0"/>
        <w:jc w:val="both"/>
        <w:rPr>
          <w:szCs w:val="24"/>
          <w:u w:val="single"/>
        </w:rPr>
      </w:pPr>
      <w:r w:rsidRPr="009C1AEF">
        <w:rPr>
          <w:rFonts w:hint="eastAsia"/>
          <w:szCs w:val="24"/>
          <w:rtl/>
        </w:rPr>
        <w:t>להסכם</w:t>
      </w:r>
      <w:r w:rsidRPr="009C1AEF">
        <w:rPr>
          <w:szCs w:val="24"/>
          <w:rtl/>
        </w:rPr>
        <w:t xml:space="preserve"> </w:t>
      </w:r>
      <w:r w:rsidRPr="009C1AEF">
        <w:rPr>
          <w:rFonts w:hint="eastAsia"/>
          <w:szCs w:val="24"/>
          <w:rtl/>
        </w:rPr>
        <w:t>זה</w:t>
      </w:r>
      <w:r w:rsidRPr="009C1AEF">
        <w:rPr>
          <w:szCs w:val="24"/>
          <w:rtl/>
        </w:rPr>
        <w:t xml:space="preserve"> </w:t>
      </w:r>
      <w:r w:rsidRPr="009C1AEF">
        <w:rPr>
          <w:rFonts w:hint="eastAsia"/>
          <w:szCs w:val="24"/>
          <w:rtl/>
        </w:rPr>
        <w:t>מצורפים</w:t>
      </w:r>
      <w:r w:rsidRPr="009C1AEF">
        <w:rPr>
          <w:szCs w:val="24"/>
          <w:rtl/>
        </w:rPr>
        <w:t xml:space="preserve"> </w:t>
      </w:r>
      <w:r w:rsidRPr="009C1AEF">
        <w:rPr>
          <w:rFonts w:hint="eastAsia"/>
          <w:szCs w:val="24"/>
          <w:rtl/>
        </w:rPr>
        <w:t>המסמכים</w:t>
      </w:r>
      <w:r w:rsidRPr="009C1AEF">
        <w:rPr>
          <w:szCs w:val="24"/>
          <w:rtl/>
        </w:rPr>
        <w:t xml:space="preserve"> </w:t>
      </w:r>
      <w:r w:rsidRPr="009C1AEF">
        <w:rPr>
          <w:rFonts w:hint="eastAsia"/>
          <w:szCs w:val="24"/>
          <w:rtl/>
        </w:rPr>
        <w:t>כדלקמן</w:t>
      </w:r>
      <w:r w:rsidRPr="009C1AEF">
        <w:rPr>
          <w:szCs w:val="24"/>
          <w:rtl/>
        </w:rPr>
        <w:t>:</w:t>
      </w:r>
    </w:p>
    <w:p w14:paraId="1479FDAE" w14:textId="36035575" w:rsidR="00FE5E24" w:rsidRPr="009C1AEF" w:rsidRDefault="00FE5E24" w:rsidP="00FB7CF3">
      <w:pPr>
        <w:numPr>
          <w:ilvl w:val="2"/>
          <w:numId w:val="25"/>
        </w:numPr>
        <w:spacing w:line="360" w:lineRule="auto"/>
        <w:ind w:right="0"/>
        <w:jc w:val="both"/>
        <w:rPr>
          <w:szCs w:val="24"/>
          <w:u w:val="single"/>
        </w:rPr>
      </w:pPr>
      <w:r w:rsidRPr="009C1AEF">
        <w:rPr>
          <w:rFonts w:hint="eastAsia"/>
          <w:szCs w:val="24"/>
          <w:rtl/>
        </w:rPr>
        <w:t>מסמכי</w:t>
      </w:r>
      <w:r w:rsidRPr="009C1AEF">
        <w:rPr>
          <w:szCs w:val="24"/>
          <w:rtl/>
        </w:rPr>
        <w:t xml:space="preserve"> </w:t>
      </w:r>
      <w:r w:rsidRPr="007F7A51">
        <w:rPr>
          <w:rFonts w:hint="eastAsia"/>
          <w:szCs w:val="24"/>
          <w:rtl/>
        </w:rPr>
        <w:t>המכרז</w:t>
      </w:r>
      <w:r w:rsidRPr="007F7A51">
        <w:rPr>
          <w:szCs w:val="24"/>
          <w:rtl/>
        </w:rPr>
        <w:t xml:space="preserve"> (</w:t>
      </w:r>
      <w:r w:rsidR="008737D2" w:rsidRPr="007F7A51">
        <w:rPr>
          <w:rFonts w:hint="eastAsia"/>
          <w:szCs w:val="24"/>
          <w:rtl/>
        </w:rPr>
        <w:t>נספח</w:t>
      </w:r>
      <w:r w:rsidR="008737D2" w:rsidRPr="007F7A51">
        <w:rPr>
          <w:szCs w:val="24"/>
          <w:rtl/>
        </w:rPr>
        <w:t xml:space="preserve"> </w:t>
      </w:r>
      <w:r w:rsidRPr="007F7A51">
        <w:rPr>
          <w:rFonts w:hint="eastAsia"/>
          <w:szCs w:val="24"/>
          <w:rtl/>
        </w:rPr>
        <w:t>א</w:t>
      </w:r>
      <w:r w:rsidRPr="007F7A51">
        <w:rPr>
          <w:szCs w:val="24"/>
          <w:rtl/>
        </w:rPr>
        <w:t>').</w:t>
      </w:r>
    </w:p>
    <w:p w14:paraId="2705AB0B" w14:textId="367C6760" w:rsidR="00FE5E24" w:rsidRPr="009C1AEF" w:rsidRDefault="00FE5E24" w:rsidP="00293C41">
      <w:pPr>
        <w:numPr>
          <w:ilvl w:val="2"/>
          <w:numId w:val="25"/>
        </w:numPr>
        <w:spacing w:line="360" w:lineRule="auto"/>
        <w:ind w:right="0"/>
        <w:jc w:val="both"/>
        <w:rPr>
          <w:szCs w:val="24"/>
        </w:rPr>
      </w:pPr>
      <w:r w:rsidRPr="009C1AEF">
        <w:rPr>
          <w:rFonts w:hint="eastAsia"/>
          <w:szCs w:val="24"/>
          <w:rtl/>
        </w:rPr>
        <w:t>מסמכי</w:t>
      </w:r>
      <w:r w:rsidRPr="009C1AEF">
        <w:rPr>
          <w:szCs w:val="24"/>
          <w:rtl/>
        </w:rPr>
        <w:t xml:space="preserve"> </w:t>
      </w:r>
      <w:r w:rsidRPr="009C1AEF">
        <w:rPr>
          <w:rFonts w:hint="eastAsia"/>
          <w:szCs w:val="24"/>
          <w:rtl/>
        </w:rPr>
        <w:t>ההצעה</w:t>
      </w:r>
      <w:r w:rsidRPr="009C1AEF">
        <w:rPr>
          <w:szCs w:val="24"/>
          <w:rtl/>
        </w:rPr>
        <w:t xml:space="preserve">, </w:t>
      </w:r>
      <w:r w:rsidRPr="009C1AEF">
        <w:rPr>
          <w:rFonts w:hint="eastAsia"/>
          <w:szCs w:val="24"/>
          <w:rtl/>
        </w:rPr>
        <w:t>לרבות</w:t>
      </w:r>
      <w:r w:rsidRPr="009C1AEF">
        <w:rPr>
          <w:szCs w:val="24"/>
          <w:rtl/>
        </w:rPr>
        <w:t xml:space="preserve"> </w:t>
      </w:r>
      <w:r w:rsidRPr="009C1AEF">
        <w:rPr>
          <w:rFonts w:hint="eastAsia"/>
          <w:szCs w:val="24"/>
          <w:rtl/>
        </w:rPr>
        <w:t>מסמכים</w:t>
      </w:r>
      <w:r w:rsidRPr="009C1AEF">
        <w:rPr>
          <w:szCs w:val="24"/>
          <w:rtl/>
        </w:rPr>
        <w:t xml:space="preserve"> </w:t>
      </w:r>
      <w:r w:rsidRPr="009C1AEF">
        <w:rPr>
          <w:rFonts w:hint="eastAsia"/>
          <w:szCs w:val="24"/>
          <w:rtl/>
        </w:rPr>
        <w:t>רלוונטיים</w:t>
      </w:r>
      <w:r w:rsidRPr="009C1AEF">
        <w:rPr>
          <w:szCs w:val="24"/>
          <w:rtl/>
        </w:rPr>
        <w:t xml:space="preserve"> </w:t>
      </w:r>
      <w:r w:rsidRPr="009C1AEF">
        <w:rPr>
          <w:rFonts w:hint="eastAsia"/>
          <w:szCs w:val="24"/>
          <w:rtl/>
        </w:rPr>
        <w:t>שהוגשו</w:t>
      </w:r>
      <w:r w:rsidRPr="009C1AEF">
        <w:rPr>
          <w:szCs w:val="24"/>
          <w:rtl/>
        </w:rPr>
        <w:t xml:space="preserve"> </w:t>
      </w:r>
      <w:r w:rsidRPr="009C1AEF">
        <w:rPr>
          <w:rFonts w:hint="eastAsia"/>
          <w:szCs w:val="24"/>
          <w:rtl/>
        </w:rPr>
        <w:t>במסגרת</w:t>
      </w:r>
      <w:r w:rsidRPr="009C1AEF">
        <w:rPr>
          <w:szCs w:val="24"/>
          <w:rtl/>
        </w:rPr>
        <w:t xml:space="preserve"> </w:t>
      </w:r>
      <w:r w:rsidRPr="009C1AEF">
        <w:rPr>
          <w:rFonts w:hint="eastAsia"/>
          <w:szCs w:val="24"/>
          <w:rtl/>
        </w:rPr>
        <w:t>הליך</w:t>
      </w:r>
      <w:r w:rsidRPr="009C1AEF">
        <w:rPr>
          <w:szCs w:val="24"/>
          <w:rtl/>
        </w:rPr>
        <w:t xml:space="preserve">, לרבות המסמכים המעידים על עמידה בתנאי הסף </w:t>
      </w:r>
      <w:r w:rsidRPr="009C1AEF">
        <w:rPr>
          <w:rFonts w:hint="eastAsia"/>
          <w:szCs w:val="24"/>
          <w:rtl/>
        </w:rPr>
        <w:t>וכן</w:t>
      </w:r>
      <w:r w:rsidRPr="009C1AEF">
        <w:rPr>
          <w:szCs w:val="24"/>
          <w:rtl/>
        </w:rPr>
        <w:t>:</w:t>
      </w:r>
    </w:p>
    <w:p w14:paraId="1F7F8CA1" w14:textId="77777777" w:rsidR="00FE5E24" w:rsidRPr="009C1AEF" w:rsidRDefault="00FE5E24" w:rsidP="008737D2">
      <w:pPr>
        <w:numPr>
          <w:ilvl w:val="3"/>
          <w:numId w:val="50"/>
        </w:numPr>
        <w:spacing w:line="276" w:lineRule="auto"/>
        <w:ind w:left="2579" w:hanging="425"/>
        <w:jc w:val="both"/>
        <w:rPr>
          <w:szCs w:val="24"/>
        </w:rPr>
      </w:pPr>
      <w:r w:rsidRPr="009C1AEF">
        <w:rPr>
          <w:rFonts w:hint="eastAsia"/>
          <w:szCs w:val="24"/>
          <w:rtl/>
        </w:rPr>
        <w:t>מפרט</w:t>
      </w:r>
      <w:r w:rsidRPr="009C1AEF">
        <w:rPr>
          <w:szCs w:val="24"/>
          <w:rtl/>
        </w:rPr>
        <w:t xml:space="preserve"> </w:t>
      </w:r>
      <w:r w:rsidRPr="009C1AEF">
        <w:rPr>
          <w:rFonts w:hint="eastAsia"/>
          <w:szCs w:val="24"/>
          <w:rtl/>
        </w:rPr>
        <w:t>העבודות</w:t>
      </w:r>
      <w:r w:rsidRPr="009C1AEF">
        <w:rPr>
          <w:szCs w:val="24"/>
          <w:rtl/>
        </w:rPr>
        <w:t>;</w:t>
      </w:r>
    </w:p>
    <w:p w14:paraId="7B42C8D6" w14:textId="77777777" w:rsidR="00FE5E24" w:rsidRPr="009C1AEF" w:rsidRDefault="00FE5E24" w:rsidP="008737D2">
      <w:pPr>
        <w:numPr>
          <w:ilvl w:val="3"/>
          <w:numId w:val="50"/>
        </w:numPr>
        <w:spacing w:line="276" w:lineRule="auto"/>
        <w:ind w:left="2579" w:hanging="425"/>
        <w:jc w:val="both"/>
        <w:rPr>
          <w:szCs w:val="24"/>
        </w:rPr>
      </w:pPr>
      <w:r w:rsidRPr="009C1AEF">
        <w:rPr>
          <w:rFonts w:hint="eastAsia"/>
          <w:szCs w:val="24"/>
          <w:rtl/>
        </w:rPr>
        <w:t>כתב</w:t>
      </w:r>
      <w:r w:rsidRPr="009C1AEF">
        <w:rPr>
          <w:szCs w:val="24"/>
          <w:rtl/>
        </w:rPr>
        <w:t xml:space="preserve"> </w:t>
      </w:r>
      <w:r w:rsidRPr="009C1AEF">
        <w:rPr>
          <w:rFonts w:hint="eastAsia"/>
          <w:szCs w:val="24"/>
          <w:rtl/>
        </w:rPr>
        <w:t>כמויות</w:t>
      </w:r>
      <w:r w:rsidRPr="009C1AEF">
        <w:rPr>
          <w:szCs w:val="24"/>
          <w:rtl/>
        </w:rPr>
        <w:t>;</w:t>
      </w:r>
    </w:p>
    <w:p w14:paraId="4C1FBD77" w14:textId="77777777" w:rsidR="00FE5E24" w:rsidRPr="009C1AEF" w:rsidRDefault="00FE5E24" w:rsidP="008737D2">
      <w:pPr>
        <w:numPr>
          <w:ilvl w:val="3"/>
          <w:numId w:val="50"/>
        </w:numPr>
        <w:spacing w:line="276" w:lineRule="auto"/>
        <w:ind w:left="2579" w:hanging="425"/>
        <w:jc w:val="both"/>
        <w:rPr>
          <w:szCs w:val="24"/>
        </w:rPr>
      </w:pPr>
      <w:r w:rsidRPr="009C1AEF">
        <w:rPr>
          <w:rFonts w:hint="eastAsia"/>
          <w:szCs w:val="24"/>
          <w:rtl/>
        </w:rPr>
        <w:t>הערך</w:t>
      </w:r>
      <w:r w:rsidRPr="009C1AEF">
        <w:rPr>
          <w:szCs w:val="24"/>
          <w:rtl/>
        </w:rPr>
        <w:t xml:space="preserve"> </w:t>
      </w:r>
      <w:r w:rsidRPr="009C1AEF">
        <w:rPr>
          <w:rFonts w:hint="eastAsia"/>
          <w:szCs w:val="24"/>
          <w:rtl/>
        </w:rPr>
        <w:t>הכספי</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העבודות</w:t>
      </w:r>
      <w:r w:rsidRPr="009C1AEF">
        <w:rPr>
          <w:szCs w:val="24"/>
          <w:rtl/>
        </w:rPr>
        <w:t xml:space="preserve">, </w:t>
      </w:r>
      <w:r w:rsidRPr="009C1AEF">
        <w:rPr>
          <w:rFonts w:hint="eastAsia"/>
          <w:szCs w:val="24"/>
          <w:rtl/>
        </w:rPr>
        <w:t>בהתאם</w:t>
      </w:r>
      <w:r w:rsidRPr="009C1AEF">
        <w:rPr>
          <w:szCs w:val="24"/>
          <w:rtl/>
        </w:rPr>
        <w:t xml:space="preserve"> </w:t>
      </w:r>
      <w:r w:rsidRPr="009C1AEF">
        <w:rPr>
          <w:rFonts w:hint="eastAsia"/>
          <w:szCs w:val="24"/>
          <w:rtl/>
        </w:rPr>
        <w:t>לכתב</w:t>
      </w:r>
      <w:r w:rsidRPr="009C1AEF">
        <w:rPr>
          <w:szCs w:val="24"/>
          <w:rtl/>
        </w:rPr>
        <w:t xml:space="preserve"> </w:t>
      </w:r>
      <w:r w:rsidRPr="009C1AEF">
        <w:rPr>
          <w:rFonts w:hint="eastAsia"/>
          <w:szCs w:val="24"/>
          <w:rtl/>
        </w:rPr>
        <w:t>הכמויות</w:t>
      </w:r>
      <w:r w:rsidRPr="009C1AEF">
        <w:rPr>
          <w:szCs w:val="24"/>
          <w:rtl/>
        </w:rPr>
        <w:t>;</w:t>
      </w:r>
    </w:p>
    <w:p w14:paraId="78B464A8" w14:textId="77777777" w:rsidR="00FE5E24" w:rsidRPr="009C1AEF" w:rsidRDefault="00FE5E24" w:rsidP="008737D2">
      <w:pPr>
        <w:numPr>
          <w:ilvl w:val="3"/>
          <w:numId w:val="50"/>
        </w:numPr>
        <w:spacing w:line="276" w:lineRule="auto"/>
        <w:ind w:left="2579" w:hanging="425"/>
        <w:jc w:val="both"/>
        <w:rPr>
          <w:szCs w:val="24"/>
        </w:rPr>
      </w:pPr>
      <w:r w:rsidRPr="009C1AEF">
        <w:rPr>
          <w:rFonts w:hint="eastAsia"/>
          <w:szCs w:val="24"/>
          <w:rtl/>
        </w:rPr>
        <w:t>פירוט</w:t>
      </w:r>
      <w:r w:rsidRPr="009C1AEF">
        <w:rPr>
          <w:szCs w:val="24"/>
          <w:rtl/>
        </w:rPr>
        <w:t xml:space="preserve"> </w:t>
      </w:r>
      <w:r w:rsidRPr="009C1AEF">
        <w:rPr>
          <w:rFonts w:hint="eastAsia"/>
          <w:szCs w:val="24"/>
          <w:rtl/>
        </w:rPr>
        <w:t>הדרכים</w:t>
      </w:r>
      <w:r w:rsidRPr="009C1AEF">
        <w:rPr>
          <w:szCs w:val="24"/>
          <w:rtl/>
        </w:rPr>
        <w:t xml:space="preserve"> </w:t>
      </w:r>
      <w:r w:rsidRPr="009C1AEF">
        <w:rPr>
          <w:rFonts w:hint="eastAsia"/>
          <w:szCs w:val="24"/>
          <w:rtl/>
        </w:rPr>
        <w:t>בהן</w:t>
      </w:r>
      <w:r w:rsidRPr="009C1AEF">
        <w:rPr>
          <w:szCs w:val="24"/>
          <w:rtl/>
        </w:rPr>
        <w:t xml:space="preserve"> </w:t>
      </w:r>
      <w:r w:rsidRPr="009C1AEF">
        <w:rPr>
          <w:rFonts w:hint="eastAsia"/>
          <w:szCs w:val="24"/>
          <w:rtl/>
        </w:rPr>
        <w:t>ייקבע</w:t>
      </w:r>
      <w:r w:rsidRPr="009C1AEF">
        <w:rPr>
          <w:szCs w:val="24"/>
          <w:rtl/>
        </w:rPr>
        <w:t xml:space="preserve"> </w:t>
      </w:r>
      <w:r w:rsidRPr="009C1AEF">
        <w:rPr>
          <w:rFonts w:hint="eastAsia"/>
          <w:szCs w:val="24"/>
          <w:rtl/>
        </w:rPr>
        <w:t>החיסכון</w:t>
      </w:r>
      <w:r w:rsidRPr="009C1AEF">
        <w:rPr>
          <w:szCs w:val="24"/>
          <w:rtl/>
        </w:rPr>
        <w:t xml:space="preserve">/תפוקות </w:t>
      </w:r>
      <w:r w:rsidRPr="009C1AEF">
        <w:rPr>
          <w:rFonts w:hint="eastAsia"/>
          <w:szCs w:val="24"/>
          <w:rtl/>
        </w:rPr>
        <w:t>באופן</w:t>
      </w:r>
      <w:r w:rsidRPr="009C1AEF">
        <w:rPr>
          <w:szCs w:val="24"/>
          <w:rtl/>
        </w:rPr>
        <w:t xml:space="preserve"> </w:t>
      </w:r>
      <w:r w:rsidRPr="009C1AEF">
        <w:rPr>
          <w:rFonts w:hint="eastAsia"/>
          <w:szCs w:val="24"/>
          <w:rtl/>
        </w:rPr>
        <w:t>מעשי</w:t>
      </w:r>
      <w:r w:rsidRPr="009C1AEF">
        <w:rPr>
          <w:szCs w:val="24"/>
          <w:rtl/>
        </w:rPr>
        <w:t xml:space="preserve">- </w:t>
      </w:r>
      <w:r w:rsidRPr="009C1AEF">
        <w:rPr>
          <w:rFonts w:hint="eastAsia"/>
          <w:szCs w:val="24"/>
          <w:rtl/>
        </w:rPr>
        <w:t>לרבות</w:t>
      </w:r>
      <w:r w:rsidRPr="009C1AEF">
        <w:rPr>
          <w:szCs w:val="24"/>
          <w:rtl/>
        </w:rPr>
        <w:t xml:space="preserve"> </w:t>
      </w:r>
      <w:r w:rsidRPr="009C1AEF">
        <w:rPr>
          <w:rFonts w:hint="eastAsia"/>
          <w:szCs w:val="24"/>
          <w:rtl/>
        </w:rPr>
        <w:t>פירוט</w:t>
      </w:r>
      <w:r w:rsidRPr="009C1AEF">
        <w:rPr>
          <w:szCs w:val="24"/>
          <w:rtl/>
        </w:rPr>
        <w:t xml:space="preserve"> </w:t>
      </w:r>
      <w:r w:rsidRPr="009C1AEF">
        <w:rPr>
          <w:rFonts w:hint="eastAsia"/>
          <w:szCs w:val="24"/>
          <w:rtl/>
        </w:rPr>
        <w:t>ציוד</w:t>
      </w:r>
      <w:r w:rsidRPr="009C1AEF">
        <w:rPr>
          <w:szCs w:val="24"/>
          <w:rtl/>
        </w:rPr>
        <w:t xml:space="preserve">, </w:t>
      </w:r>
      <w:r w:rsidRPr="009C1AEF">
        <w:rPr>
          <w:rFonts w:hint="eastAsia"/>
          <w:szCs w:val="24"/>
          <w:rtl/>
        </w:rPr>
        <w:t>מתודולוגיות</w:t>
      </w:r>
      <w:r w:rsidRPr="009C1AEF">
        <w:rPr>
          <w:szCs w:val="24"/>
          <w:rtl/>
        </w:rPr>
        <w:t xml:space="preserve">, </w:t>
      </w:r>
      <w:r w:rsidRPr="009C1AEF">
        <w:rPr>
          <w:rFonts w:hint="eastAsia"/>
          <w:szCs w:val="24"/>
          <w:rtl/>
        </w:rPr>
        <w:t>חישוב</w:t>
      </w:r>
      <w:r w:rsidRPr="009C1AEF">
        <w:rPr>
          <w:szCs w:val="24"/>
          <w:rtl/>
        </w:rPr>
        <w:t xml:space="preserve"> </w:t>
      </w:r>
      <w:r w:rsidRPr="009C1AEF">
        <w:rPr>
          <w:rFonts w:hint="eastAsia"/>
          <w:szCs w:val="24"/>
          <w:rtl/>
        </w:rPr>
        <w:t>וכד</w:t>
      </w:r>
      <w:r w:rsidRPr="009C1AEF">
        <w:rPr>
          <w:szCs w:val="24"/>
          <w:rtl/>
        </w:rPr>
        <w:t>';</w:t>
      </w:r>
    </w:p>
    <w:p w14:paraId="3B86667C" w14:textId="77777777" w:rsidR="00FE5E24" w:rsidRPr="009C1AEF" w:rsidRDefault="00FE5E24" w:rsidP="008737D2">
      <w:pPr>
        <w:numPr>
          <w:ilvl w:val="3"/>
          <w:numId w:val="50"/>
        </w:numPr>
        <w:spacing w:line="276" w:lineRule="auto"/>
        <w:ind w:left="2579" w:hanging="425"/>
        <w:jc w:val="both"/>
        <w:rPr>
          <w:szCs w:val="24"/>
        </w:rPr>
      </w:pPr>
      <w:r w:rsidRPr="009C1AEF">
        <w:rPr>
          <w:rFonts w:hint="eastAsia"/>
          <w:szCs w:val="24"/>
          <w:rtl/>
        </w:rPr>
        <w:t>לוח</w:t>
      </w:r>
      <w:r w:rsidRPr="009C1AEF">
        <w:rPr>
          <w:szCs w:val="24"/>
          <w:rtl/>
        </w:rPr>
        <w:t xml:space="preserve"> </w:t>
      </w:r>
      <w:r w:rsidRPr="009C1AEF">
        <w:rPr>
          <w:rFonts w:hint="eastAsia"/>
          <w:szCs w:val="24"/>
          <w:rtl/>
        </w:rPr>
        <w:t>זמנים</w:t>
      </w:r>
      <w:r w:rsidRPr="009C1AEF">
        <w:rPr>
          <w:szCs w:val="24"/>
          <w:rtl/>
        </w:rPr>
        <w:t xml:space="preserve"> </w:t>
      </w:r>
      <w:r w:rsidRPr="009C1AEF">
        <w:rPr>
          <w:rFonts w:hint="eastAsia"/>
          <w:szCs w:val="24"/>
          <w:rtl/>
        </w:rPr>
        <w:t>לביצוע</w:t>
      </w:r>
      <w:r w:rsidRPr="009C1AEF">
        <w:rPr>
          <w:szCs w:val="24"/>
          <w:rtl/>
        </w:rPr>
        <w:t xml:space="preserve"> </w:t>
      </w:r>
      <w:r w:rsidRPr="009C1AEF">
        <w:rPr>
          <w:rFonts w:hint="eastAsia"/>
          <w:szCs w:val="24"/>
          <w:rtl/>
        </w:rPr>
        <w:t>העבודות</w:t>
      </w:r>
      <w:r w:rsidRPr="009C1AEF">
        <w:rPr>
          <w:szCs w:val="24"/>
          <w:rtl/>
        </w:rPr>
        <w:t>;</w:t>
      </w:r>
    </w:p>
    <w:p w14:paraId="4C2BB0D9" w14:textId="3C5D8254" w:rsidR="00FE5E24" w:rsidRPr="009C1AEF" w:rsidRDefault="00FE5E24" w:rsidP="008737D2">
      <w:pPr>
        <w:numPr>
          <w:ilvl w:val="3"/>
          <w:numId w:val="50"/>
        </w:numPr>
        <w:spacing w:line="276" w:lineRule="auto"/>
        <w:ind w:left="2579" w:hanging="425"/>
        <w:jc w:val="both"/>
        <w:rPr>
          <w:szCs w:val="24"/>
        </w:rPr>
      </w:pPr>
      <w:r w:rsidRPr="009C1AEF">
        <w:rPr>
          <w:rFonts w:hint="eastAsia"/>
          <w:szCs w:val="24"/>
          <w:rtl/>
        </w:rPr>
        <w:t>המועד</w:t>
      </w:r>
      <w:r w:rsidRPr="009C1AEF">
        <w:rPr>
          <w:szCs w:val="24"/>
          <w:rtl/>
        </w:rPr>
        <w:t xml:space="preserve"> </w:t>
      </w:r>
      <w:r w:rsidRPr="009C1AEF">
        <w:rPr>
          <w:rFonts w:hint="eastAsia"/>
          <w:szCs w:val="24"/>
          <w:rtl/>
        </w:rPr>
        <w:t>הקובע</w:t>
      </w:r>
      <w:r w:rsidRPr="009C1AEF">
        <w:rPr>
          <w:szCs w:val="24"/>
          <w:rtl/>
        </w:rPr>
        <w:t xml:space="preserve"> </w:t>
      </w:r>
      <w:r w:rsidRPr="009C1AEF">
        <w:rPr>
          <w:rFonts w:hint="eastAsia"/>
          <w:szCs w:val="24"/>
          <w:rtl/>
        </w:rPr>
        <w:t>לקביעת</w:t>
      </w:r>
      <w:r w:rsidRPr="009C1AEF">
        <w:rPr>
          <w:szCs w:val="24"/>
          <w:rtl/>
        </w:rPr>
        <w:t xml:space="preserve"> </w:t>
      </w:r>
      <w:r w:rsidRPr="009C1AEF">
        <w:rPr>
          <w:rFonts w:hint="eastAsia"/>
          <w:szCs w:val="24"/>
          <w:rtl/>
        </w:rPr>
        <w:t>החיסכון</w:t>
      </w:r>
      <w:r w:rsidRPr="009C1AEF">
        <w:rPr>
          <w:szCs w:val="24"/>
          <w:rtl/>
        </w:rPr>
        <w:t>;</w:t>
      </w:r>
    </w:p>
    <w:p w14:paraId="434593A4" w14:textId="77777777" w:rsidR="00B40444" w:rsidRPr="009C1AEF" w:rsidRDefault="00B40444" w:rsidP="00B40444">
      <w:pPr>
        <w:spacing w:line="360" w:lineRule="auto"/>
        <w:jc w:val="both"/>
        <w:rPr>
          <w:rFonts w:asciiTheme="majorBidi" w:hAnsiTheme="majorBidi"/>
          <w:szCs w:val="24"/>
          <w:u w:val="single"/>
        </w:rPr>
      </w:pPr>
    </w:p>
    <w:p w14:paraId="5F3DCAAD" w14:textId="77777777" w:rsidR="00B40444" w:rsidRPr="009C1AEF" w:rsidRDefault="00B40444" w:rsidP="00BD53C4">
      <w:pPr>
        <w:numPr>
          <w:ilvl w:val="0"/>
          <w:numId w:val="25"/>
        </w:numPr>
        <w:spacing w:line="360" w:lineRule="auto"/>
        <w:ind w:right="0"/>
        <w:jc w:val="both"/>
        <w:rPr>
          <w:rFonts w:asciiTheme="majorBidi" w:hAnsiTheme="majorBidi"/>
          <w:b/>
          <w:bCs/>
          <w:szCs w:val="24"/>
          <w:u w:val="single"/>
        </w:rPr>
      </w:pPr>
      <w:r w:rsidRPr="009C1AEF">
        <w:rPr>
          <w:rFonts w:asciiTheme="majorBidi" w:hAnsiTheme="majorBidi"/>
          <w:b/>
          <w:bCs/>
          <w:szCs w:val="24"/>
          <w:u w:val="single"/>
          <w:rtl/>
        </w:rPr>
        <w:t>ההתקשרות</w:t>
      </w:r>
    </w:p>
    <w:p w14:paraId="60952F5B" w14:textId="5D12202F" w:rsidR="00B40444" w:rsidRPr="009C1AEF" w:rsidRDefault="00DB599F" w:rsidP="00BD53C4">
      <w:pPr>
        <w:numPr>
          <w:ilvl w:val="1"/>
          <w:numId w:val="25"/>
        </w:numPr>
        <w:spacing w:line="360" w:lineRule="auto"/>
        <w:ind w:right="0"/>
        <w:jc w:val="both"/>
        <w:rPr>
          <w:rFonts w:asciiTheme="majorBidi" w:hAnsiTheme="majorBidi"/>
          <w:szCs w:val="24"/>
        </w:rPr>
      </w:pPr>
      <w:r w:rsidRPr="009C1AEF">
        <w:rPr>
          <w:rFonts w:asciiTheme="majorBidi" w:hAnsiTheme="majorBidi" w:hint="eastAsia"/>
          <w:szCs w:val="24"/>
          <w:rtl/>
        </w:rPr>
        <w:t>הזוכה</w:t>
      </w:r>
      <w:r w:rsidRPr="009C1AEF">
        <w:rPr>
          <w:rFonts w:asciiTheme="majorBidi" w:hAnsiTheme="majorBidi"/>
          <w:szCs w:val="24"/>
          <w:rtl/>
        </w:rPr>
        <w:t xml:space="preserve"> </w:t>
      </w:r>
      <w:r w:rsidRPr="009C1AEF">
        <w:rPr>
          <w:rFonts w:asciiTheme="majorBidi" w:hAnsiTheme="majorBidi" w:hint="eastAsia"/>
          <w:szCs w:val="24"/>
          <w:rtl/>
        </w:rPr>
        <w:t>יבצע</w:t>
      </w:r>
      <w:r w:rsidR="00B40444" w:rsidRPr="009C1AEF">
        <w:rPr>
          <w:rFonts w:asciiTheme="majorBidi" w:hAnsiTheme="majorBidi"/>
          <w:szCs w:val="24"/>
          <w:rtl/>
        </w:rPr>
        <w:t xml:space="preserve"> </w:t>
      </w:r>
      <w:r w:rsidRPr="009C1AEF">
        <w:rPr>
          <w:rFonts w:asciiTheme="majorBidi" w:hAnsiTheme="majorBidi" w:hint="eastAsia"/>
          <w:szCs w:val="24"/>
          <w:rtl/>
        </w:rPr>
        <w:t>פרויקט</w:t>
      </w:r>
      <w:r w:rsidRPr="009C1AEF">
        <w:rPr>
          <w:rFonts w:asciiTheme="majorBidi" w:hAnsiTheme="majorBidi"/>
          <w:szCs w:val="24"/>
          <w:rtl/>
        </w:rPr>
        <w:t xml:space="preserve"> </w:t>
      </w:r>
      <w:r w:rsidRPr="009C1AEF">
        <w:rPr>
          <w:rFonts w:asciiTheme="majorBidi" w:hAnsiTheme="majorBidi" w:hint="eastAsia"/>
          <w:szCs w:val="24"/>
          <w:rtl/>
        </w:rPr>
        <w:t>להתייעלות</w:t>
      </w:r>
      <w:r w:rsidRPr="009C1AEF">
        <w:rPr>
          <w:rFonts w:asciiTheme="majorBidi" w:hAnsiTheme="majorBidi"/>
          <w:szCs w:val="24"/>
          <w:rtl/>
        </w:rPr>
        <w:t xml:space="preserve"> </w:t>
      </w:r>
      <w:r w:rsidRPr="009C1AEF">
        <w:rPr>
          <w:rFonts w:asciiTheme="majorBidi" w:hAnsiTheme="majorBidi" w:hint="eastAsia"/>
          <w:szCs w:val="24"/>
          <w:rtl/>
        </w:rPr>
        <w:t>אנרגטית</w:t>
      </w:r>
      <w:r w:rsidR="00B40444" w:rsidRPr="009C1AEF">
        <w:rPr>
          <w:rFonts w:asciiTheme="majorBidi" w:hAnsiTheme="majorBidi"/>
          <w:szCs w:val="24"/>
          <w:rtl/>
        </w:rPr>
        <w:t xml:space="preserve"> כמפורט במכרז מס' </w:t>
      </w:r>
      <w:r w:rsidR="00016A6C" w:rsidRPr="009C1AEF">
        <w:rPr>
          <w:rFonts w:asciiTheme="majorBidi" w:hAnsiTheme="majorBidi"/>
          <w:szCs w:val="24"/>
          <w:rtl/>
        </w:rPr>
        <w:t>118/2017</w:t>
      </w:r>
      <w:r w:rsidR="00B40444" w:rsidRPr="009C1AEF">
        <w:rPr>
          <w:rFonts w:asciiTheme="majorBidi" w:hAnsiTheme="majorBidi"/>
          <w:szCs w:val="24"/>
          <w:rtl/>
        </w:rPr>
        <w:t xml:space="preserve"> ובנספחיו. </w:t>
      </w:r>
    </w:p>
    <w:p w14:paraId="6BC63F54" w14:textId="79AA66A7" w:rsidR="00B40444" w:rsidRPr="009C1AEF" w:rsidRDefault="00B40444" w:rsidP="00BD53C4">
      <w:pPr>
        <w:numPr>
          <w:ilvl w:val="1"/>
          <w:numId w:val="25"/>
        </w:numPr>
        <w:spacing w:line="360" w:lineRule="auto"/>
        <w:ind w:right="0"/>
        <w:jc w:val="both"/>
        <w:rPr>
          <w:rFonts w:asciiTheme="majorBidi" w:hAnsiTheme="majorBidi"/>
          <w:szCs w:val="24"/>
        </w:rPr>
      </w:pPr>
      <w:r w:rsidRPr="009C1AEF">
        <w:rPr>
          <w:rFonts w:asciiTheme="majorBidi" w:hAnsiTheme="majorBidi"/>
          <w:szCs w:val="24"/>
          <w:rtl/>
        </w:rPr>
        <w:t>ה</w:t>
      </w:r>
      <w:r w:rsidR="001C50DF" w:rsidRPr="009C1AEF">
        <w:rPr>
          <w:rFonts w:asciiTheme="majorBidi" w:hAnsiTheme="majorBidi" w:hint="eastAsia"/>
          <w:szCs w:val="24"/>
          <w:rtl/>
        </w:rPr>
        <w:t>זוכה</w:t>
      </w:r>
      <w:r w:rsidR="007122DF" w:rsidRPr="009C1AEF">
        <w:rPr>
          <w:rFonts w:asciiTheme="majorBidi" w:hAnsiTheme="majorBidi"/>
          <w:szCs w:val="24"/>
          <w:rtl/>
        </w:rPr>
        <w:t xml:space="preserve"> </w:t>
      </w:r>
      <w:r w:rsidRPr="009C1AEF">
        <w:rPr>
          <w:rFonts w:asciiTheme="majorBidi" w:hAnsiTheme="majorBidi"/>
          <w:szCs w:val="24"/>
          <w:rtl/>
        </w:rPr>
        <w:t xml:space="preserve">מקבל על עצמו </w:t>
      </w:r>
      <w:r w:rsidR="001C50DF" w:rsidRPr="009C1AEF">
        <w:rPr>
          <w:rFonts w:asciiTheme="majorBidi" w:hAnsiTheme="majorBidi" w:hint="eastAsia"/>
          <w:szCs w:val="24"/>
          <w:rtl/>
        </w:rPr>
        <w:t>לבצע</w:t>
      </w:r>
      <w:r w:rsidR="001C50DF" w:rsidRPr="009C1AEF">
        <w:rPr>
          <w:rFonts w:asciiTheme="majorBidi" w:hAnsiTheme="majorBidi"/>
          <w:szCs w:val="24"/>
          <w:rtl/>
        </w:rPr>
        <w:t xml:space="preserve"> </w:t>
      </w:r>
      <w:r w:rsidR="001C50DF" w:rsidRPr="009C1AEF">
        <w:rPr>
          <w:rFonts w:asciiTheme="majorBidi" w:hAnsiTheme="majorBidi" w:hint="eastAsia"/>
          <w:szCs w:val="24"/>
          <w:rtl/>
        </w:rPr>
        <w:t>פרויקט</w:t>
      </w:r>
      <w:r w:rsidR="001C50DF" w:rsidRPr="009C1AEF">
        <w:rPr>
          <w:rFonts w:asciiTheme="majorBidi" w:hAnsiTheme="majorBidi"/>
          <w:szCs w:val="24"/>
          <w:rtl/>
        </w:rPr>
        <w:t xml:space="preserve"> </w:t>
      </w:r>
      <w:r w:rsidR="001C50DF" w:rsidRPr="009C1AEF">
        <w:rPr>
          <w:rFonts w:asciiTheme="majorBidi" w:hAnsiTheme="majorBidi" w:hint="eastAsia"/>
          <w:szCs w:val="24"/>
          <w:rtl/>
        </w:rPr>
        <w:t>להתייעלות</w:t>
      </w:r>
      <w:r w:rsidR="001C50DF" w:rsidRPr="009C1AEF">
        <w:rPr>
          <w:rFonts w:asciiTheme="majorBidi" w:hAnsiTheme="majorBidi"/>
          <w:szCs w:val="24"/>
          <w:rtl/>
        </w:rPr>
        <w:t xml:space="preserve"> </w:t>
      </w:r>
      <w:r w:rsidR="001C50DF" w:rsidRPr="009C1AEF">
        <w:rPr>
          <w:rFonts w:asciiTheme="majorBidi" w:hAnsiTheme="majorBidi" w:hint="eastAsia"/>
          <w:szCs w:val="24"/>
          <w:rtl/>
        </w:rPr>
        <w:t>אנרגטית</w:t>
      </w:r>
      <w:r w:rsidR="00A94951" w:rsidRPr="009C1AEF">
        <w:rPr>
          <w:rFonts w:asciiTheme="majorBidi" w:hAnsiTheme="majorBidi"/>
          <w:szCs w:val="24"/>
          <w:rtl/>
        </w:rPr>
        <w:t xml:space="preserve"> </w:t>
      </w:r>
      <w:r w:rsidR="008737D2" w:rsidRPr="009C1AEF">
        <w:rPr>
          <w:rFonts w:asciiTheme="majorBidi" w:hAnsiTheme="majorBidi" w:hint="eastAsia"/>
          <w:szCs w:val="24"/>
          <w:rtl/>
        </w:rPr>
        <w:t>כמפורט</w:t>
      </w:r>
      <w:r w:rsidR="008737D2" w:rsidRPr="009C1AEF">
        <w:rPr>
          <w:rFonts w:asciiTheme="majorBidi" w:hAnsiTheme="majorBidi"/>
          <w:szCs w:val="24"/>
          <w:rtl/>
        </w:rPr>
        <w:t xml:space="preserve"> </w:t>
      </w:r>
      <w:r w:rsidR="00A94951" w:rsidRPr="009C1AEF">
        <w:rPr>
          <w:rFonts w:asciiTheme="majorBidi" w:hAnsiTheme="majorBidi" w:hint="eastAsia"/>
          <w:szCs w:val="24"/>
          <w:rtl/>
        </w:rPr>
        <w:t>ב</w:t>
      </w:r>
      <w:r w:rsidR="00A94951" w:rsidRPr="00493980">
        <w:rPr>
          <w:rFonts w:asciiTheme="majorBidi" w:hAnsiTheme="majorBidi" w:hint="eastAsia"/>
          <w:szCs w:val="24"/>
          <w:rtl/>
        </w:rPr>
        <w:t>מפרט</w:t>
      </w:r>
      <w:r w:rsidR="00A94951" w:rsidRPr="00493980">
        <w:rPr>
          <w:rFonts w:asciiTheme="majorBidi" w:hAnsiTheme="majorBidi"/>
          <w:szCs w:val="24"/>
          <w:rtl/>
        </w:rPr>
        <w:t xml:space="preserve"> </w:t>
      </w:r>
      <w:r w:rsidR="00A94951" w:rsidRPr="00493980">
        <w:rPr>
          <w:rFonts w:asciiTheme="majorBidi" w:hAnsiTheme="majorBidi" w:hint="eastAsia"/>
          <w:szCs w:val="24"/>
          <w:rtl/>
        </w:rPr>
        <w:t>מקצועי</w:t>
      </w:r>
      <w:r w:rsidR="00FA4BCC" w:rsidRPr="00493980">
        <w:rPr>
          <w:rFonts w:asciiTheme="majorBidi" w:hAnsiTheme="majorBidi"/>
          <w:szCs w:val="24"/>
          <w:rtl/>
        </w:rPr>
        <w:t xml:space="preserve"> </w:t>
      </w:r>
      <w:r w:rsidR="00FA4BCC" w:rsidRPr="00493980">
        <w:rPr>
          <w:rFonts w:asciiTheme="majorBidi" w:hAnsiTheme="majorBidi" w:hint="eastAsia"/>
          <w:b/>
          <w:bCs/>
          <w:szCs w:val="24"/>
          <w:rtl/>
        </w:rPr>
        <w:t>נספח</w:t>
      </w:r>
      <w:r w:rsidR="00FA4BCC" w:rsidRPr="00493980">
        <w:rPr>
          <w:rFonts w:asciiTheme="majorBidi" w:hAnsiTheme="majorBidi"/>
          <w:b/>
          <w:bCs/>
          <w:szCs w:val="24"/>
          <w:rtl/>
        </w:rPr>
        <w:t xml:space="preserve"> </w:t>
      </w:r>
      <w:r w:rsidR="00FA4BCC" w:rsidRPr="00493980">
        <w:rPr>
          <w:rFonts w:asciiTheme="majorBidi" w:hAnsiTheme="majorBidi" w:hint="eastAsia"/>
          <w:b/>
          <w:bCs/>
          <w:szCs w:val="24"/>
          <w:rtl/>
        </w:rPr>
        <w:t>א</w:t>
      </w:r>
      <w:r w:rsidR="00FA4BCC" w:rsidRPr="00493980">
        <w:rPr>
          <w:rFonts w:asciiTheme="majorBidi" w:hAnsiTheme="majorBidi"/>
          <w:b/>
          <w:bCs/>
          <w:szCs w:val="24"/>
          <w:rtl/>
        </w:rPr>
        <w:t>'1</w:t>
      </w:r>
      <w:r w:rsidRPr="00493980">
        <w:rPr>
          <w:rFonts w:asciiTheme="majorBidi" w:hAnsiTheme="majorBidi"/>
          <w:b/>
          <w:bCs/>
          <w:szCs w:val="24"/>
          <w:rtl/>
        </w:rPr>
        <w:t>,</w:t>
      </w:r>
      <w:r w:rsidRPr="009C1AEF">
        <w:rPr>
          <w:rFonts w:asciiTheme="majorBidi" w:hAnsiTheme="majorBidi"/>
          <w:szCs w:val="24"/>
          <w:rtl/>
        </w:rPr>
        <w:t xml:space="preserve"> בהתאם ללוח הזמנים שייקבע ע"י הממונה והכול כמפורט וכמוגדר בהסכם זה ונספחיו. </w:t>
      </w:r>
    </w:p>
    <w:p w14:paraId="2F786916" w14:textId="77777777" w:rsidR="00B40444" w:rsidRPr="009C1AEF" w:rsidRDefault="00B40444" w:rsidP="00BD53C4">
      <w:pPr>
        <w:numPr>
          <w:ilvl w:val="0"/>
          <w:numId w:val="25"/>
        </w:numPr>
        <w:spacing w:line="360" w:lineRule="auto"/>
        <w:ind w:right="0"/>
        <w:jc w:val="both"/>
        <w:rPr>
          <w:rFonts w:asciiTheme="majorBidi" w:hAnsiTheme="majorBidi"/>
          <w:b/>
          <w:bCs/>
          <w:szCs w:val="24"/>
          <w:u w:val="single"/>
          <w:rtl/>
        </w:rPr>
      </w:pPr>
      <w:r w:rsidRPr="009C1AEF">
        <w:rPr>
          <w:rFonts w:asciiTheme="majorBidi" w:hAnsiTheme="majorBidi"/>
          <w:b/>
          <w:bCs/>
          <w:szCs w:val="24"/>
          <w:u w:val="single"/>
          <w:rtl/>
        </w:rPr>
        <w:t>נציג המשרד</w:t>
      </w:r>
      <w:bookmarkStart w:id="3" w:name="_GoBack"/>
      <w:bookmarkEnd w:id="3"/>
    </w:p>
    <w:p w14:paraId="3964364D" w14:textId="2D5AF90E" w:rsidR="00B40444" w:rsidRPr="009C1AEF" w:rsidRDefault="00B40444" w:rsidP="00C50181">
      <w:pPr>
        <w:numPr>
          <w:ilvl w:val="1"/>
          <w:numId w:val="25"/>
        </w:numPr>
        <w:spacing w:line="360" w:lineRule="auto"/>
        <w:ind w:right="0"/>
        <w:jc w:val="both"/>
        <w:rPr>
          <w:rFonts w:asciiTheme="majorBidi" w:hAnsiTheme="majorBidi"/>
          <w:szCs w:val="24"/>
          <w:u w:val="single"/>
        </w:rPr>
      </w:pPr>
      <w:r w:rsidRPr="009C1AEF">
        <w:rPr>
          <w:rFonts w:asciiTheme="majorBidi" w:hAnsiTheme="majorBidi"/>
          <w:szCs w:val="24"/>
          <w:rtl/>
        </w:rPr>
        <w:t>ה</w:t>
      </w:r>
      <w:r w:rsidR="00561D05" w:rsidRPr="009C1AEF">
        <w:rPr>
          <w:rFonts w:asciiTheme="majorBidi" w:hAnsiTheme="majorBidi"/>
          <w:szCs w:val="24"/>
          <w:rtl/>
        </w:rPr>
        <w:t>זוכה</w:t>
      </w:r>
      <w:r w:rsidRPr="009C1AEF">
        <w:rPr>
          <w:rFonts w:asciiTheme="majorBidi" w:hAnsiTheme="majorBidi"/>
          <w:szCs w:val="24"/>
          <w:rtl/>
        </w:rPr>
        <w:t xml:space="preserve"> יבצע את השירותים בפיקוח</w:t>
      </w:r>
      <w:r w:rsidR="00DB4D00" w:rsidRPr="009C1AEF">
        <w:rPr>
          <w:rFonts w:asciiTheme="majorBidi" w:hAnsiTheme="majorBidi" w:hint="eastAsia"/>
          <w:szCs w:val="24"/>
          <w:rtl/>
        </w:rPr>
        <w:t>ה</w:t>
      </w:r>
      <w:r w:rsidRPr="009C1AEF">
        <w:rPr>
          <w:rFonts w:asciiTheme="majorBidi" w:hAnsiTheme="majorBidi"/>
          <w:szCs w:val="24"/>
          <w:rtl/>
        </w:rPr>
        <w:t xml:space="preserve"> </w:t>
      </w:r>
      <w:r w:rsidRPr="00C50181">
        <w:rPr>
          <w:rFonts w:asciiTheme="majorBidi" w:hAnsiTheme="majorBidi"/>
          <w:szCs w:val="24"/>
          <w:rtl/>
        </w:rPr>
        <w:t xml:space="preserve">של: </w:t>
      </w:r>
      <w:r w:rsidR="00B74B03" w:rsidRPr="00C50181">
        <w:rPr>
          <w:rFonts w:asciiTheme="majorBidi" w:hAnsiTheme="majorBidi" w:hint="eastAsia"/>
          <w:szCs w:val="24"/>
          <w:rtl/>
        </w:rPr>
        <w:t>גב</w:t>
      </w:r>
      <w:r w:rsidR="00DB4D00" w:rsidRPr="00C50181">
        <w:rPr>
          <w:rFonts w:asciiTheme="majorBidi" w:hAnsiTheme="majorBidi"/>
          <w:szCs w:val="24"/>
          <w:rtl/>
        </w:rPr>
        <w:t>'</w:t>
      </w:r>
      <w:r w:rsidR="00B74B03" w:rsidRPr="00C50181">
        <w:rPr>
          <w:rFonts w:asciiTheme="majorBidi" w:hAnsiTheme="majorBidi"/>
          <w:szCs w:val="24"/>
          <w:rtl/>
        </w:rPr>
        <w:t xml:space="preserve"> יאנינה פליישון</w:t>
      </w:r>
      <w:r w:rsidRPr="00C50181">
        <w:rPr>
          <w:rFonts w:asciiTheme="majorBidi" w:hAnsiTheme="majorBidi"/>
          <w:szCs w:val="24"/>
          <w:rtl/>
        </w:rPr>
        <w:t>,</w:t>
      </w:r>
      <w:r w:rsidRPr="009C1AEF">
        <w:rPr>
          <w:rFonts w:asciiTheme="majorBidi" w:hAnsiTheme="majorBidi"/>
          <w:szCs w:val="24"/>
          <w:rtl/>
        </w:rPr>
        <w:t xml:space="preserve"> או מי מטעמ</w:t>
      </w:r>
      <w:r w:rsidR="00DB4D00" w:rsidRPr="009C1AEF">
        <w:rPr>
          <w:rFonts w:asciiTheme="majorBidi" w:hAnsiTheme="majorBidi" w:hint="eastAsia"/>
          <w:szCs w:val="24"/>
          <w:rtl/>
        </w:rPr>
        <w:t>ה</w:t>
      </w:r>
      <w:r w:rsidRPr="009C1AEF">
        <w:rPr>
          <w:rFonts w:asciiTheme="majorBidi" w:hAnsiTheme="majorBidi"/>
          <w:szCs w:val="24"/>
          <w:rtl/>
        </w:rPr>
        <w:t xml:space="preserve"> (להלן: "</w:t>
      </w:r>
      <w:r w:rsidRPr="009C1AEF">
        <w:rPr>
          <w:rFonts w:asciiTheme="majorBidi" w:hAnsiTheme="majorBidi"/>
          <w:b/>
          <w:bCs/>
          <w:szCs w:val="24"/>
          <w:rtl/>
        </w:rPr>
        <w:t>הממונה</w:t>
      </w:r>
      <w:r w:rsidRPr="009C1AEF">
        <w:rPr>
          <w:rFonts w:asciiTheme="majorBidi" w:hAnsiTheme="majorBidi"/>
          <w:szCs w:val="24"/>
          <w:rtl/>
        </w:rPr>
        <w:t>"). המשרד יהא רשאי להחליף את הממונה בכל עת וזאת בדרך של בהודעה בכתב שתשלח ל</w:t>
      </w:r>
      <w:r w:rsidR="00561D05" w:rsidRPr="009C1AEF">
        <w:rPr>
          <w:rFonts w:asciiTheme="majorBidi" w:hAnsiTheme="majorBidi"/>
          <w:szCs w:val="24"/>
          <w:rtl/>
        </w:rPr>
        <w:t>זוכה</w:t>
      </w:r>
      <w:r w:rsidRPr="009C1AEF">
        <w:rPr>
          <w:rFonts w:asciiTheme="majorBidi" w:hAnsiTheme="majorBidi"/>
          <w:szCs w:val="24"/>
          <w:rtl/>
        </w:rPr>
        <w:t>.</w:t>
      </w:r>
    </w:p>
    <w:p w14:paraId="08B082D5" w14:textId="77777777" w:rsidR="002F71D3" w:rsidRPr="009C1AEF" w:rsidRDefault="00B40444" w:rsidP="00BD53C4">
      <w:pPr>
        <w:numPr>
          <w:ilvl w:val="1"/>
          <w:numId w:val="25"/>
        </w:numPr>
        <w:spacing w:line="360" w:lineRule="auto"/>
        <w:ind w:right="0"/>
        <w:jc w:val="both"/>
        <w:rPr>
          <w:rFonts w:asciiTheme="majorBidi" w:hAnsiTheme="majorBidi"/>
          <w:szCs w:val="24"/>
          <w:u w:val="single"/>
        </w:rPr>
      </w:pPr>
      <w:r w:rsidRPr="009C1AEF">
        <w:rPr>
          <w:rFonts w:asciiTheme="majorBidi" w:hAnsiTheme="majorBidi"/>
          <w:szCs w:val="24"/>
          <w:rtl/>
        </w:rPr>
        <w:t xml:space="preserve">הממונה יהיה זכאי לעיין בכל מסמך ולקבל כל מסמך וכל מידע הקשור או הכרוך </w:t>
      </w:r>
      <w:r w:rsidR="002F71D3" w:rsidRPr="009C1AEF">
        <w:rPr>
          <w:rFonts w:asciiTheme="majorBidi" w:hAnsiTheme="majorBidi" w:hint="eastAsia"/>
          <w:szCs w:val="24"/>
          <w:rtl/>
        </w:rPr>
        <w:t>בביצוע</w:t>
      </w:r>
      <w:r w:rsidR="002F71D3" w:rsidRPr="009C1AEF">
        <w:rPr>
          <w:rFonts w:asciiTheme="majorBidi" w:hAnsiTheme="majorBidi"/>
          <w:szCs w:val="24"/>
          <w:rtl/>
        </w:rPr>
        <w:t xml:space="preserve"> הפרויקט. </w:t>
      </w:r>
    </w:p>
    <w:p w14:paraId="67603911" w14:textId="397B147A" w:rsidR="00B40444" w:rsidRPr="009C1AEF" w:rsidRDefault="002F71D3" w:rsidP="00BD53C4">
      <w:pPr>
        <w:numPr>
          <w:ilvl w:val="1"/>
          <w:numId w:val="25"/>
        </w:numPr>
        <w:spacing w:line="360" w:lineRule="auto"/>
        <w:ind w:right="0"/>
        <w:jc w:val="both"/>
        <w:rPr>
          <w:rFonts w:asciiTheme="majorBidi" w:hAnsiTheme="majorBidi"/>
          <w:szCs w:val="24"/>
        </w:rPr>
      </w:pPr>
      <w:r w:rsidRPr="009C1AEF">
        <w:rPr>
          <w:rFonts w:hint="eastAsia"/>
          <w:szCs w:val="24"/>
          <w:rtl/>
        </w:rPr>
        <w:t>הממונה</w:t>
      </w:r>
      <w:r w:rsidRPr="009C1AEF">
        <w:rPr>
          <w:szCs w:val="24"/>
          <w:rtl/>
        </w:rPr>
        <w:t xml:space="preserve"> יהיה זכאי </w:t>
      </w:r>
      <w:r w:rsidRPr="009C1AEF">
        <w:rPr>
          <w:rFonts w:hint="eastAsia"/>
          <w:szCs w:val="24"/>
          <w:rtl/>
        </w:rPr>
        <w:t>להיכנס</w:t>
      </w:r>
      <w:r w:rsidRPr="009C1AEF">
        <w:rPr>
          <w:szCs w:val="24"/>
          <w:rtl/>
        </w:rPr>
        <w:t xml:space="preserve"> </w:t>
      </w:r>
      <w:r w:rsidRPr="009C1AEF">
        <w:rPr>
          <w:rFonts w:hint="eastAsia"/>
          <w:szCs w:val="24"/>
          <w:rtl/>
        </w:rPr>
        <w:t>לכל</w:t>
      </w:r>
      <w:r w:rsidRPr="009C1AEF">
        <w:rPr>
          <w:szCs w:val="24"/>
          <w:rtl/>
        </w:rPr>
        <w:t xml:space="preserve"> </w:t>
      </w:r>
      <w:r w:rsidRPr="009C1AEF">
        <w:rPr>
          <w:rFonts w:hint="eastAsia"/>
          <w:szCs w:val="24"/>
          <w:rtl/>
        </w:rPr>
        <w:t>מקום</w:t>
      </w:r>
      <w:r w:rsidRPr="009C1AEF">
        <w:rPr>
          <w:szCs w:val="24"/>
          <w:rtl/>
        </w:rPr>
        <w:t xml:space="preserve"> </w:t>
      </w:r>
      <w:r w:rsidRPr="009C1AEF">
        <w:rPr>
          <w:rFonts w:hint="eastAsia"/>
          <w:szCs w:val="24"/>
          <w:rtl/>
        </w:rPr>
        <w:t>שבו</w:t>
      </w:r>
      <w:r w:rsidRPr="009C1AEF">
        <w:rPr>
          <w:szCs w:val="24"/>
          <w:rtl/>
        </w:rPr>
        <w:t xml:space="preserve"> </w:t>
      </w:r>
      <w:r w:rsidRPr="009C1AEF">
        <w:rPr>
          <w:rFonts w:hint="eastAsia"/>
          <w:szCs w:val="24"/>
          <w:rtl/>
        </w:rPr>
        <w:t>מתנהלת</w:t>
      </w:r>
      <w:r w:rsidRPr="009C1AEF">
        <w:rPr>
          <w:szCs w:val="24"/>
          <w:rtl/>
        </w:rPr>
        <w:t xml:space="preserve"> </w:t>
      </w:r>
      <w:r w:rsidRPr="009C1AEF">
        <w:rPr>
          <w:rFonts w:hint="eastAsia"/>
          <w:szCs w:val="24"/>
          <w:rtl/>
        </w:rPr>
        <w:t>עבודה</w:t>
      </w:r>
      <w:r w:rsidRPr="009C1AEF">
        <w:rPr>
          <w:szCs w:val="24"/>
          <w:rtl/>
        </w:rPr>
        <w:t xml:space="preserve"> </w:t>
      </w:r>
      <w:r w:rsidRPr="009C1AEF">
        <w:rPr>
          <w:rFonts w:hint="eastAsia"/>
          <w:szCs w:val="24"/>
          <w:rtl/>
        </w:rPr>
        <w:t>כלשהי</w:t>
      </w:r>
      <w:r w:rsidRPr="009C1AEF">
        <w:rPr>
          <w:szCs w:val="24"/>
          <w:rtl/>
        </w:rPr>
        <w:t xml:space="preserve"> </w:t>
      </w:r>
      <w:r w:rsidRPr="009C1AEF">
        <w:rPr>
          <w:rFonts w:hint="eastAsia"/>
          <w:szCs w:val="24"/>
          <w:rtl/>
        </w:rPr>
        <w:t>הקשורה</w:t>
      </w:r>
      <w:r w:rsidRPr="009C1AEF">
        <w:rPr>
          <w:szCs w:val="24"/>
          <w:rtl/>
        </w:rPr>
        <w:t xml:space="preserve"> </w:t>
      </w:r>
      <w:r w:rsidRPr="009C1AEF">
        <w:rPr>
          <w:rFonts w:hint="eastAsia"/>
          <w:szCs w:val="24"/>
          <w:rtl/>
        </w:rPr>
        <w:t>או</w:t>
      </w:r>
      <w:r w:rsidRPr="009C1AEF">
        <w:rPr>
          <w:szCs w:val="24"/>
          <w:rtl/>
        </w:rPr>
        <w:t xml:space="preserve"> </w:t>
      </w:r>
      <w:r w:rsidRPr="009C1AEF">
        <w:rPr>
          <w:rFonts w:hint="eastAsia"/>
          <w:szCs w:val="24"/>
          <w:rtl/>
        </w:rPr>
        <w:t>הכרוכה</w:t>
      </w:r>
      <w:r w:rsidRPr="009C1AEF">
        <w:rPr>
          <w:szCs w:val="24"/>
          <w:rtl/>
        </w:rPr>
        <w:t xml:space="preserve"> </w:t>
      </w:r>
      <w:r w:rsidRPr="009C1AEF">
        <w:rPr>
          <w:rFonts w:hint="eastAsia"/>
          <w:szCs w:val="24"/>
          <w:rtl/>
        </w:rPr>
        <w:t>בביצוע</w:t>
      </w:r>
      <w:r w:rsidRPr="009C1AEF">
        <w:rPr>
          <w:szCs w:val="24"/>
          <w:rtl/>
        </w:rPr>
        <w:t xml:space="preserve"> </w:t>
      </w:r>
      <w:r w:rsidRPr="009C1AEF">
        <w:rPr>
          <w:rFonts w:hint="eastAsia"/>
          <w:szCs w:val="24"/>
          <w:rtl/>
        </w:rPr>
        <w:t>הפרויקט</w:t>
      </w:r>
      <w:r w:rsidRPr="009C1AEF">
        <w:rPr>
          <w:szCs w:val="24"/>
          <w:rtl/>
        </w:rPr>
        <w:t xml:space="preserve"> </w:t>
      </w:r>
      <w:r w:rsidRPr="009C1AEF">
        <w:rPr>
          <w:rFonts w:hint="eastAsia"/>
          <w:szCs w:val="24"/>
          <w:rtl/>
        </w:rPr>
        <w:t>ולהשתתף</w:t>
      </w:r>
      <w:r w:rsidRPr="009C1AEF">
        <w:rPr>
          <w:szCs w:val="24"/>
          <w:rtl/>
        </w:rPr>
        <w:t xml:space="preserve"> </w:t>
      </w:r>
      <w:r w:rsidRPr="009C1AEF">
        <w:rPr>
          <w:rFonts w:hint="eastAsia"/>
          <w:szCs w:val="24"/>
          <w:rtl/>
        </w:rPr>
        <w:t>בכל</w:t>
      </w:r>
      <w:r w:rsidRPr="009C1AEF">
        <w:rPr>
          <w:szCs w:val="24"/>
          <w:rtl/>
        </w:rPr>
        <w:t xml:space="preserve"> </w:t>
      </w:r>
      <w:r w:rsidRPr="009C1AEF">
        <w:rPr>
          <w:rFonts w:hint="eastAsia"/>
          <w:szCs w:val="24"/>
          <w:rtl/>
        </w:rPr>
        <w:t>פעולה</w:t>
      </w:r>
      <w:r w:rsidRPr="009C1AEF">
        <w:rPr>
          <w:szCs w:val="24"/>
          <w:rtl/>
        </w:rPr>
        <w:t xml:space="preserve"> </w:t>
      </w:r>
      <w:r w:rsidRPr="009C1AEF">
        <w:rPr>
          <w:rFonts w:hint="eastAsia"/>
          <w:szCs w:val="24"/>
          <w:rtl/>
        </w:rPr>
        <w:t>הקשורה</w:t>
      </w:r>
      <w:r w:rsidRPr="009C1AEF">
        <w:rPr>
          <w:szCs w:val="24"/>
          <w:rtl/>
        </w:rPr>
        <w:t xml:space="preserve"> </w:t>
      </w:r>
      <w:r w:rsidRPr="009C1AEF">
        <w:rPr>
          <w:rFonts w:hint="eastAsia"/>
          <w:szCs w:val="24"/>
          <w:rtl/>
        </w:rPr>
        <w:t>או</w:t>
      </w:r>
      <w:r w:rsidRPr="009C1AEF">
        <w:rPr>
          <w:szCs w:val="24"/>
          <w:rtl/>
        </w:rPr>
        <w:t xml:space="preserve"> </w:t>
      </w:r>
      <w:r w:rsidRPr="009C1AEF">
        <w:rPr>
          <w:rFonts w:hint="eastAsia"/>
          <w:szCs w:val="24"/>
          <w:rtl/>
        </w:rPr>
        <w:t>הכרוכה</w:t>
      </w:r>
      <w:r w:rsidRPr="009C1AEF">
        <w:rPr>
          <w:szCs w:val="24"/>
          <w:rtl/>
        </w:rPr>
        <w:t xml:space="preserve"> </w:t>
      </w:r>
      <w:r w:rsidRPr="009C1AEF">
        <w:rPr>
          <w:rFonts w:hint="eastAsia"/>
          <w:szCs w:val="24"/>
          <w:rtl/>
        </w:rPr>
        <w:t>בביצועו</w:t>
      </w:r>
      <w:r w:rsidRPr="009C1AEF">
        <w:rPr>
          <w:szCs w:val="24"/>
          <w:rtl/>
        </w:rPr>
        <w:t xml:space="preserve">. </w:t>
      </w:r>
    </w:p>
    <w:p w14:paraId="717A4233" w14:textId="77777777" w:rsidR="00B40444" w:rsidRPr="009C1AEF" w:rsidRDefault="00B40444" w:rsidP="00BD53C4">
      <w:pPr>
        <w:numPr>
          <w:ilvl w:val="0"/>
          <w:numId w:val="25"/>
        </w:numPr>
        <w:spacing w:line="360" w:lineRule="auto"/>
        <w:ind w:right="0"/>
        <w:jc w:val="both"/>
        <w:rPr>
          <w:rFonts w:asciiTheme="majorBidi" w:hAnsiTheme="majorBidi"/>
          <w:b/>
          <w:bCs/>
          <w:szCs w:val="24"/>
          <w:u w:val="single"/>
          <w:rtl/>
        </w:rPr>
      </w:pPr>
      <w:r w:rsidRPr="009C1AEF">
        <w:rPr>
          <w:rFonts w:asciiTheme="majorBidi" w:hAnsiTheme="majorBidi"/>
          <w:b/>
          <w:bCs/>
          <w:szCs w:val="24"/>
          <w:u w:val="single"/>
          <w:rtl/>
        </w:rPr>
        <w:t>תקופת ההסכם</w:t>
      </w:r>
    </w:p>
    <w:p w14:paraId="7A4A967C" w14:textId="0F65E025" w:rsidR="00B40444" w:rsidRPr="009C1AEF" w:rsidRDefault="00B40444" w:rsidP="00BD53C4">
      <w:pPr>
        <w:numPr>
          <w:ilvl w:val="1"/>
          <w:numId w:val="25"/>
        </w:numPr>
        <w:spacing w:line="360" w:lineRule="auto"/>
        <w:ind w:right="0"/>
        <w:jc w:val="both"/>
        <w:rPr>
          <w:rFonts w:asciiTheme="majorBidi" w:hAnsiTheme="majorBidi"/>
          <w:szCs w:val="24"/>
          <w:u w:val="single"/>
        </w:rPr>
      </w:pPr>
      <w:r w:rsidRPr="009C1AEF">
        <w:rPr>
          <w:rFonts w:asciiTheme="majorBidi" w:hAnsiTheme="majorBidi"/>
          <w:szCs w:val="24"/>
          <w:rtl/>
        </w:rPr>
        <w:t xml:space="preserve">הסכם זה נעשה לתקופה של </w:t>
      </w:r>
      <w:r w:rsidR="000D0D96" w:rsidRPr="009C1AEF">
        <w:rPr>
          <w:rFonts w:asciiTheme="majorBidi" w:hAnsiTheme="majorBidi"/>
          <w:b/>
          <w:bCs/>
          <w:szCs w:val="24"/>
          <w:rtl/>
        </w:rPr>
        <w:t xml:space="preserve">36 </w:t>
      </w:r>
      <w:r w:rsidR="00F37320" w:rsidRPr="009C1AEF">
        <w:rPr>
          <w:rFonts w:asciiTheme="majorBidi" w:hAnsiTheme="majorBidi" w:hint="eastAsia"/>
          <w:b/>
          <w:bCs/>
          <w:szCs w:val="24"/>
          <w:rtl/>
        </w:rPr>
        <w:t>חודשים</w:t>
      </w:r>
      <w:r w:rsidRPr="009C1AEF">
        <w:rPr>
          <w:rFonts w:asciiTheme="majorBidi" w:hAnsiTheme="majorBidi"/>
          <w:szCs w:val="24"/>
          <w:rtl/>
        </w:rPr>
        <w:t xml:space="preserve">, החל מיום </w:t>
      </w:r>
      <w:r w:rsidR="008737D2" w:rsidRPr="009C1AEF">
        <w:rPr>
          <w:rFonts w:asciiTheme="majorBidi" w:hAnsiTheme="majorBidi"/>
          <w:szCs w:val="24"/>
          <w:rtl/>
        </w:rPr>
        <w:tab/>
      </w:r>
      <w:r w:rsidRPr="009C1AEF">
        <w:rPr>
          <w:u w:val="single"/>
          <w:rtl/>
        </w:rPr>
        <w:tab/>
      </w:r>
      <w:r w:rsidRPr="009C1AEF">
        <w:rPr>
          <w:rFonts w:asciiTheme="majorBidi" w:hAnsiTheme="majorBidi"/>
          <w:szCs w:val="24"/>
          <w:rtl/>
        </w:rPr>
        <w:t xml:space="preserve"> ועד ליום </w:t>
      </w:r>
      <w:r w:rsidRPr="009C1AEF">
        <w:rPr>
          <w:u w:val="single"/>
          <w:rtl/>
        </w:rPr>
        <w:tab/>
      </w:r>
      <w:r w:rsidRPr="009C1AEF">
        <w:rPr>
          <w:rFonts w:asciiTheme="majorBidi" w:hAnsiTheme="majorBidi"/>
          <w:szCs w:val="24"/>
          <w:rtl/>
        </w:rPr>
        <w:t xml:space="preserve"> (להלן: "</w:t>
      </w:r>
      <w:r w:rsidRPr="009C1AEF">
        <w:rPr>
          <w:rFonts w:asciiTheme="majorBidi" w:hAnsiTheme="majorBidi"/>
          <w:b/>
          <w:bCs/>
          <w:szCs w:val="24"/>
          <w:rtl/>
        </w:rPr>
        <w:t>תקופת ההסכם</w:t>
      </w:r>
      <w:r w:rsidRPr="009C1AEF">
        <w:rPr>
          <w:rFonts w:asciiTheme="majorBidi" w:hAnsiTheme="majorBidi"/>
          <w:szCs w:val="24"/>
          <w:rtl/>
        </w:rPr>
        <w:t>").</w:t>
      </w:r>
    </w:p>
    <w:p w14:paraId="037893E8" w14:textId="77777777" w:rsidR="001D7739" w:rsidRPr="009C1AEF" w:rsidRDefault="001D7739" w:rsidP="00BD53C4">
      <w:pPr>
        <w:numPr>
          <w:ilvl w:val="1"/>
          <w:numId w:val="25"/>
        </w:numPr>
        <w:spacing w:line="360" w:lineRule="auto"/>
        <w:ind w:right="0"/>
        <w:jc w:val="both"/>
        <w:rPr>
          <w:rFonts w:asciiTheme="majorBidi" w:hAnsiTheme="majorBidi"/>
          <w:szCs w:val="24"/>
        </w:rPr>
      </w:pPr>
      <w:r w:rsidRPr="009C1AEF">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14:paraId="2A1A5A49" w14:textId="77777777" w:rsidR="00B40444" w:rsidRPr="009C1AEF" w:rsidRDefault="00B40444" w:rsidP="00BD53C4">
      <w:pPr>
        <w:numPr>
          <w:ilvl w:val="0"/>
          <w:numId w:val="25"/>
        </w:numPr>
        <w:spacing w:line="360" w:lineRule="auto"/>
        <w:ind w:right="0"/>
        <w:jc w:val="both"/>
        <w:rPr>
          <w:rFonts w:asciiTheme="majorBidi" w:hAnsiTheme="majorBidi"/>
          <w:b/>
          <w:bCs/>
          <w:szCs w:val="24"/>
          <w:u w:val="single"/>
        </w:rPr>
      </w:pPr>
      <w:r w:rsidRPr="009C1AEF">
        <w:rPr>
          <w:rFonts w:asciiTheme="majorBidi" w:hAnsiTheme="majorBidi"/>
          <w:b/>
          <w:bCs/>
          <w:szCs w:val="24"/>
          <w:u w:val="single"/>
          <w:rtl/>
        </w:rPr>
        <w:t>ערבות</w:t>
      </w:r>
    </w:p>
    <w:p w14:paraId="500669B3" w14:textId="4F9AF6B5" w:rsidR="00B40444" w:rsidRPr="009C1AEF" w:rsidRDefault="00B40444" w:rsidP="00BD53C4">
      <w:pPr>
        <w:numPr>
          <w:ilvl w:val="1"/>
          <w:numId w:val="25"/>
        </w:numPr>
        <w:spacing w:line="360" w:lineRule="auto"/>
        <w:ind w:right="0"/>
        <w:jc w:val="both"/>
        <w:rPr>
          <w:rFonts w:asciiTheme="majorBidi" w:hAnsiTheme="majorBidi"/>
          <w:szCs w:val="24"/>
          <w:u w:val="single"/>
        </w:rPr>
      </w:pPr>
      <w:r w:rsidRPr="009C1AEF">
        <w:rPr>
          <w:rFonts w:asciiTheme="majorBidi" w:hAnsiTheme="majorBidi"/>
          <w:szCs w:val="24"/>
          <w:rtl/>
        </w:rPr>
        <w:t>לצורך הבטחת התחייבויותיו לפי חוזה זה מוסר ה</w:t>
      </w:r>
      <w:r w:rsidR="000B46A4" w:rsidRPr="009C1AEF">
        <w:rPr>
          <w:rFonts w:asciiTheme="majorBidi" w:hAnsiTheme="majorBidi" w:hint="eastAsia"/>
          <w:szCs w:val="24"/>
          <w:rtl/>
        </w:rPr>
        <w:t>זוכה</w:t>
      </w:r>
      <w:r w:rsidRPr="009C1AEF">
        <w:rPr>
          <w:rFonts w:asciiTheme="majorBidi" w:hAnsiTheme="majorBidi"/>
          <w:szCs w:val="24"/>
          <w:rtl/>
        </w:rPr>
        <w:t xml:space="preserve"> למשרד, עם חתימת החוזה, ערבות בנקאית או ערבות חברת ביטוח בלתי מותנית שתוצא לבקשתו (שמו יופיע בבקשה) ע"ס ________₪ (</w:t>
      </w:r>
      <w:r w:rsidR="00F7138A" w:rsidRPr="009C1AEF">
        <w:rPr>
          <w:rFonts w:asciiTheme="majorBidi" w:hAnsiTheme="majorBidi"/>
          <w:szCs w:val="24"/>
          <w:rtl/>
        </w:rPr>
        <w:t>5%</w:t>
      </w:r>
      <w:r w:rsidR="00E10EE8" w:rsidRPr="009C1AEF">
        <w:rPr>
          <w:rFonts w:asciiTheme="majorBidi" w:hAnsiTheme="majorBidi"/>
          <w:szCs w:val="24"/>
          <w:rtl/>
        </w:rPr>
        <w:t xml:space="preserve"> </w:t>
      </w:r>
      <w:r w:rsidRPr="009C1AEF">
        <w:rPr>
          <w:rFonts w:asciiTheme="majorBidi" w:hAnsiTheme="majorBidi"/>
          <w:szCs w:val="24"/>
          <w:rtl/>
        </w:rPr>
        <w:t>מהיקפו הכספי של ההסכם בתוספת מע"מ). הערבות תהיה בתוקף לפחות 60 יום לאחר גמר תקופת ההסכם, ותוצמד למדד המחירים לצרכן (להלן: "</w:t>
      </w:r>
      <w:r w:rsidRPr="009C1AEF">
        <w:rPr>
          <w:rFonts w:asciiTheme="majorBidi" w:hAnsiTheme="majorBidi"/>
          <w:b/>
          <w:bCs/>
          <w:szCs w:val="24"/>
          <w:rtl/>
        </w:rPr>
        <w:t>הערבות</w:t>
      </w:r>
      <w:r w:rsidRPr="009C1AEF">
        <w:rPr>
          <w:rFonts w:asciiTheme="majorBidi" w:hAnsiTheme="majorBidi"/>
          <w:szCs w:val="24"/>
          <w:rtl/>
        </w:rPr>
        <w:t>"). מסירת הערבות תהיה תנאי מוקדם לכניסת ההתקשרות לתוקף.</w:t>
      </w:r>
    </w:p>
    <w:p w14:paraId="2111E74C" w14:textId="27868C23" w:rsidR="00B40444" w:rsidRPr="009C1AEF" w:rsidRDefault="00B40444" w:rsidP="00BD53C4">
      <w:pPr>
        <w:numPr>
          <w:ilvl w:val="1"/>
          <w:numId w:val="25"/>
        </w:numPr>
        <w:spacing w:line="360" w:lineRule="auto"/>
        <w:ind w:right="0"/>
        <w:jc w:val="both"/>
        <w:rPr>
          <w:rFonts w:asciiTheme="majorBidi" w:hAnsiTheme="majorBidi"/>
          <w:szCs w:val="24"/>
        </w:rPr>
      </w:pPr>
      <w:r w:rsidRPr="009C1AEF">
        <w:rPr>
          <w:rFonts w:asciiTheme="majorBidi" w:hAnsiTheme="majorBidi"/>
          <w:szCs w:val="24"/>
          <w:rtl/>
        </w:rPr>
        <w:t>אם היקף השירותים יורחב, תורחב הערבות בסכום יחסי. ה</w:t>
      </w:r>
      <w:r w:rsidR="00944E4B" w:rsidRPr="009C1AEF">
        <w:rPr>
          <w:rFonts w:asciiTheme="majorBidi" w:hAnsiTheme="majorBidi" w:hint="eastAsia"/>
          <w:szCs w:val="24"/>
          <w:rtl/>
        </w:rPr>
        <w:t>זוכה</w:t>
      </w:r>
      <w:r w:rsidRPr="009C1AEF">
        <w:rPr>
          <w:rFonts w:asciiTheme="majorBidi" w:hAnsiTheme="majorBidi"/>
          <w:szCs w:val="24"/>
          <w:rtl/>
        </w:rPr>
        <w:t xml:space="preserve">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w:t>
      </w:r>
      <w:r w:rsidR="00944E4B" w:rsidRPr="009C1AEF">
        <w:rPr>
          <w:rFonts w:asciiTheme="majorBidi" w:hAnsiTheme="majorBidi" w:hint="eastAsia"/>
          <w:szCs w:val="24"/>
          <w:rtl/>
        </w:rPr>
        <w:t>זוכה</w:t>
      </w:r>
      <w:r w:rsidRPr="009C1AEF">
        <w:rPr>
          <w:rFonts w:asciiTheme="majorBidi" w:hAnsiTheme="majorBidi"/>
          <w:szCs w:val="24"/>
          <w:rtl/>
        </w:rPr>
        <w:t xml:space="preserve"> את תוקף הערבות או לא הגדילה לפי דרישת המשרד, יהיה המשרד רשאי לחלט את הערבות ללא כל התראה מוקדמת, גם אם ה</w:t>
      </w:r>
      <w:r w:rsidR="00944E4B" w:rsidRPr="009C1AEF">
        <w:rPr>
          <w:rFonts w:asciiTheme="majorBidi" w:hAnsiTheme="majorBidi" w:hint="eastAsia"/>
          <w:szCs w:val="24"/>
          <w:rtl/>
        </w:rPr>
        <w:t>זוכה</w:t>
      </w:r>
      <w:r w:rsidRPr="009C1AEF">
        <w:rPr>
          <w:rFonts w:asciiTheme="majorBidi" w:hAnsiTheme="majorBidi"/>
          <w:szCs w:val="24"/>
          <w:rtl/>
        </w:rPr>
        <w:t xml:space="preserve"> מילא אחר יתר חיוביו. אם היקף השירותים יצטמצם בשל ביצוע בפועל של חלק מהעבודה המשרד ישקול את הקטנת סכום הערבות באופן יחסי.</w:t>
      </w:r>
    </w:p>
    <w:p w14:paraId="46E31E55" w14:textId="30FF77C4" w:rsidR="00B40444" w:rsidRPr="009C1AEF" w:rsidRDefault="00B40444" w:rsidP="00BD53C4">
      <w:pPr>
        <w:numPr>
          <w:ilvl w:val="1"/>
          <w:numId w:val="25"/>
        </w:numPr>
        <w:spacing w:line="360" w:lineRule="auto"/>
        <w:ind w:right="0"/>
        <w:jc w:val="both"/>
        <w:rPr>
          <w:rFonts w:asciiTheme="majorBidi" w:hAnsiTheme="majorBidi"/>
          <w:szCs w:val="24"/>
        </w:rPr>
      </w:pPr>
      <w:r w:rsidRPr="009C1AEF">
        <w:rPr>
          <w:rFonts w:asciiTheme="majorBidi" w:hAnsiTheme="majorBidi"/>
          <w:szCs w:val="24"/>
          <w:rtl/>
        </w:rPr>
        <w:t>בכל מקרה שבו לדעת המשרד הפר ה</w:t>
      </w:r>
      <w:r w:rsidR="00F74CD6" w:rsidRPr="009C1AEF">
        <w:rPr>
          <w:rFonts w:asciiTheme="majorBidi" w:hAnsiTheme="majorBidi" w:hint="eastAsia"/>
          <w:szCs w:val="24"/>
          <w:rtl/>
        </w:rPr>
        <w:t>זוכה</w:t>
      </w:r>
      <w:r w:rsidRPr="009C1AEF">
        <w:rPr>
          <w:rFonts w:asciiTheme="majorBidi" w:hAnsiTheme="majorBidi"/>
          <w:szCs w:val="24"/>
          <w:rtl/>
        </w:rPr>
        <w:t xml:space="preserve"> או לא קיים תנאי מתנאי הסכם זה או לא תיקן המעוות עפ"י דרישת המשרד, או בכל מקרה בו לא עמד ה</w:t>
      </w:r>
      <w:r w:rsidR="00A739D0" w:rsidRPr="009C1AEF">
        <w:rPr>
          <w:rFonts w:asciiTheme="majorBidi" w:hAnsiTheme="majorBidi" w:hint="eastAsia"/>
          <w:szCs w:val="24"/>
          <w:rtl/>
        </w:rPr>
        <w:t>זוכה</w:t>
      </w:r>
      <w:r w:rsidRPr="009C1AEF">
        <w:rPr>
          <w:rFonts w:asciiTheme="majorBidi" w:hAnsiTheme="majorBidi"/>
          <w:szCs w:val="24"/>
          <w:rtl/>
        </w:rPr>
        <w:t xml:space="preserve"> בהתחייבויותיו או שהמשרד עשה שימוש בזכויותיו להוצאות הסכומים שה</w:t>
      </w:r>
      <w:r w:rsidR="00A739D0" w:rsidRPr="009C1AEF">
        <w:rPr>
          <w:rFonts w:asciiTheme="majorBidi" w:hAnsiTheme="majorBidi" w:hint="eastAsia"/>
          <w:szCs w:val="24"/>
          <w:rtl/>
        </w:rPr>
        <w:t>זוכה</w:t>
      </w:r>
      <w:r w:rsidRPr="009C1AEF">
        <w:rPr>
          <w:rFonts w:asciiTheme="majorBidi" w:hAnsiTheme="majorBidi"/>
          <w:szCs w:val="24"/>
          <w:rtl/>
        </w:rPr>
        <w:t xml:space="preserve"> חייב בהם על פי ההסכם, יהא המשרד זכאי לממש את הערבות, כולה או מקצתה.</w:t>
      </w:r>
    </w:p>
    <w:p w14:paraId="120F86E9" w14:textId="24FB2DA7" w:rsidR="00B40444" w:rsidRPr="009C1AEF" w:rsidRDefault="00B40444" w:rsidP="00BD53C4">
      <w:pPr>
        <w:numPr>
          <w:ilvl w:val="1"/>
          <w:numId w:val="25"/>
        </w:numPr>
        <w:spacing w:line="360" w:lineRule="auto"/>
        <w:ind w:right="0"/>
        <w:jc w:val="both"/>
        <w:rPr>
          <w:rFonts w:asciiTheme="majorBidi" w:hAnsiTheme="majorBidi"/>
          <w:szCs w:val="24"/>
        </w:rPr>
      </w:pPr>
      <w:r w:rsidRPr="009C1AEF">
        <w:rPr>
          <w:rFonts w:asciiTheme="majorBidi" w:hAnsiTheme="majorBidi"/>
          <w:szCs w:val="24"/>
          <w:rtl/>
        </w:rPr>
        <w:t>הערבות תהיה ניתנת לחילוט ע"י המשרד גם לצורך גביית תשלום פיצויים למשרד עקב הפרת ההסכם ע"י ה</w:t>
      </w:r>
      <w:r w:rsidR="00F74CD6" w:rsidRPr="009C1AEF">
        <w:rPr>
          <w:rFonts w:asciiTheme="majorBidi" w:hAnsiTheme="majorBidi" w:hint="eastAsia"/>
          <w:szCs w:val="24"/>
          <w:rtl/>
        </w:rPr>
        <w:t>זוכה</w:t>
      </w:r>
      <w:r w:rsidRPr="009C1AEF">
        <w:rPr>
          <w:rFonts w:asciiTheme="majorBidi" w:hAnsiTheme="majorBidi"/>
          <w:szCs w:val="24"/>
          <w:rtl/>
        </w:rPr>
        <w:t>, או לצורך גביית כל תשלום אחר המגיע למשרד מה</w:t>
      </w:r>
      <w:r w:rsidR="00F74CD6" w:rsidRPr="009C1AEF">
        <w:rPr>
          <w:rFonts w:asciiTheme="majorBidi" w:hAnsiTheme="majorBidi" w:hint="eastAsia"/>
          <w:szCs w:val="24"/>
          <w:rtl/>
        </w:rPr>
        <w:t>זוכה</w:t>
      </w:r>
      <w:r w:rsidRPr="009C1AEF">
        <w:rPr>
          <w:rFonts w:asciiTheme="majorBidi" w:hAnsiTheme="majorBidi"/>
          <w:szCs w:val="24"/>
          <w:rtl/>
        </w:rPr>
        <w:t xml:space="preserve"> או התנהגות שלא בתום לב של ה</w:t>
      </w:r>
      <w:r w:rsidR="00F74CD6" w:rsidRPr="009C1AEF">
        <w:rPr>
          <w:rFonts w:asciiTheme="majorBidi" w:hAnsiTheme="majorBidi" w:hint="eastAsia"/>
          <w:szCs w:val="24"/>
          <w:rtl/>
        </w:rPr>
        <w:t>זוכה</w:t>
      </w:r>
      <w:r w:rsidRPr="009C1AEF">
        <w:rPr>
          <w:rFonts w:asciiTheme="majorBidi" w:hAnsiTheme="majorBidi"/>
          <w:szCs w:val="24"/>
          <w:rtl/>
        </w:rPr>
        <w:t>.</w:t>
      </w:r>
    </w:p>
    <w:p w14:paraId="78B75EED" w14:textId="65B67E6C" w:rsidR="00B40444" w:rsidRPr="009C1AEF" w:rsidRDefault="00B40444" w:rsidP="00BD53C4">
      <w:pPr>
        <w:numPr>
          <w:ilvl w:val="1"/>
          <w:numId w:val="25"/>
        </w:numPr>
        <w:spacing w:line="360" w:lineRule="auto"/>
        <w:ind w:right="0"/>
        <w:jc w:val="both"/>
        <w:rPr>
          <w:rFonts w:asciiTheme="majorBidi" w:hAnsiTheme="majorBidi"/>
          <w:szCs w:val="24"/>
        </w:rPr>
      </w:pPr>
      <w:r w:rsidRPr="009C1AEF">
        <w:rPr>
          <w:rFonts w:asciiTheme="majorBidi" w:hAnsiTheme="majorBidi"/>
          <w:szCs w:val="24"/>
          <w:rtl/>
        </w:rPr>
        <w:t>חילוט ערבות יתבצע לאחר שתינתן ל</w:t>
      </w:r>
      <w:r w:rsidR="003236CB" w:rsidRPr="009C1AEF">
        <w:rPr>
          <w:rFonts w:asciiTheme="majorBidi" w:hAnsiTheme="majorBidi" w:hint="eastAsia"/>
          <w:szCs w:val="24"/>
          <w:rtl/>
        </w:rPr>
        <w:t>זוכה</w:t>
      </w:r>
      <w:r w:rsidRPr="009C1AEF">
        <w:rPr>
          <w:rFonts w:asciiTheme="majorBidi" w:hAnsiTheme="majorBidi"/>
          <w:szCs w:val="24"/>
          <w:rtl/>
        </w:rPr>
        <w:t xml:space="preserve"> הזדמנות סבירה לתקן את המעוות, בהתאם לנסיבות, ולמסור בכתב את עמדתו בעניין.</w:t>
      </w:r>
    </w:p>
    <w:p w14:paraId="2DC19279" w14:textId="5469D77E" w:rsidR="00B40444" w:rsidRPr="009C1AEF" w:rsidRDefault="00B40444" w:rsidP="00BD53C4">
      <w:pPr>
        <w:numPr>
          <w:ilvl w:val="1"/>
          <w:numId w:val="25"/>
        </w:numPr>
        <w:spacing w:line="360" w:lineRule="auto"/>
        <w:ind w:right="0"/>
        <w:jc w:val="both"/>
        <w:rPr>
          <w:rFonts w:asciiTheme="majorBidi" w:hAnsiTheme="majorBidi"/>
          <w:szCs w:val="24"/>
        </w:rPr>
      </w:pPr>
      <w:r w:rsidRPr="009C1AEF">
        <w:rPr>
          <w:rFonts w:asciiTheme="majorBidi" w:hAnsiTheme="majorBidi"/>
          <w:szCs w:val="24"/>
          <w:rtl/>
        </w:rPr>
        <w:t>חילט המשרד את הערבות, והסכם זה לא בוטל או הופסק, יהיה על ה</w:t>
      </w:r>
      <w:r w:rsidR="00A6511D" w:rsidRPr="009C1AEF">
        <w:rPr>
          <w:rFonts w:asciiTheme="majorBidi" w:hAnsiTheme="majorBidi" w:hint="eastAsia"/>
          <w:szCs w:val="24"/>
          <w:rtl/>
        </w:rPr>
        <w:t>זוכה</w:t>
      </w:r>
      <w:r w:rsidRPr="009C1AEF">
        <w:rPr>
          <w:rFonts w:asciiTheme="majorBidi" w:hAnsiTheme="majorBidi"/>
          <w:szCs w:val="24"/>
          <w:rtl/>
        </w:rPr>
        <w:t xml:space="preserve"> לדאוג על חשבונו לערבות חדשה בסכום דומה.</w:t>
      </w:r>
    </w:p>
    <w:p w14:paraId="761D06D8" w14:textId="2320C554" w:rsidR="00B40444" w:rsidRPr="009C1AEF" w:rsidRDefault="00B40444" w:rsidP="00BD53C4">
      <w:pPr>
        <w:numPr>
          <w:ilvl w:val="1"/>
          <w:numId w:val="25"/>
        </w:numPr>
        <w:spacing w:line="360" w:lineRule="auto"/>
        <w:ind w:right="0"/>
        <w:jc w:val="both"/>
        <w:rPr>
          <w:rFonts w:asciiTheme="majorBidi" w:hAnsiTheme="majorBidi"/>
          <w:szCs w:val="24"/>
          <w:rtl/>
        </w:rPr>
      </w:pPr>
      <w:r w:rsidRPr="009C1AEF">
        <w:rPr>
          <w:rFonts w:asciiTheme="majorBidi" w:hAnsiTheme="majorBidi"/>
          <w:szCs w:val="24"/>
          <w:rtl/>
        </w:rPr>
        <w:t>אין בגובה הערבות לשמש כל הגבלה או תקרה להתחייבויותיו של ה</w:t>
      </w:r>
      <w:r w:rsidR="00840A1D" w:rsidRPr="009C1AEF">
        <w:rPr>
          <w:rFonts w:asciiTheme="majorBidi" w:hAnsiTheme="majorBidi" w:hint="eastAsia"/>
          <w:szCs w:val="24"/>
          <w:rtl/>
        </w:rPr>
        <w:t>זוכה</w:t>
      </w:r>
      <w:r w:rsidRPr="009C1AEF">
        <w:rPr>
          <w:rFonts w:asciiTheme="majorBidi" w:hAnsiTheme="majorBidi"/>
          <w:szCs w:val="24"/>
          <w:rtl/>
        </w:rPr>
        <w:t>. נוסח הערבות יהיה בהתאם להוראות החשב הכללי והיא תיחתם על ידי מורשי חתימה מטעם הבנק. בעלויות הפקת הערבות יישא ה</w:t>
      </w:r>
      <w:r w:rsidR="00840A1D" w:rsidRPr="009C1AEF">
        <w:rPr>
          <w:rFonts w:asciiTheme="majorBidi" w:hAnsiTheme="majorBidi" w:hint="eastAsia"/>
          <w:szCs w:val="24"/>
          <w:rtl/>
        </w:rPr>
        <w:t>זוכה</w:t>
      </w:r>
      <w:r w:rsidRPr="009C1AEF">
        <w:rPr>
          <w:rFonts w:asciiTheme="majorBidi" w:hAnsiTheme="majorBidi"/>
          <w:szCs w:val="24"/>
          <w:rtl/>
        </w:rPr>
        <w:t xml:space="preserve"> בלבד.</w:t>
      </w:r>
    </w:p>
    <w:p w14:paraId="529C72F8" w14:textId="77777777" w:rsidR="00B40444" w:rsidRPr="009C1AEF" w:rsidRDefault="00B40444" w:rsidP="00B40444">
      <w:pPr>
        <w:spacing w:line="360" w:lineRule="auto"/>
        <w:jc w:val="both"/>
        <w:rPr>
          <w:rFonts w:asciiTheme="majorBidi" w:hAnsiTheme="majorBidi"/>
          <w:szCs w:val="24"/>
        </w:rPr>
      </w:pPr>
    </w:p>
    <w:p w14:paraId="56F38084" w14:textId="79D40D38" w:rsidR="00B40444" w:rsidRPr="009C1AEF" w:rsidRDefault="00B40444" w:rsidP="00BD53C4">
      <w:pPr>
        <w:numPr>
          <w:ilvl w:val="0"/>
          <w:numId w:val="25"/>
        </w:numPr>
        <w:spacing w:line="360" w:lineRule="auto"/>
        <w:ind w:right="0"/>
        <w:jc w:val="both"/>
        <w:rPr>
          <w:rFonts w:asciiTheme="majorBidi" w:hAnsiTheme="majorBidi"/>
          <w:b/>
          <w:bCs/>
          <w:szCs w:val="24"/>
          <w:u w:val="single"/>
          <w:rtl/>
        </w:rPr>
      </w:pPr>
      <w:r w:rsidRPr="009C1AEF">
        <w:rPr>
          <w:rFonts w:asciiTheme="majorBidi" w:hAnsiTheme="majorBidi"/>
          <w:b/>
          <w:bCs/>
          <w:szCs w:val="24"/>
          <w:u w:val="single"/>
          <w:rtl/>
        </w:rPr>
        <w:t>התחייבויות והצהרות ה</w:t>
      </w:r>
      <w:r w:rsidR="00561D05" w:rsidRPr="009C1AEF">
        <w:rPr>
          <w:rFonts w:asciiTheme="majorBidi" w:hAnsiTheme="majorBidi"/>
          <w:b/>
          <w:bCs/>
          <w:szCs w:val="24"/>
          <w:u w:val="single"/>
          <w:rtl/>
        </w:rPr>
        <w:t>זוכה</w:t>
      </w:r>
    </w:p>
    <w:p w14:paraId="56961B6C" w14:textId="0782CDDA" w:rsidR="00B40444" w:rsidRPr="009C1AEF" w:rsidRDefault="00B40444" w:rsidP="00B40444">
      <w:pPr>
        <w:spacing w:line="360" w:lineRule="auto"/>
        <w:ind w:left="567"/>
        <w:jc w:val="both"/>
        <w:rPr>
          <w:rFonts w:asciiTheme="majorBidi" w:hAnsiTheme="majorBidi"/>
          <w:szCs w:val="24"/>
          <w:rtl/>
        </w:rPr>
      </w:pPr>
      <w:r w:rsidRPr="009C1AEF">
        <w:rPr>
          <w:rFonts w:asciiTheme="majorBidi" w:hAnsiTheme="majorBidi"/>
          <w:szCs w:val="24"/>
          <w:rtl/>
        </w:rPr>
        <w:t>ה</w:t>
      </w:r>
      <w:r w:rsidR="00561D05" w:rsidRPr="009C1AEF">
        <w:rPr>
          <w:rFonts w:asciiTheme="majorBidi" w:hAnsiTheme="majorBidi"/>
          <w:szCs w:val="24"/>
          <w:rtl/>
        </w:rPr>
        <w:t>זוכה</w:t>
      </w:r>
      <w:r w:rsidRPr="009C1AEF">
        <w:rPr>
          <w:rFonts w:asciiTheme="majorBidi" w:hAnsiTheme="majorBidi"/>
          <w:szCs w:val="24"/>
          <w:rtl/>
        </w:rPr>
        <w:t xml:space="preserve"> מצהיר ומתחייב בזאת כדלקמן:</w:t>
      </w:r>
    </w:p>
    <w:p w14:paraId="61403DE3" w14:textId="01678C51" w:rsidR="008F2833" w:rsidRPr="009C1AEF" w:rsidRDefault="008F2833" w:rsidP="00FB7CF3">
      <w:pPr>
        <w:numPr>
          <w:ilvl w:val="1"/>
          <w:numId w:val="25"/>
        </w:numPr>
        <w:tabs>
          <w:tab w:val="clear" w:pos="1276"/>
          <w:tab w:val="num" w:pos="1303"/>
        </w:tabs>
        <w:spacing w:line="360" w:lineRule="auto"/>
        <w:ind w:right="0"/>
        <w:jc w:val="both"/>
        <w:rPr>
          <w:rFonts w:ascii="Arial Black" w:hAnsi="Arial Black"/>
          <w:szCs w:val="24"/>
          <w:rtl/>
        </w:rPr>
      </w:pPr>
      <w:r w:rsidRPr="009C1AEF">
        <w:rPr>
          <w:rFonts w:ascii="Arial Black" w:hAnsi="Arial Black" w:hint="eastAsia"/>
          <w:szCs w:val="24"/>
          <w:rtl/>
        </w:rPr>
        <w:t>יש</w:t>
      </w:r>
      <w:r w:rsidRPr="009C1AEF">
        <w:rPr>
          <w:rFonts w:ascii="Arial Black" w:hAnsi="Arial Black"/>
          <w:szCs w:val="24"/>
          <w:rtl/>
        </w:rPr>
        <w:t xml:space="preserve"> </w:t>
      </w:r>
      <w:r w:rsidRPr="009C1AEF">
        <w:rPr>
          <w:rFonts w:ascii="Arial Black" w:hAnsi="Arial Black" w:hint="eastAsia"/>
          <w:szCs w:val="24"/>
          <w:rtl/>
        </w:rPr>
        <w:t>באפשרותו</w:t>
      </w:r>
      <w:r w:rsidRPr="009C1AEF">
        <w:rPr>
          <w:rFonts w:ascii="Arial Black" w:hAnsi="Arial Black"/>
          <w:szCs w:val="24"/>
          <w:rtl/>
        </w:rPr>
        <w:t xml:space="preserve"> </w:t>
      </w:r>
      <w:r w:rsidRPr="009C1AEF">
        <w:rPr>
          <w:rFonts w:ascii="Arial Black" w:hAnsi="Arial Black" w:hint="eastAsia"/>
          <w:szCs w:val="24"/>
          <w:rtl/>
        </w:rPr>
        <w:t>הטכנית</w:t>
      </w:r>
      <w:r w:rsidRPr="009C1AEF">
        <w:rPr>
          <w:rFonts w:ascii="Arial Black" w:hAnsi="Arial Black"/>
          <w:szCs w:val="24"/>
          <w:rtl/>
        </w:rPr>
        <w:t xml:space="preserve"> </w:t>
      </w:r>
      <w:r w:rsidRPr="009C1AEF">
        <w:rPr>
          <w:rFonts w:ascii="Arial Black" w:hAnsi="Arial Black" w:hint="eastAsia"/>
          <w:szCs w:val="24"/>
          <w:rtl/>
        </w:rPr>
        <w:t>והמקצועית</w:t>
      </w:r>
      <w:r w:rsidRPr="009C1AEF">
        <w:rPr>
          <w:rFonts w:ascii="Arial Black" w:hAnsi="Arial Black"/>
          <w:szCs w:val="24"/>
          <w:rtl/>
        </w:rPr>
        <w:t xml:space="preserve"> </w:t>
      </w:r>
      <w:r w:rsidRPr="009C1AEF">
        <w:rPr>
          <w:rFonts w:ascii="Arial Black" w:hAnsi="Arial Black" w:hint="eastAsia"/>
          <w:szCs w:val="24"/>
          <w:rtl/>
        </w:rPr>
        <w:t>למלא</w:t>
      </w:r>
      <w:r w:rsidRPr="009C1AEF">
        <w:rPr>
          <w:rFonts w:ascii="Arial Black" w:hAnsi="Arial Black"/>
          <w:szCs w:val="24"/>
          <w:rtl/>
        </w:rPr>
        <w:t xml:space="preserve"> </w:t>
      </w:r>
      <w:r w:rsidRPr="009C1AEF">
        <w:rPr>
          <w:rFonts w:ascii="Arial Black" w:hAnsi="Arial Black" w:hint="eastAsia"/>
          <w:szCs w:val="24"/>
          <w:rtl/>
        </w:rPr>
        <w:t>אחר</w:t>
      </w:r>
      <w:r w:rsidRPr="009C1AEF">
        <w:rPr>
          <w:rFonts w:ascii="Arial Black" w:hAnsi="Arial Black"/>
          <w:szCs w:val="24"/>
          <w:rtl/>
        </w:rPr>
        <w:t xml:space="preserve"> </w:t>
      </w:r>
      <w:r w:rsidRPr="009C1AEF">
        <w:rPr>
          <w:rFonts w:ascii="Arial Black" w:hAnsi="Arial Black" w:hint="eastAsia"/>
          <w:szCs w:val="24"/>
          <w:rtl/>
        </w:rPr>
        <w:t>תנאי</w:t>
      </w:r>
      <w:r w:rsidRPr="009C1AEF">
        <w:rPr>
          <w:rFonts w:ascii="Arial Black" w:hAnsi="Arial Black"/>
          <w:szCs w:val="24"/>
          <w:rtl/>
        </w:rPr>
        <w:t xml:space="preserve"> </w:t>
      </w:r>
      <w:r w:rsidRPr="009C1AEF">
        <w:rPr>
          <w:rFonts w:ascii="Arial Black" w:hAnsi="Arial Black" w:hint="eastAsia"/>
          <w:szCs w:val="24"/>
          <w:rtl/>
        </w:rPr>
        <w:t>הסכם</w:t>
      </w:r>
      <w:r w:rsidRPr="009C1AEF">
        <w:rPr>
          <w:rFonts w:ascii="Arial Black" w:hAnsi="Arial Black"/>
          <w:szCs w:val="24"/>
          <w:rtl/>
        </w:rPr>
        <w:t xml:space="preserve"> </w:t>
      </w:r>
      <w:r w:rsidRPr="009C1AEF">
        <w:rPr>
          <w:rFonts w:ascii="Arial Black" w:hAnsi="Arial Black" w:hint="eastAsia"/>
          <w:szCs w:val="24"/>
          <w:rtl/>
        </w:rPr>
        <w:t>זה</w:t>
      </w:r>
      <w:r w:rsidRPr="009C1AEF">
        <w:rPr>
          <w:rFonts w:ascii="Arial Black" w:hAnsi="Arial Black"/>
          <w:szCs w:val="24"/>
          <w:rtl/>
        </w:rPr>
        <w:t xml:space="preserve"> </w:t>
      </w:r>
      <w:r w:rsidRPr="009C1AEF">
        <w:rPr>
          <w:rFonts w:ascii="Arial Black" w:hAnsi="Arial Black" w:hint="eastAsia"/>
          <w:szCs w:val="24"/>
          <w:rtl/>
        </w:rPr>
        <w:t>וכי</w:t>
      </w:r>
      <w:r w:rsidRPr="009C1AEF">
        <w:rPr>
          <w:rFonts w:ascii="Arial Black" w:hAnsi="Arial Black"/>
          <w:szCs w:val="24"/>
          <w:rtl/>
        </w:rPr>
        <w:t xml:space="preserve"> </w:t>
      </w:r>
      <w:r w:rsidRPr="009C1AEF">
        <w:rPr>
          <w:rFonts w:ascii="Arial Black" w:hAnsi="Arial Black" w:hint="eastAsia"/>
          <w:szCs w:val="24"/>
          <w:rtl/>
        </w:rPr>
        <w:t>לא</w:t>
      </w:r>
      <w:r w:rsidRPr="009C1AEF">
        <w:rPr>
          <w:rFonts w:ascii="Arial Black" w:hAnsi="Arial Black"/>
          <w:szCs w:val="24"/>
          <w:rtl/>
        </w:rPr>
        <w:t xml:space="preserve"> </w:t>
      </w:r>
      <w:r w:rsidRPr="009C1AEF">
        <w:rPr>
          <w:rFonts w:ascii="Arial Black" w:hAnsi="Arial Black" w:hint="eastAsia"/>
          <w:szCs w:val="24"/>
          <w:rtl/>
        </w:rPr>
        <w:t>קיימת</w:t>
      </w:r>
      <w:r w:rsidRPr="009C1AEF">
        <w:rPr>
          <w:rFonts w:ascii="Arial Black" w:hAnsi="Arial Black"/>
          <w:szCs w:val="24"/>
          <w:rtl/>
        </w:rPr>
        <w:t xml:space="preserve"> </w:t>
      </w:r>
      <w:r w:rsidRPr="009C1AEF">
        <w:rPr>
          <w:rFonts w:ascii="Arial Black" w:hAnsi="Arial Black" w:hint="eastAsia"/>
          <w:szCs w:val="24"/>
          <w:rtl/>
        </w:rPr>
        <w:t>כל</w:t>
      </w:r>
      <w:r w:rsidRPr="009C1AEF">
        <w:rPr>
          <w:rFonts w:ascii="Arial Black" w:hAnsi="Arial Black"/>
          <w:szCs w:val="24"/>
          <w:rtl/>
        </w:rPr>
        <w:t xml:space="preserve"> </w:t>
      </w:r>
      <w:r w:rsidRPr="009C1AEF">
        <w:rPr>
          <w:rFonts w:ascii="Arial Black" w:hAnsi="Arial Black" w:hint="eastAsia"/>
          <w:szCs w:val="24"/>
          <w:rtl/>
        </w:rPr>
        <w:t>מניעה</w:t>
      </w:r>
      <w:r w:rsidRPr="009C1AEF">
        <w:rPr>
          <w:rFonts w:ascii="Arial Black" w:hAnsi="Arial Black"/>
          <w:szCs w:val="24"/>
          <w:rtl/>
        </w:rPr>
        <w:t xml:space="preserve"> </w:t>
      </w:r>
      <w:r w:rsidRPr="009C1AEF">
        <w:rPr>
          <w:rFonts w:ascii="Arial Black" w:hAnsi="Arial Black" w:hint="eastAsia"/>
          <w:szCs w:val="24"/>
          <w:rtl/>
        </w:rPr>
        <w:t>על</w:t>
      </w:r>
      <w:r w:rsidRPr="009C1AEF">
        <w:rPr>
          <w:rFonts w:ascii="Arial Black" w:hAnsi="Arial Black"/>
          <w:szCs w:val="24"/>
          <w:rtl/>
        </w:rPr>
        <w:t xml:space="preserve"> </w:t>
      </w:r>
      <w:r w:rsidRPr="009C1AEF">
        <w:rPr>
          <w:rFonts w:ascii="Arial Black" w:hAnsi="Arial Black" w:hint="eastAsia"/>
          <w:szCs w:val="24"/>
          <w:rtl/>
        </w:rPr>
        <w:t>פי</w:t>
      </w:r>
      <w:r w:rsidRPr="009C1AEF">
        <w:rPr>
          <w:rFonts w:ascii="Arial Black" w:hAnsi="Arial Black"/>
          <w:szCs w:val="24"/>
          <w:rtl/>
        </w:rPr>
        <w:t xml:space="preserve"> </w:t>
      </w:r>
      <w:r w:rsidRPr="009C1AEF">
        <w:rPr>
          <w:rFonts w:ascii="Arial Black" w:hAnsi="Arial Black" w:hint="eastAsia"/>
          <w:szCs w:val="24"/>
          <w:rtl/>
        </w:rPr>
        <w:t>כל</w:t>
      </w:r>
      <w:r w:rsidRPr="009C1AEF">
        <w:rPr>
          <w:rFonts w:ascii="Arial Black" w:hAnsi="Arial Black"/>
          <w:szCs w:val="24"/>
          <w:rtl/>
        </w:rPr>
        <w:t xml:space="preserve"> </w:t>
      </w:r>
      <w:r w:rsidRPr="009C1AEF">
        <w:rPr>
          <w:rFonts w:ascii="Arial Black" w:hAnsi="Arial Black" w:hint="eastAsia"/>
          <w:szCs w:val="24"/>
          <w:rtl/>
        </w:rPr>
        <w:t>דין</w:t>
      </w:r>
      <w:r w:rsidRPr="009C1AEF">
        <w:rPr>
          <w:rFonts w:ascii="Arial Black" w:hAnsi="Arial Black"/>
          <w:szCs w:val="24"/>
          <w:rtl/>
        </w:rPr>
        <w:t xml:space="preserve"> </w:t>
      </w:r>
      <w:r w:rsidRPr="009C1AEF">
        <w:rPr>
          <w:rFonts w:ascii="Arial Black" w:hAnsi="Arial Black" w:hint="eastAsia"/>
          <w:szCs w:val="24"/>
          <w:rtl/>
        </w:rPr>
        <w:t>או</w:t>
      </w:r>
      <w:r w:rsidRPr="009C1AEF">
        <w:rPr>
          <w:rFonts w:ascii="Arial Black" w:hAnsi="Arial Black"/>
          <w:szCs w:val="24"/>
          <w:rtl/>
        </w:rPr>
        <w:t xml:space="preserve"> </w:t>
      </w:r>
      <w:r w:rsidRPr="009C1AEF">
        <w:rPr>
          <w:rFonts w:ascii="Arial Black" w:hAnsi="Arial Black" w:hint="eastAsia"/>
          <w:szCs w:val="24"/>
          <w:rtl/>
        </w:rPr>
        <w:t>הסכם</w:t>
      </w:r>
      <w:r w:rsidRPr="009C1AEF">
        <w:rPr>
          <w:rFonts w:ascii="Arial Black" w:hAnsi="Arial Black"/>
          <w:szCs w:val="24"/>
          <w:rtl/>
        </w:rPr>
        <w:t xml:space="preserve"> </w:t>
      </w:r>
      <w:r w:rsidRPr="009C1AEF">
        <w:rPr>
          <w:rFonts w:ascii="Arial Black" w:hAnsi="Arial Black" w:hint="eastAsia"/>
          <w:szCs w:val="24"/>
          <w:rtl/>
        </w:rPr>
        <w:t>או</w:t>
      </w:r>
      <w:r w:rsidRPr="009C1AEF">
        <w:rPr>
          <w:rFonts w:ascii="Arial Black" w:hAnsi="Arial Black"/>
          <w:szCs w:val="24"/>
          <w:rtl/>
        </w:rPr>
        <w:t xml:space="preserve"> </w:t>
      </w:r>
      <w:r w:rsidR="008737D2" w:rsidRPr="009C1AEF">
        <w:rPr>
          <w:rFonts w:ascii="Arial Black" w:hAnsi="Arial Black" w:hint="eastAsia"/>
          <w:szCs w:val="24"/>
          <w:rtl/>
        </w:rPr>
        <w:t>מניעה</w:t>
      </w:r>
      <w:r w:rsidR="008737D2" w:rsidRPr="009C1AEF">
        <w:rPr>
          <w:rFonts w:ascii="Arial Black" w:hAnsi="Arial Black"/>
          <w:szCs w:val="24"/>
          <w:rtl/>
        </w:rPr>
        <w:t xml:space="preserve"> </w:t>
      </w:r>
      <w:r w:rsidRPr="009C1AEF">
        <w:rPr>
          <w:rFonts w:ascii="Arial Black" w:hAnsi="Arial Black" w:hint="eastAsia"/>
          <w:szCs w:val="24"/>
          <w:rtl/>
        </w:rPr>
        <w:t>אחרת</w:t>
      </w:r>
      <w:r w:rsidRPr="009C1AEF">
        <w:rPr>
          <w:rFonts w:ascii="Arial Black" w:hAnsi="Arial Black"/>
          <w:szCs w:val="24"/>
          <w:rtl/>
        </w:rPr>
        <w:t xml:space="preserve"> </w:t>
      </w:r>
      <w:r w:rsidRPr="009C1AEF">
        <w:rPr>
          <w:rFonts w:ascii="Arial Black" w:hAnsi="Arial Black" w:hint="eastAsia"/>
          <w:szCs w:val="24"/>
          <w:rtl/>
        </w:rPr>
        <w:t>להתקשרותו</w:t>
      </w:r>
      <w:r w:rsidRPr="009C1AEF">
        <w:rPr>
          <w:rFonts w:ascii="Arial Black" w:hAnsi="Arial Black"/>
          <w:szCs w:val="24"/>
          <w:rtl/>
        </w:rPr>
        <w:t xml:space="preserve"> </w:t>
      </w:r>
      <w:r w:rsidRPr="009C1AEF">
        <w:rPr>
          <w:rFonts w:ascii="Arial Black" w:hAnsi="Arial Black" w:hint="eastAsia"/>
          <w:szCs w:val="24"/>
          <w:rtl/>
        </w:rPr>
        <w:t>בהסכם</w:t>
      </w:r>
      <w:r w:rsidRPr="009C1AEF">
        <w:rPr>
          <w:rFonts w:ascii="Arial Black" w:hAnsi="Arial Black"/>
          <w:szCs w:val="24"/>
          <w:rtl/>
        </w:rPr>
        <w:t xml:space="preserve"> </w:t>
      </w:r>
      <w:r w:rsidRPr="009C1AEF">
        <w:rPr>
          <w:rFonts w:ascii="Arial Black" w:hAnsi="Arial Black" w:hint="eastAsia"/>
          <w:szCs w:val="24"/>
          <w:rtl/>
        </w:rPr>
        <w:t>זה</w:t>
      </w:r>
      <w:r w:rsidRPr="009C1AEF">
        <w:rPr>
          <w:rFonts w:ascii="Arial Black" w:hAnsi="Arial Black"/>
          <w:szCs w:val="24"/>
          <w:rtl/>
        </w:rPr>
        <w:t>.</w:t>
      </w:r>
    </w:p>
    <w:p w14:paraId="3C4404BB" w14:textId="77777777" w:rsidR="008F2833" w:rsidRPr="009C1AEF" w:rsidRDefault="008F2833" w:rsidP="008737D2">
      <w:pPr>
        <w:numPr>
          <w:ilvl w:val="1"/>
          <w:numId w:val="25"/>
        </w:numPr>
        <w:tabs>
          <w:tab w:val="clear" w:pos="1276"/>
          <w:tab w:val="num" w:pos="1303"/>
        </w:tabs>
        <w:spacing w:line="360" w:lineRule="auto"/>
        <w:ind w:right="0"/>
        <w:jc w:val="both"/>
        <w:rPr>
          <w:szCs w:val="24"/>
        </w:rPr>
      </w:pPr>
      <w:r w:rsidRPr="009C1AEF">
        <w:rPr>
          <w:rFonts w:hint="eastAsia"/>
          <w:szCs w:val="24"/>
          <w:rtl/>
        </w:rPr>
        <w:t>כל</w:t>
      </w:r>
      <w:r w:rsidRPr="009C1AEF">
        <w:rPr>
          <w:szCs w:val="24"/>
          <w:rtl/>
        </w:rPr>
        <w:t xml:space="preserve"> </w:t>
      </w:r>
      <w:r w:rsidRPr="009C1AEF">
        <w:rPr>
          <w:rFonts w:hint="eastAsia"/>
          <w:szCs w:val="24"/>
          <w:rtl/>
        </w:rPr>
        <w:t>המסמכים</w:t>
      </w:r>
      <w:r w:rsidRPr="009C1AEF">
        <w:rPr>
          <w:szCs w:val="24"/>
          <w:rtl/>
        </w:rPr>
        <w:t xml:space="preserve"> </w:t>
      </w:r>
      <w:r w:rsidRPr="009C1AEF">
        <w:rPr>
          <w:rFonts w:hint="eastAsia"/>
          <w:szCs w:val="24"/>
          <w:rtl/>
        </w:rPr>
        <w:t>שהוגשו</w:t>
      </w:r>
      <w:r w:rsidRPr="009C1AEF">
        <w:rPr>
          <w:szCs w:val="24"/>
          <w:rtl/>
        </w:rPr>
        <w:t xml:space="preserve"> </w:t>
      </w:r>
      <w:r w:rsidRPr="009C1AEF">
        <w:rPr>
          <w:rFonts w:hint="eastAsia"/>
          <w:szCs w:val="24"/>
          <w:rtl/>
        </w:rPr>
        <w:t>בהצעה</w:t>
      </w:r>
      <w:r w:rsidRPr="009C1AEF">
        <w:rPr>
          <w:szCs w:val="24"/>
          <w:rtl/>
        </w:rPr>
        <w:t xml:space="preserve"> </w:t>
      </w:r>
      <w:r w:rsidRPr="009C1AEF">
        <w:rPr>
          <w:rFonts w:hint="eastAsia"/>
          <w:szCs w:val="24"/>
          <w:rtl/>
        </w:rPr>
        <w:t>והמצורפים</w:t>
      </w:r>
      <w:r w:rsidRPr="009C1AEF">
        <w:rPr>
          <w:szCs w:val="24"/>
          <w:rtl/>
        </w:rPr>
        <w:t xml:space="preserve"> </w:t>
      </w:r>
      <w:r w:rsidRPr="009C1AEF">
        <w:rPr>
          <w:rFonts w:hint="eastAsia"/>
          <w:szCs w:val="24"/>
          <w:rtl/>
        </w:rPr>
        <w:t>כאמור</w:t>
      </w:r>
      <w:r w:rsidRPr="009C1AEF">
        <w:rPr>
          <w:szCs w:val="24"/>
          <w:rtl/>
        </w:rPr>
        <w:t xml:space="preserve"> </w:t>
      </w:r>
      <w:r w:rsidRPr="009C1AEF">
        <w:rPr>
          <w:rFonts w:hint="eastAsia"/>
          <w:szCs w:val="24"/>
          <w:rtl/>
        </w:rPr>
        <w:t>לעיל</w:t>
      </w:r>
      <w:r w:rsidRPr="009C1AEF">
        <w:rPr>
          <w:szCs w:val="24"/>
          <w:rtl/>
        </w:rPr>
        <w:t xml:space="preserve">, </w:t>
      </w:r>
      <w:r w:rsidRPr="009C1AEF">
        <w:rPr>
          <w:rFonts w:hint="eastAsia"/>
          <w:szCs w:val="24"/>
          <w:rtl/>
        </w:rPr>
        <w:t>מהווים</w:t>
      </w:r>
      <w:r w:rsidRPr="009C1AEF">
        <w:rPr>
          <w:szCs w:val="24"/>
          <w:rtl/>
        </w:rPr>
        <w:t xml:space="preserve"> </w:t>
      </w:r>
      <w:r w:rsidRPr="009C1AEF">
        <w:rPr>
          <w:rFonts w:hint="eastAsia"/>
          <w:szCs w:val="24"/>
          <w:rtl/>
        </w:rPr>
        <w:t>מסגרת</w:t>
      </w:r>
      <w:r w:rsidRPr="009C1AEF">
        <w:rPr>
          <w:szCs w:val="24"/>
          <w:rtl/>
        </w:rPr>
        <w:t xml:space="preserve"> </w:t>
      </w:r>
      <w:r w:rsidRPr="009C1AEF">
        <w:rPr>
          <w:rFonts w:hint="eastAsia"/>
          <w:szCs w:val="24"/>
          <w:rtl/>
        </w:rPr>
        <w:t>משפטית</w:t>
      </w:r>
      <w:r w:rsidRPr="009C1AEF">
        <w:rPr>
          <w:szCs w:val="24"/>
          <w:rtl/>
        </w:rPr>
        <w:t xml:space="preserve"> </w:t>
      </w:r>
      <w:r w:rsidRPr="009C1AEF">
        <w:rPr>
          <w:rFonts w:hint="eastAsia"/>
          <w:szCs w:val="24"/>
          <w:rtl/>
        </w:rPr>
        <w:t>שלמה</w:t>
      </w:r>
      <w:r w:rsidRPr="009C1AEF">
        <w:rPr>
          <w:szCs w:val="24"/>
          <w:rtl/>
        </w:rPr>
        <w:t xml:space="preserve"> </w:t>
      </w:r>
      <w:r w:rsidRPr="009C1AEF">
        <w:rPr>
          <w:rFonts w:hint="eastAsia"/>
          <w:szCs w:val="24"/>
          <w:rtl/>
        </w:rPr>
        <w:t>ומלאה</w:t>
      </w:r>
      <w:r w:rsidRPr="009C1AEF">
        <w:rPr>
          <w:szCs w:val="24"/>
          <w:rtl/>
        </w:rPr>
        <w:t xml:space="preserve"> </w:t>
      </w:r>
      <w:r w:rsidRPr="009C1AEF">
        <w:rPr>
          <w:rFonts w:hint="eastAsia"/>
          <w:szCs w:val="24"/>
          <w:rtl/>
        </w:rPr>
        <w:t>לביצוע</w:t>
      </w:r>
      <w:r w:rsidRPr="009C1AEF">
        <w:rPr>
          <w:szCs w:val="24"/>
          <w:rtl/>
        </w:rPr>
        <w:t xml:space="preserve"> </w:t>
      </w:r>
      <w:r w:rsidRPr="009C1AEF">
        <w:rPr>
          <w:rFonts w:hint="eastAsia"/>
          <w:szCs w:val="24"/>
          <w:rtl/>
        </w:rPr>
        <w:t>הפרויקט</w:t>
      </w:r>
      <w:r w:rsidRPr="009C1AEF">
        <w:rPr>
          <w:szCs w:val="24"/>
          <w:rtl/>
        </w:rPr>
        <w:t xml:space="preserve"> </w:t>
      </w:r>
      <w:r w:rsidRPr="009C1AEF">
        <w:rPr>
          <w:rFonts w:hint="eastAsia"/>
          <w:szCs w:val="24"/>
          <w:rtl/>
        </w:rPr>
        <w:t>במלואו</w:t>
      </w:r>
      <w:r w:rsidRPr="009C1AEF">
        <w:rPr>
          <w:szCs w:val="24"/>
          <w:rtl/>
        </w:rPr>
        <w:t xml:space="preserve">, וכי הפרויקט </w:t>
      </w:r>
      <w:r w:rsidRPr="009C1AEF">
        <w:rPr>
          <w:rFonts w:hint="eastAsia"/>
          <w:szCs w:val="24"/>
          <w:rtl/>
        </w:rPr>
        <w:t>צפוי</w:t>
      </w:r>
      <w:r w:rsidRPr="009C1AEF">
        <w:rPr>
          <w:szCs w:val="24"/>
          <w:rtl/>
        </w:rPr>
        <w:t xml:space="preserve"> </w:t>
      </w:r>
      <w:r w:rsidRPr="009C1AEF">
        <w:rPr>
          <w:rFonts w:hint="eastAsia"/>
          <w:szCs w:val="24"/>
          <w:rtl/>
        </w:rPr>
        <w:t>להשיג</w:t>
      </w:r>
      <w:r w:rsidRPr="009C1AEF">
        <w:rPr>
          <w:szCs w:val="24"/>
          <w:rtl/>
        </w:rPr>
        <w:t xml:space="preserve">, את החיסכון עליו התחייב בהצעה, </w:t>
      </w:r>
      <w:r w:rsidRPr="009C1AEF">
        <w:rPr>
          <w:rFonts w:hint="eastAsia"/>
          <w:szCs w:val="24"/>
          <w:rtl/>
        </w:rPr>
        <w:t>לכל</w:t>
      </w:r>
      <w:r w:rsidRPr="009C1AEF">
        <w:rPr>
          <w:szCs w:val="24"/>
          <w:rtl/>
        </w:rPr>
        <w:t xml:space="preserve"> </w:t>
      </w:r>
      <w:r w:rsidRPr="009C1AEF">
        <w:rPr>
          <w:rFonts w:hint="eastAsia"/>
          <w:szCs w:val="24"/>
          <w:rtl/>
        </w:rPr>
        <w:t>הפחות</w:t>
      </w:r>
      <w:r w:rsidRPr="009C1AEF">
        <w:rPr>
          <w:szCs w:val="24"/>
          <w:rtl/>
        </w:rPr>
        <w:t>.</w:t>
      </w:r>
    </w:p>
    <w:p w14:paraId="0F251CD8" w14:textId="77777777" w:rsidR="008F2833" w:rsidRPr="009C1AEF" w:rsidRDefault="008F2833" w:rsidP="008737D2">
      <w:pPr>
        <w:numPr>
          <w:ilvl w:val="1"/>
          <w:numId w:val="25"/>
        </w:numPr>
        <w:tabs>
          <w:tab w:val="clear" w:pos="1276"/>
          <w:tab w:val="num" w:pos="1303"/>
        </w:tabs>
        <w:spacing w:line="360" w:lineRule="auto"/>
        <w:ind w:right="0"/>
        <w:jc w:val="both"/>
        <w:rPr>
          <w:szCs w:val="24"/>
        </w:rPr>
      </w:pPr>
      <w:r w:rsidRPr="009C1AEF">
        <w:rPr>
          <w:rFonts w:hint="eastAsia"/>
          <w:szCs w:val="24"/>
          <w:rtl/>
        </w:rPr>
        <w:t>כי</w:t>
      </w:r>
      <w:r w:rsidRPr="009C1AEF">
        <w:rPr>
          <w:szCs w:val="24"/>
          <w:rtl/>
        </w:rPr>
        <w:t xml:space="preserve"> </w:t>
      </w:r>
      <w:r w:rsidRPr="009C1AEF">
        <w:rPr>
          <w:rFonts w:hint="eastAsia"/>
          <w:szCs w:val="24"/>
          <w:rtl/>
        </w:rPr>
        <w:t>יבצע</w:t>
      </w:r>
      <w:r w:rsidRPr="009C1AEF">
        <w:rPr>
          <w:szCs w:val="24"/>
          <w:rtl/>
        </w:rPr>
        <w:t xml:space="preserve"> </w:t>
      </w:r>
      <w:r w:rsidRPr="009C1AEF">
        <w:rPr>
          <w:rFonts w:hint="eastAsia"/>
          <w:szCs w:val="24"/>
          <w:rtl/>
        </w:rPr>
        <w:t>את</w:t>
      </w:r>
      <w:r w:rsidRPr="009C1AEF">
        <w:rPr>
          <w:szCs w:val="24"/>
          <w:rtl/>
        </w:rPr>
        <w:t xml:space="preserve"> </w:t>
      </w:r>
      <w:r w:rsidRPr="009C1AEF">
        <w:rPr>
          <w:rFonts w:hint="eastAsia"/>
          <w:szCs w:val="24"/>
          <w:rtl/>
        </w:rPr>
        <w:t>כל</w:t>
      </w:r>
      <w:r w:rsidRPr="009C1AEF">
        <w:rPr>
          <w:szCs w:val="24"/>
          <w:rtl/>
        </w:rPr>
        <w:t xml:space="preserve"> </w:t>
      </w:r>
      <w:r w:rsidRPr="009C1AEF">
        <w:rPr>
          <w:rFonts w:hint="eastAsia"/>
          <w:szCs w:val="24"/>
          <w:rtl/>
        </w:rPr>
        <w:t>ההתחייבויות</w:t>
      </w:r>
      <w:r w:rsidRPr="009C1AEF">
        <w:rPr>
          <w:szCs w:val="24"/>
          <w:rtl/>
        </w:rPr>
        <w:t xml:space="preserve"> </w:t>
      </w:r>
      <w:r w:rsidRPr="009C1AEF">
        <w:rPr>
          <w:rFonts w:hint="eastAsia"/>
          <w:szCs w:val="24"/>
          <w:rtl/>
        </w:rPr>
        <w:t>החלות</w:t>
      </w:r>
      <w:r w:rsidRPr="009C1AEF">
        <w:rPr>
          <w:szCs w:val="24"/>
          <w:rtl/>
        </w:rPr>
        <w:t xml:space="preserve"> </w:t>
      </w:r>
      <w:r w:rsidRPr="009C1AEF">
        <w:rPr>
          <w:rFonts w:hint="eastAsia"/>
          <w:szCs w:val="24"/>
          <w:rtl/>
        </w:rPr>
        <w:t>עליו</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פי</w:t>
      </w:r>
      <w:r w:rsidRPr="009C1AEF">
        <w:rPr>
          <w:szCs w:val="24"/>
          <w:rtl/>
        </w:rPr>
        <w:t xml:space="preserve"> </w:t>
      </w:r>
      <w:r w:rsidRPr="009C1AEF">
        <w:rPr>
          <w:rFonts w:hint="eastAsia"/>
          <w:szCs w:val="24"/>
          <w:rtl/>
        </w:rPr>
        <w:t>המכרז</w:t>
      </w:r>
      <w:r w:rsidRPr="009C1AEF">
        <w:rPr>
          <w:szCs w:val="24"/>
          <w:rtl/>
        </w:rPr>
        <w:t xml:space="preserve"> </w:t>
      </w:r>
      <w:r w:rsidRPr="009C1AEF">
        <w:rPr>
          <w:rFonts w:hint="eastAsia"/>
          <w:szCs w:val="24"/>
          <w:rtl/>
        </w:rPr>
        <w:t>וכן</w:t>
      </w:r>
      <w:r w:rsidRPr="009C1AEF">
        <w:rPr>
          <w:szCs w:val="24"/>
          <w:rtl/>
        </w:rPr>
        <w:t xml:space="preserve"> </w:t>
      </w:r>
      <w:r w:rsidRPr="009C1AEF">
        <w:rPr>
          <w:rFonts w:hint="eastAsia"/>
          <w:szCs w:val="24"/>
          <w:rtl/>
        </w:rPr>
        <w:t>יבצע</w:t>
      </w:r>
      <w:r w:rsidRPr="009C1AEF">
        <w:rPr>
          <w:szCs w:val="24"/>
          <w:rtl/>
        </w:rPr>
        <w:t xml:space="preserve"> </w:t>
      </w:r>
      <w:r w:rsidRPr="009C1AEF">
        <w:rPr>
          <w:rFonts w:hint="eastAsia"/>
          <w:szCs w:val="24"/>
          <w:rtl/>
        </w:rPr>
        <w:t>את</w:t>
      </w:r>
      <w:r w:rsidRPr="009C1AEF">
        <w:rPr>
          <w:szCs w:val="24"/>
          <w:rtl/>
        </w:rPr>
        <w:t xml:space="preserve"> </w:t>
      </w:r>
      <w:r w:rsidRPr="009C1AEF">
        <w:rPr>
          <w:rFonts w:hint="eastAsia"/>
          <w:szCs w:val="24"/>
          <w:rtl/>
        </w:rPr>
        <w:t>הפרויקט</w:t>
      </w:r>
      <w:r w:rsidRPr="009C1AEF">
        <w:rPr>
          <w:szCs w:val="24"/>
          <w:rtl/>
        </w:rPr>
        <w:t xml:space="preserve"> </w:t>
      </w:r>
      <w:r w:rsidRPr="009C1AEF">
        <w:rPr>
          <w:rFonts w:hint="eastAsia"/>
          <w:szCs w:val="24"/>
          <w:rtl/>
        </w:rPr>
        <w:t>בהתאם</w:t>
      </w:r>
      <w:r w:rsidRPr="009C1AEF">
        <w:rPr>
          <w:szCs w:val="24"/>
          <w:rtl/>
        </w:rPr>
        <w:t xml:space="preserve"> </w:t>
      </w:r>
      <w:r w:rsidRPr="009C1AEF">
        <w:rPr>
          <w:rFonts w:hint="eastAsia"/>
          <w:szCs w:val="24"/>
          <w:rtl/>
        </w:rPr>
        <w:t>להצעה</w:t>
      </w:r>
      <w:r w:rsidRPr="009C1AEF">
        <w:rPr>
          <w:szCs w:val="24"/>
          <w:rtl/>
        </w:rPr>
        <w:t xml:space="preserve"> </w:t>
      </w:r>
      <w:r w:rsidRPr="009C1AEF">
        <w:rPr>
          <w:rFonts w:hint="eastAsia"/>
          <w:szCs w:val="24"/>
          <w:rtl/>
        </w:rPr>
        <w:t>כפי</w:t>
      </w:r>
      <w:r w:rsidRPr="009C1AEF">
        <w:rPr>
          <w:szCs w:val="24"/>
          <w:rtl/>
        </w:rPr>
        <w:t xml:space="preserve"> </w:t>
      </w:r>
      <w:r w:rsidRPr="009C1AEF">
        <w:rPr>
          <w:rFonts w:hint="eastAsia"/>
          <w:szCs w:val="24"/>
          <w:rtl/>
        </w:rPr>
        <w:t>שאושרה</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ידי</w:t>
      </w:r>
      <w:r w:rsidRPr="009C1AEF">
        <w:rPr>
          <w:szCs w:val="24"/>
          <w:rtl/>
        </w:rPr>
        <w:t xml:space="preserve"> </w:t>
      </w:r>
      <w:r w:rsidRPr="009C1AEF">
        <w:rPr>
          <w:rFonts w:hint="eastAsia"/>
          <w:szCs w:val="24"/>
          <w:rtl/>
        </w:rPr>
        <w:t>המשרד</w:t>
      </w:r>
      <w:r w:rsidRPr="009C1AEF">
        <w:rPr>
          <w:szCs w:val="24"/>
          <w:rtl/>
        </w:rPr>
        <w:t xml:space="preserve">, </w:t>
      </w:r>
      <w:r w:rsidRPr="009C1AEF">
        <w:rPr>
          <w:rFonts w:hint="eastAsia"/>
          <w:szCs w:val="24"/>
          <w:rtl/>
        </w:rPr>
        <w:t>לרבות</w:t>
      </w:r>
      <w:r w:rsidRPr="009C1AEF">
        <w:rPr>
          <w:szCs w:val="24"/>
          <w:rtl/>
        </w:rPr>
        <w:t xml:space="preserve">, </w:t>
      </w:r>
      <w:r w:rsidRPr="009C1AEF">
        <w:rPr>
          <w:rFonts w:hint="eastAsia"/>
          <w:szCs w:val="24"/>
          <w:rtl/>
        </w:rPr>
        <w:t>מבלי</w:t>
      </w:r>
      <w:r w:rsidRPr="009C1AEF">
        <w:rPr>
          <w:szCs w:val="24"/>
          <w:rtl/>
        </w:rPr>
        <w:t xml:space="preserve"> </w:t>
      </w:r>
      <w:r w:rsidRPr="009C1AEF">
        <w:rPr>
          <w:rFonts w:hint="eastAsia"/>
          <w:szCs w:val="24"/>
          <w:rtl/>
        </w:rPr>
        <w:t>לגרוע</w:t>
      </w:r>
      <w:r w:rsidRPr="009C1AEF">
        <w:rPr>
          <w:szCs w:val="24"/>
          <w:rtl/>
        </w:rPr>
        <w:t xml:space="preserve"> </w:t>
      </w:r>
      <w:r w:rsidRPr="009C1AEF">
        <w:rPr>
          <w:rFonts w:hint="eastAsia"/>
          <w:szCs w:val="24"/>
          <w:rtl/>
        </w:rPr>
        <w:t>מכלליות</w:t>
      </w:r>
      <w:r w:rsidRPr="009C1AEF">
        <w:rPr>
          <w:szCs w:val="24"/>
          <w:rtl/>
        </w:rPr>
        <w:t xml:space="preserve"> </w:t>
      </w:r>
      <w:r w:rsidRPr="009C1AEF">
        <w:rPr>
          <w:rFonts w:hint="eastAsia"/>
          <w:szCs w:val="24"/>
          <w:rtl/>
        </w:rPr>
        <w:t>האמור</w:t>
      </w:r>
      <w:r w:rsidRPr="009C1AEF">
        <w:rPr>
          <w:szCs w:val="24"/>
          <w:rtl/>
        </w:rPr>
        <w:t xml:space="preserve">, </w:t>
      </w:r>
      <w:r w:rsidRPr="009C1AEF">
        <w:rPr>
          <w:rFonts w:hint="eastAsia"/>
          <w:szCs w:val="24"/>
          <w:rtl/>
        </w:rPr>
        <w:t>עלות</w:t>
      </w:r>
      <w:r w:rsidRPr="009C1AEF">
        <w:rPr>
          <w:szCs w:val="24"/>
          <w:rtl/>
        </w:rPr>
        <w:t xml:space="preserve"> </w:t>
      </w:r>
      <w:r w:rsidRPr="009C1AEF">
        <w:rPr>
          <w:rFonts w:hint="eastAsia"/>
          <w:szCs w:val="24"/>
          <w:rtl/>
        </w:rPr>
        <w:t>הפרויקט</w:t>
      </w:r>
      <w:r w:rsidRPr="009C1AEF">
        <w:rPr>
          <w:szCs w:val="24"/>
          <w:rtl/>
        </w:rPr>
        <w:t xml:space="preserve">, </w:t>
      </w:r>
      <w:r w:rsidRPr="009C1AEF">
        <w:rPr>
          <w:rFonts w:hint="eastAsia"/>
          <w:szCs w:val="24"/>
          <w:rtl/>
        </w:rPr>
        <w:t>לוח</w:t>
      </w:r>
      <w:r w:rsidRPr="009C1AEF">
        <w:rPr>
          <w:szCs w:val="24"/>
          <w:rtl/>
        </w:rPr>
        <w:t xml:space="preserve"> </w:t>
      </w:r>
      <w:r w:rsidRPr="009C1AEF">
        <w:rPr>
          <w:rFonts w:hint="eastAsia"/>
          <w:szCs w:val="24"/>
          <w:rtl/>
        </w:rPr>
        <w:t>הזמנים</w:t>
      </w:r>
      <w:r w:rsidRPr="009C1AEF">
        <w:rPr>
          <w:szCs w:val="24"/>
          <w:rtl/>
        </w:rPr>
        <w:t xml:space="preserve"> </w:t>
      </w:r>
      <w:r w:rsidRPr="009C1AEF">
        <w:rPr>
          <w:rFonts w:hint="eastAsia"/>
          <w:szCs w:val="24"/>
          <w:rtl/>
        </w:rPr>
        <w:t>שאושר</w:t>
      </w:r>
      <w:r w:rsidRPr="009C1AEF">
        <w:rPr>
          <w:szCs w:val="24"/>
          <w:rtl/>
        </w:rPr>
        <w:t xml:space="preserve"> </w:t>
      </w:r>
      <w:r w:rsidRPr="009C1AEF">
        <w:rPr>
          <w:rFonts w:hint="eastAsia"/>
          <w:szCs w:val="24"/>
          <w:rtl/>
        </w:rPr>
        <w:t>ע</w:t>
      </w:r>
      <w:r w:rsidRPr="009C1AEF">
        <w:rPr>
          <w:szCs w:val="24"/>
          <w:rtl/>
        </w:rPr>
        <w:t xml:space="preserve">"י </w:t>
      </w:r>
      <w:r w:rsidRPr="009C1AEF">
        <w:rPr>
          <w:rFonts w:hint="eastAsia"/>
          <w:szCs w:val="24"/>
          <w:rtl/>
        </w:rPr>
        <w:t>המשרד</w:t>
      </w:r>
      <w:r w:rsidRPr="009C1AEF">
        <w:rPr>
          <w:szCs w:val="24"/>
          <w:rtl/>
        </w:rPr>
        <w:t xml:space="preserve"> </w:t>
      </w:r>
      <w:r w:rsidRPr="009C1AEF">
        <w:rPr>
          <w:rFonts w:hint="eastAsia"/>
          <w:szCs w:val="24"/>
          <w:rtl/>
        </w:rPr>
        <w:t>וההתחייבות</w:t>
      </w:r>
      <w:r w:rsidRPr="009C1AEF">
        <w:rPr>
          <w:szCs w:val="24"/>
          <w:rtl/>
        </w:rPr>
        <w:t xml:space="preserve"> </w:t>
      </w:r>
      <w:r w:rsidRPr="009C1AEF">
        <w:rPr>
          <w:rFonts w:hint="eastAsia"/>
          <w:szCs w:val="24"/>
          <w:rtl/>
        </w:rPr>
        <w:t>להתייעלות</w:t>
      </w:r>
      <w:r w:rsidRPr="009C1AEF">
        <w:rPr>
          <w:szCs w:val="24"/>
          <w:rtl/>
        </w:rPr>
        <w:t>.</w:t>
      </w:r>
    </w:p>
    <w:p w14:paraId="5C045AA2" w14:textId="77777777" w:rsidR="008F2833" w:rsidRPr="009C1AEF" w:rsidRDefault="008F2833" w:rsidP="008737D2">
      <w:pPr>
        <w:numPr>
          <w:ilvl w:val="1"/>
          <w:numId w:val="25"/>
        </w:numPr>
        <w:tabs>
          <w:tab w:val="clear" w:pos="1276"/>
          <w:tab w:val="num" w:pos="1303"/>
        </w:tabs>
        <w:spacing w:line="360" w:lineRule="auto"/>
        <w:ind w:right="0"/>
        <w:jc w:val="both"/>
        <w:rPr>
          <w:szCs w:val="24"/>
        </w:rPr>
      </w:pPr>
      <w:r w:rsidRPr="009C1AEF">
        <w:rPr>
          <w:rFonts w:hint="eastAsia"/>
          <w:szCs w:val="24"/>
          <w:rtl/>
        </w:rPr>
        <w:t>לתחזק</w:t>
      </w:r>
      <w:r w:rsidRPr="009C1AEF">
        <w:rPr>
          <w:szCs w:val="24"/>
          <w:rtl/>
        </w:rPr>
        <w:t xml:space="preserve"> </w:t>
      </w:r>
      <w:r w:rsidRPr="009C1AEF">
        <w:rPr>
          <w:rFonts w:hint="eastAsia"/>
          <w:szCs w:val="24"/>
          <w:rtl/>
        </w:rPr>
        <w:t>את</w:t>
      </w:r>
      <w:r w:rsidRPr="009C1AEF">
        <w:rPr>
          <w:szCs w:val="24"/>
          <w:rtl/>
        </w:rPr>
        <w:t xml:space="preserve"> </w:t>
      </w:r>
      <w:r w:rsidRPr="009C1AEF">
        <w:rPr>
          <w:rFonts w:hint="eastAsia"/>
          <w:szCs w:val="24"/>
          <w:rtl/>
        </w:rPr>
        <w:t>מושא</w:t>
      </w:r>
      <w:r w:rsidRPr="009C1AEF">
        <w:rPr>
          <w:szCs w:val="24"/>
          <w:rtl/>
        </w:rPr>
        <w:t xml:space="preserve"> </w:t>
      </w:r>
      <w:r w:rsidRPr="009C1AEF">
        <w:rPr>
          <w:rFonts w:hint="eastAsia"/>
          <w:szCs w:val="24"/>
          <w:rtl/>
        </w:rPr>
        <w:t>הפרויקט</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אחריותו</w:t>
      </w:r>
      <w:r w:rsidRPr="009C1AEF">
        <w:rPr>
          <w:szCs w:val="24"/>
          <w:rtl/>
        </w:rPr>
        <w:t xml:space="preserve"> </w:t>
      </w:r>
      <w:r w:rsidRPr="009C1AEF">
        <w:rPr>
          <w:rFonts w:hint="eastAsia"/>
          <w:szCs w:val="24"/>
          <w:rtl/>
        </w:rPr>
        <w:t>וחשבונו</w:t>
      </w:r>
      <w:r w:rsidRPr="009C1AEF">
        <w:rPr>
          <w:szCs w:val="24"/>
          <w:rtl/>
        </w:rPr>
        <w:t>.</w:t>
      </w:r>
    </w:p>
    <w:p w14:paraId="16F899B3" w14:textId="1C4D9671" w:rsidR="008F2833" w:rsidRPr="009C1AEF" w:rsidRDefault="008F2833" w:rsidP="008737D2">
      <w:pPr>
        <w:numPr>
          <w:ilvl w:val="1"/>
          <w:numId w:val="25"/>
        </w:numPr>
        <w:tabs>
          <w:tab w:val="clear" w:pos="1276"/>
          <w:tab w:val="num" w:pos="1303"/>
        </w:tabs>
        <w:spacing w:line="360" w:lineRule="auto"/>
        <w:ind w:right="0"/>
        <w:jc w:val="both"/>
        <w:rPr>
          <w:szCs w:val="24"/>
        </w:rPr>
      </w:pPr>
      <w:r w:rsidRPr="009C1AEF">
        <w:rPr>
          <w:szCs w:val="24"/>
          <w:rtl/>
        </w:rPr>
        <w:t xml:space="preserve">להגיש למשרד דיווח על צריכת </w:t>
      </w:r>
      <w:r w:rsidR="000D0D96" w:rsidRPr="009C1AEF">
        <w:rPr>
          <w:rFonts w:hint="eastAsia"/>
          <w:szCs w:val="24"/>
          <w:rtl/>
        </w:rPr>
        <w:t>ה</w:t>
      </w:r>
      <w:r w:rsidRPr="009C1AEF">
        <w:rPr>
          <w:szCs w:val="24"/>
          <w:rtl/>
        </w:rPr>
        <w:t xml:space="preserve">אנרגיה של האתר וחיסכון שנתי </w:t>
      </w:r>
      <w:r w:rsidRPr="009C1AEF">
        <w:rPr>
          <w:rFonts w:hint="eastAsia"/>
          <w:szCs w:val="24"/>
          <w:rtl/>
        </w:rPr>
        <w:t>אשר</w:t>
      </w:r>
      <w:r w:rsidRPr="009C1AEF">
        <w:rPr>
          <w:szCs w:val="24"/>
          <w:rtl/>
        </w:rPr>
        <w:t xml:space="preserve"> הושג על ידי ביצוע </w:t>
      </w:r>
      <w:r w:rsidR="000D0D96" w:rsidRPr="009C1AEF">
        <w:rPr>
          <w:rFonts w:hint="eastAsia"/>
          <w:szCs w:val="24"/>
          <w:rtl/>
        </w:rPr>
        <w:t>ה</w:t>
      </w:r>
      <w:r w:rsidRPr="009C1AEF">
        <w:rPr>
          <w:szCs w:val="24"/>
          <w:rtl/>
        </w:rPr>
        <w:t>פרויקט</w:t>
      </w:r>
      <w:r w:rsidR="000D0D96" w:rsidRPr="009C1AEF">
        <w:rPr>
          <w:szCs w:val="24"/>
          <w:rtl/>
        </w:rPr>
        <w:t>,</w:t>
      </w:r>
      <w:r w:rsidRPr="009C1AEF">
        <w:rPr>
          <w:szCs w:val="24"/>
          <w:rtl/>
        </w:rPr>
        <w:t xml:space="preserve"> עם קבלת דרישה מאת המשרד.</w:t>
      </w:r>
    </w:p>
    <w:p w14:paraId="4D28B8E1" w14:textId="77777777" w:rsidR="008F2833" w:rsidRPr="009C1AEF" w:rsidRDefault="008F2833" w:rsidP="008737D2">
      <w:pPr>
        <w:numPr>
          <w:ilvl w:val="1"/>
          <w:numId w:val="25"/>
        </w:numPr>
        <w:tabs>
          <w:tab w:val="clear" w:pos="1276"/>
          <w:tab w:val="num" w:pos="1303"/>
        </w:tabs>
        <w:spacing w:line="360" w:lineRule="auto"/>
        <w:ind w:right="0"/>
        <w:jc w:val="both"/>
        <w:rPr>
          <w:szCs w:val="24"/>
        </w:rPr>
      </w:pPr>
      <w:r w:rsidRPr="009C1AEF">
        <w:rPr>
          <w:rFonts w:hint="eastAsia"/>
          <w:szCs w:val="24"/>
          <w:rtl/>
        </w:rPr>
        <w:t>המציע</w:t>
      </w:r>
      <w:r w:rsidRPr="009C1AEF">
        <w:rPr>
          <w:szCs w:val="24"/>
          <w:rtl/>
        </w:rPr>
        <w:t xml:space="preserve"> </w:t>
      </w:r>
      <w:r w:rsidRPr="009C1AEF">
        <w:rPr>
          <w:rFonts w:hint="eastAsia"/>
          <w:szCs w:val="24"/>
          <w:rtl/>
        </w:rPr>
        <w:t>מצהיר</w:t>
      </w:r>
      <w:r w:rsidRPr="009C1AEF">
        <w:rPr>
          <w:szCs w:val="24"/>
          <w:rtl/>
        </w:rPr>
        <w:t xml:space="preserve"> </w:t>
      </w:r>
      <w:r w:rsidRPr="009C1AEF">
        <w:rPr>
          <w:rFonts w:hint="eastAsia"/>
          <w:szCs w:val="24"/>
          <w:rtl/>
        </w:rPr>
        <w:t>בזה</w:t>
      </w:r>
      <w:r w:rsidRPr="009C1AEF">
        <w:rPr>
          <w:szCs w:val="24"/>
          <w:rtl/>
        </w:rPr>
        <w:t xml:space="preserve"> </w:t>
      </w:r>
      <w:r w:rsidRPr="009C1AEF">
        <w:rPr>
          <w:rFonts w:hint="eastAsia"/>
          <w:szCs w:val="24"/>
          <w:rtl/>
        </w:rPr>
        <w:t>כי</w:t>
      </w:r>
      <w:r w:rsidRPr="009C1AEF">
        <w:rPr>
          <w:szCs w:val="24"/>
          <w:rtl/>
        </w:rPr>
        <w:t xml:space="preserve"> </w:t>
      </w:r>
      <w:r w:rsidRPr="009C1AEF">
        <w:rPr>
          <w:rFonts w:hint="eastAsia"/>
          <w:szCs w:val="24"/>
          <w:rtl/>
        </w:rPr>
        <w:t>ידוע</w:t>
      </w:r>
      <w:r w:rsidRPr="009C1AEF">
        <w:rPr>
          <w:szCs w:val="24"/>
          <w:rtl/>
        </w:rPr>
        <w:t xml:space="preserve"> </w:t>
      </w:r>
      <w:r w:rsidRPr="009C1AEF">
        <w:rPr>
          <w:rFonts w:hint="eastAsia"/>
          <w:szCs w:val="24"/>
          <w:rtl/>
        </w:rPr>
        <w:t>לו</w:t>
      </w:r>
      <w:r w:rsidRPr="009C1AEF">
        <w:rPr>
          <w:szCs w:val="24"/>
          <w:rtl/>
        </w:rPr>
        <w:t xml:space="preserve"> </w:t>
      </w:r>
      <w:r w:rsidRPr="009C1AEF">
        <w:rPr>
          <w:rFonts w:hint="eastAsia"/>
          <w:szCs w:val="24"/>
          <w:rtl/>
        </w:rPr>
        <w:t>שאין</w:t>
      </w:r>
      <w:r w:rsidRPr="009C1AEF">
        <w:rPr>
          <w:szCs w:val="24"/>
          <w:rtl/>
        </w:rPr>
        <w:t xml:space="preserve"> </w:t>
      </w:r>
      <w:r w:rsidRPr="009C1AEF">
        <w:rPr>
          <w:rFonts w:hint="eastAsia"/>
          <w:szCs w:val="24"/>
          <w:rtl/>
        </w:rPr>
        <w:t>בהוראות</w:t>
      </w:r>
      <w:r w:rsidRPr="009C1AEF">
        <w:rPr>
          <w:szCs w:val="24"/>
          <w:rtl/>
        </w:rPr>
        <w:t xml:space="preserve"> </w:t>
      </w:r>
      <w:r w:rsidRPr="009C1AEF">
        <w:rPr>
          <w:rFonts w:hint="eastAsia"/>
          <w:szCs w:val="24"/>
          <w:rtl/>
        </w:rPr>
        <w:t>הסכם</w:t>
      </w:r>
      <w:r w:rsidRPr="009C1AEF">
        <w:rPr>
          <w:szCs w:val="24"/>
          <w:rtl/>
        </w:rPr>
        <w:t xml:space="preserve"> </w:t>
      </w:r>
      <w:r w:rsidRPr="009C1AEF">
        <w:rPr>
          <w:rFonts w:hint="eastAsia"/>
          <w:szCs w:val="24"/>
          <w:rtl/>
        </w:rPr>
        <w:t>זה</w:t>
      </w:r>
      <w:r w:rsidRPr="009C1AEF">
        <w:rPr>
          <w:szCs w:val="24"/>
          <w:rtl/>
        </w:rPr>
        <w:t xml:space="preserve"> </w:t>
      </w:r>
      <w:r w:rsidRPr="009C1AEF">
        <w:rPr>
          <w:rFonts w:hint="eastAsia"/>
          <w:szCs w:val="24"/>
          <w:rtl/>
        </w:rPr>
        <w:t>או</w:t>
      </w:r>
      <w:r w:rsidRPr="009C1AEF">
        <w:rPr>
          <w:szCs w:val="24"/>
          <w:rtl/>
        </w:rPr>
        <w:t xml:space="preserve"> </w:t>
      </w:r>
      <w:r w:rsidRPr="009C1AEF">
        <w:rPr>
          <w:rFonts w:hint="eastAsia"/>
          <w:szCs w:val="24"/>
          <w:rtl/>
        </w:rPr>
        <w:t>בכל</w:t>
      </w:r>
      <w:r w:rsidRPr="009C1AEF">
        <w:rPr>
          <w:szCs w:val="24"/>
          <w:rtl/>
        </w:rPr>
        <w:t xml:space="preserve"> </w:t>
      </w:r>
      <w:r w:rsidRPr="009C1AEF">
        <w:rPr>
          <w:rFonts w:hint="eastAsia"/>
          <w:szCs w:val="24"/>
          <w:rtl/>
        </w:rPr>
        <w:t>הוראה</w:t>
      </w:r>
      <w:r w:rsidRPr="009C1AEF">
        <w:rPr>
          <w:szCs w:val="24"/>
          <w:rtl/>
        </w:rPr>
        <w:t xml:space="preserve"> </w:t>
      </w:r>
      <w:r w:rsidRPr="009C1AEF">
        <w:rPr>
          <w:rFonts w:hint="eastAsia"/>
          <w:szCs w:val="24"/>
          <w:rtl/>
        </w:rPr>
        <w:t>שתינתן</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פיו</w:t>
      </w:r>
      <w:r w:rsidRPr="009C1AEF">
        <w:rPr>
          <w:szCs w:val="24"/>
          <w:rtl/>
        </w:rPr>
        <w:t xml:space="preserve">, </w:t>
      </w:r>
      <w:r w:rsidRPr="009C1AEF">
        <w:rPr>
          <w:rFonts w:hint="eastAsia"/>
          <w:szCs w:val="24"/>
          <w:rtl/>
        </w:rPr>
        <w:t>כדי</w:t>
      </w:r>
      <w:r w:rsidRPr="009C1AEF">
        <w:rPr>
          <w:szCs w:val="24"/>
          <w:rtl/>
        </w:rPr>
        <w:t xml:space="preserve"> </w:t>
      </w:r>
      <w:r w:rsidRPr="009C1AEF">
        <w:rPr>
          <w:rFonts w:hint="eastAsia"/>
          <w:szCs w:val="24"/>
          <w:rtl/>
        </w:rPr>
        <w:t>לשחררו</w:t>
      </w:r>
      <w:r w:rsidRPr="009C1AEF">
        <w:rPr>
          <w:szCs w:val="24"/>
          <w:rtl/>
        </w:rPr>
        <w:t xml:space="preserve"> </w:t>
      </w:r>
      <w:r w:rsidRPr="009C1AEF">
        <w:rPr>
          <w:rFonts w:hint="eastAsia"/>
          <w:szCs w:val="24"/>
          <w:rtl/>
        </w:rPr>
        <w:t>מכל</w:t>
      </w:r>
      <w:r w:rsidRPr="009C1AEF">
        <w:rPr>
          <w:szCs w:val="24"/>
          <w:rtl/>
        </w:rPr>
        <w:t xml:space="preserve"> </w:t>
      </w:r>
      <w:r w:rsidRPr="009C1AEF">
        <w:rPr>
          <w:rFonts w:hint="eastAsia"/>
          <w:szCs w:val="24"/>
          <w:rtl/>
        </w:rPr>
        <w:t>חובה</w:t>
      </w:r>
      <w:r w:rsidRPr="009C1AEF">
        <w:rPr>
          <w:szCs w:val="24"/>
          <w:rtl/>
        </w:rPr>
        <w:t xml:space="preserve"> </w:t>
      </w:r>
      <w:r w:rsidRPr="009C1AEF">
        <w:rPr>
          <w:rFonts w:hint="eastAsia"/>
          <w:szCs w:val="24"/>
          <w:rtl/>
        </w:rPr>
        <w:t>או</w:t>
      </w:r>
      <w:r w:rsidRPr="009C1AEF">
        <w:rPr>
          <w:szCs w:val="24"/>
          <w:rtl/>
        </w:rPr>
        <w:t xml:space="preserve"> </w:t>
      </w:r>
      <w:r w:rsidRPr="009C1AEF">
        <w:rPr>
          <w:rFonts w:hint="eastAsia"/>
          <w:szCs w:val="24"/>
          <w:rtl/>
        </w:rPr>
        <w:t>מן</w:t>
      </w:r>
      <w:r w:rsidRPr="009C1AEF">
        <w:rPr>
          <w:szCs w:val="24"/>
          <w:rtl/>
        </w:rPr>
        <w:t xml:space="preserve"> </w:t>
      </w:r>
      <w:r w:rsidRPr="009C1AEF">
        <w:rPr>
          <w:rFonts w:hint="eastAsia"/>
          <w:szCs w:val="24"/>
          <w:rtl/>
        </w:rPr>
        <w:t>הצורך</w:t>
      </w:r>
      <w:r w:rsidRPr="009C1AEF">
        <w:rPr>
          <w:szCs w:val="24"/>
          <w:rtl/>
        </w:rPr>
        <w:t xml:space="preserve"> </w:t>
      </w:r>
      <w:r w:rsidRPr="009C1AEF">
        <w:rPr>
          <w:rFonts w:hint="eastAsia"/>
          <w:szCs w:val="24"/>
          <w:rtl/>
        </w:rPr>
        <w:t>לקבל</w:t>
      </w:r>
      <w:r w:rsidRPr="009C1AEF">
        <w:rPr>
          <w:szCs w:val="24"/>
          <w:rtl/>
        </w:rPr>
        <w:t xml:space="preserve"> </w:t>
      </w:r>
      <w:r w:rsidRPr="009C1AEF">
        <w:rPr>
          <w:rFonts w:hint="eastAsia"/>
          <w:szCs w:val="24"/>
          <w:rtl/>
        </w:rPr>
        <w:t>רישיון</w:t>
      </w:r>
      <w:r w:rsidRPr="009C1AEF">
        <w:rPr>
          <w:szCs w:val="24"/>
          <w:rtl/>
        </w:rPr>
        <w:t xml:space="preserve">, </w:t>
      </w:r>
      <w:r w:rsidRPr="009C1AEF">
        <w:rPr>
          <w:rFonts w:hint="eastAsia"/>
          <w:szCs w:val="24"/>
          <w:rtl/>
        </w:rPr>
        <w:t>היתר</w:t>
      </w:r>
      <w:r w:rsidRPr="009C1AEF">
        <w:rPr>
          <w:szCs w:val="24"/>
          <w:rtl/>
        </w:rPr>
        <w:t xml:space="preserve"> </w:t>
      </w:r>
      <w:r w:rsidRPr="009C1AEF">
        <w:rPr>
          <w:rFonts w:hint="eastAsia"/>
          <w:szCs w:val="24"/>
          <w:rtl/>
        </w:rPr>
        <w:t>או</w:t>
      </w:r>
      <w:r w:rsidRPr="009C1AEF">
        <w:rPr>
          <w:szCs w:val="24"/>
          <w:rtl/>
        </w:rPr>
        <w:t xml:space="preserve"> </w:t>
      </w:r>
      <w:r w:rsidRPr="009C1AEF">
        <w:rPr>
          <w:rFonts w:hint="eastAsia"/>
          <w:szCs w:val="24"/>
          <w:rtl/>
        </w:rPr>
        <w:t>רשות</w:t>
      </w:r>
      <w:r w:rsidRPr="009C1AEF">
        <w:rPr>
          <w:szCs w:val="24"/>
          <w:rtl/>
        </w:rPr>
        <w:t xml:space="preserve">, </w:t>
      </w:r>
      <w:r w:rsidRPr="009C1AEF">
        <w:rPr>
          <w:rFonts w:hint="eastAsia"/>
          <w:szCs w:val="24"/>
          <w:rtl/>
        </w:rPr>
        <w:t>או</w:t>
      </w:r>
      <w:r w:rsidRPr="009C1AEF">
        <w:rPr>
          <w:szCs w:val="24"/>
          <w:rtl/>
        </w:rPr>
        <w:t xml:space="preserve"> </w:t>
      </w:r>
      <w:r w:rsidRPr="009C1AEF">
        <w:rPr>
          <w:rFonts w:hint="eastAsia"/>
          <w:szCs w:val="24"/>
          <w:rtl/>
        </w:rPr>
        <w:t>מן</w:t>
      </w:r>
      <w:r w:rsidRPr="009C1AEF">
        <w:rPr>
          <w:szCs w:val="24"/>
          <w:rtl/>
        </w:rPr>
        <w:t xml:space="preserve"> </w:t>
      </w:r>
      <w:r w:rsidRPr="009C1AEF">
        <w:rPr>
          <w:rFonts w:hint="eastAsia"/>
          <w:szCs w:val="24"/>
          <w:rtl/>
        </w:rPr>
        <w:t>הצורך</w:t>
      </w:r>
      <w:r w:rsidRPr="009C1AEF">
        <w:rPr>
          <w:szCs w:val="24"/>
          <w:rtl/>
        </w:rPr>
        <w:t xml:space="preserve"> </w:t>
      </w:r>
      <w:r w:rsidRPr="009C1AEF">
        <w:rPr>
          <w:rFonts w:hint="eastAsia"/>
          <w:szCs w:val="24"/>
          <w:rtl/>
        </w:rPr>
        <w:t>לתת</w:t>
      </w:r>
      <w:r w:rsidRPr="009C1AEF">
        <w:rPr>
          <w:szCs w:val="24"/>
          <w:rtl/>
        </w:rPr>
        <w:t xml:space="preserve"> </w:t>
      </w:r>
      <w:r w:rsidRPr="009C1AEF">
        <w:rPr>
          <w:rFonts w:hint="eastAsia"/>
          <w:szCs w:val="24"/>
          <w:rtl/>
        </w:rPr>
        <w:t>כל</w:t>
      </w:r>
      <w:r w:rsidRPr="009C1AEF">
        <w:rPr>
          <w:szCs w:val="24"/>
          <w:rtl/>
        </w:rPr>
        <w:t xml:space="preserve"> </w:t>
      </w:r>
      <w:r w:rsidRPr="009C1AEF">
        <w:rPr>
          <w:rFonts w:hint="eastAsia"/>
          <w:szCs w:val="24"/>
          <w:rtl/>
        </w:rPr>
        <w:t>הודעה</w:t>
      </w:r>
      <w:r w:rsidRPr="009C1AEF">
        <w:rPr>
          <w:szCs w:val="24"/>
          <w:rtl/>
        </w:rPr>
        <w:t xml:space="preserve"> </w:t>
      </w:r>
      <w:r w:rsidRPr="009C1AEF">
        <w:rPr>
          <w:rFonts w:hint="eastAsia"/>
          <w:szCs w:val="24"/>
          <w:rtl/>
        </w:rPr>
        <w:t>המוטלים</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פי</w:t>
      </w:r>
      <w:r w:rsidRPr="009C1AEF">
        <w:rPr>
          <w:szCs w:val="24"/>
          <w:rtl/>
        </w:rPr>
        <w:t xml:space="preserve"> </w:t>
      </w:r>
      <w:r w:rsidRPr="009C1AEF">
        <w:rPr>
          <w:rFonts w:hint="eastAsia"/>
          <w:szCs w:val="24"/>
          <w:rtl/>
        </w:rPr>
        <w:t>כל</w:t>
      </w:r>
      <w:r w:rsidRPr="009C1AEF">
        <w:rPr>
          <w:szCs w:val="24"/>
          <w:rtl/>
        </w:rPr>
        <w:t xml:space="preserve"> </w:t>
      </w:r>
      <w:r w:rsidRPr="009C1AEF">
        <w:rPr>
          <w:rFonts w:hint="eastAsia"/>
          <w:szCs w:val="24"/>
          <w:rtl/>
        </w:rPr>
        <w:t>דין</w:t>
      </w:r>
      <w:r w:rsidRPr="009C1AEF">
        <w:rPr>
          <w:szCs w:val="24"/>
          <w:rtl/>
        </w:rPr>
        <w:t>.</w:t>
      </w:r>
    </w:p>
    <w:p w14:paraId="53300FBF" w14:textId="77777777" w:rsidR="008F2833" w:rsidRPr="009C1AEF" w:rsidRDefault="008F2833" w:rsidP="008737D2">
      <w:pPr>
        <w:numPr>
          <w:ilvl w:val="1"/>
          <w:numId w:val="25"/>
        </w:numPr>
        <w:tabs>
          <w:tab w:val="clear" w:pos="1276"/>
          <w:tab w:val="num" w:pos="1303"/>
        </w:tabs>
        <w:spacing w:line="360" w:lineRule="auto"/>
        <w:ind w:right="0"/>
        <w:jc w:val="both"/>
        <w:rPr>
          <w:szCs w:val="24"/>
        </w:rPr>
      </w:pPr>
      <w:r w:rsidRPr="009C1AEF">
        <w:rPr>
          <w:rFonts w:hint="eastAsia"/>
          <w:szCs w:val="24"/>
          <w:rtl/>
        </w:rPr>
        <w:t>המציע</w:t>
      </w:r>
      <w:r w:rsidRPr="009C1AEF">
        <w:rPr>
          <w:szCs w:val="24"/>
          <w:rtl/>
        </w:rPr>
        <w:t xml:space="preserve"> </w:t>
      </w:r>
      <w:r w:rsidRPr="009C1AEF">
        <w:rPr>
          <w:rFonts w:hint="eastAsia"/>
          <w:szCs w:val="24"/>
          <w:rtl/>
        </w:rPr>
        <w:t>מצהיר</w:t>
      </w:r>
      <w:r w:rsidRPr="009C1AEF">
        <w:rPr>
          <w:szCs w:val="24"/>
          <w:rtl/>
        </w:rPr>
        <w:t xml:space="preserve"> </w:t>
      </w:r>
      <w:r w:rsidRPr="009C1AEF">
        <w:rPr>
          <w:rFonts w:hint="eastAsia"/>
          <w:szCs w:val="24"/>
          <w:rtl/>
        </w:rPr>
        <w:t>בזה</w:t>
      </w:r>
      <w:r w:rsidRPr="009C1AEF">
        <w:rPr>
          <w:szCs w:val="24"/>
          <w:rtl/>
        </w:rPr>
        <w:t xml:space="preserve"> </w:t>
      </w:r>
      <w:r w:rsidRPr="009C1AEF">
        <w:rPr>
          <w:rFonts w:hint="eastAsia"/>
          <w:szCs w:val="24"/>
          <w:rtl/>
        </w:rPr>
        <w:t>כי</w:t>
      </w:r>
      <w:r w:rsidRPr="009C1AEF">
        <w:rPr>
          <w:szCs w:val="24"/>
          <w:rtl/>
        </w:rPr>
        <w:t xml:space="preserve"> </w:t>
      </w:r>
      <w:r w:rsidRPr="009C1AEF">
        <w:rPr>
          <w:rFonts w:hint="eastAsia"/>
          <w:szCs w:val="24"/>
          <w:rtl/>
        </w:rPr>
        <w:t>לא</w:t>
      </w:r>
      <w:r w:rsidRPr="009C1AEF">
        <w:rPr>
          <w:szCs w:val="24"/>
          <w:rtl/>
        </w:rPr>
        <w:t xml:space="preserve"> </w:t>
      </w:r>
      <w:r w:rsidRPr="009C1AEF">
        <w:rPr>
          <w:rFonts w:hint="eastAsia"/>
          <w:szCs w:val="24"/>
          <w:rtl/>
        </w:rPr>
        <w:t>יגיש</w:t>
      </w:r>
      <w:r w:rsidRPr="009C1AEF">
        <w:rPr>
          <w:szCs w:val="24"/>
          <w:rtl/>
        </w:rPr>
        <w:t xml:space="preserve"> </w:t>
      </w:r>
      <w:r w:rsidRPr="009C1AEF">
        <w:rPr>
          <w:rFonts w:hint="eastAsia"/>
          <w:szCs w:val="24"/>
          <w:rtl/>
        </w:rPr>
        <w:t>בקשה</w:t>
      </w:r>
      <w:r w:rsidRPr="009C1AEF">
        <w:rPr>
          <w:szCs w:val="24"/>
          <w:rtl/>
        </w:rPr>
        <w:t xml:space="preserve"> </w:t>
      </w:r>
      <w:r w:rsidRPr="009C1AEF">
        <w:rPr>
          <w:rFonts w:hint="eastAsia"/>
          <w:szCs w:val="24"/>
          <w:rtl/>
        </w:rPr>
        <w:t>לקבלת</w:t>
      </w:r>
      <w:r w:rsidRPr="009C1AEF">
        <w:rPr>
          <w:szCs w:val="24"/>
          <w:rtl/>
        </w:rPr>
        <w:t xml:space="preserve"> </w:t>
      </w:r>
      <w:r w:rsidRPr="009C1AEF">
        <w:rPr>
          <w:rFonts w:hint="eastAsia"/>
          <w:szCs w:val="24"/>
          <w:rtl/>
        </w:rPr>
        <w:t>מענק</w:t>
      </w:r>
      <w:r w:rsidRPr="009C1AEF">
        <w:rPr>
          <w:szCs w:val="24"/>
          <w:rtl/>
        </w:rPr>
        <w:t xml:space="preserve"> </w:t>
      </w:r>
      <w:r w:rsidRPr="009C1AEF">
        <w:rPr>
          <w:rFonts w:hint="eastAsia"/>
          <w:szCs w:val="24"/>
          <w:rtl/>
        </w:rPr>
        <w:t>לפרויקט</w:t>
      </w:r>
      <w:r w:rsidRPr="009C1AEF">
        <w:rPr>
          <w:szCs w:val="24"/>
          <w:rtl/>
        </w:rPr>
        <w:t xml:space="preserve"> </w:t>
      </w:r>
      <w:r w:rsidRPr="009C1AEF">
        <w:rPr>
          <w:rFonts w:hint="eastAsia"/>
          <w:szCs w:val="24"/>
          <w:rtl/>
        </w:rPr>
        <w:t>זה</w:t>
      </w:r>
      <w:r w:rsidRPr="009C1AEF">
        <w:rPr>
          <w:szCs w:val="24"/>
          <w:rtl/>
        </w:rPr>
        <w:t xml:space="preserve"> </w:t>
      </w:r>
      <w:r w:rsidRPr="009C1AEF">
        <w:rPr>
          <w:rFonts w:hint="eastAsia"/>
          <w:szCs w:val="24"/>
          <w:rtl/>
        </w:rPr>
        <w:t>מכל</w:t>
      </w:r>
      <w:r w:rsidRPr="009C1AEF">
        <w:rPr>
          <w:szCs w:val="24"/>
          <w:rtl/>
        </w:rPr>
        <w:t xml:space="preserve"> </w:t>
      </w:r>
      <w:r w:rsidRPr="009C1AEF">
        <w:rPr>
          <w:rFonts w:hint="eastAsia"/>
          <w:szCs w:val="24"/>
          <w:rtl/>
        </w:rPr>
        <w:t>מקור</w:t>
      </w:r>
      <w:r w:rsidRPr="009C1AEF">
        <w:rPr>
          <w:szCs w:val="24"/>
          <w:rtl/>
        </w:rPr>
        <w:t xml:space="preserve"> </w:t>
      </w:r>
      <w:r w:rsidRPr="009C1AEF">
        <w:rPr>
          <w:rFonts w:hint="eastAsia"/>
          <w:szCs w:val="24"/>
          <w:rtl/>
        </w:rPr>
        <w:t>ממשלתי</w:t>
      </w:r>
      <w:r w:rsidRPr="009C1AEF">
        <w:rPr>
          <w:szCs w:val="24"/>
          <w:rtl/>
        </w:rPr>
        <w:t xml:space="preserve"> </w:t>
      </w:r>
      <w:r w:rsidRPr="009C1AEF">
        <w:rPr>
          <w:rFonts w:hint="eastAsia"/>
          <w:szCs w:val="24"/>
          <w:rtl/>
        </w:rPr>
        <w:t>אחר</w:t>
      </w:r>
      <w:r w:rsidRPr="009C1AEF">
        <w:rPr>
          <w:szCs w:val="24"/>
          <w:rtl/>
        </w:rPr>
        <w:t>.</w:t>
      </w:r>
    </w:p>
    <w:p w14:paraId="1CC60BF0" w14:textId="77777777" w:rsidR="008F2833" w:rsidRPr="009C1AEF" w:rsidRDefault="008F2833" w:rsidP="008737D2">
      <w:pPr>
        <w:numPr>
          <w:ilvl w:val="1"/>
          <w:numId w:val="25"/>
        </w:numPr>
        <w:tabs>
          <w:tab w:val="clear" w:pos="1276"/>
          <w:tab w:val="num" w:pos="1303"/>
        </w:tabs>
        <w:spacing w:line="360" w:lineRule="auto"/>
        <w:ind w:right="0"/>
        <w:jc w:val="both"/>
        <w:rPr>
          <w:szCs w:val="24"/>
        </w:rPr>
      </w:pPr>
      <w:r w:rsidRPr="009C1AEF">
        <w:rPr>
          <w:rFonts w:hint="eastAsia"/>
          <w:szCs w:val="24"/>
          <w:rtl/>
        </w:rPr>
        <w:t>לא</w:t>
      </w:r>
      <w:r w:rsidRPr="009C1AEF">
        <w:rPr>
          <w:szCs w:val="24"/>
          <w:rtl/>
        </w:rPr>
        <w:t xml:space="preserve"> </w:t>
      </w:r>
      <w:r w:rsidRPr="009C1AEF">
        <w:rPr>
          <w:rFonts w:hint="eastAsia"/>
          <w:szCs w:val="24"/>
          <w:rtl/>
        </w:rPr>
        <w:t>יהיה</w:t>
      </w:r>
      <w:r w:rsidRPr="009C1AEF">
        <w:rPr>
          <w:szCs w:val="24"/>
          <w:rtl/>
        </w:rPr>
        <w:t xml:space="preserve"> </w:t>
      </w:r>
      <w:r w:rsidRPr="009C1AEF">
        <w:rPr>
          <w:rFonts w:hint="eastAsia"/>
          <w:szCs w:val="24"/>
          <w:rtl/>
        </w:rPr>
        <w:t>תוקף</w:t>
      </w:r>
      <w:r w:rsidRPr="009C1AEF">
        <w:rPr>
          <w:szCs w:val="24"/>
          <w:rtl/>
        </w:rPr>
        <w:t xml:space="preserve"> </w:t>
      </w:r>
      <w:r w:rsidRPr="009C1AEF">
        <w:rPr>
          <w:rFonts w:hint="eastAsia"/>
          <w:szCs w:val="24"/>
          <w:rtl/>
        </w:rPr>
        <w:t>לכל</w:t>
      </w:r>
      <w:r w:rsidRPr="009C1AEF">
        <w:rPr>
          <w:szCs w:val="24"/>
          <w:rtl/>
        </w:rPr>
        <w:t xml:space="preserve"> </w:t>
      </w:r>
      <w:r w:rsidRPr="009C1AEF">
        <w:rPr>
          <w:rFonts w:hint="eastAsia"/>
          <w:szCs w:val="24"/>
          <w:rtl/>
        </w:rPr>
        <w:t>שינוי</w:t>
      </w:r>
      <w:r w:rsidRPr="009C1AEF">
        <w:rPr>
          <w:szCs w:val="24"/>
          <w:rtl/>
        </w:rPr>
        <w:t xml:space="preserve"> </w:t>
      </w:r>
      <w:r w:rsidRPr="009C1AEF">
        <w:rPr>
          <w:rFonts w:hint="eastAsia"/>
          <w:szCs w:val="24"/>
          <w:rtl/>
        </w:rPr>
        <w:t>בתוכנית</w:t>
      </w:r>
      <w:r w:rsidRPr="009C1AEF">
        <w:rPr>
          <w:szCs w:val="24"/>
          <w:rtl/>
        </w:rPr>
        <w:t xml:space="preserve">, </w:t>
      </w:r>
      <w:r w:rsidRPr="009C1AEF">
        <w:rPr>
          <w:rFonts w:hint="eastAsia"/>
          <w:szCs w:val="24"/>
          <w:rtl/>
        </w:rPr>
        <w:t>לרבות</w:t>
      </w:r>
      <w:r w:rsidRPr="009C1AEF">
        <w:rPr>
          <w:szCs w:val="24"/>
          <w:rtl/>
        </w:rPr>
        <w:t xml:space="preserve">, </w:t>
      </w:r>
      <w:r w:rsidRPr="009C1AEF">
        <w:rPr>
          <w:rFonts w:hint="eastAsia"/>
          <w:szCs w:val="24"/>
          <w:rtl/>
        </w:rPr>
        <w:t>מבלי</w:t>
      </w:r>
      <w:r w:rsidRPr="009C1AEF">
        <w:rPr>
          <w:szCs w:val="24"/>
          <w:rtl/>
        </w:rPr>
        <w:t xml:space="preserve"> </w:t>
      </w:r>
      <w:r w:rsidRPr="009C1AEF">
        <w:rPr>
          <w:rFonts w:hint="eastAsia"/>
          <w:szCs w:val="24"/>
          <w:rtl/>
        </w:rPr>
        <w:t>לגרוע</w:t>
      </w:r>
      <w:r w:rsidRPr="009C1AEF">
        <w:rPr>
          <w:szCs w:val="24"/>
          <w:rtl/>
        </w:rPr>
        <w:t xml:space="preserve"> </w:t>
      </w:r>
      <w:r w:rsidRPr="009C1AEF">
        <w:rPr>
          <w:rFonts w:hint="eastAsia"/>
          <w:szCs w:val="24"/>
          <w:rtl/>
        </w:rPr>
        <w:t>מכלליות</w:t>
      </w:r>
      <w:r w:rsidRPr="009C1AEF">
        <w:rPr>
          <w:szCs w:val="24"/>
          <w:rtl/>
        </w:rPr>
        <w:t xml:space="preserve"> </w:t>
      </w:r>
      <w:r w:rsidRPr="009C1AEF">
        <w:rPr>
          <w:rFonts w:hint="eastAsia"/>
          <w:szCs w:val="24"/>
          <w:rtl/>
        </w:rPr>
        <w:t>האמור</w:t>
      </w:r>
      <w:r w:rsidRPr="009C1AEF">
        <w:rPr>
          <w:szCs w:val="24"/>
          <w:rtl/>
        </w:rPr>
        <w:t xml:space="preserve">, </w:t>
      </w:r>
      <w:r w:rsidRPr="009C1AEF">
        <w:rPr>
          <w:rFonts w:hint="eastAsia"/>
          <w:szCs w:val="24"/>
          <w:rtl/>
        </w:rPr>
        <w:t>מושא</w:t>
      </w:r>
      <w:r w:rsidRPr="009C1AEF">
        <w:rPr>
          <w:szCs w:val="24"/>
          <w:rtl/>
        </w:rPr>
        <w:t xml:space="preserve"> </w:t>
      </w:r>
      <w:r w:rsidRPr="009C1AEF">
        <w:rPr>
          <w:rFonts w:hint="eastAsia"/>
          <w:szCs w:val="24"/>
          <w:rtl/>
        </w:rPr>
        <w:t>הפרויקט</w:t>
      </w:r>
      <w:r w:rsidRPr="009C1AEF">
        <w:rPr>
          <w:szCs w:val="24"/>
          <w:rtl/>
        </w:rPr>
        <w:t xml:space="preserve">, </w:t>
      </w:r>
      <w:r w:rsidRPr="009C1AEF">
        <w:rPr>
          <w:rFonts w:hint="eastAsia"/>
          <w:szCs w:val="24"/>
          <w:rtl/>
        </w:rPr>
        <w:t>היקפו</w:t>
      </w:r>
      <w:r w:rsidRPr="009C1AEF">
        <w:rPr>
          <w:szCs w:val="24"/>
          <w:rtl/>
        </w:rPr>
        <w:t xml:space="preserve">, </w:t>
      </w:r>
      <w:r w:rsidRPr="009C1AEF">
        <w:rPr>
          <w:rFonts w:hint="eastAsia"/>
          <w:szCs w:val="24"/>
          <w:rtl/>
        </w:rPr>
        <w:t>לוחות</w:t>
      </w:r>
      <w:r w:rsidRPr="009C1AEF">
        <w:rPr>
          <w:szCs w:val="24"/>
          <w:rtl/>
        </w:rPr>
        <w:t xml:space="preserve"> </w:t>
      </w:r>
      <w:r w:rsidRPr="009C1AEF">
        <w:rPr>
          <w:rFonts w:hint="eastAsia"/>
          <w:szCs w:val="24"/>
          <w:rtl/>
        </w:rPr>
        <w:t>הזמנים</w:t>
      </w:r>
      <w:r w:rsidRPr="009C1AEF">
        <w:rPr>
          <w:szCs w:val="24"/>
          <w:rtl/>
        </w:rPr>
        <w:t xml:space="preserve"> </w:t>
      </w:r>
      <w:r w:rsidRPr="009C1AEF">
        <w:rPr>
          <w:rFonts w:hint="eastAsia"/>
          <w:szCs w:val="24"/>
          <w:rtl/>
        </w:rPr>
        <w:t>שלו</w:t>
      </w:r>
      <w:r w:rsidRPr="009C1AEF">
        <w:rPr>
          <w:szCs w:val="24"/>
          <w:rtl/>
        </w:rPr>
        <w:t xml:space="preserve">, </w:t>
      </w:r>
      <w:r w:rsidRPr="009C1AEF">
        <w:rPr>
          <w:rFonts w:hint="eastAsia"/>
          <w:szCs w:val="24"/>
          <w:rtl/>
        </w:rPr>
        <w:t>החיסכון</w:t>
      </w:r>
      <w:r w:rsidRPr="009C1AEF">
        <w:rPr>
          <w:szCs w:val="24"/>
          <w:rtl/>
        </w:rPr>
        <w:t xml:space="preserve"> </w:t>
      </w:r>
      <w:r w:rsidRPr="009C1AEF">
        <w:rPr>
          <w:rFonts w:hint="eastAsia"/>
          <w:szCs w:val="24"/>
          <w:rtl/>
        </w:rPr>
        <w:t>או</w:t>
      </w:r>
      <w:r w:rsidRPr="009C1AEF">
        <w:rPr>
          <w:szCs w:val="24"/>
          <w:rtl/>
        </w:rPr>
        <w:t xml:space="preserve"> </w:t>
      </w:r>
      <w:r w:rsidRPr="009C1AEF">
        <w:rPr>
          <w:rFonts w:hint="eastAsia"/>
          <w:szCs w:val="24"/>
          <w:rtl/>
        </w:rPr>
        <w:t>תוצאותיו</w:t>
      </w:r>
      <w:r w:rsidRPr="009C1AEF">
        <w:rPr>
          <w:szCs w:val="24"/>
          <w:rtl/>
        </w:rPr>
        <w:t xml:space="preserve">, </w:t>
      </w:r>
      <w:r w:rsidRPr="009C1AEF">
        <w:rPr>
          <w:rFonts w:hint="eastAsia"/>
          <w:szCs w:val="24"/>
          <w:rtl/>
        </w:rPr>
        <w:t>מבלי</w:t>
      </w:r>
      <w:r w:rsidRPr="009C1AEF">
        <w:rPr>
          <w:szCs w:val="24"/>
          <w:rtl/>
        </w:rPr>
        <w:t xml:space="preserve"> </w:t>
      </w:r>
      <w:r w:rsidRPr="009C1AEF">
        <w:rPr>
          <w:rFonts w:hint="eastAsia"/>
          <w:szCs w:val="24"/>
          <w:rtl/>
        </w:rPr>
        <w:t>ששינוי</w:t>
      </w:r>
      <w:r w:rsidRPr="009C1AEF">
        <w:rPr>
          <w:szCs w:val="24"/>
          <w:rtl/>
        </w:rPr>
        <w:t xml:space="preserve"> </w:t>
      </w:r>
      <w:r w:rsidRPr="009C1AEF">
        <w:rPr>
          <w:rFonts w:hint="eastAsia"/>
          <w:szCs w:val="24"/>
          <w:rtl/>
        </w:rPr>
        <w:t>זה</w:t>
      </w:r>
      <w:r w:rsidRPr="009C1AEF">
        <w:rPr>
          <w:szCs w:val="24"/>
          <w:rtl/>
        </w:rPr>
        <w:t xml:space="preserve"> </w:t>
      </w:r>
      <w:r w:rsidRPr="009C1AEF">
        <w:rPr>
          <w:rFonts w:hint="eastAsia"/>
          <w:szCs w:val="24"/>
          <w:rtl/>
        </w:rPr>
        <w:t>קיבל</w:t>
      </w:r>
      <w:r w:rsidRPr="009C1AEF">
        <w:rPr>
          <w:szCs w:val="24"/>
          <w:rtl/>
        </w:rPr>
        <w:t xml:space="preserve"> </w:t>
      </w:r>
      <w:r w:rsidRPr="009C1AEF">
        <w:rPr>
          <w:rFonts w:hint="eastAsia"/>
          <w:szCs w:val="24"/>
          <w:rtl/>
        </w:rPr>
        <w:t>את</w:t>
      </w:r>
      <w:r w:rsidRPr="009C1AEF">
        <w:rPr>
          <w:szCs w:val="24"/>
          <w:rtl/>
        </w:rPr>
        <w:t xml:space="preserve"> </w:t>
      </w:r>
      <w:r w:rsidRPr="009C1AEF">
        <w:rPr>
          <w:rFonts w:hint="eastAsia"/>
          <w:szCs w:val="24"/>
          <w:rtl/>
        </w:rPr>
        <w:t>אישורו</w:t>
      </w:r>
      <w:r w:rsidRPr="009C1AEF">
        <w:rPr>
          <w:szCs w:val="24"/>
          <w:rtl/>
        </w:rPr>
        <w:t xml:space="preserve"> </w:t>
      </w:r>
      <w:r w:rsidRPr="009C1AEF">
        <w:rPr>
          <w:rFonts w:hint="eastAsia"/>
          <w:szCs w:val="24"/>
          <w:rtl/>
        </w:rPr>
        <w:t>המוקדם</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המשרד</w:t>
      </w:r>
      <w:r w:rsidRPr="009C1AEF">
        <w:rPr>
          <w:szCs w:val="24"/>
          <w:rtl/>
        </w:rPr>
        <w:t xml:space="preserve"> </w:t>
      </w:r>
      <w:r w:rsidRPr="009C1AEF">
        <w:rPr>
          <w:rFonts w:hint="eastAsia"/>
          <w:szCs w:val="24"/>
          <w:rtl/>
        </w:rPr>
        <w:t>בכתב</w:t>
      </w:r>
      <w:r w:rsidRPr="009C1AEF">
        <w:rPr>
          <w:szCs w:val="24"/>
          <w:rtl/>
        </w:rPr>
        <w:t xml:space="preserve">, </w:t>
      </w:r>
      <w:r w:rsidRPr="009C1AEF">
        <w:rPr>
          <w:rFonts w:hint="eastAsia"/>
          <w:szCs w:val="24"/>
          <w:rtl/>
        </w:rPr>
        <w:t>בתנאים</w:t>
      </w:r>
      <w:r w:rsidRPr="009C1AEF">
        <w:rPr>
          <w:szCs w:val="24"/>
          <w:rtl/>
        </w:rPr>
        <w:t xml:space="preserve"> </w:t>
      </w:r>
      <w:r w:rsidRPr="009C1AEF">
        <w:rPr>
          <w:rFonts w:hint="eastAsia"/>
          <w:szCs w:val="24"/>
          <w:rtl/>
        </w:rPr>
        <w:t>שייקבעו</w:t>
      </w:r>
      <w:r w:rsidRPr="009C1AEF">
        <w:rPr>
          <w:szCs w:val="24"/>
          <w:rtl/>
        </w:rPr>
        <w:t>.</w:t>
      </w:r>
    </w:p>
    <w:p w14:paraId="375D340D" w14:textId="77777777" w:rsidR="008F2833" w:rsidRPr="009C1AEF" w:rsidRDefault="008F2833" w:rsidP="008737D2">
      <w:pPr>
        <w:numPr>
          <w:ilvl w:val="1"/>
          <w:numId w:val="25"/>
        </w:numPr>
        <w:tabs>
          <w:tab w:val="clear" w:pos="1276"/>
          <w:tab w:val="num" w:pos="1303"/>
        </w:tabs>
        <w:spacing w:line="360" w:lineRule="auto"/>
        <w:ind w:right="0"/>
        <w:jc w:val="both"/>
        <w:rPr>
          <w:szCs w:val="24"/>
        </w:rPr>
      </w:pPr>
      <w:r w:rsidRPr="009C1AEF">
        <w:rPr>
          <w:rFonts w:hint="eastAsia"/>
          <w:szCs w:val="24"/>
          <w:rtl/>
        </w:rPr>
        <w:t>המשרד</w:t>
      </w:r>
      <w:r w:rsidRPr="009C1AEF">
        <w:rPr>
          <w:szCs w:val="24"/>
          <w:rtl/>
        </w:rPr>
        <w:t xml:space="preserve"> רשאי להפיץ מידע בציבור על הפרויקט, בכל דרך שימצא לנכון. </w:t>
      </w:r>
    </w:p>
    <w:p w14:paraId="4CB40047" w14:textId="77777777" w:rsidR="00B40444" w:rsidRPr="009C1AEF" w:rsidRDefault="00B40444" w:rsidP="00B40444">
      <w:pPr>
        <w:spacing w:line="360" w:lineRule="auto"/>
        <w:jc w:val="both"/>
        <w:rPr>
          <w:rFonts w:asciiTheme="majorBidi" w:hAnsiTheme="majorBidi"/>
          <w:szCs w:val="24"/>
          <w:rtl/>
        </w:rPr>
      </w:pPr>
    </w:p>
    <w:p w14:paraId="632EA307" w14:textId="77777777" w:rsidR="00AC2031" w:rsidRPr="00B915CA" w:rsidRDefault="003E5F23" w:rsidP="00B915CA">
      <w:pPr>
        <w:numPr>
          <w:ilvl w:val="0"/>
          <w:numId w:val="25"/>
        </w:numPr>
        <w:spacing w:line="360" w:lineRule="auto"/>
        <w:ind w:right="0"/>
        <w:jc w:val="both"/>
        <w:rPr>
          <w:szCs w:val="24"/>
          <w:rtl/>
        </w:rPr>
      </w:pPr>
      <w:r w:rsidRPr="009C1AEF">
        <w:rPr>
          <w:rFonts w:asciiTheme="majorBidi" w:hAnsiTheme="majorBidi" w:hint="eastAsia"/>
          <w:b/>
          <w:bCs/>
          <w:szCs w:val="24"/>
          <w:u w:val="single"/>
          <w:rtl/>
        </w:rPr>
        <w:t>מענק</w:t>
      </w:r>
      <w:r w:rsidR="00B40444" w:rsidRPr="009C1AEF">
        <w:rPr>
          <w:rFonts w:asciiTheme="majorBidi" w:hAnsiTheme="majorBidi"/>
          <w:b/>
          <w:bCs/>
          <w:szCs w:val="24"/>
          <w:u w:val="single"/>
          <w:rtl/>
        </w:rPr>
        <w:t xml:space="preserve"> ותנאי תשלום</w:t>
      </w:r>
    </w:p>
    <w:p w14:paraId="09B3EA45" w14:textId="444D43CB" w:rsidR="00B15915" w:rsidRPr="009C1AEF" w:rsidRDefault="00AC2031" w:rsidP="00B915CA">
      <w:pPr>
        <w:numPr>
          <w:ilvl w:val="1"/>
          <w:numId w:val="25"/>
        </w:numPr>
        <w:spacing w:line="360" w:lineRule="auto"/>
        <w:jc w:val="both"/>
        <w:rPr>
          <w:szCs w:val="24"/>
          <w:rtl/>
        </w:rPr>
      </w:pPr>
      <w:r w:rsidRPr="00B915CA">
        <w:rPr>
          <w:rFonts w:asciiTheme="majorBidi" w:hAnsiTheme="majorBidi" w:hint="eastAsia"/>
          <w:szCs w:val="24"/>
          <w:u w:val="single"/>
          <w:rtl/>
        </w:rPr>
        <w:t>ע</w:t>
      </w:r>
      <w:r w:rsidR="00B15915" w:rsidRPr="009C1AEF">
        <w:rPr>
          <w:rFonts w:asciiTheme="majorBidi" w:hAnsiTheme="majorBidi" w:hint="eastAsia"/>
          <w:szCs w:val="24"/>
          <w:rtl/>
        </w:rPr>
        <w:t>ל</w:t>
      </w:r>
      <w:r w:rsidR="00B15915" w:rsidRPr="009C1AEF">
        <w:rPr>
          <w:rFonts w:asciiTheme="majorBidi" w:hAnsiTheme="majorBidi"/>
          <w:szCs w:val="24"/>
          <w:rtl/>
        </w:rPr>
        <w:t xml:space="preserve"> </w:t>
      </w:r>
      <w:r w:rsidR="00B15915" w:rsidRPr="009C1AEF">
        <w:rPr>
          <w:rFonts w:asciiTheme="majorBidi" w:hAnsiTheme="majorBidi" w:hint="eastAsia"/>
          <w:szCs w:val="24"/>
          <w:rtl/>
        </w:rPr>
        <w:t>מנת</w:t>
      </w:r>
      <w:r w:rsidR="00B15915" w:rsidRPr="009C1AEF">
        <w:rPr>
          <w:rFonts w:asciiTheme="majorBidi" w:hAnsiTheme="majorBidi"/>
          <w:szCs w:val="24"/>
          <w:rtl/>
        </w:rPr>
        <w:t xml:space="preserve"> </w:t>
      </w:r>
      <w:r w:rsidR="00B15915" w:rsidRPr="009C1AEF">
        <w:rPr>
          <w:rFonts w:asciiTheme="majorBidi" w:hAnsiTheme="majorBidi" w:hint="eastAsia"/>
          <w:szCs w:val="24"/>
          <w:rtl/>
        </w:rPr>
        <w:t>לעודד</w:t>
      </w:r>
      <w:r w:rsidR="00B15915" w:rsidRPr="009C1AEF">
        <w:rPr>
          <w:rFonts w:asciiTheme="majorBidi" w:hAnsiTheme="majorBidi"/>
          <w:szCs w:val="24"/>
          <w:rtl/>
        </w:rPr>
        <w:t xml:space="preserve"> </w:t>
      </w:r>
      <w:r w:rsidR="00B15915" w:rsidRPr="009C1AEF">
        <w:rPr>
          <w:rFonts w:asciiTheme="majorBidi" w:hAnsiTheme="majorBidi" w:hint="eastAsia"/>
          <w:szCs w:val="24"/>
          <w:rtl/>
        </w:rPr>
        <w:t>את</w:t>
      </w:r>
      <w:r w:rsidR="00B15915" w:rsidRPr="009C1AEF">
        <w:rPr>
          <w:rFonts w:asciiTheme="majorBidi" w:hAnsiTheme="majorBidi"/>
          <w:szCs w:val="24"/>
          <w:rtl/>
        </w:rPr>
        <w:t xml:space="preserve"> </w:t>
      </w:r>
      <w:r w:rsidR="00B15915" w:rsidRPr="009C1AEF">
        <w:rPr>
          <w:rFonts w:asciiTheme="majorBidi" w:hAnsiTheme="majorBidi" w:hint="eastAsia"/>
          <w:szCs w:val="24"/>
          <w:rtl/>
        </w:rPr>
        <w:t>הזוכה</w:t>
      </w:r>
      <w:r w:rsidR="00B15915" w:rsidRPr="009C1AEF">
        <w:rPr>
          <w:rFonts w:asciiTheme="majorBidi" w:hAnsiTheme="majorBidi"/>
          <w:szCs w:val="24"/>
          <w:rtl/>
        </w:rPr>
        <w:t xml:space="preserve"> </w:t>
      </w:r>
      <w:r w:rsidR="00B15915" w:rsidRPr="009C1AEF">
        <w:rPr>
          <w:rFonts w:asciiTheme="majorBidi" w:hAnsiTheme="majorBidi" w:hint="eastAsia"/>
          <w:szCs w:val="24"/>
          <w:rtl/>
        </w:rPr>
        <w:t>במענק</w:t>
      </w:r>
      <w:r w:rsidR="00B15915" w:rsidRPr="009C1AEF">
        <w:rPr>
          <w:rFonts w:asciiTheme="majorBidi" w:hAnsiTheme="majorBidi"/>
          <w:szCs w:val="24"/>
          <w:rtl/>
        </w:rPr>
        <w:t xml:space="preserve"> </w:t>
      </w:r>
      <w:r w:rsidR="00B15915" w:rsidRPr="009C1AEF">
        <w:rPr>
          <w:rFonts w:asciiTheme="majorBidi" w:hAnsiTheme="majorBidi" w:hint="eastAsia"/>
          <w:szCs w:val="24"/>
          <w:rtl/>
        </w:rPr>
        <w:t>לבצע</w:t>
      </w:r>
      <w:r w:rsidR="00B15915" w:rsidRPr="009C1AEF">
        <w:rPr>
          <w:rFonts w:asciiTheme="majorBidi" w:hAnsiTheme="majorBidi"/>
          <w:szCs w:val="24"/>
          <w:rtl/>
        </w:rPr>
        <w:t xml:space="preserve"> </w:t>
      </w:r>
      <w:r w:rsidR="00B15915" w:rsidRPr="009C1AEF">
        <w:rPr>
          <w:rFonts w:asciiTheme="majorBidi" w:hAnsiTheme="majorBidi" w:hint="eastAsia"/>
          <w:szCs w:val="24"/>
          <w:rtl/>
        </w:rPr>
        <w:t>את</w:t>
      </w:r>
      <w:r w:rsidR="00B15915" w:rsidRPr="009C1AEF">
        <w:rPr>
          <w:rFonts w:asciiTheme="majorBidi" w:hAnsiTheme="majorBidi"/>
          <w:szCs w:val="24"/>
          <w:rtl/>
        </w:rPr>
        <w:t xml:space="preserve"> </w:t>
      </w:r>
      <w:r w:rsidR="00B15915" w:rsidRPr="009C1AEF">
        <w:rPr>
          <w:rFonts w:asciiTheme="majorBidi" w:hAnsiTheme="majorBidi" w:hint="eastAsia"/>
          <w:szCs w:val="24"/>
          <w:rtl/>
        </w:rPr>
        <w:t>הפרויקט</w:t>
      </w:r>
      <w:r w:rsidR="00B15915" w:rsidRPr="009C1AEF">
        <w:rPr>
          <w:rFonts w:asciiTheme="majorBidi" w:hAnsiTheme="majorBidi"/>
          <w:szCs w:val="24"/>
          <w:rtl/>
        </w:rPr>
        <w:t xml:space="preserve"> </w:t>
      </w:r>
      <w:r w:rsidR="00B15915" w:rsidRPr="009C1AEF">
        <w:rPr>
          <w:rFonts w:asciiTheme="majorBidi" w:hAnsiTheme="majorBidi" w:hint="eastAsia"/>
          <w:szCs w:val="24"/>
          <w:rtl/>
        </w:rPr>
        <w:t>בהקדם</w:t>
      </w:r>
      <w:r w:rsidR="00B15915" w:rsidRPr="009C1AEF">
        <w:rPr>
          <w:rFonts w:asciiTheme="majorBidi" w:hAnsiTheme="majorBidi"/>
          <w:szCs w:val="24"/>
          <w:rtl/>
        </w:rPr>
        <w:t xml:space="preserve">, </w:t>
      </w:r>
      <w:r w:rsidR="00B15915" w:rsidRPr="009C1AEF">
        <w:rPr>
          <w:rFonts w:asciiTheme="majorBidi" w:hAnsiTheme="majorBidi" w:hint="eastAsia"/>
          <w:szCs w:val="24"/>
          <w:rtl/>
        </w:rPr>
        <w:t>גובה</w:t>
      </w:r>
      <w:r w:rsidR="00B15915" w:rsidRPr="009C1AEF">
        <w:rPr>
          <w:rFonts w:asciiTheme="majorBidi" w:hAnsiTheme="majorBidi"/>
          <w:szCs w:val="24"/>
          <w:rtl/>
        </w:rPr>
        <w:t xml:space="preserve"> </w:t>
      </w:r>
      <w:r w:rsidR="00B15915" w:rsidRPr="009C1AEF">
        <w:rPr>
          <w:rFonts w:asciiTheme="majorBidi" w:hAnsiTheme="majorBidi" w:hint="eastAsia"/>
          <w:szCs w:val="24"/>
          <w:rtl/>
        </w:rPr>
        <w:t>המענק</w:t>
      </w:r>
      <w:r w:rsidR="00B15915" w:rsidRPr="009C1AEF">
        <w:rPr>
          <w:rFonts w:asciiTheme="majorBidi" w:hAnsiTheme="majorBidi"/>
          <w:szCs w:val="24"/>
          <w:rtl/>
        </w:rPr>
        <w:t xml:space="preserve"> </w:t>
      </w:r>
      <w:r w:rsidR="00B15915" w:rsidRPr="009C1AEF">
        <w:rPr>
          <w:rFonts w:asciiTheme="majorBidi" w:hAnsiTheme="majorBidi" w:hint="eastAsia"/>
          <w:szCs w:val="24"/>
          <w:rtl/>
        </w:rPr>
        <w:t>בו</w:t>
      </w:r>
      <w:r w:rsidR="00B15915" w:rsidRPr="009C1AEF">
        <w:rPr>
          <w:rFonts w:asciiTheme="majorBidi" w:hAnsiTheme="majorBidi"/>
          <w:szCs w:val="24"/>
          <w:rtl/>
        </w:rPr>
        <w:t xml:space="preserve"> </w:t>
      </w:r>
      <w:r w:rsidR="00B15915" w:rsidRPr="009C1AEF">
        <w:rPr>
          <w:rFonts w:asciiTheme="majorBidi" w:hAnsiTheme="majorBidi" w:hint="eastAsia"/>
          <w:szCs w:val="24"/>
          <w:rtl/>
        </w:rPr>
        <w:t>זכה</w:t>
      </w:r>
      <w:r w:rsidR="00B15915" w:rsidRPr="009C1AEF">
        <w:rPr>
          <w:rFonts w:asciiTheme="majorBidi" w:hAnsiTheme="majorBidi"/>
          <w:szCs w:val="24"/>
          <w:rtl/>
        </w:rPr>
        <w:t xml:space="preserve"> </w:t>
      </w:r>
      <w:r w:rsidR="00B15915" w:rsidRPr="009C1AEF">
        <w:rPr>
          <w:rFonts w:asciiTheme="majorBidi" w:hAnsiTheme="majorBidi" w:hint="eastAsia"/>
          <w:szCs w:val="24"/>
          <w:rtl/>
        </w:rPr>
        <w:t>יהיה</w:t>
      </w:r>
      <w:r w:rsidR="00B15915" w:rsidRPr="009C1AEF">
        <w:rPr>
          <w:rFonts w:asciiTheme="majorBidi" w:hAnsiTheme="majorBidi"/>
          <w:szCs w:val="24"/>
          <w:rtl/>
        </w:rPr>
        <w:t xml:space="preserve"> </w:t>
      </w:r>
      <w:r w:rsidR="00B15915" w:rsidRPr="009C1AEF">
        <w:rPr>
          <w:rFonts w:asciiTheme="majorBidi" w:hAnsiTheme="majorBidi" w:hint="eastAsia"/>
          <w:szCs w:val="24"/>
          <w:rtl/>
        </w:rPr>
        <w:t>בהתאם</w:t>
      </w:r>
      <w:r w:rsidR="00B15915" w:rsidRPr="009C1AEF">
        <w:rPr>
          <w:rFonts w:asciiTheme="majorBidi" w:hAnsiTheme="majorBidi"/>
          <w:szCs w:val="24"/>
          <w:rtl/>
        </w:rPr>
        <w:t xml:space="preserve"> </w:t>
      </w:r>
      <w:r w:rsidR="00B15915" w:rsidRPr="009C1AEF">
        <w:rPr>
          <w:rFonts w:asciiTheme="majorBidi" w:hAnsiTheme="majorBidi" w:hint="eastAsia"/>
          <w:szCs w:val="24"/>
          <w:rtl/>
        </w:rPr>
        <w:t>למועד</w:t>
      </w:r>
      <w:r w:rsidR="00B15915" w:rsidRPr="009C1AEF">
        <w:rPr>
          <w:rFonts w:asciiTheme="majorBidi" w:hAnsiTheme="majorBidi"/>
          <w:szCs w:val="24"/>
          <w:rtl/>
        </w:rPr>
        <w:t xml:space="preserve"> </w:t>
      </w:r>
      <w:r w:rsidR="00B15915" w:rsidRPr="009C1AEF">
        <w:rPr>
          <w:rFonts w:asciiTheme="majorBidi" w:hAnsiTheme="majorBidi" w:hint="eastAsia"/>
          <w:szCs w:val="24"/>
          <w:rtl/>
        </w:rPr>
        <w:t>סיום</w:t>
      </w:r>
      <w:r w:rsidR="00B15915" w:rsidRPr="009C1AEF">
        <w:rPr>
          <w:rFonts w:asciiTheme="majorBidi" w:hAnsiTheme="majorBidi"/>
          <w:szCs w:val="24"/>
          <w:rtl/>
        </w:rPr>
        <w:t xml:space="preserve"> התקנת הציוד החדש, </w:t>
      </w:r>
      <w:r w:rsidR="00B15915" w:rsidRPr="009C1AEF">
        <w:rPr>
          <w:rFonts w:asciiTheme="majorBidi" w:hAnsiTheme="majorBidi" w:hint="eastAsia"/>
          <w:szCs w:val="24"/>
          <w:rtl/>
        </w:rPr>
        <w:t>לפי</w:t>
      </w:r>
      <w:r w:rsidR="00B15915" w:rsidRPr="009C1AEF">
        <w:rPr>
          <w:rFonts w:asciiTheme="majorBidi" w:hAnsiTheme="majorBidi"/>
          <w:szCs w:val="24"/>
          <w:rtl/>
        </w:rPr>
        <w:t xml:space="preserve"> </w:t>
      </w:r>
      <w:r w:rsidR="00B15915" w:rsidRPr="009C1AEF">
        <w:rPr>
          <w:rFonts w:asciiTheme="majorBidi" w:hAnsiTheme="majorBidi" w:hint="eastAsia"/>
          <w:szCs w:val="24"/>
          <w:rtl/>
        </w:rPr>
        <w:t>הפירוט</w:t>
      </w:r>
      <w:r w:rsidR="00B15915" w:rsidRPr="009C1AEF">
        <w:rPr>
          <w:rFonts w:asciiTheme="majorBidi" w:hAnsiTheme="majorBidi"/>
          <w:szCs w:val="24"/>
          <w:rtl/>
        </w:rPr>
        <w:t xml:space="preserve"> </w:t>
      </w:r>
      <w:r w:rsidR="00B15915" w:rsidRPr="009C1AEF">
        <w:rPr>
          <w:rFonts w:asciiTheme="majorBidi" w:hAnsiTheme="majorBidi" w:hint="eastAsia"/>
          <w:szCs w:val="24"/>
          <w:rtl/>
        </w:rPr>
        <w:t>הבא</w:t>
      </w:r>
      <w:r w:rsidR="00B15915" w:rsidRPr="009C1AEF">
        <w:rPr>
          <w:rFonts w:asciiTheme="majorBidi" w:hAnsiTheme="majorBidi"/>
          <w:szCs w:val="24"/>
          <w:rtl/>
        </w:rPr>
        <w:t>:</w:t>
      </w:r>
    </w:p>
    <w:p w14:paraId="307B7863" w14:textId="479427F7" w:rsidR="00B40444" w:rsidRPr="009C1AEF" w:rsidRDefault="00B40444" w:rsidP="00B915CA">
      <w:pPr>
        <w:spacing w:line="360" w:lineRule="auto"/>
        <w:ind w:right="567"/>
        <w:jc w:val="both"/>
        <w:rPr>
          <w:rFonts w:asciiTheme="majorBidi" w:hAnsiTheme="majorBidi"/>
          <w:b/>
          <w:bCs/>
          <w:szCs w:val="24"/>
          <w:u w:val="single"/>
        </w:rPr>
      </w:pPr>
    </w:p>
    <w:tbl>
      <w:tblPr>
        <w:bidiVisual/>
        <w:tblW w:w="4674" w:type="pct"/>
        <w:tblInd w:w="5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75"/>
        <w:gridCol w:w="4273"/>
        <w:gridCol w:w="1917"/>
      </w:tblGrid>
      <w:tr w:rsidR="00F262F0" w:rsidRPr="009C1AEF" w14:paraId="20882911" w14:textId="77777777" w:rsidTr="00B915CA">
        <w:trPr>
          <w:trHeight w:val="425"/>
        </w:trPr>
        <w:tc>
          <w:tcPr>
            <w:tcW w:w="1300" w:type="pct"/>
            <w:shd w:val="clear" w:color="auto" w:fill="D9D9D9"/>
            <w:vAlign w:val="center"/>
          </w:tcPr>
          <w:p w14:paraId="2FE2D100" w14:textId="77777777" w:rsidR="00F262F0" w:rsidRPr="009C1AEF" w:rsidRDefault="00F262F0" w:rsidP="00E76DD1">
            <w:pPr>
              <w:pStyle w:val="affb"/>
              <w:jc w:val="center"/>
              <w:rPr>
                <w:rFonts w:asciiTheme="majorBidi" w:hAnsiTheme="majorBidi" w:cs="David"/>
                <w:b/>
                <w:bCs/>
                <w:sz w:val="28"/>
                <w:szCs w:val="28"/>
                <w:rtl/>
              </w:rPr>
            </w:pPr>
            <w:r w:rsidRPr="009C1AEF">
              <w:rPr>
                <w:rFonts w:asciiTheme="majorBidi" w:hAnsiTheme="majorBidi" w:cs="David"/>
                <w:b/>
                <w:bCs/>
                <w:sz w:val="28"/>
                <w:szCs w:val="28"/>
                <w:rtl/>
              </w:rPr>
              <w:t>אבן הדרך</w:t>
            </w:r>
          </w:p>
        </w:tc>
        <w:tc>
          <w:tcPr>
            <w:tcW w:w="2554" w:type="pct"/>
            <w:shd w:val="clear" w:color="auto" w:fill="D9D9D9"/>
            <w:vAlign w:val="center"/>
          </w:tcPr>
          <w:p w14:paraId="2B78B622" w14:textId="1C807F21" w:rsidR="00F262F0" w:rsidRPr="009C1AEF" w:rsidRDefault="00F262F0" w:rsidP="00C814E7">
            <w:pPr>
              <w:pStyle w:val="affb"/>
              <w:jc w:val="center"/>
              <w:rPr>
                <w:rFonts w:asciiTheme="majorBidi" w:hAnsiTheme="majorBidi" w:cs="David"/>
                <w:b/>
                <w:bCs/>
                <w:sz w:val="28"/>
                <w:szCs w:val="28"/>
                <w:rtl/>
              </w:rPr>
            </w:pPr>
            <w:r w:rsidRPr="009C1AEF">
              <w:rPr>
                <w:rFonts w:asciiTheme="majorBidi" w:hAnsiTheme="majorBidi" w:cs="David"/>
                <w:b/>
                <w:bCs/>
                <w:sz w:val="28"/>
                <w:szCs w:val="28"/>
                <w:rtl/>
              </w:rPr>
              <w:t xml:space="preserve">מועד </w:t>
            </w:r>
            <w:r w:rsidR="00C814E7" w:rsidRPr="009C1AEF">
              <w:rPr>
                <w:rFonts w:asciiTheme="majorBidi" w:hAnsiTheme="majorBidi" w:cs="David" w:hint="cs"/>
                <w:b/>
                <w:bCs/>
                <w:sz w:val="28"/>
                <w:szCs w:val="28"/>
                <w:rtl/>
              </w:rPr>
              <w:t>הביצוע</w:t>
            </w:r>
          </w:p>
        </w:tc>
        <w:tc>
          <w:tcPr>
            <w:tcW w:w="1146" w:type="pct"/>
            <w:shd w:val="clear" w:color="auto" w:fill="D9D9D9"/>
            <w:vAlign w:val="center"/>
          </w:tcPr>
          <w:p w14:paraId="50EFF49E" w14:textId="77777777" w:rsidR="00F262F0" w:rsidRPr="009C1AEF" w:rsidRDefault="00F262F0" w:rsidP="00E76DD1">
            <w:pPr>
              <w:pStyle w:val="affb"/>
              <w:jc w:val="center"/>
              <w:rPr>
                <w:rFonts w:asciiTheme="majorBidi" w:hAnsiTheme="majorBidi" w:cs="David"/>
                <w:b/>
                <w:bCs/>
                <w:sz w:val="28"/>
                <w:szCs w:val="28"/>
                <w:rtl/>
              </w:rPr>
            </w:pPr>
            <w:r w:rsidRPr="009C1AEF">
              <w:rPr>
                <w:rFonts w:asciiTheme="majorBidi" w:hAnsiTheme="majorBidi" w:cs="David" w:hint="cs"/>
                <w:b/>
                <w:bCs/>
                <w:sz w:val="28"/>
                <w:szCs w:val="28"/>
                <w:rtl/>
              </w:rPr>
              <w:t>אחוז</w:t>
            </w:r>
            <w:r w:rsidRPr="009C1AEF">
              <w:rPr>
                <w:rFonts w:asciiTheme="majorBidi" w:hAnsiTheme="majorBidi" w:cs="David"/>
                <w:b/>
                <w:bCs/>
                <w:sz w:val="28"/>
                <w:szCs w:val="28"/>
                <w:rtl/>
              </w:rPr>
              <w:t xml:space="preserve"> לתשלום מה</w:t>
            </w:r>
            <w:r w:rsidRPr="009C1AEF">
              <w:rPr>
                <w:rFonts w:asciiTheme="majorBidi" w:hAnsiTheme="majorBidi" w:cs="David" w:hint="cs"/>
                <w:b/>
                <w:bCs/>
                <w:sz w:val="28"/>
                <w:szCs w:val="28"/>
                <w:rtl/>
              </w:rPr>
              <w:t>מענק</w:t>
            </w:r>
          </w:p>
        </w:tc>
      </w:tr>
      <w:tr w:rsidR="008737D2" w:rsidRPr="009C1AEF" w14:paraId="1D9DCC8B" w14:textId="77777777" w:rsidTr="00B915CA">
        <w:trPr>
          <w:trHeight w:val="442"/>
        </w:trPr>
        <w:tc>
          <w:tcPr>
            <w:tcW w:w="1300" w:type="pct"/>
            <w:vMerge w:val="restart"/>
            <w:vAlign w:val="center"/>
          </w:tcPr>
          <w:p w14:paraId="229C3896" w14:textId="04E7F6AE" w:rsidR="008737D2" w:rsidRPr="00B915CA" w:rsidRDefault="008737D2" w:rsidP="0088076C">
            <w:pPr>
              <w:pStyle w:val="affb"/>
              <w:spacing w:line="360" w:lineRule="auto"/>
              <w:jc w:val="center"/>
              <w:rPr>
                <w:rFonts w:asciiTheme="majorBidi" w:hAnsiTheme="majorBidi" w:cs="David"/>
                <w:sz w:val="24"/>
                <w:szCs w:val="24"/>
                <w:rtl/>
              </w:rPr>
            </w:pPr>
            <w:r w:rsidRPr="00B915CA">
              <w:rPr>
                <w:rFonts w:cs="David" w:hint="cs"/>
                <w:szCs w:val="24"/>
                <w:rtl/>
              </w:rPr>
              <w:t>קבלת</w:t>
            </w:r>
            <w:r w:rsidRPr="00B915CA">
              <w:rPr>
                <w:rFonts w:cs="David"/>
                <w:szCs w:val="24"/>
                <w:rtl/>
              </w:rPr>
              <w:t xml:space="preserve"> </w:t>
            </w:r>
            <w:r w:rsidRPr="00B915CA">
              <w:rPr>
                <w:rFonts w:cs="David" w:hint="cs"/>
                <w:szCs w:val="24"/>
                <w:rtl/>
              </w:rPr>
              <w:t>אישור</w:t>
            </w:r>
            <w:r w:rsidRPr="00B915CA">
              <w:rPr>
                <w:rFonts w:cs="David"/>
                <w:szCs w:val="24"/>
                <w:rtl/>
              </w:rPr>
              <w:t xml:space="preserve"> </w:t>
            </w:r>
            <w:r w:rsidRPr="00B915CA">
              <w:rPr>
                <w:rFonts w:cs="David" w:hint="cs"/>
                <w:szCs w:val="24"/>
                <w:rtl/>
              </w:rPr>
              <w:t>הממונה</w:t>
            </w:r>
            <w:r w:rsidRPr="00B915CA">
              <w:rPr>
                <w:rFonts w:cs="David"/>
                <w:szCs w:val="24"/>
                <w:rtl/>
              </w:rPr>
              <w:t xml:space="preserve"> </w:t>
            </w:r>
            <w:r w:rsidR="00073A98" w:rsidRPr="00B915CA">
              <w:rPr>
                <w:rFonts w:cs="David" w:hint="cs"/>
                <w:szCs w:val="24"/>
                <w:rtl/>
              </w:rPr>
              <w:t>לסיום</w:t>
            </w:r>
            <w:r w:rsidR="00073A98" w:rsidRPr="00B915CA">
              <w:rPr>
                <w:rFonts w:cs="David"/>
                <w:szCs w:val="24"/>
                <w:rtl/>
              </w:rPr>
              <w:t xml:space="preserve"> </w:t>
            </w:r>
            <w:r w:rsidRPr="00B915CA">
              <w:rPr>
                <w:rFonts w:cs="David" w:hint="cs"/>
                <w:szCs w:val="24"/>
                <w:rtl/>
              </w:rPr>
              <w:t>התקנה</w:t>
            </w:r>
            <w:r w:rsidRPr="00B915CA">
              <w:rPr>
                <w:rFonts w:cs="David"/>
                <w:szCs w:val="24"/>
                <w:rtl/>
              </w:rPr>
              <w:t xml:space="preserve"> </w:t>
            </w:r>
            <w:r w:rsidRPr="00B915CA">
              <w:rPr>
                <w:rFonts w:cs="David" w:hint="cs"/>
                <w:szCs w:val="24"/>
                <w:rtl/>
              </w:rPr>
              <w:t>של</w:t>
            </w:r>
            <w:r w:rsidRPr="00B915CA">
              <w:rPr>
                <w:rFonts w:cs="David"/>
                <w:szCs w:val="24"/>
                <w:rtl/>
              </w:rPr>
              <w:t xml:space="preserve"> </w:t>
            </w:r>
            <w:r w:rsidR="00073A98" w:rsidRPr="00B915CA">
              <w:rPr>
                <w:rFonts w:cs="David" w:hint="cs"/>
                <w:szCs w:val="24"/>
                <w:rtl/>
              </w:rPr>
              <w:t>הציוד</w:t>
            </w:r>
            <w:r w:rsidR="00073A98" w:rsidRPr="00B915CA">
              <w:rPr>
                <w:rFonts w:cs="David"/>
                <w:szCs w:val="24"/>
                <w:rtl/>
              </w:rPr>
              <w:t xml:space="preserve"> </w:t>
            </w:r>
            <w:r w:rsidR="00123F8F">
              <w:rPr>
                <w:rFonts w:cs="David" w:hint="cs"/>
                <w:szCs w:val="24"/>
                <w:rtl/>
              </w:rPr>
              <w:t xml:space="preserve">החדש </w:t>
            </w:r>
            <w:r w:rsidRPr="00B915CA">
              <w:rPr>
                <w:rFonts w:cs="David" w:hint="cs"/>
                <w:szCs w:val="24"/>
                <w:rtl/>
              </w:rPr>
              <w:t>והגשת</w:t>
            </w:r>
            <w:r w:rsidRPr="00B915CA">
              <w:rPr>
                <w:rFonts w:cs="David"/>
                <w:szCs w:val="24"/>
                <w:rtl/>
              </w:rPr>
              <w:t xml:space="preserve"> </w:t>
            </w:r>
            <w:r w:rsidRPr="00B915CA">
              <w:rPr>
                <w:rFonts w:cs="David" w:hint="cs"/>
                <w:szCs w:val="24"/>
                <w:rtl/>
              </w:rPr>
              <w:t>חשבוניות</w:t>
            </w:r>
            <w:r w:rsidRPr="00B915CA">
              <w:rPr>
                <w:rFonts w:cs="David"/>
                <w:szCs w:val="24"/>
                <w:rtl/>
              </w:rPr>
              <w:t xml:space="preserve"> </w:t>
            </w:r>
            <w:r w:rsidRPr="00B915CA">
              <w:rPr>
                <w:rFonts w:cs="David" w:hint="cs"/>
                <w:szCs w:val="24"/>
                <w:rtl/>
              </w:rPr>
              <w:t>מס</w:t>
            </w:r>
            <w:r w:rsidRPr="00B915CA">
              <w:rPr>
                <w:rFonts w:cs="David"/>
                <w:szCs w:val="24"/>
                <w:rtl/>
              </w:rPr>
              <w:t xml:space="preserve"> </w:t>
            </w:r>
            <w:r w:rsidRPr="00B915CA">
              <w:rPr>
                <w:rFonts w:cs="David" w:hint="cs"/>
                <w:szCs w:val="24"/>
                <w:rtl/>
              </w:rPr>
              <w:t>עבור</w:t>
            </w:r>
            <w:r w:rsidRPr="00B915CA">
              <w:rPr>
                <w:rFonts w:cs="David"/>
                <w:szCs w:val="24"/>
                <w:rtl/>
              </w:rPr>
              <w:t xml:space="preserve"> </w:t>
            </w:r>
            <w:r w:rsidRPr="00B915CA">
              <w:rPr>
                <w:rFonts w:cs="David" w:hint="cs"/>
                <w:szCs w:val="24"/>
                <w:rtl/>
              </w:rPr>
              <w:t>הוצאות</w:t>
            </w:r>
            <w:r w:rsidRPr="00B915CA">
              <w:rPr>
                <w:rFonts w:cs="David"/>
                <w:szCs w:val="24"/>
                <w:rtl/>
              </w:rPr>
              <w:t xml:space="preserve"> </w:t>
            </w:r>
            <w:r w:rsidRPr="00B915CA">
              <w:rPr>
                <w:rFonts w:cs="David" w:hint="cs"/>
                <w:szCs w:val="24"/>
                <w:rtl/>
              </w:rPr>
              <w:t>הפרויקט</w:t>
            </w:r>
          </w:p>
        </w:tc>
        <w:tc>
          <w:tcPr>
            <w:tcW w:w="2554" w:type="pct"/>
            <w:vAlign w:val="center"/>
          </w:tcPr>
          <w:p w14:paraId="5E3389F0" w14:textId="0324B545" w:rsidR="008737D2" w:rsidRPr="009C1AEF" w:rsidRDefault="008737D2" w:rsidP="00B915CA">
            <w:pPr>
              <w:tabs>
                <w:tab w:val="left" w:pos="4969"/>
              </w:tabs>
              <w:spacing w:line="360" w:lineRule="auto"/>
              <w:jc w:val="center"/>
              <w:rPr>
                <w:rFonts w:asciiTheme="majorBidi" w:hAnsiTheme="majorBidi"/>
                <w:szCs w:val="24"/>
                <w:rtl/>
              </w:rPr>
            </w:pPr>
            <w:r w:rsidRPr="00B915CA">
              <w:rPr>
                <w:rFonts w:hint="eastAsia"/>
                <w:sz w:val="22"/>
                <w:szCs w:val="22"/>
                <w:rtl/>
              </w:rPr>
              <w:t>עד</w:t>
            </w:r>
            <w:r w:rsidRPr="00B915CA">
              <w:rPr>
                <w:sz w:val="22"/>
                <w:szCs w:val="22"/>
                <w:rtl/>
              </w:rPr>
              <w:t xml:space="preserve"> 12 </w:t>
            </w:r>
            <w:r w:rsidRPr="00B915CA">
              <w:rPr>
                <w:rFonts w:hint="eastAsia"/>
                <w:sz w:val="22"/>
                <w:szCs w:val="22"/>
                <w:rtl/>
              </w:rPr>
              <w:t>חודשים</w:t>
            </w:r>
            <w:r w:rsidRPr="00B915CA">
              <w:rPr>
                <w:sz w:val="22"/>
                <w:szCs w:val="22"/>
                <w:rtl/>
              </w:rPr>
              <w:t xml:space="preserve"> </w:t>
            </w:r>
            <w:r w:rsidRPr="00B915CA">
              <w:rPr>
                <w:rFonts w:hint="eastAsia"/>
                <w:sz w:val="22"/>
                <w:szCs w:val="22"/>
                <w:rtl/>
              </w:rPr>
              <w:t>מיום</w:t>
            </w:r>
            <w:r w:rsidRPr="00B915CA">
              <w:rPr>
                <w:sz w:val="22"/>
                <w:szCs w:val="22"/>
                <w:rtl/>
              </w:rPr>
              <w:t xml:space="preserve"> </w:t>
            </w:r>
            <w:r w:rsidRPr="00B915CA">
              <w:rPr>
                <w:rFonts w:hint="eastAsia"/>
                <w:sz w:val="22"/>
                <w:szCs w:val="22"/>
                <w:rtl/>
              </w:rPr>
              <w:t>התחלת</w:t>
            </w:r>
            <w:r w:rsidRPr="00B915CA">
              <w:rPr>
                <w:sz w:val="22"/>
                <w:szCs w:val="22"/>
                <w:rtl/>
              </w:rPr>
              <w:t xml:space="preserve"> </w:t>
            </w:r>
            <w:r w:rsidRPr="00B915CA">
              <w:rPr>
                <w:rFonts w:hint="eastAsia"/>
                <w:sz w:val="22"/>
                <w:szCs w:val="22"/>
                <w:rtl/>
              </w:rPr>
              <w:t>ההסכם</w:t>
            </w:r>
          </w:p>
        </w:tc>
        <w:tc>
          <w:tcPr>
            <w:tcW w:w="1146" w:type="pct"/>
            <w:vAlign w:val="center"/>
          </w:tcPr>
          <w:p w14:paraId="280D3458" w14:textId="24173D5D" w:rsidR="008737D2" w:rsidRPr="009C1AEF" w:rsidRDefault="008737D2" w:rsidP="00B915CA">
            <w:pPr>
              <w:tabs>
                <w:tab w:val="left" w:pos="4969"/>
              </w:tabs>
              <w:spacing w:line="360" w:lineRule="auto"/>
              <w:jc w:val="center"/>
              <w:rPr>
                <w:rFonts w:asciiTheme="majorBidi" w:hAnsiTheme="majorBidi"/>
                <w:szCs w:val="24"/>
              </w:rPr>
            </w:pPr>
            <w:r w:rsidRPr="00B915CA">
              <w:rPr>
                <w:rFonts w:hint="eastAsia"/>
                <w:szCs w:val="24"/>
                <w:rtl/>
              </w:rPr>
              <w:t>עד</w:t>
            </w:r>
            <w:r w:rsidRPr="00B915CA">
              <w:rPr>
                <w:szCs w:val="24"/>
                <w:rtl/>
              </w:rPr>
              <w:t xml:space="preserve"> 100</w:t>
            </w:r>
          </w:p>
        </w:tc>
      </w:tr>
      <w:tr w:rsidR="008737D2" w:rsidRPr="009C1AEF" w14:paraId="635C35DC" w14:textId="77777777" w:rsidTr="00B915CA">
        <w:trPr>
          <w:trHeight w:val="443"/>
        </w:trPr>
        <w:tc>
          <w:tcPr>
            <w:tcW w:w="1300" w:type="pct"/>
            <w:vMerge/>
            <w:vAlign w:val="center"/>
          </w:tcPr>
          <w:p w14:paraId="49BCA94B" w14:textId="5EB9D95B" w:rsidR="008737D2" w:rsidRPr="009C1AEF" w:rsidRDefault="008737D2" w:rsidP="00E76DD1">
            <w:pPr>
              <w:pStyle w:val="affb"/>
              <w:spacing w:line="360" w:lineRule="auto"/>
              <w:jc w:val="center"/>
              <w:rPr>
                <w:rFonts w:cs="David"/>
                <w:b/>
                <w:bCs/>
                <w:sz w:val="24"/>
                <w:szCs w:val="24"/>
                <w:rtl/>
              </w:rPr>
            </w:pPr>
          </w:p>
        </w:tc>
        <w:tc>
          <w:tcPr>
            <w:tcW w:w="2554" w:type="pct"/>
            <w:vAlign w:val="center"/>
          </w:tcPr>
          <w:p w14:paraId="0FC1BD4B" w14:textId="0F8039E6" w:rsidR="008737D2" w:rsidRPr="00B915CA" w:rsidRDefault="008737D2" w:rsidP="00B915CA">
            <w:pPr>
              <w:tabs>
                <w:tab w:val="left" w:pos="4969"/>
              </w:tabs>
              <w:spacing w:line="360" w:lineRule="auto"/>
              <w:jc w:val="center"/>
              <w:rPr>
                <w:sz w:val="22"/>
                <w:szCs w:val="22"/>
                <w:rtl/>
              </w:rPr>
            </w:pPr>
            <w:r w:rsidRPr="00B915CA">
              <w:rPr>
                <w:rFonts w:hint="eastAsia"/>
                <w:sz w:val="22"/>
                <w:szCs w:val="22"/>
                <w:rtl/>
              </w:rPr>
              <w:t>בין</w:t>
            </w:r>
            <w:r w:rsidRPr="00B915CA">
              <w:rPr>
                <w:sz w:val="22"/>
                <w:szCs w:val="22"/>
                <w:rtl/>
              </w:rPr>
              <w:t xml:space="preserve"> 12 </w:t>
            </w:r>
            <w:r w:rsidRPr="00B915CA">
              <w:rPr>
                <w:rFonts w:hint="eastAsia"/>
                <w:sz w:val="22"/>
                <w:szCs w:val="22"/>
                <w:rtl/>
              </w:rPr>
              <w:t>ועד</w:t>
            </w:r>
            <w:r w:rsidRPr="00B915CA">
              <w:rPr>
                <w:sz w:val="22"/>
                <w:szCs w:val="22"/>
                <w:rtl/>
              </w:rPr>
              <w:t xml:space="preserve"> 18 </w:t>
            </w:r>
            <w:r w:rsidRPr="00B915CA">
              <w:rPr>
                <w:rFonts w:hint="eastAsia"/>
                <w:sz w:val="22"/>
                <w:szCs w:val="22"/>
                <w:rtl/>
              </w:rPr>
              <w:t>חודשים</w:t>
            </w:r>
            <w:r w:rsidRPr="00B915CA">
              <w:rPr>
                <w:sz w:val="22"/>
                <w:szCs w:val="22"/>
                <w:rtl/>
              </w:rPr>
              <w:t xml:space="preserve"> </w:t>
            </w:r>
            <w:r w:rsidRPr="00B915CA">
              <w:rPr>
                <w:rFonts w:hint="eastAsia"/>
                <w:sz w:val="22"/>
                <w:szCs w:val="22"/>
                <w:rtl/>
              </w:rPr>
              <w:t>מיום</w:t>
            </w:r>
            <w:r w:rsidRPr="00B915CA">
              <w:rPr>
                <w:sz w:val="22"/>
                <w:szCs w:val="22"/>
                <w:rtl/>
              </w:rPr>
              <w:t xml:space="preserve"> </w:t>
            </w:r>
            <w:r w:rsidRPr="00B915CA">
              <w:rPr>
                <w:rFonts w:hint="eastAsia"/>
                <w:sz w:val="22"/>
                <w:szCs w:val="22"/>
                <w:rtl/>
              </w:rPr>
              <w:t>התחלת</w:t>
            </w:r>
            <w:r w:rsidRPr="00B915CA">
              <w:rPr>
                <w:sz w:val="22"/>
                <w:szCs w:val="22"/>
                <w:rtl/>
              </w:rPr>
              <w:t xml:space="preserve"> </w:t>
            </w:r>
            <w:r w:rsidRPr="00B915CA">
              <w:rPr>
                <w:rFonts w:hint="eastAsia"/>
                <w:sz w:val="22"/>
                <w:szCs w:val="22"/>
                <w:rtl/>
              </w:rPr>
              <w:t>ההסכם</w:t>
            </w:r>
          </w:p>
        </w:tc>
        <w:tc>
          <w:tcPr>
            <w:tcW w:w="1146" w:type="pct"/>
            <w:vAlign w:val="center"/>
          </w:tcPr>
          <w:p w14:paraId="494E7E9D" w14:textId="77777777" w:rsidR="008737D2" w:rsidRPr="00B915CA" w:rsidRDefault="008737D2" w:rsidP="00B915CA">
            <w:pPr>
              <w:tabs>
                <w:tab w:val="left" w:pos="4969"/>
              </w:tabs>
              <w:spacing w:line="360" w:lineRule="auto"/>
              <w:jc w:val="center"/>
              <w:rPr>
                <w:sz w:val="22"/>
                <w:szCs w:val="22"/>
                <w:rtl/>
              </w:rPr>
            </w:pPr>
            <w:r w:rsidRPr="00B915CA">
              <w:rPr>
                <w:rFonts w:hint="eastAsia"/>
                <w:sz w:val="22"/>
                <w:szCs w:val="22"/>
                <w:rtl/>
              </w:rPr>
              <w:t>עד</w:t>
            </w:r>
            <w:r w:rsidRPr="00B915CA">
              <w:rPr>
                <w:sz w:val="22"/>
                <w:szCs w:val="22"/>
                <w:rtl/>
              </w:rPr>
              <w:t xml:space="preserve"> 90</w:t>
            </w:r>
          </w:p>
        </w:tc>
      </w:tr>
      <w:tr w:rsidR="008737D2" w:rsidRPr="009C1AEF" w14:paraId="4BDC6D5F" w14:textId="77777777" w:rsidTr="00B915CA">
        <w:trPr>
          <w:trHeight w:val="442"/>
        </w:trPr>
        <w:tc>
          <w:tcPr>
            <w:tcW w:w="1300" w:type="pct"/>
            <w:vMerge/>
            <w:vAlign w:val="center"/>
          </w:tcPr>
          <w:p w14:paraId="638B172E" w14:textId="4340D988" w:rsidR="008737D2" w:rsidRPr="009C1AEF" w:rsidRDefault="008737D2" w:rsidP="00E76DD1">
            <w:pPr>
              <w:pStyle w:val="affb"/>
              <w:spacing w:line="360" w:lineRule="auto"/>
              <w:jc w:val="center"/>
              <w:rPr>
                <w:rFonts w:cs="David"/>
                <w:b/>
                <w:bCs/>
                <w:sz w:val="24"/>
                <w:szCs w:val="24"/>
                <w:rtl/>
              </w:rPr>
            </w:pPr>
          </w:p>
        </w:tc>
        <w:tc>
          <w:tcPr>
            <w:tcW w:w="2554" w:type="pct"/>
            <w:vAlign w:val="center"/>
          </w:tcPr>
          <w:p w14:paraId="2289F24A" w14:textId="7D44CCE5" w:rsidR="008737D2" w:rsidRPr="00B915CA" w:rsidRDefault="008737D2" w:rsidP="00B915CA">
            <w:pPr>
              <w:tabs>
                <w:tab w:val="left" w:pos="4969"/>
              </w:tabs>
              <w:spacing w:line="360" w:lineRule="auto"/>
              <w:jc w:val="center"/>
              <w:rPr>
                <w:sz w:val="22"/>
                <w:szCs w:val="22"/>
                <w:rtl/>
              </w:rPr>
            </w:pPr>
            <w:r w:rsidRPr="00B915CA">
              <w:rPr>
                <w:rFonts w:hint="eastAsia"/>
                <w:sz w:val="22"/>
                <w:szCs w:val="22"/>
                <w:rtl/>
              </w:rPr>
              <w:t>בין</w:t>
            </w:r>
            <w:r w:rsidRPr="00B915CA">
              <w:rPr>
                <w:sz w:val="22"/>
                <w:szCs w:val="22"/>
                <w:rtl/>
              </w:rPr>
              <w:t xml:space="preserve"> 18 </w:t>
            </w:r>
            <w:r w:rsidRPr="00B915CA">
              <w:rPr>
                <w:rFonts w:hint="eastAsia"/>
                <w:sz w:val="22"/>
                <w:szCs w:val="22"/>
                <w:rtl/>
              </w:rPr>
              <w:t>ועד</w:t>
            </w:r>
            <w:r w:rsidRPr="00B915CA">
              <w:rPr>
                <w:sz w:val="22"/>
                <w:szCs w:val="22"/>
                <w:rtl/>
              </w:rPr>
              <w:t xml:space="preserve"> 30 </w:t>
            </w:r>
            <w:r w:rsidRPr="00B915CA">
              <w:rPr>
                <w:rFonts w:hint="eastAsia"/>
                <w:sz w:val="22"/>
                <w:szCs w:val="22"/>
                <w:rtl/>
              </w:rPr>
              <w:t>חודשים</w:t>
            </w:r>
            <w:r w:rsidRPr="00B915CA">
              <w:rPr>
                <w:sz w:val="22"/>
                <w:szCs w:val="22"/>
                <w:rtl/>
              </w:rPr>
              <w:t xml:space="preserve"> </w:t>
            </w:r>
            <w:r w:rsidRPr="00B915CA">
              <w:rPr>
                <w:rFonts w:hint="eastAsia"/>
                <w:sz w:val="22"/>
                <w:szCs w:val="22"/>
                <w:rtl/>
              </w:rPr>
              <w:t>מיום</w:t>
            </w:r>
            <w:r w:rsidRPr="00B915CA">
              <w:rPr>
                <w:sz w:val="22"/>
                <w:szCs w:val="22"/>
                <w:rtl/>
              </w:rPr>
              <w:t xml:space="preserve"> </w:t>
            </w:r>
            <w:r w:rsidRPr="00B915CA">
              <w:rPr>
                <w:rFonts w:hint="eastAsia"/>
                <w:sz w:val="22"/>
                <w:szCs w:val="22"/>
                <w:rtl/>
              </w:rPr>
              <w:t>התחלת</w:t>
            </w:r>
            <w:r w:rsidRPr="00B915CA">
              <w:rPr>
                <w:sz w:val="22"/>
                <w:szCs w:val="22"/>
                <w:rtl/>
              </w:rPr>
              <w:t xml:space="preserve"> </w:t>
            </w:r>
            <w:r w:rsidRPr="00B915CA">
              <w:rPr>
                <w:rFonts w:hint="eastAsia"/>
                <w:sz w:val="22"/>
                <w:szCs w:val="22"/>
                <w:rtl/>
              </w:rPr>
              <w:t>ההסכם</w:t>
            </w:r>
          </w:p>
        </w:tc>
        <w:tc>
          <w:tcPr>
            <w:tcW w:w="1146" w:type="pct"/>
            <w:vAlign w:val="center"/>
          </w:tcPr>
          <w:p w14:paraId="6397A687" w14:textId="77777777" w:rsidR="008737D2" w:rsidRPr="00B915CA" w:rsidRDefault="008737D2" w:rsidP="00B915CA">
            <w:pPr>
              <w:tabs>
                <w:tab w:val="left" w:pos="4969"/>
              </w:tabs>
              <w:spacing w:line="360" w:lineRule="auto"/>
              <w:jc w:val="center"/>
              <w:rPr>
                <w:sz w:val="22"/>
                <w:szCs w:val="22"/>
                <w:rtl/>
              </w:rPr>
            </w:pPr>
            <w:r w:rsidRPr="00B915CA">
              <w:rPr>
                <w:rFonts w:hint="eastAsia"/>
                <w:sz w:val="22"/>
                <w:szCs w:val="22"/>
                <w:rtl/>
              </w:rPr>
              <w:t>עד</w:t>
            </w:r>
            <w:r w:rsidRPr="00B915CA">
              <w:rPr>
                <w:sz w:val="22"/>
                <w:szCs w:val="22"/>
                <w:rtl/>
              </w:rPr>
              <w:t xml:space="preserve"> 80</w:t>
            </w:r>
          </w:p>
        </w:tc>
      </w:tr>
      <w:tr w:rsidR="008737D2" w:rsidRPr="009C1AEF" w14:paraId="583FBEDD" w14:textId="77777777" w:rsidTr="00B915CA">
        <w:trPr>
          <w:trHeight w:val="443"/>
        </w:trPr>
        <w:tc>
          <w:tcPr>
            <w:tcW w:w="1300" w:type="pct"/>
            <w:vMerge/>
            <w:vAlign w:val="center"/>
          </w:tcPr>
          <w:p w14:paraId="625CB7AA" w14:textId="2FF4ADF9" w:rsidR="008737D2" w:rsidRPr="009C1AEF" w:rsidRDefault="008737D2" w:rsidP="00E76DD1">
            <w:pPr>
              <w:pStyle w:val="affb"/>
              <w:spacing w:line="360" w:lineRule="auto"/>
              <w:jc w:val="center"/>
              <w:rPr>
                <w:rFonts w:cs="David"/>
                <w:b/>
                <w:bCs/>
                <w:sz w:val="24"/>
                <w:szCs w:val="24"/>
                <w:rtl/>
              </w:rPr>
            </w:pPr>
          </w:p>
        </w:tc>
        <w:tc>
          <w:tcPr>
            <w:tcW w:w="2554" w:type="pct"/>
            <w:vAlign w:val="center"/>
          </w:tcPr>
          <w:p w14:paraId="4C282B7F" w14:textId="57707380" w:rsidR="008737D2" w:rsidRPr="00B915CA" w:rsidRDefault="008737D2" w:rsidP="00B915CA">
            <w:pPr>
              <w:tabs>
                <w:tab w:val="left" w:pos="4969"/>
              </w:tabs>
              <w:spacing w:line="360" w:lineRule="auto"/>
              <w:jc w:val="center"/>
              <w:rPr>
                <w:sz w:val="22"/>
                <w:szCs w:val="22"/>
                <w:rtl/>
              </w:rPr>
            </w:pPr>
            <w:r w:rsidRPr="00B915CA">
              <w:rPr>
                <w:rFonts w:hint="eastAsia"/>
                <w:sz w:val="22"/>
                <w:szCs w:val="22"/>
                <w:rtl/>
              </w:rPr>
              <w:t>בין</w:t>
            </w:r>
            <w:r w:rsidRPr="00B915CA">
              <w:rPr>
                <w:sz w:val="22"/>
                <w:szCs w:val="22"/>
                <w:rtl/>
              </w:rPr>
              <w:t xml:space="preserve"> 30 </w:t>
            </w:r>
            <w:r w:rsidRPr="00B915CA">
              <w:rPr>
                <w:rFonts w:hint="eastAsia"/>
                <w:sz w:val="22"/>
                <w:szCs w:val="22"/>
                <w:rtl/>
              </w:rPr>
              <w:t>ועד</w:t>
            </w:r>
            <w:r w:rsidRPr="00B915CA">
              <w:rPr>
                <w:sz w:val="22"/>
                <w:szCs w:val="22"/>
                <w:rtl/>
              </w:rPr>
              <w:t xml:space="preserve"> 36 </w:t>
            </w:r>
            <w:r w:rsidRPr="00B915CA">
              <w:rPr>
                <w:rFonts w:hint="eastAsia"/>
                <w:sz w:val="22"/>
                <w:szCs w:val="22"/>
                <w:rtl/>
              </w:rPr>
              <w:t>חודשים</w:t>
            </w:r>
            <w:r w:rsidRPr="00B915CA">
              <w:rPr>
                <w:sz w:val="22"/>
                <w:szCs w:val="22"/>
                <w:rtl/>
              </w:rPr>
              <w:t xml:space="preserve"> </w:t>
            </w:r>
            <w:r w:rsidRPr="00B915CA">
              <w:rPr>
                <w:rFonts w:hint="eastAsia"/>
                <w:sz w:val="22"/>
                <w:szCs w:val="22"/>
                <w:rtl/>
              </w:rPr>
              <w:t>מיום</w:t>
            </w:r>
            <w:r w:rsidRPr="00B915CA">
              <w:rPr>
                <w:sz w:val="22"/>
                <w:szCs w:val="22"/>
                <w:rtl/>
              </w:rPr>
              <w:t xml:space="preserve"> </w:t>
            </w:r>
            <w:r w:rsidRPr="00B915CA">
              <w:rPr>
                <w:rFonts w:hint="eastAsia"/>
                <w:sz w:val="22"/>
                <w:szCs w:val="22"/>
                <w:rtl/>
              </w:rPr>
              <w:t>התחלת</w:t>
            </w:r>
            <w:r w:rsidRPr="00B915CA">
              <w:rPr>
                <w:sz w:val="22"/>
                <w:szCs w:val="22"/>
                <w:rtl/>
              </w:rPr>
              <w:t xml:space="preserve"> </w:t>
            </w:r>
            <w:r w:rsidRPr="00B915CA">
              <w:rPr>
                <w:rFonts w:hint="eastAsia"/>
                <w:sz w:val="22"/>
                <w:szCs w:val="22"/>
                <w:rtl/>
              </w:rPr>
              <w:t>ההסכם</w:t>
            </w:r>
          </w:p>
        </w:tc>
        <w:tc>
          <w:tcPr>
            <w:tcW w:w="1146" w:type="pct"/>
            <w:vAlign w:val="center"/>
          </w:tcPr>
          <w:p w14:paraId="64BD9666" w14:textId="77777777" w:rsidR="008737D2" w:rsidRPr="00B915CA" w:rsidRDefault="008737D2" w:rsidP="00B915CA">
            <w:pPr>
              <w:tabs>
                <w:tab w:val="left" w:pos="4969"/>
              </w:tabs>
              <w:spacing w:line="360" w:lineRule="auto"/>
              <w:jc w:val="center"/>
              <w:rPr>
                <w:sz w:val="22"/>
                <w:szCs w:val="22"/>
                <w:rtl/>
              </w:rPr>
            </w:pPr>
            <w:r w:rsidRPr="00B915CA">
              <w:rPr>
                <w:rFonts w:hint="eastAsia"/>
                <w:sz w:val="22"/>
                <w:szCs w:val="22"/>
                <w:rtl/>
              </w:rPr>
              <w:t>עד</w:t>
            </w:r>
            <w:r w:rsidRPr="00B915CA">
              <w:rPr>
                <w:sz w:val="22"/>
                <w:szCs w:val="22"/>
                <w:rtl/>
              </w:rPr>
              <w:t xml:space="preserve"> 70</w:t>
            </w:r>
          </w:p>
        </w:tc>
      </w:tr>
    </w:tbl>
    <w:p w14:paraId="15D5154E" w14:textId="4E614CEB" w:rsidR="008E491E" w:rsidRPr="009C1AEF" w:rsidRDefault="008E491E" w:rsidP="00F262F0">
      <w:pPr>
        <w:spacing w:line="360" w:lineRule="auto"/>
        <w:ind w:left="567"/>
        <w:jc w:val="both"/>
        <w:rPr>
          <w:rFonts w:asciiTheme="majorBidi" w:hAnsiTheme="majorBidi"/>
          <w:b/>
          <w:bCs/>
          <w:szCs w:val="24"/>
          <w:u w:val="single"/>
        </w:rPr>
      </w:pPr>
    </w:p>
    <w:p w14:paraId="67B99C78" w14:textId="793C96EB" w:rsidR="00A52F6B" w:rsidRPr="009C1AEF" w:rsidRDefault="008E491E" w:rsidP="00EA7E38">
      <w:pPr>
        <w:numPr>
          <w:ilvl w:val="1"/>
          <w:numId w:val="25"/>
        </w:numPr>
        <w:tabs>
          <w:tab w:val="clear" w:pos="1276"/>
          <w:tab w:val="num" w:pos="1134"/>
          <w:tab w:val="left" w:pos="8958"/>
        </w:tabs>
        <w:spacing w:line="360" w:lineRule="auto"/>
        <w:ind w:left="1134" w:right="0"/>
        <w:jc w:val="both"/>
        <w:rPr>
          <w:szCs w:val="24"/>
          <w:rtl/>
        </w:rPr>
      </w:pPr>
      <w:r w:rsidRPr="009C1AEF">
        <w:rPr>
          <w:b/>
          <w:bCs/>
          <w:szCs w:val="24"/>
          <w:rtl/>
        </w:rPr>
        <w:t>100%</w:t>
      </w:r>
      <w:r w:rsidR="00A52F6B" w:rsidRPr="009C1AEF">
        <w:rPr>
          <w:b/>
          <w:bCs/>
          <w:szCs w:val="24"/>
          <w:rtl/>
        </w:rPr>
        <w:t xml:space="preserve"> מהמענק</w:t>
      </w:r>
      <w:r w:rsidR="00A52F6B" w:rsidRPr="009C1AEF">
        <w:rPr>
          <w:szCs w:val="24"/>
          <w:rtl/>
        </w:rPr>
        <w:t xml:space="preserve"> </w:t>
      </w:r>
      <w:r w:rsidR="00A52F6B" w:rsidRPr="009C1AEF">
        <w:rPr>
          <w:rFonts w:hint="eastAsia"/>
          <w:szCs w:val="24"/>
          <w:rtl/>
        </w:rPr>
        <w:t>ישולם</w:t>
      </w:r>
      <w:r w:rsidR="00A52F6B" w:rsidRPr="009C1AEF">
        <w:rPr>
          <w:szCs w:val="24"/>
          <w:rtl/>
        </w:rPr>
        <w:t xml:space="preserve"> </w:t>
      </w:r>
      <w:r w:rsidR="00A52F6B" w:rsidRPr="009C1AEF">
        <w:rPr>
          <w:rFonts w:hint="eastAsia"/>
          <w:szCs w:val="24"/>
          <w:rtl/>
        </w:rPr>
        <w:t>לאחר</w:t>
      </w:r>
      <w:r w:rsidR="00A52F6B" w:rsidRPr="009C1AEF">
        <w:rPr>
          <w:szCs w:val="24"/>
          <w:rtl/>
        </w:rPr>
        <w:t xml:space="preserve"> </w:t>
      </w:r>
      <w:r w:rsidR="00A52F6B" w:rsidRPr="009C1AEF">
        <w:rPr>
          <w:rFonts w:hint="eastAsia"/>
          <w:szCs w:val="24"/>
          <w:rtl/>
        </w:rPr>
        <w:t>אישור</w:t>
      </w:r>
      <w:r w:rsidR="00A52F6B" w:rsidRPr="009C1AEF">
        <w:rPr>
          <w:szCs w:val="24"/>
          <w:rtl/>
        </w:rPr>
        <w:t xml:space="preserve"> </w:t>
      </w:r>
      <w:r w:rsidR="008C075A" w:rsidRPr="009C1AEF">
        <w:rPr>
          <w:rFonts w:hint="eastAsia"/>
          <w:szCs w:val="24"/>
          <w:rtl/>
        </w:rPr>
        <w:t>סיום</w:t>
      </w:r>
      <w:r w:rsidR="008C075A" w:rsidRPr="009C1AEF">
        <w:rPr>
          <w:szCs w:val="24"/>
          <w:rtl/>
        </w:rPr>
        <w:t xml:space="preserve"> </w:t>
      </w:r>
      <w:r w:rsidR="00EA7E38" w:rsidRPr="009C1AEF">
        <w:rPr>
          <w:rFonts w:hint="eastAsia"/>
          <w:szCs w:val="24"/>
          <w:rtl/>
        </w:rPr>
        <w:t>התקנ</w:t>
      </w:r>
      <w:r w:rsidR="00EA7E38">
        <w:rPr>
          <w:rFonts w:hint="cs"/>
          <w:szCs w:val="24"/>
          <w:rtl/>
        </w:rPr>
        <w:t>ה</w:t>
      </w:r>
      <w:r w:rsidR="00EA7E38" w:rsidRPr="009C1AEF">
        <w:rPr>
          <w:szCs w:val="24"/>
          <w:rtl/>
        </w:rPr>
        <w:t xml:space="preserve"> </w:t>
      </w:r>
      <w:r w:rsidR="00EA7E38">
        <w:rPr>
          <w:rFonts w:hint="cs"/>
          <w:szCs w:val="24"/>
          <w:rtl/>
        </w:rPr>
        <w:t>של</w:t>
      </w:r>
      <w:r w:rsidR="00EA7E38" w:rsidRPr="009C1AEF">
        <w:rPr>
          <w:szCs w:val="24"/>
          <w:rtl/>
        </w:rPr>
        <w:t xml:space="preserve"> </w:t>
      </w:r>
      <w:r w:rsidR="00A52F6B" w:rsidRPr="009C1AEF">
        <w:rPr>
          <w:rFonts w:hint="eastAsia"/>
          <w:szCs w:val="24"/>
          <w:rtl/>
        </w:rPr>
        <w:t>הציוד</w:t>
      </w:r>
      <w:r w:rsidR="00A52F6B" w:rsidRPr="009C1AEF">
        <w:rPr>
          <w:szCs w:val="24"/>
          <w:rtl/>
        </w:rPr>
        <w:t xml:space="preserve"> </w:t>
      </w:r>
      <w:r w:rsidR="00EA7E38">
        <w:rPr>
          <w:rFonts w:hint="cs"/>
          <w:szCs w:val="24"/>
          <w:rtl/>
        </w:rPr>
        <w:t xml:space="preserve">החדש </w:t>
      </w:r>
      <w:r w:rsidR="00A52F6B" w:rsidRPr="009C1AEF">
        <w:rPr>
          <w:rFonts w:hint="eastAsia"/>
          <w:szCs w:val="24"/>
          <w:rtl/>
        </w:rPr>
        <w:t>של</w:t>
      </w:r>
      <w:r w:rsidR="00A52F6B" w:rsidRPr="009C1AEF">
        <w:rPr>
          <w:szCs w:val="24"/>
          <w:rtl/>
        </w:rPr>
        <w:t xml:space="preserve"> </w:t>
      </w:r>
      <w:r w:rsidR="00A52F6B" w:rsidRPr="009C1AEF">
        <w:rPr>
          <w:rFonts w:hint="eastAsia"/>
          <w:szCs w:val="24"/>
          <w:rtl/>
        </w:rPr>
        <w:t>הפרויקט</w:t>
      </w:r>
      <w:r w:rsidR="00A52F6B" w:rsidRPr="009C1AEF">
        <w:rPr>
          <w:szCs w:val="24"/>
          <w:rtl/>
        </w:rPr>
        <w:t xml:space="preserve"> </w:t>
      </w:r>
      <w:r w:rsidR="00A52F6B" w:rsidRPr="009C1AEF">
        <w:rPr>
          <w:rFonts w:hint="eastAsia"/>
          <w:szCs w:val="24"/>
          <w:rtl/>
        </w:rPr>
        <w:t>או</w:t>
      </w:r>
      <w:r w:rsidR="00A52F6B" w:rsidRPr="009C1AEF">
        <w:rPr>
          <w:szCs w:val="24"/>
          <w:rtl/>
        </w:rPr>
        <w:t xml:space="preserve"> </w:t>
      </w:r>
      <w:r w:rsidR="00A52F6B" w:rsidRPr="009C1AEF">
        <w:rPr>
          <w:rFonts w:hint="eastAsia"/>
          <w:szCs w:val="24"/>
          <w:rtl/>
        </w:rPr>
        <w:t>סוג</w:t>
      </w:r>
      <w:r w:rsidR="00A52F6B" w:rsidRPr="009C1AEF">
        <w:rPr>
          <w:szCs w:val="24"/>
          <w:rtl/>
        </w:rPr>
        <w:t xml:space="preserve"> </w:t>
      </w:r>
      <w:r w:rsidR="00A52F6B" w:rsidRPr="009C1AEF">
        <w:rPr>
          <w:rFonts w:hint="eastAsia"/>
          <w:szCs w:val="24"/>
          <w:rtl/>
        </w:rPr>
        <w:t>טכנולוגיה</w:t>
      </w:r>
      <w:r w:rsidR="00A52F6B" w:rsidRPr="009C1AEF">
        <w:rPr>
          <w:szCs w:val="24"/>
          <w:rtl/>
        </w:rPr>
        <w:t xml:space="preserve"> </w:t>
      </w:r>
      <w:r w:rsidR="00A52F6B" w:rsidRPr="009C1AEF">
        <w:rPr>
          <w:rFonts w:hint="eastAsia"/>
          <w:szCs w:val="24"/>
          <w:rtl/>
        </w:rPr>
        <w:t>והפעלתו</w:t>
      </w:r>
      <w:r w:rsidR="00A52F6B" w:rsidRPr="009C1AEF">
        <w:rPr>
          <w:szCs w:val="24"/>
          <w:rtl/>
        </w:rPr>
        <w:t xml:space="preserve"> </w:t>
      </w:r>
      <w:r w:rsidR="00A52F6B" w:rsidRPr="009C1AEF">
        <w:rPr>
          <w:rFonts w:hint="eastAsia"/>
          <w:szCs w:val="24"/>
          <w:rtl/>
        </w:rPr>
        <w:t>המוצלחת</w:t>
      </w:r>
      <w:r w:rsidR="00A52F6B" w:rsidRPr="009C1AEF">
        <w:rPr>
          <w:szCs w:val="24"/>
          <w:rtl/>
        </w:rPr>
        <w:t xml:space="preserve">, </w:t>
      </w:r>
      <w:r w:rsidR="00A52F6B" w:rsidRPr="009C1AEF">
        <w:rPr>
          <w:rFonts w:hint="eastAsia"/>
          <w:szCs w:val="24"/>
          <w:rtl/>
        </w:rPr>
        <w:t>בכפוף</w:t>
      </w:r>
      <w:r w:rsidR="00A52F6B" w:rsidRPr="009C1AEF">
        <w:rPr>
          <w:szCs w:val="24"/>
          <w:rtl/>
        </w:rPr>
        <w:t xml:space="preserve"> </w:t>
      </w:r>
      <w:r w:rsidR="00A52F6B" w:rsidRPr="009C1AEF">
        <w:rPr>
          <w:rFonts w:hint="eastAsia"/>
          <w:szCs w:val="24"/>
          <w:rtl/>
        </w:rPr>
        <w:t>לאישור</w:t>
      </w:r>
      <w:r w:rsidR="00A52F6B" w:rsidRPr="009C1AEF">
        <w:rPr>
          <w:szCs w:val="24"/>
          <w:rtl/>
        </w:rPr>
        <w:t xml:space="preserve"> </w:t>
      </w:r>
      <w:r w:rsidR="00A52F6B" w:rsidRPr="009C1AEF">
        <w:rPr>
          <w:rFonts w:hint="eastAsia"/>
          <w:szCs w:val="24"/>
          <w:rtl/>
        </w:rPr>
        <w:t>המפקח</w:t>
      </w:r>
      <w:r w:rsidR="00A52F6B" w:rsidRPr="009C1AEF">
        <w:rPr>
          <w:szCs w:val="24"/>
          <w:rtl/>
        </w:rPr>
        <w:t xml:space="preserve"> </w:t>
      </w:r>
      <w:r w:rsidR="00A52F6B" w:rsidRPr="009C1AEF">
        <w:rPr>
          <w:rFonts w:hint="eastAsia"/>
          <w:szCs w:val="24"/>
          <w:rtl/>
        </w:rPr>
        <w:t>מטעם</w:t>
      </w:r>
      <w:r w:rsidR="00A52F6B" w:rsidRPr="009C1AEF">
        <w:rPr>
          <w:szCs w:val="24"/>
          <w:rtl/>
        </w:rPr>
        <w:t xml:space="preserve"> </w:t>
      </w:r>
      <w:r w:rsidR="00A52F6B" w:rsidRPr="009C1AEF">
        <w:rPr>
          <w:rFonts w:hint="eastAsia"/>
          <w:szCs w:val="24"/>
          <w:rtl/>
        </w:rPr>
        <w:t>המשרד</w:t>
      </w:r>
      <w:r w:rsidR="00A52F6B" w:rsidRPr="009C1AEF">
        <w:rPr>
          <w:szCs w:val="24"/>
          <w:rtl/>
        </w:rPr>
        <w:t xml:space="preserve"> </w:t>
      </w:r>
      <w:r w:rsidR="00A52F6B" w:rsidRPr="009C1AEF">
        <w:rPr>
          <w:rFonts w:hint="eastAsia"/>
          <w:szCs w:val="24"/>
          <w:rtl/>
        </w:rPr>
        <w:t>כי</w:t>
      </w:r>
      <w:r w:rsidR="00A52F6B" w:rsidRPr="009C1AEF">
        <w:rPr>
          <w:szCs w:val="24"/>
          <w:rtl/>
        </w:rPr>
        <w:t>:</w:t>
      </w:r>
    </w:p>
    <w:p w14:paraId="56B49B0F" w14:textId="1DB19180" w:rsidR="00A52F6B" w:rsidRPr="009C1AEF" w:rsidRDefault="00A52F6B" w:rsidP="00B915CA">
      <w:pPr>
        <w:numPr>
          <w:ilvl w:val="3"/>
          <w:numId w:val="49"/>
        </w:numPr>
        <w:tabs>
          <w:tab w:val="num" w:pos="2915"/>
        </w:tabs>
        <w:spacing w:line="360" w:lineRule="auto"/>
        <w:ind w:right="0"/>
        <w:jc w:val="both"/>
        <w:rPr>
          <w:szCs w:val="24"/>
          <w:rtl/>
        </w:rPr>
      </w:pPr>
      <w:r w:rsidRPr="009C1AEF">
        <w:rPr>
          <w:rFonts w:hint="eastAsia"/>
          <w:szCs w:val="24"/>
          <w:rtl/>
        </w:rPr>
        <w:t>כל</w:t>
      </w:r>
      <w:r w:rsidRPr="009C1AEF">
        <w:rPr>
          <w:szCs w:val="24"/>
          <w:rtl/>
        </w:rPr>
        <w:t xml:space="preserve"> </w:t>
      </w:r>
      <w:r w:rsidRPr="009C1AEF">
        <w:rPr>
          <w:rFonts w:hint="eastAsia"/>
          <w:szCs w:val="24"/>
          <w:rtl/>
        </w:rPr>
        <w:t>העבודות</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פי</w:t>
      </w:r>
      <w:r w:rsidRPr="009C1AEF">
        <w:rPr>
          <w:szCs w:val="24"/>
          <w:rtl/>
        </w:rPr>
        <w:t xml:space="preserve"> </w:t>
      </w:r>
      <w:r w:rsidRPr="009C1AEF">
        <w:rPr>
          <w:rFonts w:hint="eastAsia"/>
          <w:szCs w:val="24"/>
          <w:rtl/>
        </w:rPr>
        <w:t>הפרויקט</w:t>
      </w:r>
      <w:r w:rsidRPr="009C1AEF">
        <w:rPr>
          <w:szCs w:val="24"/>
          <w:rtl/>
        </w:rPr>
        <w:t xml:space="preserve"> </w:t>
      </w:r>
      <w:r w:rsidRPr="009C1AEF">
        <w:rPr>
          <w:rFonts w:hint="eastAsia"/>
          <w:szCs w:val="24"/>
          <w:rtl/>
        </w:rPr>
        <w:t>לאותה</w:t>
      </w:r>
      <w:r w:rsidRPr="009C1AEF">
        <w:rPr>
          <w:szCs w:val="24"/>
          <w:rtl/>
        </w:rPr>
        <w:t xml:space="preserve"> </w:t>
      </w:r>
      <w:r w:rsidRPr="009C1AEF">
        <w:rPr>
          <w:rFonts w:hint="eastAsia"/>
          <w:szCs w:val="24"/>
          <w:rtl/>
        </w:rPr>
        <w:t>טכנולוגיה</w:t>
      </w:r>
      <w:r w:rsidRPr="009C1AEF">
        <w:rPr>
          <w:szCs w:val="24"/>
          <w:rtl/>
        </w:rPr>
        <w:t xml:space="preserve"> </w:t>
      </w:r>
      <w:r w:rsidRPr="009C1AEF">
        <w:rPr>
          <w:rFonts w:hint="eastAsia"/>
          <w:szCs w:val="24"/>
          <w:rtl/>
        </w:rPr>
        <w:t>אכן</w:t>
      </w:r>
      <w:r w:rsidR="009C451C" w:rsidRPr="009C1AEF">
        <w:rPr>
          <w:szCs w:val="24"/>
          <w:rtl/>
        </w:rPr>
        <w:t xml:space="preserve"> </w:t>
      </w:r>
      <w:r w:rsidR="00192CF4" w:rsidRPr="009C1AEF">
        <w:rPr>
          <w:rFonts w:hint="eastAsia"/>
          <w:szCs w:val="24"/>
          <w:rtl/>
        </w:rPr>
        <w:t>הסתיימו</w:t>
      </w:r>
      <w:r w:rsidRPr="009C1AEF">
        <w:rPr>
          <w:szCs w:val="24"/>
          <w:rtl/>
        </w:rPr>
        <w:t>;</w:t>
      </w:r>
    </w:p>
    <w:p w14:paraId="69AD64C4" w14:textId="77777777" w:rsidR="00A52F6B" w:rsidRPr="009C1AEF" w:rsidRDefault="00A52F6B" w:rsidP="00B915CA">
      <w:pPr>
        <w:numPr>
          <w:ilvl w:val="3"/>
          <w:numId w:val="49"/>
        </w:numPr>
        <w:tabs>
          <w:tab w:val="num" w:pos="2915"/>
        </w:tabs>
        <w:spacing w:line="360" w:lineRule="auto"/>
        <w:ind w:right="0"/>
        <w:jc w:val="both"/>
        <w:rPr>
          <w:szCs w:val="24"/>
          <w:u w:val="single"/>
        </w:rPr>
      </w:pPr>
      <w:r w:rsidRPr="009C1AEF">
        <w:rPr>
          <w:szCs w:val="24"/>
          <w:rtl/>
        </w:rPr>
        <w:t xml:space="preserve">אמצעי מדידת תפקוד המערכות </w:t>
      </w:r>
      <w:r w:rsidRPr="009C1AEF">
        <w:rPr>
          <w:rFonts w:hint="eastAsia"/>
          <w:szCs w:val="24"/>
          <w:rtl/>
        </w:rPr>
        <w:t>והחיסכון</w:t>
      </w:r>
      <w:r w:rsidRPr="009C1AEF">
        <w:rPr>
          <w:szCs w:val="24"/>
          <w:rtl/>
        </w:rPr>
        <w:t xml:space="preserve">/ההתייעלות לאותה טכנולוגיה אכן נפרסו. </w:t>
      </w:r>
    </w:p>
    <w:p w14:paraId="3BFF96A2" w14:textId="77777777" w:rsidR="00A52F6B" w:rsidRPr="009C1AEF" w:rsidRDefault="00A52F6B" w:rsidP="00B915CA">
      <w:pPr>
        <w:numPr>
          <w:ilvl w:val="3"/>
          <w:numId w:val="49"/>
        </w:numPr>
        <w:tabs>
          <w:tab w:val="num" w:pos="1161"/>
          <w:tab w:val="num" w:pos="2915"/>
        </w:tabs>
        <w:spacing w:line="360" w:lineRule="auto"/>
        <w:ind w:right="0"/>
        <w:jc w:val="both"/>
        <w:rPr>
          <w:szCs w:val="24"/>
          <w:u w:val="single"/>
        </w:rPr>
      </w:pPr>
      <w:r w:rsidRPr="009C1AEF">
        <w:rPr>
          <w:rFonts w:hint="eastAsia"/>
          <w:szCs w:val="24"/>
          <w:rtl/>
        </w:rPr>
        <w:t>הוגש</w:t>
      </w:r>
      <w:r w:rsidRPr="009C1AEF">
        <w:rPr>
          <w:szCs w:val="24"/>
          <w:rtl/>
        </w:rPr>
        <w:t xml:space="preserve"> </w:t>
      </w:r>
      <w:r w:rsidRPr="009C1AEF">
        <w:rPr>
          <w:rFonts w:hint="eastAsia"/>
          <w:szCs w:val="24"/>
          <w:rtl/>
        </w:rPr>
        <w:t>למשרד</w:t>
      </w:r>
      <w:r w:rsidRPr="009C1AEF">
        <w:rPr>
          <w:szCs w:val="24"/>
          <w:rtl/>
        </w:rPr>
        <w:t xml:space="preserve"> </w:t>
      </w:r>
      <w:r w:rsidRPr="009C1AEF">
        <w:rPr>
          <w:rFonts w:hint="eastAsia"/>
          <w:szCs w:val="24"/>
          <w:rtl/>
        </w:rPr>
        <w:t>חשבון</w:t>
      </w:r>
      <w:r w:rsidRPr="009C1AEF">
        <w:rPr>
          <w:szCs w:val="24"/>
          <w:rtl/>
        </w:rPr>
        <w:t xml:space="preserve"> </w:t>
      </w:r>
      <w:r w:rsidRPr="009C1AEF">
        <w:rPr>
          <w:rFonts w:hint="eastAsia"/>
          <w:szCs w:val="24"/>
          <w:rtl/>
        </w:rPr>
        <w:t>מצטבר</w:t>
      </w:r>
      <w:r w:rsidRPr="009C1AEF">
        <w:rPr>
          <w:szCs w:val="24"/>
          <w:rtl/>
        </w:rPr>
        <w:t xml:space="preserve"> </w:t>
      </w:r>
      <w:r w:rsidRPr="009C1AEF">
        <w:rPr>
          <w:rFonts w:hint="eastAsia"/>
          <w:szCs w:val="24"/>
          <w:rtl/>
        </w:rPr>
        <w:t>מלא</w:t>
      </w:r>
      <w:r w:rsidRPr="009C1AEF">
        <w:rPr>
          <w:szCs w:val="24"/>
          <w:rtl/>
        </w:rPr>
        <w:t xml:space="preserve"> </w:t>
      </w:r>
      <w:r w:rsidRPr="009C1AEF">
        <w:rPr>
          <w:rFonts w:hint="eastAsia"/>
          <w:szCs w:val="24"/>
          <w:rtl/>
        </w:rPr>
        <w:t>וסופי</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הפרויקט</w:t>
      </w:r>
      <w:r w:rsidRPr="009C1AEF">
        <w:rPr>
          <w:szCs w:val="24"/>
          <w:rtl/>
        </w:rPr>
        <w:t xml:space="preserve">, </w:t>
      </w:r>
      <w:r w:rsidRPr="009C1AEF">
        <w:rPr>
          <w:rFonts w:hint="eastAsia"/>
          <w:szCs w:val="24"/>
          <w:rtl/>
        </w:rPr>
        <w:t>הכולל</w:t>
      </w:r>
      <w:r w:rsidRPr="009C1AEF">
        <w:rPr>
          <w:szCs w:val="24"/>
          <w:rtl/>
        </w:rPr>
        <w:t xml:space="preserve"> </w:t>
      </w:r>
      <w:r w:rsidRPr="009C1AEF">
        <w:rPr>
          <w:rFonts w:hint="eastAsia"/>
          <w:szCs w:val="24"/>
          <w:rtl/>
        </w:rPr>
        <w:t>את</w:t>
      </w:r>
      <w:r w:rsidRPr="009C1AEF">
        <w:rPr>
          <w:szCs w:val="24"/>
          <w:rtl/>
        </w:rPr>
        <w:t xml:space="preserve"> </w:t>
      </w:r>
      <w:r w:rsidRPr="009C1AEF">
        <w:rPr>
          <w:rFonts w:hint="eastAsia"/>
          <w:szCs w:val="24"/>
          <w:rtl/>
        </w:rPr>
        <w:t>כל</w:t>
      </w:r>
      <w:r w:rsidRPr="009C1AEF">
        <w:rPr>
          <w:szCs w:val="24"/>
          <w:rtl/>
        </w:rPr>
        <w:t xml:space="preserve"> </w:t>
      </w:r>
      <w:r w:rsidRPr="009C1AEF">
        <w:rPr>
          <w:rFonts w:hint="eastAsia"/>
          <w:szCs w:val="24"/>
          <w:rtl/>
        </w:rPr>
        <w:t>חשבוניות</w:t>
      </w:r>
      <w:r w:rsidRPr="009C1AEF">
        <w:rPr>
          <w:szCs w:val="24"/>
          <w:rtl/>
        </w:rPr>
        <w:t xml:space="preserve"> </w:t>
      </w:r>
      <w:r w:rsidRPr="009C1AEF">
        <w:rPr>
          <w:rFonts w:hint="eastAsia"/>
          <w:szCs w:val="24"/>
          <w:rtl/>
        </w:rPr>
        <w:t>מס</w:t>
      </w:r>
      <w:r w:rsidRPr="009C1AEF">
        <w:rPr>
          <w:szCs w:val="24"/>
          <w:rtl/>
        </w:rPr>
        <w:t xml:space="preserve"> </w:t>
      </w:r>
      <w:r w:rsidRPr="009C1AEF">
        <w:rPr>
          <w:rFonts w:hint="eastAsia"/>
          <w:szCs w:val="24"/>
          <w:rtl/>
        </w:rPr>
        <w:t>המקוריות</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הפרויקט</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שם</w:t>
      </w:r>
      <w:r w:rsidRPr="009C1AEF">
        <w:rPr>
          <w:szCs w:val="24"/>
          <w:rtl/>
        </w:rPr>
        <w:t xml:space="preserve"> </w:t>
      </w:r>
      <w:r w:rsidRPr="009C1AEF">
        <w:rPr>
          <w:rFonts w:hint="eastAsia"/>
          <w:szCs w:val="24"/>
          <w:rtl/>
        </w:rPr>
        <w:t>המציע</w:t>
      </w:r>
      <w:r w:rsidRPr="009C1AEF">
        <w:rPr>
          <w:szCs w:val="24"/>
          <w:rtl/>
        </w:rPr>
        <w:t xml:space="preserve"> </w:t>
      </w:r>
      <w:r w:rsidRPr="009C1AEF">
        <w:rPr>
          <w:rFonts w:hint="eastAsia"/>
          <w:szCs w:val="24"/>
          <w:rtl/>
        </w:rPr>
        <w:t>בלבד</w:t>
      </w:r>
      <w:r w:rsidRPr="009C1AEF">
        <w:rPr>
          <w:szCs w:val="24"/>
          <w:rtl/>
        </w:rPr>
        <w:t xml:space="preserve">, </w:t>
      </w:r>
      <w:r w:rsidRPr="009C1AEF">
        <w:rPr>
          <w:rFonts w:hint="eastAsia"/>
          <w:szCs w:val="24"/>
          <w:rtl/>
        </w:rPr>
        <w:t>כפי</w:t>
      </w:r>
      <w:r w:rsidRPr="009C1AEF">
        <w:rPr>
          <w:szCs w:val="24"/>
          <w:rtl/>
        </w:rPr>
        <w:t xml:space="preserve"> </w:t>
      </w:r>
      <w:r w:rsidRPr="009C1AEF">
        <w:rPr>
          <w:rFonts w:hint="eastAsia"/>
          <w:szCs w:val="24"/>
          <w:rtl/>
        </w:rPr>
        <w:t>שדווחו</w:t>
      </w:r>
      <w:r w:rsidRPr="009C1AEF">
        <w:rPr>
          <w:szCs w:val="24"/>
          <w:rtl/>
        </w:rPr>
        <w:t xml:space="preserve"> </w:t>
      </w:r>
      <w:r w:rsidRPr="009C1AEF">
        <w:rPr>
          <w:rFonts w:hint="eastAsia"/>
          <w:szCs w:val="24"/>
          <w:rtl/>
        </w:rPr>
        <w:t>בהצעת</w:t>
      </w:r>
      <w:r w:rsidRPr="009C1AEF">
        <w:rPr>
          <w:szCs w:val="24"/>
          <w:rtl/>
        </w:rPr>
        <w:t xml:space="preserve"> </w:t>
      </w:r>
      <w:r w:rsidRPr="009C1AEF">
        <w:rPr>
          <w:rFonts w:hint="eastAsia"/>
          <w:szCs w:val="24"/>
          <w:rtl/>
        </w:rPr>
        <w:t>הזוכה</w:t>
      </w:r>
      <w:r w:rsidRPr="009C1AEF">
        <w:rPr>
          <w:szCs w:val="24"/>
          <w:rtl/>
        </w:rPr>
        <w:t xml:space="preserve">, </w:t>
      </w:r>
      <w:r w:rsidRPr="009C1AEF">
        <w:rPr>
          <w:rFonts w:hint="eastAsia"/>
          <w:szCs w:val="24"/>
          <w:rtl/>
        </w:rPr>
        <w:t>בפורמט</w:t>
      </w:r>
      <w:r w:rsidRPr="009C1AEF">
        <w:rPr>
          <w:szCs w:val="24"/>
          <w:rtl/>
        </w:rPr>
        <w:t xml:space="preserve"> </w:t>
      </w:r>
      <w:r w:rsidRPr="009C1AEF">
        <w:rPr>
          <w:rFonts w:hint="eastAsia"/>
          <w:szCs w:val="24"/>
          <w:rtl/>
        </w:rPr>
        <w:t>אשר</w:t>
      </w:r>
      <w:r w:rsidRPr="009C1AEF">
        <w:rPr>
          <w:szCs w:val="24"/>
          <w:rtl/>
        </w:rPr>
        <w:t xml:space="preserve"> </w:t>
      </w:r>
      <w:r w:rsidRPr="009C1AEF">
        <w:rPr>
          <w:rFonts w:hint="eastAsia"/>
          <w:szCs w:val="24"/>
          <w:rtl/>
        </w:rPr>
        <w:t>ייקבע</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ידי</w:t>
      </w:r>
      <w:r w:rsidRPr="009C1AEF">
        <w:rPr>
          <w:szCs w:val="24"/>
          <w:rtl/>
        </w:rPr>
        <w:t xml:space="preserve"> </w:t>
      </w:r>
      <w:r w:rsidRPr="009C1AEF">
        <w:rPr>
          <w:rFonts w:hint="eastAsia"/>
          <w:szCs w:val="24"/>
          <w:rtl/>
        </w:rPr>
        <w:t>המשרד</w:t>
      </w:r>
      <w:r w:rsidRPr="009C1AEF">
        <w:rPr>
          <w:szCs w:val="24"/>
          <w:rtl/>
        </w:rPr>
        <w:t>.</w:t>
      </w:r>
      <w:r w:rsidRPr="009C1AEF">
        <w:rPr>
          <w:szCs w:val="24"/>
          <w:u w:val="single"/>
          <w:rtl/>
        </w:rPr>
        <w:t xml:space="preserve"> </w:t>
      </w:r>
    </w:p>
    <w:p w14:paraId="5742A01D" w14:textId="78703B2A" w:rsidR="00A52F6B" w:rsidRPr="009C1AEF" w:rsidRDefault="00A52F6B" w:rsidP="00B915CA">
      <w:pPr>
        <w:numPr>
          <w:ilvl w:val="3"/>
          <w:numId w:val="49"/>
        </w:numPr>
        <w:tabs>
          <w:tab w:val="num" w:pos="1161"/>
          <w:tab w:val="num" w:pos="2915"/>
        </w:tabs>
        <w:spacing w:line="360" w:lineRule="auto"/>
        <w:ind w:right="0"/>
        <w:jc w:val="both"/>
        <w:rPr>
          <w:szCs w:val="24"/>
        </w:rPr>
      </w:pPr>
      <w:r w:rsidRPr="009C1AEF">
        <w:rPr>
          <w:rFonts w:hint="eastAsia"/>
          <w:szCs w:val="24"/>
          <w:rtl/>
        </w:rPr>
        <w:t>בפרויקטים</w:t>
      </w:r>
      <w:r w:rsidRPr="009C1AEF">
        <w:rPr>
          <w:szCs w:val="24"/>
          <w:rtl/>
        </w:rPr>
        <w:t xml:space="preserve"> של החלפת </w:t>
      </w:r>
      <w:r w:rsidRPr="009C1AEF">
        <w:rPr>
          <w:rFonts w:hint="eastAsia"/>
          <w:szCs w:val="24"/>
          <w:rtl/>
        </w:rPr>
        <w:t>יחידות</w:t>
      </w:r>
      <w:r w:rsidRPr="009C1AEF">
        <w:rPr>
          <w:szCs w:val="24"/>
          <w:rtl/>
        </w:rPr>
        <w:t xml:space="preserve"> </w:t>
      </w:r>
      <w:r w:rsidRPr="009C1AEF">
        <w:rPr>
          <w:rFonts w:hint="eastAsia"/>
          <w:szCs w:val="24"/>
          <w:rtl/>
        </w:rPr>
        <w:t>קירור</w:t>
      </w:r>
      <w:r w:rsidRPr="009C1AEF">
        <w:rPr>
          <w:szCs w:val="24"/>
          <w:rtl/>
        </w:rPr>
        <w:t xml:space="preserve"> </w:t>
      </w:r>
      <w:r w:rsidRPr="009C1AEF">
        <w:rPr>
          <w:rFonts w:hint="eastAsia"/>
          <w:szCs w:val="24"/>
          <w:rtl/>
        </w:rPr>
        <w:t>ישנות</w:t>
      </w:r>
      <w:r w:rsidR="00DB4D00" w:rsidRPr="009C1AEF">
        <w:rPr>
          <w:szCs w:val="24"/>
          <w:rtl/>
        </w:rPr>
        <w:t xml:space="preserve"> או</w:t>
      </w:r>
      <w:r w:rsidRPr="009C1AEF">
        <w:rPr>
          <w:szCs w:val="24"/>
          <w:rtl/>
        </w:rPr>
        <w:t xml:space="preserve"> מזגנים ישנים</w:t>
      </w:r>
      <w:r w:rsidR="00DB4D00" w:rsidRPr="009C1AEF">
        <w:rPr>
          <w:szCs w:val="24"/>
          <w:rtl/>
        </w:rPr>
        <w:t>,</w:t>
      </w:r>
      <w:r w:rsidRPr="009C1AEF">
        <w:rPr>
          <w:szCs w:val="24"/>
          <w:rtl/>
        </w:rPr>
        <w:t xml:space="preserve"> </w:t>
      </w:r>
      <w:r w:rsidRPr="009C1AEF">
        <w:rPr>
          <w:rFonts w:hint="eastAsia"/>
          <w:szCs w:val="24"/>
          <w:rtl/>
        </w:rPr>
        <w:t>נדרש</w:t>
      </w:r>
      <w:r w:rsidRPr="009C1AEF">
        <w:rPr>
          <w:szCs w:val="24"/>
          <w:rtl/>
        </w:rPr>
        <w:t xml:space="preserve"> בנוסף לאמור לעיל להגיש למשרד </w:t>
      </w:r>
      <w:r w:rsidRPr="009C1AEF">
        <w:rPr>
          <w:rFonts w:hint="eastAsia"/>
          <w:b/>
          <w:bCs/>
          <w:szCs w:val="24"/>
          <w:rtl/>
        </w:rPr>
        <w:t>אישור</w:t>
      </w:r>
      <w:r w:rsidRPr="009C1AEF">
        <w:rPr>
          <w:b/>
          <w:bCs/>
          <w:szCs w:val="24"/>
          <w:rtl/>
        </w:rPr>
        <w:t xml:space="preserve"> </w:t>
      </w:r>
      <w:r w:rsidRPr="009C1AEF">
        <w:rPr>
          <w:rFonts w:hint="eastAsia"/>
          <w:b/>
          <w:bCs/>
          <w:szCs w:val="24"/>
          <w:rtl/>
        </w:rPr>
        <w:t>גריטה</w:t>
      </w:r>
      <w:r w:rsidRPr="009C1AEF">
        <w:rPr>
          <w:szCs w:val="24"/>
          <w:rtl/>
        </w:rPr>
        <w:t xml:space="preserve"> מאחד מאתרי הגריטה </w:t>
      </w:r>
      <w:r w:rsidR="0081422B" w:rsidRPr="009C1AEF">
        <w:rPr>
          <w:rFonts w:hint="eastAsia"/>
          <w:szCs w:val="24"/>
          <w:rtl/>
        </w:rPr>
        <w:t>המאושרים</w:t>
      </w:r>
      <w:r w:rsidR="0081422B" w:rsidRPr="009C1AEF">
        <w:rPr>
          <w:szCs w:val="24"/>
          <w:rtl/>
        </w:rPr>
        <w:t xml:space="preserve"> </w:t>
      </w:r>
      <w:r w:rsidR="0081422B" w:rsidRPr="009C1AEF">
        <w:rPr>
          <w:rFonts w:hint="eastAsia"/>
          <w:szCs w:val="24"/>
          <w:rtl/>
        </w:rPr>
        <w:t>על</w:t>
      </w:r>
      <w:r w:rsidR="0081422B" w:rsidRPr="009C1AEF">
        <w:rPr>
          <w:szCs w:val="24"/>
          <w:rtl/>
        </w:rPr>
        <w:t xml:space="preserve"> </w:t>
      </w:r>
      <w:r w:rsidR="0081422B" w:rsidRPr="009C1AEF">
        <w:rPr>
          <w:rFonts w:hint="eastAsia"/>
          <w:szCs w:val="24"/>
          <w:rtl/>
        </w:rPr>
        <w:t>ידי</w:t>
      </w:r>
      <w:r w:rsidR="0081422B" w:rsidRPr="009C1AEF">
        <w:rPr>
          <w:szCs w:val="24"/>
          <w:rtl/>
        </w:rPr>
        <w:t xml:space="preserve"> </w:t>
      </w:r>
      <w:r w:rsidR="0081422B" w:rsidRPr="009C1AEF">
        <w:rPr>
          <w:rFonts w:hint="eastAsia"/>
          <w:szCs w:val="24"/>
          <w:rtl/>
        </w:rPr>
        <w:t>המשרד</w:t>
      </w:r>
      <w:r w:rsidR="0081422B" w:rsidRPr="009C1AEF">
        <w:rPr>
          <w:szCs w:val="24"/>
          <w:rtl/>
        </w:rPr>
        <w:t>.</w:t>
      </w:r>
    </w:p>
    <w:p w14:paraId="1294AEC6" w14:textId="12796C0F" w:rsidR="00A52F6B" w:rsidRPr="009C1AEF" w:rsidRDefault="00AD02C9" w:rsidP="00E95BD0">
      <w:pPr>
        <w:numPr>
          <w:ilvl w:val="1"/>
          <w:numId w:val="25"/>
        </w:numPr>
        <w:tabs>
          <w:tab w:val="clear" w:pos="1276"/>
          <w:tab w:val="num" w:pos="1134"/>
          <w:tab w:val="num" w:pos="1161"/>
          <w:tab w:val="left" w:pos="8958"/>
        </w:tabs>
        <w:spacing w:line="360" w:lineRule="auto"/>
        <w:ind w:left="1134" w:right="0"/>
        <w:jc w:val="both"/>
        <w:rPr>
          <w:szCs w:val="24"/>
        </w:rPr>
      </w:pPr>
      <w:r w:rsidRPr="009C1AEF">
        <w:rPr>
          <w:rFonts w:hint="eastAsia"/>
          <w:b/>
          <w:bCs/>
          <w:szCs w:val="24"/>
          <w:rtl/>
        </w:rPr>
        <w:t>ערבות</w:t>
      </w:r>
      <w:r w:rsidRPr="009C1AEF">
        <w:rPr>
          <w:b/>
          <w:bCs/>
          <w:szCs w:val="24"/>
          <w:rtl/>
        </w:rPr>
        <w:t xml:space="preserve"> ביצוע </w:t>
      </w:r>
      <w:r w:rsidRPr="009E0015">
        <w:rPr>
          <w:rFonts w:hint="eastAsia"/>
          <w:szCs w:val="24"/>
          <w:rtl/>
        </w:rPr>
        <w:t>תוחזר</w:t>
      </w:r>
      <w:r w:rsidRPr="009E0015">
        <w:rPr>
          <w:szCs w:val="24"/>
          <w:rtl/>
        </w:rPr>
        <w:t xml:space="preserve"> </w:t>
      </w:r>
      <w:r w:rsidRPr="009E0015">
        <w:rPr>
          <w:rFonts w:hint="eastAsia"/>
          <w:szCs w:val="24"/>
          <w:rtl/>
        </w:rPr>
        <w:t>לזוכה</w:t>
      </w:r>
      <w:r w:rsidRPr="009E0015">
        <w:rPr>
          <w:szCs w:val="24"/>
          <w:rtl/>
        </w:rPr>
        <w:t xml:space="preserve"> </w:t>
      </w:r>
      <w:r w:rsidRPr="009E0015">
        <w:rPr>
          <w:rFonts w:hint="eastAsia"/>
          <w:szCs w:val="24"/>
          <w:rtl/>
        </w:rPr>
        <w:t>בכפוף</w:t>
      </w:r>
      <w:r w:rsidRPr="009E0015">
        <w:rPr>
          <w:szCs w:val="24"/>
          <w:rtl/>
        </w:rPr>
        <w:t xml:space="preserve"> </w:t>
      </w:r>
      <w:r w:rsidRPr="009E0015">
        <w:rPr>
          <w:rFonts w:hint="eastAsia"/>
          <w:szCs w:val="24"/>
          <w:rtl/>
        </w:rPr>
        <w:t>לאישור</w:t>
      </w:r>
      <w:r w:rsidRPr="009E0015">
        <w:rPr>
          <w:szCs w:val="24"/>
          <w:rtl/>
        </w:rPr>
        <w:t xml:space="preserve"> </w:t>
      </w:r>
      <w:r w:rsidRPr="009E0015">
        <w:rPr>
          <w:rFonts w:hint="eastAsia"/>
          <w:szCs w:val="24"/>
          <w:rtl/>
        </w:rPr>
        <w:t>המשרד</w:t>
      </w:r>
      <w:r w:rsidRPr="009E0015">
        <w:rPr>
          <w:szCs w:val="24"/>
          <w:rtl/>
        </w:rPr>
        <w:t xml:space="preserve"> </w:t>
      </w:r>
      <w:r w:rsidRPr="009E0015">
        <w:rPr>
          <w:rFonts w:hint="eastAsia"/>
          <w:szCs w:val="24"/>
          <w:rtl/>
        </w:rPr>
        <w:t>בדבר</w:t>
      </w:r>
      <w:r w:rsidRPr="009E0015">
        <w:rPr>
          <w:szCs w:val="24"/>
          <w:rtl/>
        </w:rPr>
        <w:t xml:space="preserve"> </w:t>
      </w:r>
      <w:r w:rsidRPr="009E0015">
        <w:rPr>
          <w:rFonts w:hint="eastAsia"/>
          <w:szCs w:val="24"/>
          <w:rtl/>
        </w:rPr>
        <w:t>העמידה</w:t>
      </w:r>
      <w:r w:rsidRPr="009E0015">
        <w:rPr>
          <w:szCs w:val="24"/>
          <w:rtl/>
        </w:rPr>
        <w:t xml:space="preserve"> </w:t>
      </w:r>
      <w:r w:rsidRPr="009E0015">
        <w:rPr>
          <w:rFonts w:hint="eastAsia"/>
          <w:szCs w:val="24"/>
          <w:rtl/>
        </w:rPr>
        <w:t>ביעדי</w:t>
      </w:r>
      <w:r w:rsidRPr="009E0015">
        <w:rPr>
          <w:szCs w:val="24"/>
          <w:rtl/>
        </w:rPr>
        <w:t xml:space="preserve"> </w:t>
      </w:r>
      <w:r w:rsidRPr="009E0015">
        <w:rPr>
          <w:rFonts w:hint="eastAsia"/>
          <w:szCs w:val="24"/>
          <w:rtl/>
        </w:rPr>
        <w:t>החיסכון</w:t>
      </w:r>
      <w:r w:rsidR="00971CE6" w:rsidRPr="009C1AEF">
        <w:rPr>
          <w:szCs w:val="24"/>
          <w:rtl/>
        </w:rPr>
        <w:t xml:space="preserve"> לאחר קבלת הדיווח על כך</w:t>
      </w:r>
      <w:r w:rsidRPr="009E0015">
        <w:rPr>
          <w:szCs w:val="24"/>
          <w:rtl/>
        </w:rPr>
        <w:t xml:space="preserve">. </w:t>
      </w:r>
      <w:r w:rsidRPr="009E0015">
        <w:rPr>
          <w:rFonts w:hint="eastAsia"/>
          <w:szCs w:val="24"/>
          <w:rtl/>
        </w:rPr>
        <w:t>המשרד</w:t>
      </w:r>
      <w:r w:rsidRPr="009E0015">
        <w:rPr>
          <w:szCs w:val="24"/>
          <w:rtl/>
        </w:rPr>
        <w:t xml:space="preserve"> </w:t>
      </w:r>
      <w:r w:rsidRPr="009E0015">
        <w:rPr>
          <w:rFonts w:hint="eastAsia"/>
          <w:szCs w:val="24"/>
          <w:rtl/>
        </w:rPr>
        <w:t>יהיה</w:t>
      </w:r>
      <w:r w:rsidRPr="009E0015">
        <w:rPr>
          <w:szCs w:val="24"/>
          <w:rtl/>
        </w:rPr>
        <w:t xml:space="preserve"> </w:t>
      </w:r>
      <w:r w:rsidRPr="009E0015">
        <w:rPr>
          <w:rFonts w:hint="eastAsia"/>
          <w:szCs w:val="24"/>
          <w:rtl/>
        </w:rPr>
        <w:t>רשאי</w:t>
      </w:r>
      <w:r w:rsidRPr="009E0015">
        <w:rPr>
          <w:szCs w:val="24"/>
          <w:rtl/>
        </w:rPr>
        <w:t xml:space="preserve"> </w:t>
      </w:r>
      <w:r w:rsidRPr="009E0015">
        <w:rPr>
          <w:rFonts w:hint="eastAsia"/>
          <w:szCs w:val="24"/>
          <w:rtl/>
        </w:rPr>
        <w:t>להציג</w:t>
      </w:r>
      <w:r w:rsidRPr="009E0015">
        <w:rPr>
          <w:szCs w:val="24"/>
          <w:rtl/>
        </w:rPr>
        <w:t xml:space="preserve"> </w:t>
      </w:r>
      <w:r w:rsidRPr="009E0015">
        <w:rPr>
          <w:rFonts w:hint="eastAsia"/>
          <w:szCs w:val="24"/>
          <w:rtl/>
        </w:rPr>
        <w:t>את</w:t>
      </w:r>
      <w:r w:rsidRPr="009E0015">
        <w:rPr>
          <w:szCs w:val="24"/>
          <w:rtl/>
        </w:rPr>
        <w:t xml:space="preserve"> </w:t>
      </w:r>
      <w:r w:rsidRPr="009E0015">
        <w:rPr>
          <w:rFonts w:hint="eastAsia"/>
          <w:szCs w:val="24"/>
          <w:rtl/>
        </w:rPr>
        <w:t>הערבות</w:t>
      </w:r>
      <w:r w:rsidRPr="009E0015">
        <w:rPr>
          <w:szCs w:val="24"/>
          <w:rtl/>
        </w:rPr>
        <w:t xml:space="preserve"> </w:t>
      </w:r>
      <w:r w:rsidRPr="009E0015">
        <w:rPr>
          <w:rFonts w:hint="eastAsia"/>
          <w:szCs w:val="24"/>
          <w:rtl/>
        </w:rPr>
        <w:t>לפירעון</w:t>
      </w:r>
      <w:r w:rsidRPr="009E0015">
        <w:rPr>
          <w:szCs w:val="24"/>
          <w:rtl/>
        </w:rPr>
        <w:t xml:space="preserve"> </w:t>
      </w:r>
      <w:r w:rsidRPr="009E0015">
        <w:rPr>
          <w:rFonts w:hint="eastAsia"/>
          <w:szCs w:val="24"/>
          <w:rtl/>
        </w:rPr>
        <w:t>אם</w:t>
      </w:r>
      <w:r w:rsidRPr="009E0015">
        <w:rPr>
          <w:szCs w:val="24"/>
          <w:rtl/>
        </w:rPr>
        <w:t xml:space="preserve"> </w:t>
      </w:r>
      <w:r w:rsidRPr="009E0015">
        <w:rPr>
          <w:rFonts w:hint="eastAsia"/>
          <w:szCs w:val="24"/>
          <w:rtl/>
        </w:rPr>
        <w:t>לא</w:t>
      </w:r>
      <w:r w:rsidRPr="009E0015">
        <w:rPr>
          <w:szCs w:val="24"/>
          <w:rtl/>
        </w:rPr>
        <w:t xml:space="preserve"> </w:t>
      </w:r>
      <w:r w:rsidRPr="009E0015">
        <w:rPr>
          <w:rFonts w:hint="eastAsia"/>
          <w:szCs w:val="24"/>
          <w:rtl/>
        </w:rPr>
        <w:t>ימלא</w:t>
      </w:r>
      <w:r w:rsidRPr="009E0015">
        <w:rPr>
          <w:szCs w:val="24"/>
          <w:rtl/>
        </w:rPr>
        <w:t xml:space="preserve"> </w:t>
      </w:r>
      <w:r w:rsidRPr="009E0015">
        <w:rPr>
          <w:rFonts w:hint="eastAsia"/>
          <w:szCs w:val="24"/>
          <w:rtl/>
        </w:rPr>
        <w:t>הזוכה</w:t>
      </w:r>
      <w:r w:rsidRPr="009E0015">
        <w:rPr>
          <w:szCs w:val="24"/>
          <w:rtl/>
        </w:rPr>
        <w:t xml:space="preserve"> </w:t>
      </w:r>
      <w:r w:rsidRPr="009E0015">
        <w:rPr>
          <w:rFonts w:hint="eastAsia"/>
          <w:szCs w:val="24"/>
          <w:rtl/>
        </w:rPr>
        <w:t>אחר</w:t>
      </w:r>
      <w:r w:rsidRPr="009E0015">
        <w:rPr>
          <w:szCs w:val="24"/>
          <w:rtl/>
        </w:rPr>
        <w:t xml:space="preserve"> </w:t>
      </w:r>
      <w:r w:rsidRPr="009E0015">
        <w:rPr>
          <w:rFonts w:hint="eastAsia"/>
          <w:szCs w:val="24"/>
          <w:rtl/>
        </w:rPr>
        <w:t>כל</w:t>
      </w:r>
      <w:r w:rsidRPr="009E0015">
        <w:rPr>
          <w:szCs w:val="24"/>
          <w:rtl/>
        </w:rPr>
        <w:t xml:space="preserve"> </w:t>
      </w:r>
      <w:r w:rsidRPr="009E0015">
        <w:rPr>
          <w:rFonts w:hint="eastAsia"/>
          <w:szCs w:val="24"/>
          <w:rtl/>
        </w:rPr>
        <w:t>תנאי</w:t>
      </w:r>
      <w:r w:rsidRPr="009E0015">
        <w:rPr>
          <w:szCs w:val="24"/>
          <w:rtl/>
        </w:rPr>
        <w:t xml:space="preserve"> </w:t>
      </w:r>
      <w:r w:rsidRPr="009E0015">
        <w:rPr>
          <w:rFonts w:hint="eastAsia"/>
          <w:szCs w:val="24"/>
          <w:rtl/>
        </w:rPr>
        <w:t>המכרז</w:t>
      </w:r>
      <w:r w:rsidRPr="009E0015">
        <w:rPr>
          <w:szCs w:val="24"/>
          <w:rtl/>
        </w:rPr>
        <w:t xml:space="preserve"> </w:t>
      </w:r>
      <w:r w:rsidRPr="009E0015">
        <w:rPr>
          <w:rFonts w:hint="eastAsia"/>
          <w:szCs w:val="24"/>
          <w:rtl/>
        </w:rPr>
        <w:t>וההסכם</w:t>
      </w:r>
      <w:r w:rsidR="00A52F6B" w:rsidRPr="009C1AEF">
        <w:rPr>
          <w:szCs w:val="24"/>
          <w:rtl/>
        </w:rPr>
        <w:t>.</w:t>
      </w:r>
    </w:p>
    <w:p w14:paraId="6D0190E8" w14:textId="6E4BE503" w:rsidR="00A52F6B" w:rsidRPr="009C1AEF" w:rsidRDefault="00A52F6B" w:rsidP="00FB7CF3">
      <w:pPr>
        <w:numPr>
          <w:ilvl w:val="1"/>
          <w:numId w:val="25"/>
        </w:numPr>
        <w:tabs>
          <w:tab w:val="clear" w:pos="1276"/>
          <w:tab w:val="num" w:pos="1134"/>
          <w:tab w:val="num" w:pos="1161"/>
          <w:tab w:val="left" w:pos="8958"/>
        </w:tabs>
        <w:spacing w:line="360" w:lineRule="auto"/>
        <w:ind w:left="1134" w:right="0"/>
        <w:jc w:val="both"/>
        <w:rPr>
          <w:szCs w:val="24"/>
        </w:rPr>
      </w:pPr>
      <w:r w:rsidRPr="009C1AEF">
        <w:rPr>
          <w:rFonts w:hint="eastAsia"/>
          <w:szCs w:val="24"/>
          <w:rtl/>
        </w:rPr>
        <w:t>דיווח</w:t>
      </w:r>
      <w:r w:rsidRPr="009C1AEF">
        <w:rPr>
          <w:szCs w:val="24"/>
          <w:rtl/>
        </w:rPr>
        <w:t xml:space="preserve"> </w:t>
      </w:r>
      <w:r w:rsidRPr="009C1AEF">
        <w:rPr>
          <w:rFonts w:hint="eastAsia"/>
          <w:szCs w:val="24"/>
          <w:rtl/>
        </w:rPr>
        <w:t>כאמור</w:t>
      </w:r>
      <w:r w:rsidRPr="009C1AEF">
        <w:rPr>
          <w:szCs w:val="24"/>
          <w:rtl/>
        </w:rPr>
        <w:t xml:space="preserve"> </w:t>
      </w:r>
      <w:r w:rsidRPr="009C1AEF">
        <w:rPr>
          <w:rFonts w:hint="eastAsia"/>
          <w:szCs w:val="24"/>
          <w:rtl/>
        </w:rPr>
        <w:t>יינתן</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גבי</w:t>
      </w:r>
      <w:r w:rsidRPr="009C1AEF">
        <w:rPr>
          <w:szCs w:val="24"/>
          <w:rtl/>
        </w:rPr>
        <w:t xml:space="preserve"> </w:t>
      </w:r>
      <w:r w:rsidRPr="009C1AEF">
        <w:rPr>
          <w:rFonts w:hint="eastAsia"/>
          <w:szCs w:val="24"/>
          <w:rtl/>
        </w:rPr>
        <w:t>טופס</w:t>
      </w:r>
      <w:r w:rsidRPr="009C1AEF">
        <w:rPr>
          <w:szCs w:val="24"/>
          <w:rtl/>
        </w:rPr>
        <w:t xml:space="preserve"> </w:t>
      </w:r>
      <w:r w:rsidRPr="009C1AEF">
        <w:rPr>
          <w:rFonts w:hint="eastAsia"/>
          <w:szCs w:val="24"/>
          <w:rtl/>
        </w:rPr>
        <w:t>מקוון</w:t>
      </w:r>
      <w:r w:rsidRPr="009C1AEF">
        <w:rPr>
          <w:szCs w:val="24"/>
          <w:rtl/>
        </w:rPr>
        <w:t xml:space="preserve"> (להלן </w:t>
      </w:r>
      <w:r w:rsidRPr="009C1AEF">
        <w:rPr>
          <w:rFonts w:hint="eastAsia"/>
          <w:szCs w:val="24"/>
          <w:rtl/>
        </w:rPr>
        <w:t>הקישור</w:t>
      </w:r>
      <w:r w:rsidRPr="009C1AEF">
        <w:rPr>
          <w:szCs w:val="24"/>
          <w:rtl/>
        </w:rPr>
        <w:t xml:space="preserve"> </w:t>
      </w:r>
      <w:r w:rsidRPr="009C1AEF">
        <w:rPr>
          <w:rFonts w:hint="eastAsia"/>
          <w:szCs w:val="24"/>
          <w:rtl/>
        </w:rPr>
        <w:t>לטופס</w:t>
      </w:r>
      <w:r w:rsidRPr="009C1AEF">
        <w:rPr>
          <w:szCs w:val="24"/>
          <w:rtl/>
        </w:rPr>
        <w:t>:</w:t>
      </w:r>
      <w:r w:rsidR="00057D05" w:rsidRPr="009C1AEF">
        <w:rPr>
          <w:szCs w:val="24"/>
          <w:rtl/>
        </w:rPr>
        <w:t xml:space="preserve"> </w:t>
      </w:r>
      <w:hyperlink r:id="rId27" w:history="1">
        <w:r w:rsidR="00057D05" w:rsidRPr="009C1AEF">
          <w:rPr>
            <w:rStyle w:val="Hyperlink"/>
            <w:rFonts w:hint="eastAsia"/>
            <w:szCs w:val="24"/>
            <w:rtl/>
          </w:rPr>
          <w:t>לחץ</w:t>
        </w:r>
        <w:r w:rsidR="00057D05" w:rsidRPr="009C1AEF">
          <w:rPr>
            <w:rStyle w:val="Hyperlink"/>
            <w:szCs w:val="24"/>
            <w:rtl/>
          </w:rPr>
          <w:t xml:space="preserve"> </w:t>
        </w:r>
        <w:r w:rsidR="00057D05" w:rsidRPr="009C1AEF">
          <w:rPr>
            <w:rStyle w:val="Hyperlink"/>
            <w:rFonts w:hint="eastAsia"/>
            <w:szCs w:val="24"/>
            <w:rtl/>
          </w:rPr>
          <w:t>כאן</w:t>
        </w:r>
      </w:hyperlink>
      <w:r w:rsidR="00057D05" w:rsidRPr="009C1AEF">
        <w:rPr>
          <w:szCs w:val="24"/>
          <w:rtl/>
        </w:rPr>
        <w:t>)</w:t>
      </w:r>
      <w:r w:rsidRPr="009C1AEF">
        <w:rPr>
          <w:szCs w:val="24"/>
          <w:rtl/>
        </w:rPr>
        <w:t xml:space="preserve">. </w:t>
      </w:r>
      <w:r w:rsidRPr="009C1AEF">
        <w:rPr>
          <w:rFonts w:hint="eastAsia"/>
          <w:szCs w:val="24"/>
          <w:rtl/>
        </w:rPr>
        <w:t>המשרד</w:t>
      </w:r>
      <w:r w:rsidRPr="009C1AEF">
        <w:rPr>
          <w:szCs w:val="24"/>
          <w:rtl/>
        </w:rPr>
        <w:t xml:space="preserve"> </w:t>
      </w:r>
      <w:r w:rsidRPr="009C1AEF">
        <w:rPr>
          <w:rFonts w:hint="eastAsia"/>
          <w:szCs w:val="24"/>
          <w:rtl/>
        </w:rPr>
        <w:t>או</w:t>
      </w:r>
      <w:r w:rsidRPr="009C1AEF">
        <w:rPr>
          <w:szCs w:val="24"/>
          <w:rtl/>
        </w:rPr>
        <w:t xml:space="preserve"> </w:t>
      </w:r>
      <w:r w:rsidRPr="009C1AEF">
        <w:rPr>
          <w:rFonts w:hint="eastAsia"/>
          <w:szCs w:val="24"/>
          <w:rtl/>
        </w:rPr>
        <w:t>מי</w:t>
      </w:r>
      <w:r w:rsidRPr="009C1AEF">
        <w:rPr>
          <w:szCs w:val="24"/>
          <w:rtl/>
        </w:rPr>
        <w:t xml:space="preserve"> </w:t>
      </w:r>
      <w:r w:rsidRPr="009C1AEF">
        <w:rPr>
          <w:rFonts w:hint="eastAsia"/>
          <w:szCs w:val="24"/>
          <w:rtl/>
        </w:rPr>
        <w:t>מטעמו</w:t>
      </w:r>
      <w:r w:rsidRPr="009C1AEF">
        <w:rPr>
          <w:szCs w:val="24"/>
          <w:rtl/>
        </w:rPr>
        <w:t xml:space="preserve"> </w:t>
      </w:r>
      <w:r w:rsidRPr="009C1AEF">
        <w:rPr>
          <w:rFonts w:hint="eastAsia"/>
          <w:szCs w:val="24"/>
          <w:rtl/>
        </w:rPr>
        <w:t>יהיה</w:t>
      </w:r>
      <w:r w:rsidRPr="009C1AEF">
        <w:rPr>
          <w:szCs w:val="24"/>
          <w:rtl/>
        </w:rPr>
        <w:t xml:space="preserve"> </w:t>
      </w:r>
      <w:r w:rsidRPr="009C1AEF">
        <w:rPr>
          <w:rFonts w:hint="eastAsia"/>
          <w:szCs w:val="24"/>
          <w:rtl/>
        </w:rPr>
        <w:t>רשאי</w:t>
      </w:r>
      <w:r w:rsidRPr="009C1AEF">
        <w:rPr>
          <w:szCs w:val="24"/>
          <w:rtl/>
        </w:rPr>
        <w:t xml:space="preserve"> </w:t>
      </w:r>
      <w:r w:rsidRPr="009C1AEF">
        <w:rPr>
          <w:rFonts w:hint="eastAsia"/>
          <w:szCs w:val="24"/>
          <w:rtl/>
        </w:rPr>
        <w:t>לבקר</w:t>
      </w:r>
      <w:r w:rsidRPr="009C1AEF">
        <w:rPr>
          <w:szCs w:val="24"/>
          <w:rtl/>
        </w:rPr>
        <w:t xml:space="preserve"> </w:t>
      </w:r>
      <w:r w:rsidRPr="009C1AEF">
        <w:rPr>
          <w:rFonts w:hint="eastAsia"/>
          <w:szCs w:val="24"/>
          <w:rtl/>
        </w:rPr>
        <w:t>את</w:t>
      </w:r>
      <w:r w:rsidRPr="009C1AEF">
        <w:rPr>
          <w:szCs w:val="24"/>
          <w:rtl/>
        </w:rPr>
        <w:t xml:space="preserve"> </w:t>
      </w:r>
      <w:r w:rsidRPr="009C1AEF">
        <w:rPr>
          <w:rFonts w:hint="eastAsia"/>
          <w:szCs w:val="24"/>
          <w:rtl/>
        </w:rPr>
        <w:t>הנתונים</w:t>
      </w:r>
      <w:r w:rsidRPr="009C1AEF">
        <w:rPr>
          <w:szCs w:val="24"/>
          <w:rtl/>
        </w:rPr>
        <w:t xml:space="preserve"> </w:t>
      </w:r>
      <w:r w:rsidRPr="009C1AEF">
        <w:rPr>
          <w:rFonts w:hint="eastAsia"/>
          <w:szCs w:val="24"/>
          <w:rtl/>
        </w:rPr>
        <w:t>שהועברו</w:t>
      </w:r>
      <w:r w:rsidRPr="009C1AEF">
        <w:rPr>
          <w:szCs w:val="24"/>
          <w:rtl/>
        </w:rPr>
        <w:t xml:space="preserve">, </w:t>
      </w:r>
      <w:r w:rsidRPr="009C1AEF">
        <w:rPr>
          <w:rFonts w:hint="eastAsia"/>
          <w:szCs w:val="24"/>
          <w:rtl/>
        </w:rPr>
        <w:t>לדרוש</w:t>
      </w:r>
      <w:r w:rsidRPr="009C1AEF">
        <w:rPr>
          <w:szCs w:val="24"/>
          <w:rtl/>
        </w:rPr>
        <w:t xml:space="preserve"> </w:t>
      </w:r>
      <w:r w:rsidRPr="009C1AEF">
        <w:rPr>
          <w:rFonts w:hint="eastAsia"/>
          <w:szCs w:val="24"/>
          <w:rtl/>
        </w:rPr>
        <w:t>הסברים</w:t>
      </w:r>
      <w:r w:rsidRPr="009C1AEF">
        <w:rPr>
          <w:szCs w:val="24"/>
          <w:rtl/>
        </w:rPr>
        <w:t xml:space="preserve">, </w:t>
      </w:r>
      <w:r w:rsidRPr="009C1AEF">
        <w:rPr>
          <w:rFonts w:hint="eastAsia"/>
          <w:szCs w:val="24"/>
          <w:rtl/>
        </w:rPr>
        <w:t>ואף</w:t>
      </w:r>
      <w:r w:rsidRPr="009C1AEF">
        <w:rPr>
          <w:szCs w:val="24"/>
          <w:rtl/>
        </w:rPr>
        <w:t xml:space="preserve"> </w:t>
      </w:r>
      <w:r w:rsidRPr="009C1AEF">
        <w:rPr>
          <w:rFonts w:hint="eastAsia"/>
          <w:szCs w:val="24"/>
          <w:rtl/>
        </w:rPr>
        <w:t>לעכב</w:t>
      </w:r>
      <w:r w:rsidRPr="009C1AEF">
        <w:rPr>
          <w:szCs w:val="24"/>
          <w:rtl/>
        </w:rPr>
        <w:t xml:space="preserve"> </w:t>
      </w:r>
      <w:r w:rsidRPr="009C1AEF">
        <w:rPr>
          <w:rFonts w:hint="eastAsia"/>
          <w:szCs w:val="24"/>
          <w:rtl/>
        </w:rPr>
        <w:t>תשלומים</w:t>
      </w:r>
      <w:r w:rsidRPr="009C1AEF">
        <w:rPr>
          <w:szCs w:val="24"/>
          <w:rtl/>
        </w:rPr>
        <w:t xml:space="preserve"> </w:t>
      </w:r>
      <w:r w:rsidRPr="009C1AEF">
        <w:rPr>
          <w:rFonts w:hint="eastAsia"/>
          <w:szCs w:val="24"/>
          <w:rtl/>
        </w:rPr>
        <w:t>עד</w:t>
      </w:r>
      <w:r w:rsidRPr="009C1AEF">
        <w:rPr>
          <w:szCs w:val="24"/>
          <w:rtl/>
        </w:rPr>
        <w:t xml:space="preserve"> </w:t>
      </w:r>
      <w:r w:rsidRPr="009C1AEF">
        <w:rPr>
          <w:rFonts w:hint="eastAsia"/>
          <w:szCs w:val="24"/>
          <w:rtl/>
        </w:rPr>
        <w:t>לקבלת</w:t>
      </w:r>
      <w:r w:rsidRPr="009C1AEF">
        <w:rPr>
          <w:szCs w:val="24"/>
          <w:rtl/>
        </w:rPr>
        <w:t xml:space="preserve"> </w:t>
      </w:r>
      <w:r w:rsidRPr="009C1AEF">
        <w:rPr>
          <w:rFonts w:hint="eastAsia"/>
          <w:szCs w:val="24"/>
          <w:rtl/>
        </w:rPr>
        <w:t>המידע</w:t>
      </w:r>
      <w:r w:rsidRPr="009C1AEF">
        <w:rPr>
          <w:szCs w:val="24"/>
          <w:rtl/>
        </w:rPr>
        <w:t xml:space="preserve"> </w:t>
      </w:r>
      <w:r w:rsidRPr="009C1AEF">
        <w:rPr>
          <w:rFonts w:hint="eastAsia"/>
          <w:szCs w:val="24"/>
          <w:rtl/>
        </w:rPr>
        <w:t>או</w:t>
      </w:r>
      <w:r w:rsidRPr="009C1AEF">
        <w:rPr>
          <w:szCs w:val="24"/>
          <w:rtl/>
        </w:rPr>
        <w:t xml:space="preserve"> </w:t>
      </w:r>
      <w:r w:rsidRPr="009C1AEF">
        <w:rPr>
          <w:rFonts w:hint="eastAsia"/>
          <w:szCs w:val="24"/>
          <w:rtl/>
        </w:rPr>
        <w:t>ההבהרות</w:t>
      </w:r>
      <w:r w:rsidRPr="009C1AEF">
        <w:rPr>
          <w:szCs w:val="24"/>
          <w:rtl/>
        </w:rPr>
        <w:t xml:space="preserve"> </w:t>
      </w:r>
      <w:r w:rsidRPr="009C1AEF">
        <w:rPr>
          <w:rFonts w:hint="eastAsia"/>
          <w:szCs w:val="24"/>
          <w:rtl/>
        </w:rPr>
        <w:t>אשר</w:t>
      </w:r>
      <w:r w:rsidRPr="009C1AEF">
        <w:rPr>
          <w:szCs w:val="24"/>
          <w:rtl/>
        </w:rPr>
        <w:t xml:space="preserve"> </w:t>
      </w:r>
      <w:r w:rsidRPr="009C1AEF">
        <w:rPr>
          <w:rFonts w:hint="eastAsia"/>
          <w:szCs w:val="24"/>
          <w:rtl/>
        </w:rPr>
        <w:t>יניחו</w:t>
      </w:r>
      <w:r w:rsidRPr="009C1AEF">
        <w:rPr>
          <w:szCs w:val="24"/>
          <w:rtl/>
        </w:rPr>
        <w:t xml:space="preserve"> </w:t>
      </w:r>
      <w:r w:rsidRPr="009C1AEF">
        <w:rPr>
          <w:rFonts w:hint="eastAsia"/>
          <w:szCs w:val="24"/>
          <w:rtl/>
        </w:rPr>
        <w:t>את</w:t>
      </w:r>
      <w:r w:rsidRPr="009C1AEF">
        <w:rPr>
          <w:szCs w:val="24"/>
          <w:rtl/>
        </w:rPr>
        <w:t xml:space="preserve"> </w:t>
      </w:r>
      <w:r w:rsidRPr="009C1AEF">
        <w:rPr>
          <w:rFonts w:hint="eastAsia"/>
          <w:szCs w:val="24"/>
          <w:rtl/>
        </w:rPr>
        <w:t>דעתו</w:t>
      </w:r>
      <w:r w:rsidRPr="009C1AEF">
        <w:rPr>
          <w:szCs w:val="24"/>
          <w:rtl/>
        </w:rPr>
        <w:t>.</w:t>
      </w:r>
    </w:p>
    <w:p w14:paraId="4E7235AA" w14:textId="2EEB916B" w:rsidR="00933B67" w:rsidRPr="009C1AEF" w:rsidRDefault="00933B67" w:rsidP="002B58CC">
      <w:pPr>
        <w:numPr>
          <w:ilvl w:val="1"/>
          <w:numId w:val="25"/>
        </w:numPr>
        <w:tabs>
          <w:tab w:val="clear" w:pos="1276"/>
          <w:tab w:val="num" w:pos="1134"/>
          <w:tab w:val="num" w:pos="1161"/>
          <w:tab w:val="left" w:pos="8958"/>
        </w:tabs>
        <w:spacing w:line="360" w:lineRule="auto"/>
        <w:ind w:left="1134" w:right="0"/>
        <w:jc w:val="both"/>
        <w:rPr>
          <w:szCs w:val="24"/>
        </w:rPr>
      </w:pPr>
      <w:r w:rsidRPr="009C1AEF">
        <w:rPr>
          <w:rFonts w:hint="eastAsia"/>
          <w:szCs w:val="24"/>
          <w:rtl/>
        </w:rPr>
        <w:t>ה</w:t>
      </w:r>
      <w:r w:rsidR="000D5E28" w:rsidRPr="009C1AEF">
        <w:rPr>
          <w:rFonts w:hint="eastAsia"/>
          <w:szCs w:val="24"/>
          <w:rtl/>
        </w:rPr>
        <w:t>זוכה</w:t>
      </w:r>
      <w:r w:rsidRPr="009C1AEF">
        <w:rPr>
          <w:szCs w:val="24"/>
          <w:rtl/>
        </w:rPr>
        <w:t xml:space="preserve">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w:t>
      </w:r>
      <w:r w:rsidR="002B58CC">
        <w:rPr>
          <w:rFonts w:hint="cs"/>
          <w:szCs w:val="24"/>
          <w:rtl/>
        </w:rPr>
        <w:t xml:space="preserve"> </w:t>
      </w:r>
      <w:hyperlink r:id="rId28" w:history="1">
        <w:r w:rsidR="002B58CC" w:rsidRPr="002B58CC">
          <w:rPr>
            <w:rStyle w:val="Hyperlink"/>
            <w:rFonts w:hint="cs"/>
            <w:szCs w:val="24"/>
            <w:rtl/>
          </w:rPr>
          <w:t>לחץ כאן</w:t>
        </w:r>
      </w:hyperlink>
      <w:r w:rsidRPr="009C1AEF">
        <w:rPr>
          <w:szCs w:val="24"/>
          <w:rtl/>
        </w:rPr>
        <w:t xml:space="preserve">. לחלופין, ימציא אישור כספק העושה שימוש בפורטל הספקים. יודגש, כי היועץ הוא שיישא בעלויות הכרוכות בהתחברות לפורטל הספקים </w:t>
      </w:r>
      <w:r w:rsidRPr="009C1AEF">
        <w:rPr>
          <w:rFonts w:hint="eastAsia"/>
          <w:szCs w:val="24"/>
          <w:rtl/>
        </w:rPr>
        <w:t>הממשלתי</w:t>
      </w:r>
      <w:r w:rsidRPr="009C1AEF">
        <w:rPr>
          <w:szCs w:val="24"/>
          <w:rtl/>
        </w:rPr>
        <w:t>.</w:t>
      </w:r>
    </w:p>
    <w:p w14:paraId="5E023689" w14:textId="77777777" w:rsidR="001227C1" w:rsidRPr="009C1AEF" w:rsidRDefault="001227C1" w:rsidP="00BD53C4">
      <w:pPr>
        <w:numPr>
          <w:ilvl w:val="1"/>
          <w:numId w:val="25"/>
        </w:numPr>
        <w:tabs>
          <w:tab w:val="clear" w:pos="1276"/>
          <w:tab w:val="num" w:pos="1134"/>
          <w:tab w:val="num" w:pos="1161"/>
          <w:tab w:val="left" w:pos="8958"/>
        </w:tabs>
        <w:spacing w:line="360" w:lineRule="auto"/>
        <w:ind w:left="1134" w:right="0"/>
        <w:jc w:val="both"/>
        <w:rPr>
          <w:szCs w:val="24"/>
          <w:u w:val="single"/>
          <w:rtl/>
        </w:rPr>
      </w:pPr>
      <w:r w:rsidRPr="009C1AEF">
        <w:rPr>
          <w:rFonts w:hint="eastAsia"/>
          <w:szCs w:val="24"/>
          <w:rtl/>
        </w:rPr>
        <w:t>חשב</w:t>
      </w:r>
      <w:r w:rsidRPr="009C1AEF">
        <w:rPr>
          <w:szCs w:val="24"/>
          <w:rtl/>
        </w:rPr>
        <w:t xml:space="preserve"> </w:t>
      </w:r>
      <w:r w:rsidRPr="009C1AEF">
        <w:rPr>
          <w:rFonts w:hint="eastAsia"/>
          <w:szCs w:val="24"/>
          <w:rtl/>
        </w:rPr>
        <w:t>המשרד</w:t>
      </w:r>
      <w:r w:rsidRPr="009C1AEF">
        <w:rPr>
          <w:szCs w:val="24"/>
          <w:rtl/>
        </w:rPr>
        <w:t xml:space="preserve"> </w:t>
      </w:r>
      <w:r w:rsidRPr="009C1AEF">
        <w:rPr>
          <w:rFonts w:hint="eastAsia"/>
          <w:szCs w:val="24"/>
          <w:rtl/>
        </w:rPr>
        <w:t>רשאי</w:t>
      </w:r>
      <w:r w:rsidRPr="009C1AEF">
        <w:rPr>
          <w:szCs w:val="24"/>
          <w:rtl/>
        </w:rPr>
        <w:t xml:space="preserve"> </w:t>
      </w:r>
      <w:r w:rsidRPr="009C1AEF">
        <w:rPr>
          <w:rFonts w:hint="eastAsia"/>
          <w:szCs w:val="24"/>
          <w:rtl/>
        </w:rPr>
        <w:t>לערוך</w:t>
      </w:r>
      <w:r w:rsidRPr="009C1AEF">
        <w:rPr>
          <w:szCs w:val="24"/>
          <w:rtl/>
        </w:rPr>
        <w:t xml:space="preserve"> </w:t>
      </w:r>
      <w:r w:rsidRPr="009C1AEF">
        <w:rPr>
          <w:rFonts w:hint="eastAsia"/>
          <w:szCs w:val="24"/>
          <w:rtl/>
        </w:rPr>
        <w:t>ביקורת</w:t>
      </w:r>
      <w:r w:rsidRPr="009C1AEF">
        <w:rPr>
          <w:szCs w:val="24"/>
          <w:rtl/>
        </w:rPr>
        <w:t xml:space="preserve"> </w:t>
      </w:r>
      <w:r w:rsidRPr="009C1AEF">
        <w:rPr>
          <w:rFonts w:hint="eastAsia"/>
          <w:szCs w:val="24"/>
          <w:rtl/>
        </w:rPr>
        <w:t>בכל</w:t>
      </w:r>
      <w:r w:rsidRPr="009C1AEF">
        <w:rPr>
          <w:szCs w:val="24"/>
          <w:rtl/>
        </w:rPr>
        <w:t xml:space="preserve"> </w:t>
      </w:r>
      <w:r w:rsidRPr="009C1AEF">
        <w:rPr>
          <w:rFonts w:hint="eastAsia"/>
          <w:szCs w:val="24"/>
          <w:rtl/>
        </w:rPr>
        <w:t>שלב</w:t>
      </w:r>
      <w:r w:rsidRPr="009C1AEF">
        <w:rPr>
          <w:szCs w:val="24"/>
          <w:rtl/>
        </w:rPr>
        <w:t xml:space="preserve"> </w:t>
      </w:r>
      <w:r w:rsidRPr="009C1AEF">
        <w:rPr>
          <w:rFonts w:hint="eastAsia"/>
          <w:szCs w:val="24"/>
          <w:rtl/>
        </w:rPr>
        <w:t>משלבי</w:t>
      </w:r>
      <w:r w:rsidRPr="009C1AEF">
        <w:rPr>
          <w:szCs w:val="24"/>
          <w:rtl/>
        </w:rPr>
        <w:t xml:space="preserve"> </w:t>
      </w:r>
      <w:r w:rsidRPr="009C1AEF">
        <w:rPr>
          <w:rFonts w:hint="eastAsia"/>
          <w:szCs w:val="24"/>
          <w:rtl/>
        </w:rPr>
        <w:t>הסכם</w:t>
      </w:r>
      <w:r w:rsidRPr="009C1AEF">
        <w:rPr>
          <w:szCs w:val="24"/>
          <w:rtl/>
        </w:rPr>
        <w:t xml:space="preserve"> </w:t>
      </w:r>
      <w:r w:rsidRPr="009C1AEF">
        <w:rPr>
          <w:rFonts w:hint="eastAsia"/>
          <w:szCs w:val="24"/>
          <w:rtl/>
        </w:rPr>
        <w:t>זה</w:t>
      </w:r>
      <w:r w:rsidRPr="009C1AEF">
        <w:rPr>
          <w:szCs w:val="24"/>
          <w:rtl/>
        </w:rPr>
        <w:t xml:space="preserve"> </w:t>
      </w:r>
      <w:r w:rsidRPr="009C1AEF">
        <w:rPr>
          <w:rFonts w:hint="eastAsia"/>
          <w:szCs w:val="24"/>
          <w:rtl/>
        </w:rPr>
        <w:t>ולעכב</w:t>
      </w:r>
      <w:r w:rsidRPr="009C1AEF">
        <w:rPr>
          <w:szCs w:val="24"/>
          <w:rtl/>
        </w:rPr>
        <w:t xml:space="preserve"> </w:t>
      </w:r>
      <w:r w:rsidRPr="009C1AEF">
        <w:rPr>
          <w:rFonts w:hint="eastAsia"/>
          <w:szCs w:val="24"/>
          <w:rtl/>
        </w:rPr>
        <w:t>תשלום</w:t>
      </w:r>
      <w:r w:rsidRPr="009C1AEF">
        <w:rPr>
          <w:szCs w:val="24"/>
          <w:rtl/>
        </w:rPr>
        <w:t xml:space="preserve">, </w:t>
      </w:r>
      <w:r w:rsidRPr="009C1AEF">
        <w:rPr>
          <w:rFonts w:hint="eastAsia"/>
          <w:szCs w:val="24"/>
          <w:rtl/>
        </w:rPr>
        <w:t>בחלקו</w:t>
      </w:r>
      <w:r w:rsidRPr="009C1AEF">
        <w:rPr>
          <w:szCs w:val="24"/>
          <w:rtl/>
        </w:rPr>
        <w:t xml:space="preserve"> </w:t>
      </w:r>
      <w:r w:rsidRPr="009C1AEF">
        <w:rPr>
          <w:rFonts w:hint="eastAsia"/>
          <w:szCs w:val="24"/>
          <w:rtl/>
        </w:rPr>
        <w:t>או</w:t>
      </w:r>
      <w:r w:rsidRPr="009C1AEF">
        <w:rPr>
          <w:szCs w:val="24"/>
          <w:rtl/>
        </w:rPr>
        <w:t xml:space="preserve"> </w:t>
      </w:r>
      <w:r w:rsidRPr="009C1AEF">
        <w:rPr>
          <w:rFonts w:hint="eastAsia"/>
          <w:szCs w:val="24"/>
          <w:rtl/>
        </w:rPr>
        <w:t>בשלמותו</w:t>
      </w:r>
      <w:r w:rsidRPr="009C1AEF">
        <w:rPr>
          <w:szCs w:val="24"/>
          <w:rtl/>
        </w:rPr>
        <w:t xml:space="preserve">, </w:t>
      </w:r>
      <w:r w:rsidRPr="009C1AEF">
        <w:rPr>
          <w:rFonts w:hint="eastAsia"/>
          <w:szCs w:val="24"/>
          <w:rtl/>
        </w:rPr>
        <w:t>עד</w:t>
      </w:r>
      <w:r w:rsidRPr="009C1AEF">
        <w:rPr>
          <w:szCs w:val="24"/>
          <w:rtl/>
        </w:rPr>
        <w:t xml:space="preserve"> </w:t>
      </w:r>
      <w:r w:rsidRPr="009C1AEF">
        <w:rPr>
          <w:rFonts w:hint="eastAsia"/>
          <w:szCs w:val="24"/>
          <w:rtl/>
        </w:rPr>
        <w:t>לגמר</w:t>
      </w:r>
      <w:r w:rsidRPr="009C1AEF">
        <w:rPr>
          <w:szCs w:val="24"/>
          <w:rtl/>
        </w:rPr>
        <w:t xml:space="preserve"> </w:t>
      </w:r>
      <w:r w:rsidRPr="009C1AEF">
        <w:rPr>
          <w:rFonts w:hint="eastAsia"/>
          <w:szCs w:val="24"/>
          <w:rtl/>
        </w:rPr>
        <w:t>הביקורת</w:t>
      </w:r>
      <w:r w:rsidRPr="009C1AEF">
        <w:rPr>
          <w:szCs w:val="24"/>
          <w:rtl/>
        </w:rPr>
        <w:t xml:space="preserve">. </w:t>
      </w:r>
      <w:r w:rsidRPr="009C1AEF">
        <w:rPr>
          <w:rFonts w:hint="eastAsia"/>
          <w:szCs w:val="24"/>
          <w:rtl/>
        </w:rPr>
        <w:t>הביקורת</w:t>
      </w:r>
      <w:r w:rsidRPr="009C1AEF">
        <w:rPr>
          <w:szCs w:val="24"/>
          <w:rtl/>
        </w:rPr>
        <w:t xml:space="preserve"> </w:t>
      </w:r>
      <w:r w:rsidRPr="009C1AEF">
        <w:rPr>
          <w:rFonts w:hint="eastAsia"/>
          <w:szCs w:val="24"/>
          <w:rtl/>
        </w:rPr>
        <w:t>יכולה</w:t>
      </w:r>
      <w:r w:rsidRPr="009C1AEF">
        <w:rPr>
          <w:szCs w:val="24"/>
          <w:rtl/>
        </w:rPr>
        <w:t xml:space="preserve"> </w:t>
      </w:r>
      <w:r w:rsidRPr="009C1AEF">
        <w:rPr>
          <w:rFonts w:hint="eastAsia"/>
          <w:szCs w:val="24"/>
          <w:rtl/>
        </w:rPr>
        <w:t>להיעשות</w:t>
      </w:r>
      <w:r w:rsidRPr="009C1AEF">
        <w:rPr>
          <w:szCs w:val="24"/>
          <w:rtl/>
        </w:rPr>
        <w:t xml:space="preserve"> </w:t>
      </w:r>
      <w:r w:rsidRPr="009C1AEF">
        <w:rPr>
          <w:rFonts w:hint="eastAsia"/>
          <w:szCs w:val="24"/>
          <w:rtl/>
        </w:rPr>
        <w:t>באמצעות</w:t>
      </w:r>
      <w:r w:rsidRPr="009C1AEF">
        <w:rPr>
          <w:szCs w:val="24"/>
          <w:rtl/>
        </w:rPr>
        <w:t xml:space="preserve"> </w:t>
      </w:r>
      <w:r w:rsidRPr="009C1AEF">
        <w:rPr>
          <w:rFonts w:hint="eastAsia"/>
          <w:szCs w:val="24"/>
          <w:rtl/>
        </w:rPr>
        <w:t>גורמים</w:t>
      </w:r>
      <w:r w:rsidRPr="009C1AEF">
        <w:rPr>
          <w:szCs w:val="24"/>
          <w:rtl/>
        </w:rPr>
        <w:t xml:space="preserve"> </w:t>
      </w:r>
      <w:r w:rsidRPr="009C1AEF">
        <w:rPr>
          <w:rFonts w:hint="eastAsia"/>
          <w:szCs w:val="24"/>
          <w:rtl/>
        </w:rPr>
        <w:t>חיצוניים</w:t>
      </w:r>
      <w:r w:rsidRPr="009C1AEF">
        <w:rPr>
          <w:szCs w:val="24"/>
          <w:rtl/>
        </w:rPr>
        <w:t xml:space="preserve"> </w:t>
      </w:r>
      <w:r w:rsidRPr="009C1AEF">
        <w:rPr>
          <w:rFonts w:hint="eastAsia"/>
          <w:szCs w:val="24"/>
          <w:rtl/>
        </w:rPr>
        <w:t>למשרד</w:t>
      </w:r>
      <w:r w:rsidRPr="009C1AEF">
        <w:rPr>
          <w:szCs w:val="24"/>
          <w:rtl/>
        </w:rPr>
        <w:t xml:space="preserve">, </w:t>
      </w:r>
      <w:r w:rsidRPr="009C1AEF">
        <w:rPr>
          <w:rFonts w:hint="eastAsia"/>
          <w:szCs w:val="24"/>
          <w:rtl/>
        </w:rPr>
        <w:t>לרבות</w:t>
      </w:r>
      <w:r w:rsidRPr="009C1AEF">
        <w:rPr>
          <w:szCs w:val="24"/>
          <w:rtl/>
        </w:rPr>
        <w:t xml:space="preserve"> </w:t>
      </w:r>
      <w:r w:rsidRPr="009C1AEF">
        <w:rPr>
          <w:rFonts w:hint="eastAsia"/>
          <w:szCs w:val="24"/>
          <w:rtl/>
        </w:rPr>
        <w:t>רואי</w:t>
      </w:r>
      <w:r w:rsidRPr="009C1AEF">
        <w:rPr>
          <w:szCs w:val="24"/>
          <w:rtl/>
        </w:rPr>
        <w:t xml:space="preserve"> </w:t>
      </w:r>
      <w:r w:rsidRPr="009C1AEF">
        <w:rPr>
          <w:rFonts w:hint="eastAsia"/>
          <w:szCs w:val="24"/>
          <w:rtl/>
        </w:rPr>
        <w:t>חשבון</w:t>
      </w:r>
      <w:r w:rsidRPr="009C1AEF">
        <w:rPr>
          <w:szCs w:val="24"/>
          <w:rtl/>
        </w:rPr>
        <w:t>.</w:t>
      </w:r>
    </w:p>
    <w:p w14:paraId="15F31BC9" w14:textId="77777777" w:rsidR="001227C1" w:rsidRPr="009C1AEF" w:rsidRDefault="001227C1" w:rsidP="00BD53C4">
      <w:pPr>
        <w:numPr>
          <w:ilvl w:val="1"/>
          <w:numId w:val="25"/>
        </w:numPr>
        <w:tabs>
          <w:tab w:val="clear" w:pos="1276"/>
          <w:tab w:val="num" w:pos="1134"/>
          <w:tab w:val="num" w:pos="1161"/>
          <w:tab w:val="left" w:pos="8958"/>
        </w:tabs>
        <w:spacing w:line="360" w:lineRule="auto"/>
        <w:ind w:left="1134" w:right="0"/>
        <w:jc w:val="both"/>
        <w:rPr>
          <w:szCs w:val="24"/>
          <w:u w:val="single"/>
        </w:rPr>
      </w:pPr>
      <w:r w:rsidRPr="009C1AEF">
        <w:rPr>
          <w:rFonts w:hint="eastAsia"/>
          <w:szCs w:val="24"/>
          <w:rtl/>
        </w:rPr>
        <w:t>המשרד</w:t>
      </w:r>
      <w:r w:rsidRPr="009C1AEF">
        <w:rPr>
          <w:szCs w:val="24"/>
          <w:rtl/>
        </w:rPr>
        <w:t xml:space="preserve"> </w:t>
      </w:r>
      <w:r w:rsidRPr="009C1AEF">
        <w:rPr>
          <w:rFonts w:hint="eastAsia"/>
          <w:szCs w:val="24"/>
          <w:rtl/>
        </w:rPr>
        <w:t>רשאי</w:t>
      </w:r>
      <w:r w:rsidRPr="009C1AEF">
        <w:rPr>
          <w:szCs w:val="24"/>
          <w:rtl/>
        </w:rPr>
        <w:t xml:space="preserve"> </w:t>
      </w:r>
      <w:r w:rsidRPr="009C1AEF">
        <w:rPr>
          <w:rFonts w:hint="eastAsia"/>
          <w:szCs w:val="24"/>
          <w:rtl/>
        </w:rPr>
        <w:t>בכל</w:t>
      </w:r>
      <w:r w:rsidRPr="009C1AEF">
        <w:rPr>
          <w:szCs w:val="24"/>
          <w:rtl/>
        </w:rPr>
        <w:t xml:space="preserve"> </w:t>
      </w:r>
      <w:r w:rsidRPr="009C1AEF">
        <w:rPr>
          <w:rFonts w:hint="eastAsia"/>
          <w:szCs w:val="24"/>
          <w:rtl/>
        </w:rPr>
        <w:t>עת</w:t>
      </w:r>
      <w:r w:rsidRPr="009C1AEF">
        <w:rPr>
          <w:szCs w:val="24"/>
          <w:rtl/>
        </w:rPr>
        <w:t xml:space="preserve"> </w:t>
      </w:r>
      <w:r w:rsidRPr="009C1AEF">
        <w:rPr>
          <w:rFonts w:hint="eastAsia"/>
          <w:szCs w:val="24"/>
          <w:rtl/>
        </w:rPr>
        <w:t>לעכב</w:t>
      </w:r>
      <w:r w:rsidRPr="009C1AEF">
        <w:rPr>
          <w:szCs w:val="24"/>
          <w:rtl/>
        </w:rPr>
        <w:t xml:space="preserve"> </w:t>
      </w:r>
      <w:r w:rsidRPr="009C1AEF">
        <w:rPr>
          <w:rFonts w:hint="eastAsia"/>
          <w:szCs w:val="24"/>
          <w:rtl/>
        </w:rPr>
        <w:t>כל</w:t>
      </w:r>
      <w:r w:rsidRPr="009C1AEF">
        <w:rPr>
          <w:szCs w:val="24"/>
          <w:rtl/>
        </w:rPr>
        <w:t xml:space="preserve"> </w:t>
      </w:r>
      <w:r w:rsidRPr="009C1AEF">
        <w:rPr>
          <w:rFonts w:hint="eastAsia"/>
          <w:szCs w:val="24"/>
          <w:rtl/>
        </w:rPr>
        <w:t>תשלום</w:t>
      </w:r>
      <w:r w:rsidRPr="009C1AEF">
        <w:rPr>
          <w:szCs w:val="24"/>
          <w:rtl/>
        </w:rPr>
        <w:t xml:space="preserve">, </w:t>
      </w:r>
      <w:r w:rsidRPr="009C1AEF">
        <w:rPr>
          <w:rFonts w:hint="eastAsia"/>
          <w:szCs w:val="24"/>
          <w:rtl/>
        </w:rPr>
        <w:t>אם</w:t>
      </w:r>
      <w:r w:rsidRPr="009C1AEF">
        <w:rPr>
          <w:szCs w:val="24"/>
          <w:rtl/>
        </w:rPr>
        <w:t xml:space="preserve"> </w:t>
      </w:r>
      <w:r w:rsidRPr="009C1AEF">
        <w:rPr>
          <w:rFonts w:hint="eastAsia"/>
          <w:szCs w:val="24"/>
          <w:rtl/>
        </w:rPr>
        <w:t>מפר</w:t>
      </w:r>
      <w:r w:rsidRPr="009C1AEF">
        <w:rPr>
          <w:szCs w:val="24"/>
          <w:rtl/>
        </w:rPr>
        <w:t xml:space="preserve"> </w:t>
      </w:r>
      <w:r w:rsidRPr="009C1AEF">
        <w:rPr>
          <w:rFonts w:hint="eastAsia"/>
          <w:szCs w:val="24"/>
          <w:rtl/>
        </w:rPr>
        <w:t>הזוכה</w:t>
      </w:r>
      <w:r w:rsidRPr="009C1AEF">
        <w:rPr>
          <w:szCs w:val="24"/>
          <w:rtl/>
        </w:rPr>
        <w:t xml:space="preserve"> </w:t>
      </w:r>
      <w:r w:rsidRPr="009C1AEF">
        <w:rPr>
          <w:rFonts w:hint="eastAsia"/>
          <w:szCs w:val="24"/>
          <w:rtl/>
        </w:rPr>
        <w:t>או</w:t>
      </w:r>
      <w:r w:rsidRPr="009C1AEF">
        <w:rPr>
          <w:szCs w:val="24"/>
          <w:rtl/>
        </w:rPr>
        <w:t xml:space="preserve"> </w:t>
      </w:r>
      <w:r w:rsidRPr="009C1AEF">
        <w:rPr>
          <w:rFonts w:hint="eastAsia"/>
          <w:szCs w:val="24"/>
          <w:rtl/>
        </w:rPr>
        <w:t>אינו</w:t>
      </w:r>
      <w:r w:rsidRPr="009C1AEF">
        <w:rPr>
          <w:szCs w:val="24"/>
          <w:rtl/>
        </w:rPr>
        <w:t xml:space="preserve"> </w:t>
      </w:r>
      <w:r w:rsidRPr="009C1AEF">
        <w:rPr>
          <w:rFonts w:hint="eastAsia"/>
          <w:szCs w:val="24"/>
          <w:rtl/>
        </w:rPr>
        <w:t>ממלא</w:t>
      </w:r>
      <w:r w:rsidRPr="009C1AEF">
        <w:rPr>
          <w:szCs w:val="24"/>
          <w:rtl/>
        </w:rPr>
        <w:t xml:space="preserve"> </w:t>
      </w:r>
      <w:r w:rsidRPr="009C1AEF">
        <w:rPr>
          <w:rFonts w:hint="eastAsia"/>
          <w:szCs w:val="24"/>
          <w:rtl/>
        </w:rPr>
        <w:t>אחד</w:t>
      </w:r>
      <w:r w:rsidRPr="009C1AEF">
        <w:rPr>
          <w:szCs w:val="24"/>
          <w:rtl/>
        </w:rPr>
        <w:t xml:space="preserve"> </w:t>
      </w:r>
      <w:r w:rsidRPr="009C1AEF">
        <w:rPr>
          <w:rFonts w:hint="eastAsia"/>
          <w:szCs w:val="24"/>
          <w:rtl/>
        </w:rPr>
        <w:t>או</w:t>
      </w:r>
      <w:r w:rsidRPr="009C1AEF">
        <w:rPr>
          <w:szCs w:val="24"/>
          <w:rtl/>
        </w:rPr>
        <w:t xml:space="preserve"> </w:t>
      </w:r>
      <w:r w:rsidRPr="009C1AEF">
        <w:rPr>
          <w:rFonts w:hint="eastAsia"/>
          <w:szCs w:val="24"/>
          <w:rtl/>
        </w:rPr>
        <w:t>יותר</w:t>
      </w:r>
      <w:r w:rsidRPr="009C1AEF">
        <w:rPr>
          <w:szCs w:val="24"/>
          <w:rtl/>
        </w:rPr>
        <w:t xml:space="preserve"> </w:t>
      </w:r>
      <w:r w:rsidRPr="009C1AEF">
        <w:rPr>
          <w:rFonts w:hint="eastAsia"/>
          <w:szCs w:val="24"/>
          <w:rtl/>
        </w:rPr>
        <w:t>מתנאי</w:t>
      </w:r>
      <w:r w:rsidRPr="009C1AEF">
        <w:rPr>
          <w:szCs w:val="24"/>
          <w:rtl/>
        </w:rPr>
        <w:t xml:space="preserve"> </w:t>
      </w:r>
      <w:r w:rsidRPr="009C1AEF">
        <w:rPr>
          <w:rFonts w:hint="eastAsia"/>
          <w:szCs w:val="24"/>
          <w:rtl/>
        </w:rPr>
        <w:t>הסכם</w:t>
      </w:r>
      <w:r w:rsidRPr="009C1AEF">
        <w:rPr>
          <w:szCs w:val="24"/>
          <w:rtl/>
        </w:rPr>
        <w:t xml:space="preserve"> </w:t>
      </w:r>
      <w:r w:rsidRPr="009C1AEF">
        <w:rPr>
          <w:rFonts w:hint="eastAsia"/>
          <w:szCs w:val="24"/>
          <w:rtl/>
        </w:rPr>
        <w:t>זה</w:t>
      </w:r>
      <w:r w:rsidRPr="009C1AEF">
        <w:rPr>
          <w:szCs w:val="24"/>
          <w:rtl/>
        </w:rPr>
        <w:t xml:space="preserve">, </w:t>
      </w:r>
      <w:r w:rsidRPr="009C1AEF">
        <w:rPr>
          <w:rFonts w:hint="eastAsia"/>
          <w:szCs w:val="24"/>
          <w:rtl/>
        </w:rPr>
        <w:t>וזאת</w:t>
      </w:r>
      <w:r w:rsidRPr="009C1AEF">
        <w:rPr>
          <w:szCs w:val="24"/>
          <w:rtl/>
        </w:rPr>
        <w:t xml:space="preserve"> </w:t>
      </w:r>
      <w:r w:rsidRPr="009C1AEF">
        <w:rPr>
          <w:rFonts w:hint="eastAsia"/>
          <w:szCs w:val="24"/>
          <w:rtl/>
        </w:rPr>
        <w:t>מבלי</w:t>
      </w:r>
      <w:r w:rsidRPr="009C1AEF">
        <w:rPr>
          <w:szCs w:val="24"/>
          <w:rtl/>
        </w:rPr>
        <w:t xml:space="preserve"> </w:t>
      </w:r>
      <w:r w:rsidRPr="009C1AEF">
        <w:rPr>
          <w:rFonts w:hint="eastAsia"/>
          <w:szCs w:val="24"/>
          <w:rtl/>
        </w:rPr>
        <w:t>לפגוע</w:t>
      </w:r>
      <w:r w:rsidRPr="009C1AEF">
        <w:rPr>
          <w:szCs w:val="24"/>
          <w:rtl/>
        </w:rPr>
        <w:t xml:space="preserve"> </w:t>
      </w:r>
      <w:r w:rsidRPr="009C1AEF">
        <w:rPr>
          <w:rFonts w:hint="eastAsia"/>
          <w:szCs w:val="24"/>
          <w:rtl/>
        </w:rPr>
        <w:t>בזכויותיו</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המשרד</w:t>
      </w:r>
      <w:r w:rsidRPr="009C1AEF">
        <w:rPr>
          <w:szCs w:val="24"/>
          <w:rtl/>
        </w:rPr>
        <w:t xml:space="preserve"> </w:t>
      </w:r>
      <w:r w:rsidRPr="009C1AEF">
        <w:rPr>
          <w:rFonts w:hint="eastAsia"/>
          <w:szCs w:val="24"/>
          <w:rtl/>
        </w:rPr>
        <w:t>לפי</w:t>
      </w:r>
      <w:r w:rsidRPr="009C1AEF">
        <w:rPr>
          <w:szCs w:val="24"/>
          <w:rtl/>
        </w:rPr>
        <w:t xml:space="preserve"> </w:t>
      </w:r>
      <w:r w:rsidRPr="009C1AEF">
        <w:rPr>
          <w:rFonts w:hint="eastAsia"/>
          <w:szCs w:val="24"/>
          <w:rtl/>
        </w:rPr>
        <w:t>הסכם</w:t>
      </w:r>
      <w:r w:rsidRPr="009C1AEF">
        <w:rPr>
          <w:szCs w:val="24"/>
          <w:rtl/>
        </w:rPr>
        <w:t xml:space="preserve"> </w:t>
      </w:r>
      <w:r w:rsidRPr="009C1AEF">
        <w:rPr>
          <w:rFonts w:hint="eastAsia"/>
          <w:szCs w:val="24"/>
          <w:rtl/>
        </w:rPr>
        <w:t>זה</w:t>
      </w:r>
      <w:r w:rsidRPr="009C1AEF">
        <w:rPr>
          <w:szCs w:val="24"/>
          <w:rtl/>
        </w:rPr>
        <w:t xml:space="preserve"> </w:t>
      </w:r>
      <w:r w:rsidRPr="009C1AEF">
        <w:rPr>
          <w:rFonts w:hint="eastAsia"/>
          <w:szCs w:val="24"/>
          <w:rtl/>
        </w:rPr>
        <w:t>ולפי</w:t>
      </w:r>
      <w:r w:rsidRPr="009C1AEF">
        <w:rPr>
          <w:szCs w:val="24"/>
          <w:rtl/>
        </w:rPr>
        <w:t xml:space="preserve"> </w:t>
      </w:r>
      <w:r w:rsidRPr="009C1AEF">
        <w:rPr>
          <w:rFonts w:hint="eastAsia"/>
          <w:szCs w:val="24"/>
          <w:rtl/>
        </w:rPr>
        <w:t>כל</w:t>
      </w:r>
      <w:r w:rsidRPr="009C1AEF">
        <w:rPr>
          <w:szCs w:val="24"/>
          <w:rtl/>
        </w:rPr>
        <w:t xml:space="preserve"> </w:t>
      </w:r>
      <w:r w:rsidRPr="009C1AEF">
        <w:rPr>
          <w:rFonts w:hint="eastAsia"/>
          <w:szCs w:val="24"/>
          <w:rtl/>
        </w:rPr>
        <w:t>דין</w:t>
      </w:r>
      <w:r w:rsidRPr="009C1AEF">
        <w:rPr>
          <w:szCs w:val="24"/>
          <w:rtl/>
        </w:rPr>
        <w:t>.</w:t>
      </w:r>
    </w:p>
    <w:p w14:paraId="5AD3F2FF" w14:textId="77777777" w:rsidR="00B40444" w:rsidRPr="009C1AEF" w:rsidRDefault="00B40444" w:rsidP="00C47950">
      <w:pPr>
        <w:numPr>
          <w:ilvl w:val="1"/>
          <w:numId w:val="25"/>
        </w:numPr>
        <w:tabs>
          <w:tab w:val="clear" w:pos="1276"/>
          <w:tab w:val="num" w:pos="1134"/>
          <w:tab w:val="num" w:pos="1161"/>
          <w:tab w:val="left" w:pos="8958"/>
        </w:tabs>
        <w:spacing w:line="360" w:lineRule="auto"/>
        <w:ind w:left="1134" w:right="0"/>
        <w:jc w:val="both"/>
        <w:rPr>
          <w:rFonts w:asciiTheme="majorBidi" w:hAnsiTheme="majorBidi"/>
          <w:szCs w:val="24"/>
        </w:rPr>
      </w:pPr>
      <w:r w:rsidRPr="00C47950">
        <w:rPr>
          <w:szCs w:val="24"/>
          <w:rtl/>
        </w:rPr>
        <w:t>התשלומים</w:t>
      </w:r>
      <w:r w:rsidRPr="009C1AEF">
        <w:rPr>
          <w:rFonts w:asciiTheme="majorBidi" w:hAnsiTheme="majorBidi"/>
          <w:szCs w:val="24"/>
          <w:rtl/>
        </w:rPr>
        <w:t xml:space="preserve"> יתבצעו כדלקמן:</w:t>
      </w:r>
    </w:p>
    <w:p w14:paraId="101E0352" w14:textId="1F0C6565" w:rsidR="00B40444" w:rsidRPr="009C1AEF" w:rsidRDefault="00B40444" w:rsidP="00BD53C4">
      <w:pPr>
        <w:numPr>
          <w:ilvl w:val="2"/>
          <w:numId w:val="25"/>
        </w:numPr>
        <w:spacing w:line="360" w:lineRule="auto"/>
        <w:ind w:right="0"/>
        <w:jc w:val="both"/>
        <w:rPr>
          <w:rFonts w:asciiTheme="majorBidi" w:hAnsiTheme="majorBidi"/>
          <w:szCs w:val="24"/>
        </w:rPr>
      </w:pPr>
      <w:r w:rsidRPr="009C1AEF">
        <w:rPr>
          <w:rFonts w:asciiTheme="majorBidi" w:hAnsiTheme="majorBidi"/>
          <w:szCs w:val="24"/>
          <w:rtl/>
        </w:rPr>
        <w:t>התמורה ל</w:t>
      </w:r>
      <w:r w:rsidR="00561D05" w:rsidRPr="009C1AEF">
        <w:rPr>
          <w:rFonts w:asciiTheme="majorBidi" w:hAnsiTheme="majorBidi"/>
          <w:szCs w:val="24"/>
          <w:rtl/>
        </w:rPr>
        <w:t>זוכה</w:t>
      </w:r>
      <w:r w:rsidRPr="009C1AEF">
        <w:rPr>
          <w:rFonts w:asciiTheme="majorBidi" w:hAnsiTheme="majorBidi"/>
          <w:szCs w:val="24"/>
          <w:rtl/>
        </w:rPr>
        <w:t xml:space="preserve"> תשולם בהתאם לאמור להלן ובכפוף להוראות החשב הכללי המתפרסמות מעת לעת.</w:t>
      </w:r>
    </w:p>
    <w:p w14:paraId="6A721CBB" w14:textId="77777777" w:rsidR="00B40444" w:rsidRPr="009C1AEF" w:rsidRDefault="00B40444" w:rsidP="00BD53C4">
      <w:pPr>
        <w:numPr>
          <w:ilvl w:val="2"/>
          <w:numId w:val="25"/>
        </w:numPr>
        <w:spacing w:line="360" w:lineRule="auto"/>
        <w:ind w:right="0"/>
        <w:jc w:val="both"/>
        <w:rPr>
          <w:rFonts w:asciiTheme="majorBidi" w:hAnsiTheme="majorBidi"/>
          <w:szCs w:val="24"/>
        </w:rPr>
      </w:pPr>
      <w:r w:rsidRPr="009C1AEF">
        <w:rPr>
          <w:rFonts w:asciiTheme="majorBidi" w:hAnsiTheme="majorBidi"/>
          <w:b/>
          <w:bCs/>
          <w:szCs w:val="24"/>
          <w:rtl/>
        </w:rPr>
        <w:t>חשבוניות שיוגשו למשרד במחצית הראשונה של כל חודש</w:t>
      </w:r>
      <w:r w:rsidRPr="009C1AEF">
        <w:rPr>
          <w:rFonts w:asciiTheme="majorBidi" w:hAnsiTheme="majorBidi"/>
          <w:szCs w:val="24"/>
          <w:rtl/>
        </w:rPr>
        <w:t xml:space="preserve"> (בימים 1-15): ישולמו בין התאריכים 15-24 (כולל) של החודש העוקב.</w:t>
      </w:r>
    </w:p>
    <w:p w14:paraId="36C517C3" w14:textId="77777777" w:rsidR="00B40444" w:rsidRPr="009C1AEF" w:rsidRDefault="00B40444" w:rsidP="00BD53C4">
      <w:pPr>
        <w:numPr>
          <w:ilvl w:val="2"/>
          <w:numId w:val="25"/>
        </w:numPr>
        <w:spacing w:line="360" w:lineRule="auto"/>
        <w:ind w:right="0"/>
        <w:jc w:val="both"/>
        <w:rPr>
          <w:rFonts w:asciiTheme="majorBidi" w:hAnsiTheme="majorBidi"/>
          <w:szCs w:val="24"/>
        </w:rPr>
      </w:pPr>
      <w:r w:rsidRPr="009C1AEF">
        <w:rPr>
          <w:rFonts w:asciiTheme="majorBidi" w:hAnsiTheme="majorBidi"/>
          <w:b/>
          <w:bCs/>
          <w:szCs w:val="24"/>
          <w:rtl/>
        </w:rPr>
        <w:t xml:space="preserve">חשבוניות שיוגשו למשרד בין התאריכים 16-24 לכל חודש </w:t>
      </w:r>
      <w:r w:rsidRPr="009C1AEF">
        <w:rPr>
          <w:rFonts w:asciiTheme="majorBidi" w:hAnsiTheme="majorBidi"/>
          <w:szCs w:val="24"/>
          <w:rtl/>
        </w:rPr>
        <w:t xml:space="preserve">(כולל): ישולמו בין התאריכים 16-24 של החודש העוקב. </w:t>
      </w:r>
    </w:p>
    <w:p w14:paraId="422D67E9" w14:textId="77777777" w:rsidR="00B40444" w:rsidRPr="009C1AEF" w:rsidRDefault="00B40444" w:rsidP="00BD53C4">
      <w:pPr>
        <w:numPr>
          <w:ilvl w:val="2"/>
          <w:numId w:val="25"/>
        </w:numPr>
        <w:spacing w:line="360" w:lineRule="auto"/>
        <w:ind w:right="0"/>
        <w:jc w:val="both"/>
        <w:rPr>
          <w:rFonts w:asciiTheme="majorBidi" w:hAnsiTheme="majorBidi"/>
          <w:szCs w:val="24"/>
        </w:rPr>
      </w:pPr>
      <w:r w:rsidRPr="009C1AEF">
        <w:rPr>
          <w:rFonts w:asciiTheme="majorBidi" w:hAnsiTheme="majorBidi"/>
          <w:b/>
          <w:bCs/>
          <w:szCs w:val="24"/>
          <w:rtl/>
        </w:rPr>
        <w:t>חשבוניות שיוגשו למשרד בין התאריכים 25-31 לכל חודש</w:t>
      </w:r>
      <w:r w:rsidRPr="009C1AEF">
        <w:rPr>
          <w:rFonts w:asciiTheme="majorBidi" w:hAnsiTheme="majorBidi"/>
          <w:szCs w:val="24"/>
          <w:rtl/>
        </w:rPr>
        <w:t xml:space="preserve"> (כולל): ישולמו ביום ה- 24 לחודש העוקב. </w:t>
      </w:r>
    </w:p>
    <w:p w14:paraId="20E1A808" w14:textId="77777777" w:rsidR="00B40444" w:rsidRPr="009C1AEF" w:rsidRDefault="00B40444" w:rsidP="00B40444">
      <w:pPr>
        <w:spacing w:line="360" w:lineRule="auto"/>
        <w:ind w:left="1276" w:right="567"/>
        <w:jc w:val="both"/>
        <w:rPr>
          <w:rFonts w:asciiTheme="majorBidi" w:hAnsiTheme="majorBidi"/>
          <w:b/>
          <w:bCs/>
          <w:szCs w:val="24"/>
          <w:u w:val="single"/>
        </w:rPr>
      </w:pPr>
    </w:p>
    <w:p w14:paraId="00AB28C6" w14:textId="77777777" w:rsidR="00B40444" w:rsidRPr="009C1AEF" w:rsidRDefault="00B40444" w:rsidP="00BD53C4">
      <w:pPr>
        <w:numPr>
          <w:ilvl w:val="0"/>
          <w:numId w:val="25"/>
        </w:numPr>
        <w:spacing w:line="360" w:lineRule="auto"/>
        <w:ind w:right="0"/>
        <w:jc w:val="both"/>
        <w:rPr>
          <w:rFonts w:asciiTheme="majorBidi" w:hAnsiTheme="majorBidi"/>
          <w:szCs w:val="24"/>
        </w:rPr>
      </w:pPr>
      <w:r w:rsidRPr="009C1AEF">
        <w:rPr>
          <w:rFonts w:asciiTheme="majorBidi" w:hAnsiTheme="majorBidi"/>
          <w:b/>
          <w:bCs/>
          <w:szCs w:val="24"/>
          <w:u w:val="single"/>
          <w:rtl/>
        </w:rPr>
        <w:t>היתרים רישיונות ואישורים</w:t>
      </w:r>
      <w:r w:rsidRPr="009C1AEF">
        <w:rPr>
          <w:rFonts w:asciiTheme="majorBidi" w:hAnsiTheme="majorBidi"/>
          <w:szCs w:val="24"/>
          <w:rtl/>
        </w:rPr>
        <w:t xml:space="preserve"> </w:t>
      </w:r>
    </w:p>
    <w:p w14:paraId="4147E0AA" w14:textId="7906A55E" w:rsidR="00B40444" w:rsidRPr="009C1AEF" w:rsidRDefault="00B40444" w:rsidP="00BD53C4">
      <w:pPr>
        <w:pStyle w:val="af1"/>
        <w:numPr>
          <w:ilvl w:val="1"/>
          <w:numId w:val="25"/>
        </w:numPr>
        <w:spacing w:line="360" w:lineRule="auto"/>
        <w:ind w:right="0"/>
        <w:jc w:val="both"/>
        <w:rPr>
          <w:rFonts w:asciiTheme="majorBidi" w:hAnsiTheme="majorBidi"/>
          <w:szCs w:val="24"/>
        </w:rPr>
      </w:pPr>
      <w:r w:rsidRPr="009C1AEF">
        <w:rPr>
          <w:rFonts w:asciiTheme="majorBidi" w:hAnsiTheme="majorBidi"/>
          <w:szCs w:val="24"/>
          <w:rtl/>
        </w:rPr>
        <w:t>ה</w:t>
      </w:r>
      <w:r w:rsidR="00B26A20" w:rsidRPr="009C1AEF">
        <w:rPr>
          <w:rFonts w:asciiTheme="majorBidi" w:hAnsiTheme="majorBidi" w:hint="eastAsia"/>
          <w:szCs w:val="24"/>
          <w:rtl/>
        </w:rPr>
        <w:t>זוכה</w:t>
      </w:r>
      <w:r w:rsidRPr="009C1AEF">
        <w:rPr>
          <w:rFonts w:asciiTheme="majorBidi" w:hAnsiTheme="majorBidi"/>
          <w:szCs w:val="24"/>
          <w:rtl/>
        </w:rPr>
        <w:t xml:space="preserve">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w:t>
      </w:r>
      <w:r w:rsidR="00561D05" w:rsidRPr="009C1AEF">
        <w:rPr>
          <w:rFonts w:asciiTheme="majorBidi" w:hAnsiTheme="majorBidi"/>
          <w:szCs w:val="24"/>
          <w:rtl/>
        </w:rPr>
        <w:t>זוכה</w:t>
      </w:r>
      <w:r w:rsidRPr="009C1AEF">
        <w:rPr>
          <w:rFonts w:asciiTheme="majorBidi" w:hAnsiTheme="majorBidi"/>
          <w:szCs w:val="24"/>
          <w:rtl/>
        </w:rPr>
        <w:t xml:space="preserve"> מתחייב להציגם למשרד בכל עת שידרוש זאת. </w:t>
      </w:r>
    </w:p>
    <w:p w14:paraId="7D829E17" w14:textId="5B74E357" w:rsidR="00B40444" w:rsidRPr="009C1AEF" w:rsidRDefault="00B40444" w:rsidP="00BD53C4">
      <w:pPr>
        <w:pStyle w:val="af1"/>
        <w:numPr>
          <w:ilvl w:val="1"/>
          <w:numId w:val="25"/>
        </w:numPr>
        <w:spacing w:line="360" w:lineRule="auto"/>
        <w:ind w:right="0"/>
        <w:jc w:val="both"/>
        <w:rPr>
          <w:rFonts w:asciiTheme="majorBidi" w:hAnsiTheme="majorBidi"/>
          <w:szCs w:val="24"/>
        </w:rPr>
      </w:pPr>
      <w:r w:rsidRPr="009C1AEF">
        <w:rPr>
          <w:rFonts w:asciiTheme="majorBidi" w:hAnsiTheme="majorBidi"/>
          <w:szCs w:val="24"/>
          <w:rtl/>
        </w:rPr>
        <w:t>ידוע ל</w:t>
      </w:r>
      <w:r w:rsidR="00561D05" w:rsidRPr="009C1AEF">
        <w:rPr>
          <w:rFonts w:asciiTheme="majorBidi" w:hAnsiTheme="majorBidi"/>
          <w:szCs w:val="24"/>
          <w:rtl/>
        </w:rPr>
        <w:t>זוכה</w:t>
      </w:r>
      <w:r w:rsidRPr="009C1AEF">
        <w:rPr>
          <w:rFonts w:asciiTheme="majorBidi" w:hAnsiTheme="majorBidi"/>
          <w:szCs w:val="24"/>
          <w:rtl/>
        </w:rPr>
        <w:t xml:space="preserve"> כי החזקת אישורים, רישיונות והיתרים בתוקף כאמור, היא תנאי מהותי בהסכם זה. אי נכונות הצהרות ה</w:t>
      </w:r>
      <w:r w:rsidR="00561D05" w:rsidRPr="009C1AEF">
        <w:rPr>
          <w:rFonts w:asciiTheme="majorBidi" w:hAnsiTheme="majorBidi"/>
          <w:szCs w:val="24"/>
          <w:rtl/>
        </w:rPr>
        <w:t>זוכה</w:t>
      </w:r>
      <w:r w:rsidRPr="009C1AEF">
        <w:rPr>
          <w:rFonts w:asciiTheme="majorBidi" w:hAnsiTheme="majorBidi"/>
          <w:szCs w:val="24"/>
          <w:rtl/>
        </w:rPr>
        <w:t xml:space="preserve"> לעניין זה, כולן או חלקן, תיחשב כהפרה יסודית של ההסכם. </w:t>
      </w:r>
    </w:p>
    <w:p w14:paraId="16F7D6D6" w14:textId="449A01CF" w:rsidR="00B40444" w:rsidRPr="009C1AEF" w:rsidRDefault="00B40444" w:rsidP="00BD53C4">
      <w:pPr>
        <w:pStyle w:val="af1"/>
        <w:numPr>
          <w:ilvl w:val="1"/>
          <w:numId w:val="25"/>
        </w:numPr>
        <w:spacing w:line="360" w:lineRule="auto"/>
        <w:ind w:right="0"/>
        <w:jc w:val="both"/>
        <w:rPr>
          <w:rFonts w:asciiTheme="majorBidi" w:hAnsiTheme="majorBidi"/>
          <w:szCs w:val="24"/>
        </w:rPr>
      </w:pPr>
      <w:r w:rsidRPr="009C1AEF">
        <w:rPr>
          <w:rFonts w:asciiTheme="majorBidi" w:hAnsiTheme="majorBidi"/>
          <w:szCs w:val="24"/>
          <w:rtl/>
        </w:rPr>
        <w:t>ה</w:t>
      </w:r>
      <w:r w:rsidR="00561D05" w:rsidRPr="009C1AEF">
        <w:rPr>
          <w:rFonts w:asciiTheme="majorBidi" w:hAnsiTheme="majorBidi"/>
          <w:szCs w:val="24"/>
          <w:rtl/>
        </w:rPr>
        <w:t>זוכה</w:t>
      </w:r>
      <w:r w:rsidRPr="009C1AEF">
        <w:rPr>
          <w:rFonts w:asciiTheme="majorBidi" w:hAnsiTheme="majorBidi"/>
          <w:szCs w:val="24"/>
          <w:rtl/>
        </w:rPr>
        <w:t xml:space="preserve">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3CF99A99" w14:textId="49C07453" w:rsidR="00B40444" w:rsidRPr="009C1AEF" w:rsidRDefault="00B40444" w:rsidP="00BD53C4">
      <w:pPr>
        <w:pStyle w:val="af1"/>
        <w:numPr>
          <w:ilvl w:val="1"/>
          <w:numId w:val="25"/>
        </w:numPr>
        <w:spacing w:line="360" w:lineRule="auto"/>
        <w:ind w:right="0"/>
        <w:jc w:val="both"/>
        <w:rPr>
          <w:rFonts w:asciiTheme="majorBidi" w:hAnsiTheme="majorBidi"/>
          <w:szCs w:val="24"/>
        </w:rPr>
      </w:pPr>
      <w:r w:rsidRPr="009C1AEF">
        <w:rPr>
          <w:rFonts w:asciiTheme="majorBidi" w:hAnsiTheme="majorBidi"/>
          <w:szCs w:val="24"/>
          <w:rtl/>
        </w:rPr>
        <w:t>ה</w:t>
      </w:r>
      <w:r w:rsidR="00561D05" w:rsidRPr="009C1AEF">
        <w:rPr>
          <w:rFonts w:asciiTheme="majorBidi" w:hAnsiTheme="majorBidi"/>
          <w:szCs w:val="24"/>
          <w:rtl/>
        </w:rPr>
        <w:t>זוכה</w:t>
      </w:r>
      <w:r w:rsidRPr="009C1AEF">
        <w:rPr>
          <w:rFonts w:asciiTheme="majorBidi" w:hAnsiTheme="majorBidi"/>
          <w:szCs w:val="24"/>
          <w:rtl/>
        </w:rPr>
        <w:t xml:space="preserve"> מתחייב לספק את השירותים בהתאם להוראות כל דין. </w:t>
      </w:r>
    </w:p>
    <w:p w14:paraId="140A43F9" w14:textId="77777777" w:rsidR="00CB05EA" w:rsidRPr="009C1AEF" w:rsidRDefault="00CB05EA" w:rsidP="00391A95">
      <w:pPr>
        <w:spacing w:line="360" w:lineRule="auto"/>
        <w:ind w:right="567"/>
        <w:jc w:val="both"/>
        <w:rPr>
          <w:rFonts w:asciiTheme="majorBidi" w:hAnsiTheme="majorBidi"/>
          <w:szCs w:val="24"/>
          <w:rtl/>
        </w:rPr>
      </w:pPr>
    </w:p>
    <w:p w14:paraId="06D484E9" w14:textId="77777777" w:rsidR="00B40444" w:rsidRPr="009C1AEF" w:rsidRDefault="00B40444" w:rsidP="00BD53C4">
      <w:pPr>
        <w:numPr>
          <w:ilvl w:val="0"/>
          <w:numId w:val="25"/>
        </w:numPr>
        <w:spacing w:line="360" w:lineRule="auto"/>
        <w:ind w:right="0"/>
        <w:jc w:val="both"/>
        <w:rPr>
          <w:rFonts w:asciiTheme="majorBidi" w:hAnsiTheme="majorBidi"/>
          <w:b/>
          <w:bCs/>
          <w:szCs w:val="24"/>
          <w:u w:val="single"/>
        </w:rPr>
      </w:pPr>
      <w:r w:rsidRPr="009C1AEF">
        <w:rPr>
          <w:rFonts w:asciiTheme="majorBidi" w:hAnsiTheme="majorBidi"/>
          <w:b/>
          <w:bCs/>
          <w:szCs w:val="24"/>
          <w:u w:val="single"/>
          <w:rtl/>
        </w:rPr>
        <w:t>היעדר ניגוד עניינים</w:t>
      </w:r>
    </w:p>
    <w:p w14:paraId="21FBA441" w14:textId="18048E81" w:rsidR="00B40444" w:rsidRPr="007F75DA" w:rsidRDefault="00B40444" w:rsidP="007F75DA">
      <w:pPr>
        <w:spacing w:line="360" w:lineRule="auto"/>
        <w:ind w:left="567"/>
        <w:jc w:val="both"/>
        <w:rPr>
          <w:rFonts w:asciiTheme="majorBidi" w:hAnsiTheme="majorBidi"/>
          <w:szCs w:val="24"/>
        </w:rPr>
      </w:pPr>
      <w:r w:rsidRPr="007F75DA">
        <w:rPr>
          <w:rFonts w:asciiTheme="majorBidi" w:hAnsiTheme="majorBidi"/>
          <w:szCs w:val="24"/>
          <w:rtl/>
        </w:rPr>
        <w:t>ה</w:t>
      </w:r>
      <w:r w:rsidR="00561D05" w:rsidRPr="007F75DA">
        <w:rPr>
          <w:rFonts w:asciiTheme="majorBidi" w:hAnsiTheme="majorBidi"/>
          <w:szCs w:val="24"/>
          <w:rtl/>
        </w:rPr>
        <w:t>זוכה</w:t>
      </w:r>
      <w:r w:rsidRPr="007F75DA">
        <w:rPr>
          <w:rFonts w:asciiTheme="majorBidi" w:hAnsiTheme="majorBidi"/>
          <w:szCs w:val="24"/>
          <w:rtl/>
        </w:rPr>
        <w:t xml:space="preserve"> מצהיר כי הן ה</w:t>
      </w:r>
      <w:r w:rsidR="00561D05" w:rsidRPr="007F75DA">
        <w:rPr>
          <w:rFonts w:asciiTheme="majorBidi" w:hAnsiTheme="majorBidi"/>
          <w:szCs w:val="24"/>
          <w:rtl/>
        </w:rPr>
        <w:t>זוכה</w:t>
      </w:r>
      <w:r w:rsidRPr="007F75DA">
        <w:rPr>
          <w:rFonts w:asciiTheme="majorBidi" w:hAnsiTheme="majorBidi"/>
          <w:szCs w:val="24"/>
          <w:rtl/>
        </w:rPr>
        <w:t>, והן מי מטעמו הנוטל חלק במתן השירותים לפי הסכם זה, אינו נמצא במצב של ניגוד אינטרסים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w:t>
      </w:r>
      <w:r w:rsidR="00561D05" w:rsidRPr="007F75DA">
        <w:rPr>
          <w:rFonts w:asciiTheme="majorBidi" w:hAnsiTheme="majorBidi"/>
          <w:szCs w:val="24"/>
          <w:rtl/>
        </w:rPr>
        <w:t>זוכה</w:t>
      </w:r>
      <w:r w:rsidRPr="007F75DA">
        <w:rPr>
          <w:rFonts w:asciiTheme="majorBidi" w:hAnsiTheme="majorBidi"/>
          <w:szCs w:val="24"/>
          <w:rtl/>
        </w:rPr>
        <w:t xml:space="preserve"> לממונה ויפעל לפי הנחיותיו.</w:t>
      </w:r>
    </w:p>
    <w:p w14:paraId="1DEC43C2" w14:textId="77777777" w:rsidR="00B40444" w:rsidRPr="009C1AEF" w:rsidRDefault="00B40444" w:rsidP="00B40444">
      <w:pPr>
        <w:pStyle w:val="af1"/>
        <w:spacing w:line="360" w:lineRule="auto"/>
        <w:ind w:left="1134"/>
        <w:jc w:val="both"/>
        <w:rPr>
          <w:rFonts w:asciiTheme="majorBidi" w:hAnsiTheme="majorBidi"/>
          <w:szCs w:val="24"/>
          <w:rtl/>
        </w:rPr>
      </w:pPr>
    </w:p>
    <w:p w14:paraId="0BF01F47" w14:textId="77777777" w:rsidR="00B40444" w:rsidRPr="009C1AEF" w:rsidRDefault="00B40444" w:rsidP="00BD53C4">
      <w:pPr>
        <w:numPr>
          <w:ilvl w:val="0"/>
          <w:numId w:val="25"/>
        </w:numPr>
        <w:spacing w:line="360" w:lineRule="auto"/>
        <w:ind w:right="0"/>
        <w:jc w:val="both"/>
        <w:rPr>
          <w:rFonts w:asciiTheme="majorBidi" w:hAnsiTheme="majorBidi"/>
          <w:szCs w:val="24"/>
        </w:rPr>
      </w:pPr>
      <w:r w:rsidRPr="009C1AEF">
        <w:rPr>
          <w:rFonts w:asciiTheme="majorBidi" w:hAnsiTheme="majorBidi"/>
          <w:b/>
          <w:bCs/>
          <w:szCs w:val="24"/>
          <w:u w:val="single"/>
          <w:rtl/>
        </w:rPr>
        <w:t>הפרת הוראות ההסכם</w:t>
      </w:r>
    </w:p>
    <w:p w14:paraId="15ECAA4E" w14:textId="0283FCF3" w:rsidR="00B40444" w:rsidRPr="009C1AEF" w:rsidRDefault="00B40444" w:rsidP="00B40444">
      <w:pPr>
        <w:spacing w:line="360" w:lineRule="auto"/>
        <w:ind w:left="567"/>
        <w:jc w:val="both"/>
        <w:rPr>
          <w:rFonts w:asciiTheme="majorBidi" w:hAnsiTheme="majorBidi"/>
          <w:szCs w:val="24"/>
          <w:u w:val="single"/>
        </w:rPr>
      </w:pPr>
      <w:r w:rsidRPr="009C1AEF">
        <w:rPr>
          <w:rFonts w:asciiTheme="majorBidi" w:hAnsiTheme="majorBidi"/>
          <w:szCs w:val="24"/>
          <w:rtl/>
        </w:rPr>
        <w:t>הפר ה</w:t>
      </w:r>
      <w:r w:rsidR="00561D05" w:rsidRPr="009C1AEF">
        <w:rPr>
          <w:rFonts w:asciiTheme="majorBidi" w:hAnsiTheme="majorBidi"/>
          <w:szCs w:val="24"/>
          <w:rtl/>
        </w:rPr>
        <w:t>זוכה</w:t>
      </w:r>
      <w:r w:rsidRPr="009C1AEF">
        <w:rPr>
          <w:rFonts w:asciiTheme="majorBidi" w:hAnsiTheme="majorBidi"/>
          <w:szCs w:val="24"/>
          <w:rtl/>
        </w:rPr>
        <w:t xml:space="preserve"> הוראה מהוראות הסכם זה, רשאי המשרד, בנוסף לזכויותיו על פי כל דין ועל פי הסכם זה, לראות הסכם זה כמבוטל, לאחר שניתנה ל</w:t>
      </w:r>
      <w:r w:rsidR="00561D05" w:rsidRPr="009C1AEF">
        <w:rPr>
          <w:rFonts w:asciiTheme="majorBidi" w:hAnsiTheme="majorBidi"/>
          <w:szCs w:val="24"/>
          <w:rtl/>
        </w:rPr>
        <w:t>זוכה</w:t>
      </w:r>
      <w:r w:rsidRPr="009C1AEF">
        <w:rPr>
          <w:rFonts w:asciiTheme="majorBidi" w:hAnsiTheme="majorBidi"/>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sidR="00561D05" w:rsidRPr="009C1AEF">
        <w:rPr>
          <w:rFonts w:asciiTheme="majorBidi" w:hAnsiTheme="majorBidi"/>
          <w:szCs w:val="24"/>
          <w:rtl/>
        </w:rPr>
        <w:t>זוכה</w:t>
      </w:r>
      <w:r w:rsidRPr="009C1AEF">
        <w:rPr>
          <w:rFonts w:asciiTheme="majorBidi" w:hAnsiTheme="majorBidi"/>
          <w:szCs w:val="24"/>
          <w:rtl/>
        </w:rPr>
        <w:t>.</w:t>
      </w:r>
    </w:p>
    <w:p w14:paraId="334E3F10" w14:textId="77777777" w:rsidR="00B40444" w:rsidRPr="009C1AEF" w:rsidRDefault="00B40444" w:rsidP="00B40444">
      <w:pPr>
        <w:spacing w:line="360" w:lineRule="auto"/>
        <w:jc w:val="both"/>
        <w:rPr>
          <w:rFonts w:asciiTheme="majorBidi" w:hAnsiTheme="majorBidi"/>
          <w:szCs w:val="24"/>
          <w:u w:val="single"/>
          <w:rtl/>
        </w:rPr>
      </w:pPr>
    </w:p>
    <w:p w14:paraId="5BD622A6" w14:textId="77777777" w:rsidR="00B40444" w:rsidRPr="009C1AEF" w:rsidRDefault="00B40444" w:rsidP="00BD53C4">
      <w:pPr>
        <w:numPr>
          <w:ilvl w:val="0"/>
          <w:numId w:val="25"/>
        </w:numPr>
        <w:spacing w:line="360" w:lineRule="auto"/>
        <w:ind w:right="0"/>
        <w:jc w:val="both"/>
        <w:rPr>
          <w:rFonts w:asciiTheme="majorBidi" w:hAnsiTheme="majorBidi"/>
          <w:b/>
          <w:bCs/>
          <w:szCs w:val="24"/>
          <w:u w:val="single"/>
          <w:rtl/>
        </w:rPr>
      </w:pPr>
      <w:r w:rsidRPr="009C1AEF">
        <w:rPr>
          <w:rFonts w:asciiTheme="majorBidi" w:hAnsiTheme="majorBidi"/>
          <w:b/>
          <w:bCs/>
          <w:szCs w:val="24"/>
          <w:u w:val="single"/>
          <w:rtl/>
        </w:rPr>
        <w:t>טיב התוצרים</w:t>
      </w:r>
    </w:p>
    <w:p w14:paraId="40FC3257" w14:textId="6D658C9C" w:rsidR="00B40444" w:rsidRPr="009C1AEF" w:rsidRDefault="00B40444" w:rsidP="00BD53C4">
      <w:pPr>
        <w:pStyle w:val="af1"/>
        <w:numPr>
          <w:ilvl w:val="1"/>
          <w:numId w:val="25"/>
        </w:numPr>
        <w:spacing w:line="360" w:lineRule="auto"/>
        <w:ind w:right="0"/>
        <w:jc w:val="both"/>
        <w:rPr>
          <w:rFonts w:asciiTheme="majorBidi" w:hAnsiTheme="majorBidi"/>
          <w:szCs w:val="24"/>
        </w:rPr>
      </w:pPr>
      <w:r w:rsidRPr="009C1AEF">
        <w:rPr>
          <w:rFonts w:asciiTheme="majorBidi" w:hAnsiTheme="majorBidi"/>
          <w:szCs w:val="24"/>
          <w:rtl/>
        </w:rPr>
        <w:t>המשרד רשאי לבדוק את התוצרים שיספק ה</w:t>
      </w:r>
      <w:r w:rsidR="00561D05" w:rsidRPr="009C1AEF">
        <w:rPr>
          <w:rFonts w:asciiTheme="majorBidi" w:hAnsiTheme="majorBidi"/>
          <w:szCs w:val="24"/>
          <w:rtl/>
        </w:rPr>
        <w:t>זוכה</w:t>
      </w:r>
      <w:r w:rsidRPr="009C1AEF">
        <w:rPr>
          <w:rFonts w:asciiTheme="majorBidi" w:hAnsiTheme="majorBidi"/>
          <w:szCs w:val="24"/>
          <w:rtl/>
        </w:rPr>
        <w:t xml:space="preserve"> על פי הסכם זה ורשאי לסרב לקבלם במקרה שאינם תואמים לדרישות על פי תנאי הסכם זה או אם לדעת המשרד התוצרים לוקים בחסרונות או בליקויים. במקרה כזה, על ה</w:t>
      </w:r>
      <w:r w:rsidR="00561D05" w:rsidRPr="009C1AEF">
        <w:rPr>
          <w:rFonts w:asciiTheme="majorBidi" w:hAnsiTheme="majorBidi"/>
          <w:szCs w:val="24"/>
          <w:rtl/>
        </w:rPr>
        <w:t>זוכה</w:t>
      </w:r>
      <w:r w:rsidRPr="009C1AEF">
        <w:rPr>
          <w:rFonts w:asciiTheme="majorBidi" w:hAnsiTheme="majorBidi"/>
          <w:szCs w:val="24"/>
          <w:rtl/>
        </w:rPr>
        <w:t xml:space="preserve"> יהיה להחליפם בתוצרים שיתאימו להסכם זה, תוך פרק הזמן שייקבע על ידי המשרד.</w:t>
      </w:r>
    </w:p>
    <w:p w14:paraId="26240CFF" w14:textId="77777777" w:rsidR="00B40444" w:rsidRPr="009C1AEF" w:rsidRDefault="00B40444" w:rsidP="00BD53C4">
      <w:pPr>
        <w:pStyle w:val="af1"/>
        <w:numPr>
          <w:ilvl w:val="1"/>
          <w:numId w:val="25"/>
        </w:numPr>
        <w:spacing w:line="360" w:lineRule="auto"/>
        <w:ind w:right="0"/>
        <w:jc w:val="both"/>
        <w:rPr>
          <w:rFonts w:asciiTheme="majorBidi" w:hAnsiTheme="majorBidi"/>
          <w:szCs w:val="24"/>
        </w:rPr>
      </w:pPr>
      <w:r w:rsidRPr="009C1AEF">
        <w:rPr>
          <w:rFonts w:asciiTheme="majorBidi" w:hAnsiTheme="majorBidi"/>
          <w:szCs w:val="24"/>
          <w:rtl/>
        </w:rPr>
        <w:t xml:space="preserve">כל עוד לא נבדקו ולא אושרו התוצרים שהתקבלו על ידי המשרד או הפועלים מטעמו, הם לא ייחשבו ככאלו שנמסרו למשרד. </w:t>
      </w:r>
    </w:p>
    <w:p w14:paraId="501360DC" w14:textId="2B58162E" w:rsidR="00B40444" w:rsidRPr="009C1AEF" w:rsidRDefault="00B40444" w:rsidP="00BD53C4">
      <w:pPr>
        <w:pStyle w:val="af1"/>
        <w:numPr>
          <w:ilvl w:val="1"/>
          <w:numId w:val="25"/>
        </w:numPr>
        <w:spacing w:line="360" w:lineRule="auto"/>
        <w:ind w:right="0"/>
        <w:jc w:val="both"/>
        <w:rPr>
          <w:rFonts w:asciiTheme="majorBidi" w:hAnsiTheme="majorBidi"/>
          <w:szCs w:val="24"/>
        </w:rPr>
      </w:pPr>
      <w:r w:rsidRPr="009C1AEF">
        <w:rPr>
          <w:rFonts w:asciiTheme="majorBidi" w:hAnsiTheme="majorBidi"/>
          <w:szCs w:val="24"/>
          <w:rtl/>
        </w:rPr>
        <w:t>ה</w:t>
      </w:r>
      <w:r w:rsidR="00561D05" w:rsidRPr="009C1AEF">
        <w:rPr>
          <w:rFonts w:asciiTheme="majorBidi" w:hAnsiTheme="majorBidi"/>
          <w:szCs w:val="24"/>
          <w:rtl/>
        </w:rPr>
        <w:t>זוכה</w:t>
      </w:r>
      <w:r w:rsidRPr="009C1AEF">
        <w:rPr>
          <w:rFonts w:asciiTheme="majorBidi" w:hAnsiTheme="majorBidi"/>
          <w:szCs w:val="24"/>
          <w:rtl/>
        </w:rPr>
        <w:t xml:space="preserve"> יהיה אחראי לכל ליקוי או פגם שיתגלו בתוצרים שיסופקו, או בכל חלק מהם, ויפצה את המשרד בעד כל נזק והפסד שייגרמו לו מחמת אלו.</w:t>
      </w:r>
    </w:p>
    <w:p w14:paraId="1277CA0A" w14:textId="77777777" w:rsidR="00B40444" w:rsidRPr="009C1AEF" w:rsidRDefault="00B40444" w:rsidP="00B40444">
      <w:pPr>
        <w:spacing w:line="360" w:lineRule="auto"/>
        <w:jc w:val="both"/>
        <w:rPr>
          <w:rFonts w:asciiTheme="majorBidi" w:hAnsiTheme="majorBidi"/>
          <w:szCs w:val="24"/>
          <w:rtl/>
        </w:rPr>
      </w:pPr>
    </w:p>
    <w:p w14:paraId="188EAD9D" w14:textId="77777777" w:rsidR="00B40444" w:rsidRPr="009C1AEF" w:rsidRDefault="00B40444" w:rsidP="00BD53C4">
      <w:pPr>
        <w:numPr>
          <w:ilvl w:val="0"/>
          <w:numId w:val="25"/>
        </w:numPr>
        <w:spacing w:line="360" w:lineRule="auto"/>
        <w:ind w:right="0"/>
        <w:jc w:val="both"/>
        <w:rPr>
          <w:rFonts w:asciiTheme="majorBidi" w:hAnsiTheme="majorBidi"/>
          <w:szCs w:val="24"/>
        </w:rPr>
      </w:pPr>
      <w:r w:rsidRPr="009C1AEF">
        <w:rPr>
          <w:rFonts w:asciiTheme="majorBidi" w:hAnsiTheme="majorBidi"/>
          <w:b/>
          <w:bCs/>
          <w:szCs w:val="24"/>
          <w:u w:val="single"/>
          <w:rtl/>
        </w:rPr>
        <w:t xml:space="preserve">חובת ביטוח  </w:t>
      </w:r>
    </w:p>
    <w:p w14:paraId="77D82A88" w14:textId="224F43FE" w:rsidR="00493CB8" w:rsidRPr="009C1AEF" w:rsidRDefault="00493CB8" w:rsidP="00BD53C4">
      <w:pPr>
        <w:pStyle w:val="af1"/>
        <w:numPr>
          <w:ilvl w:val="1"/>
          <w:numId w:val="25"/>
        </w:numPr>
        <w:spacing w:line="360" w:lineRule="auto"/>
        <w:ind w:right="0"/>
        <w:jc w:val="both"/>
        <w:rPr>
          <w:rFonts w:asciiTheme="majorBidi" w:hAnsiTheme="majorBidi"/>
          <w:szCs w:val="24"/>
          <w:lang w:eastAsia="en-US"/>
        </w:rPr>
      </w:pPr>
      <w:r w:rsidRPr="009C1AEF">
        <w:rPr>
          <w:rFonts w:asciiTheme="majorBidi" w:hAnsiTheme="majorBidi"/>
          <w:szCs w:val="24"/>
          <w:rtl/>
        </w:rPr>
        <w:t>הזוכה</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מתחייב</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כי</w:t>
      </w:r>
      <w:r w:rsidR="001C69F2">
        <w:rPr>
          <w:rFonts w:asciiTheme="majorBidi" w:hAnsiTheme="majorBidi" w:hint="cs"/>
          <w:szCs w:val="24"/>
          <w:rtl/>
          <w:lang w:eastAsia="en-US"/>
        </w:rPr>
        <w:t xml:space="preserve"> </w:t>
      </w:r>
      <w:r w:rsidRPr="009C1AEF">
        <w:rPr>
          <w:rFonts w:asciiTheme="majorBidi" w:hAnsiTheme="majorBidi" w:hint="eastAsia"/>
          <w:szCs w:val="24"/>
          <w:rtl/>
          <w:lang w:eastAsia="en-US"/>
        </w:rPr>
        <w:t>בכל</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ההתקשרות</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שלו</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במסגרת</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מכרזים</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ובחוזים</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עם</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ספקים</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קבלנים</w:t>
      </w:r>
      <w:r w:rsidRPr="009C1AEF">
        <w:rPr>
          <w:rFonts w:asciiTheme="majorBidi" w:hAnsiTheme="majorBidi"/>
          <w:szCs w:val="24"/>
          <w:rtl/>
          <w:lang w:eastAsia="en-US"/>
        </w:rPr>
        <w:t xml:space="preserve">,קבלני </w:t>
      </w:r>
      <w:r w:rsidRPr="009C1AEF">
        <w:rPr>
          <w:rFonts w:asciiTheme="majorBidi" w:hAnsiTheme="majorBidi" w:hint="eastAsia"/>
          <w:szCs w:val="24"/>
          <w:rtl/>
          <w:lang w:eastAsia="en-US"/>
        </w:rPr>
        <w:t>משנה</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בעלי</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מקצוע</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ונונתי</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שירותים</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למיניהם</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בקשר</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לרכש</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מערכות</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ומוצרים</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ו</w:t>
      </w:r>
      <w:r w:rsidRPr="009C1AEF">
        <w:rPr>
          <w:rFonts w:asciiTheme="majorBidi" w:hAnsiTheme="majorBidi"/>
          <w:szCs w:val="24"/>
          <w:rtl/>
          <w:lang w:eastAsia="en-US"/>
        </w:rPr>
        <w:t xml:space="preserve">/או </w:t>
      </w:r>
      <w:r w:rsidRPr="009C1AEF">
        <w:rPr>
          <w:rFonts w:asciiTheme="majorBidi" w:hAnsiTheme="majorBidi" w:hint="eastAsia"/>
          <w:szCs w:val="24"/>
          <w:rtl/>
          <w:lang w:eastAsia="en-US"/>
        </w:rPr>
        <w:t>עבודות</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תכנון</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ו</w:t>
      </w:r>
      <w:r w:rsidRPr="009C1AEF">
        <w:rPr>
          <w:rFonts w:asciiTheme="majorBidi" w:hAnsiTheme="majorBidi"/>
          <w:szCs w:val="24"/>
          <w:rtl/>
          <w:lang w:eastAsia="en-US"/>
        </w:rPr>
        <w:t xml:space="preserve">/או </w:t>
      </w:r>
      <w:r w:rsidRPr="009C1AEF">
        <w:rPr>
          <w:rFonts w:asciiTheme="majorBidi" w:hAnsiTheme="majorBidi" w:hint="eastAsia"/>
          <w:szCs w:val="24"/>
          <w:rtl/>
          <w:lang w:eastAsia="en-US"/>
        </w:rPr>
        <w:t>ביצוע</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פרויקטים</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ועבודות</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במסגרת</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פרויקטים</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בהתייעלות</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אנרגטית</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ממוקדת</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טכנולוגיה</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לצרכני</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אנרגיה</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נשוא</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הסכם</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זה</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לדרוש</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קיומם</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של</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ביטוחים</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הכוללים</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כיסויים</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ביטוחים</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הולמים</w:t>
      </w:r>
      <w:r w:rsidRPr="009C1AEF">
        <w:rPr>
          <w:rFonts w:asciiTheme="majorBidi" w:hAnsiTheme="majorBidi"/>
          <w:szCs w:val="24"/>
          <w:rtl/>
          <w:lang w:eastAsia="en-US"/>
        </w:rPr>
        <w:t xml:space="preserve">, (ביטוחי </w:t>
      </w:r>
      <w:r w:rsidRPr="009C1AEF">
        <w:rPr>
          <w:rFonts w:asciiTheme="majorBidi" w:hAnsiTheme="majorBidi" w:hint="eastAsia"/>
          <w:szCs w:val="24"/>
          <w:rtl/>
          <w:lang w:eastAsia="en-US"/>
        </w:rPr>
        <w:t>אחריות</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מקצוית</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ביטוחי</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חבות</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מעבידים</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ביטוחי</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אחריות</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כלפי</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צד</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שלישי</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ביטוחי</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עבודות</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קבלניות</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בגבולות</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אחריות</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סבירים</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להיקף</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כל</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פרויקט</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ועבודה</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ולוודא</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בפועל</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כי</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בכל</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ביטוחיהם</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המתייחסים</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לפרויקטים</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והעבודות</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יכללו</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מדינת</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ישראל</w:t>
      </w:r>
      <w:r w:rsidRPr="009C1AEF">
        <w:rPr>
          <w:rFonts w:asciiTheme="majorBidi" w:hAnsiTheme="majorBidi"/>
          <w:szCs w:val="24"/>
          <w:rtl/>
          <w:lang w:eastAsia="en-US"/>
        </w:rPr>
        <w:t>-</w:t>
      </w:r>
      <w:r w:rsidR="001B7610" w:rsidRPr="009C1AEF">
        <w:rPr>
          <w:rFonts w:asciiTheme="majorBidi" w:hAnsiTheme="majorBidi" w:hint="eastAsia"/>
          <w:szCs w:val="24"/>
          <w:rtl/>
          <w:lang w:eastAsia="en-US"/>
        </w:rPr>
        <w:t>משרד</w:t>
      </w:r>
      <w:r w:rsidR="001B7610" w:rsidRPr="009C1AEF">
        <w:rPr>
          <w:rFonts w:asciiTheme="majorBidi" w:hAnsiTheme="majorBidi"/>
          <w:szCs w:val="24"/>
          <w:rtl/>
          <w:lang w:eastAsia="en-US"/>
        </w:rPr>
        <w:t xml:space="preserve"> </w:t>
      </w:r>
      <w:r w:rsidR="001B7610" w:rsidRPr="009C1AEF">
        <w:rPr>
          <w:rFonts w:asciiTheme="majorBidi" w:hAnsiTheme="majorBidi" w:hint="eastAsia"/>
          <w:szCs w:val="24"/>
          <w:rtl/>
          <w:lang w:eastAsia="en-US"/>
        </w:rPr>
        <w:t>האנרגיה</w:t>
      </w:r>
      <w:r w:rsidRPr="009C1AEF">
        <w:rPr>
          <w:rFonts w:asciiTheme="majorBidi" w:hAnsiTheme="majorBidi"/>
          <w:szCs w:val="24"/>
          <w:rtl/>
          <w:lang w:eastAsia="en-US"/>
        </w:rPr>
        <w:t xml:space="preserve"> כמבוטחים נוספים, עם סעיף ויתור על זכות השיבוב/התחלוף כלפיהם וכלפי עובדיהם.</w:t>
      </w:r>
    </w:p>
    <w:p w14:paraId="3AE4A5A2" w14:textId="31506386" w:rsidR="00493CB8" w:rsidRPr="009C1AEF" w:rsidRDefault="00493CB8" w:rsidP="00BD53C4">
      <w:pPr>
        <w:pStyle w:val="af1"/>
        <w:numPr>
          <w:ilvl w:val="1"/>
          <w:numId w:val="25"/>
        </w:numPr>
        <w:spacing w:line="360" w:lineRule="auto"/>
        <w:ind w:right="0"/>
        <w:jc w:val="both"/>
        <w:rPr>
          <w:rFonts w:asciiTheme="majorBidi" w:hAnsiTheme="majorBidi"/>
          <w:szCs w:val="24"/>
          <w:lang w:eastAsia="en-US"/>
        </w:rPr>
      </w:pPr>
      <w:r w:rsidRPr="009C1AEF">
        <w:rPr>
          <w:rFonts w:asciiTheme="majorBidi" w:hAnsiTheme="majorBidi" w:hint="eastAsia"/>
          <w:szCs w:val="24"/>
          <w:rtl/>
          <w:lang w:eastAsia="en-US"/>
        </w:rPr>
        <w:t>רכש</w:t>
      </w:r>
      <w:r w:rsidRPr="009C1AEF">
        <w:rPr>
          <w:rFonts w:asciiTheme="majorBidi" w:hAnsiTheme="majorBidi"/>
          <w:szCs w:val="24"/>
          <w:rtl/>
          <w:lang w:eastAsia="en-US"/>
        </w:rPr>
        <w:t xml:space="preserve"> הזוכה בעצמו ביטוחים עבור רכש של מערכות ומוצרים ו/או תכנון ו/או ביצוע פרויקטים או העבודות, כולם או מקצתם, ינהג כאמור לעיל ויכלול את מדינת ישראל- </w:t>
      </w:r>
      <w:r w:rsidR="001B7610" w:rsidRPr="009C1AEF">
        <w:rPr>
          <w:rFonts w:asciiTheme="majorBidi" w:hAnsiTheme="majorBidi" w:hint="eastAsia"/>
          <w:szCs w:val="24"/>
          <w:rtl/>
          <w:lang w:eastAsia="en-US"/>
        </w:rPr>
        <w:t>משרד</w:t>
      </w:r>
      <w:r w:rsidR="001B7610" w:rsidRPr="009C1AEF">
        <w:rPr>
          <w:rFonts w:asciiTheme="majorBidi" w:hAnsiTheme="majorBidi"/>
          <w:szCs w:val="24"/>
          <w:rtl/>
          <w:lang w:eastAsia="en-US"/>
        </w:rPr>
        <w:t xml:space="preserve"> </w:t>
      </w:r>
      <w:r w:rsidR="001B7610" w:rsidRPr="009C1AEF">
        <w:rPr>
          <w:rFonts w:asciiTheme="majorBidi" w:hAnsiTheme="majorBidi" w:hint="eastAsia"/>
          <w:szCs w:val="24"/>
          <w:rtl/>
          <w:lang w:eastAsia="en-US"/>
        </w:rPr>
        <w:t>האנרגיה</w:t>
      </w:r>
      <w:r w:rsidRPr="009C1AEF">
        <w:rPr>
          <w:rFonts w:asciiTheme="majorBidi" w:hAnsiTheme="majorBidi"/>
          <w:szCs w:val="24"/>
          <w:rtl/>
          <w:lang w:eastAsia="en-US"/>
        </w:rPr>
        <w:t xml:space="preserve"> כמבוטחים נוספים, עם סעיף ויתור על זכות השיבוב/התחלוף כלפיהם וכלפי עובדיהם. </w:t>
      </w:r>
      <w:r w:rsidRPr="009C1AEF">
        <w:rPr>
          <w:rFonts w:asciiTheme="majorBidi" w:hAnsiTheme="majorBidi" w:hint="eastAsia"/>
          <w:szCs w:val="24"/>
          <w:rtl/>
          <w:lang w:eastAsia="en-US"/>
        </w:rPr>
        <w:t>אישורי</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קיום</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ביטוחים</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כאמור</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חתומים</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ע</w:t>
      </w:r>
      <w:r w:rsidRPr="009C1AEF">
        <w:rPr>
          <w:rFonts w:asciiTheme="majorBidi" w:hAnsiTheme="majorBidi"/>
          <w:szCs w:val="24"/>
          <w:rtl/>
          <w:lang w:eastAsia="en-US"/>
        </w:rPr>
        <w:t xml:space="preserve">"י </w:t>
      </w:r>
      <w:r w:rsidRPr="009C1AEF">
        <w:rPr>
          <w:rFonts w:asciiTheme="majorBidi" w:hAnsiTheme="majorBidi" w:hint="eastAsia"/>
          <w:szCs w:val="24"/>
          <w:rtl/>
          <w:lang w:eastAsia="en-US"/>
        </w:rPr>
        <w:t>מבטחי</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הזוכה</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ו</w:t>
      </w:r>
      <w:r w:rsidRPr="009C1AEF">
        <w:rPr>
          <w:rFonts w:asciiTheme="majorBidi" w:hAnsiTheme="majorBidi"/>
          <w:szCs w:val="24"/>
          <w:rtl/>
          <w:lang w:eastAsia="en-US"/>
        </w:rPr>
        <w:t xml:space="preserve">/או </w:t>
      </w:r>
      <w:r w:rsidRPr="009C1AEF">
        <w:rPr>
          <w:rFonts w:asciiTheme="majorBidi" w:hAnsiTheme="majorBidi" w:hint="eastAsia"/>
          <w:szCs w:val="24"/>
          <w:rtl/>
          <w:lang w:eastAsia="en-US"/>
        </w:rPr>
        <w:t>ע</w:t>
      </w:r>
      <w:r w:rsidRPr="009C1AEF">
        <w:rPr>
          <w:rFonts w:asciiTheme="majorBidi" w:hAnsiTheme="majorBidi"/>
          <w:szCs w:val="24"/>
          <w:rtl/>
          <w:lang w:eastAsia="en-US"/>
        </w:rPr>
        <w:t xml:space="preserve">"י </w:t>
      </w:r>
      <w:r w:rsidRPr="009C1AEF">
        <w:rPr>
          <w:rFonts w:asciiTheme="majorBidi" w:hAnsiTheme="majorBidi" w:hint="eastAsia"/>
          <w:szCs w:val="24"/>
          <w:rtl/>
          <w:lang w:eastAsia="en-US"/>
        </w:rPr>
        <w:t>מבטחי</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צדדים</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שלישיים</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עמהם</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התקשר</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הזוכה</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המאשרים</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את</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קיום</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הביטוחים</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כאמור</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לעיל</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יומצאו</w:t>
      </w:r>
      <w:r w:rsidRPr="009C1AEF">
        <w:rPr>
          <w:rFonts w:asciiTheme="majorBidi" w:hAnsiTheme="majorBidi"/>
          <w:szCs w:val="24"/>
          <w:rtl/>
          <w:lang w:eastAsia="en-US"/>
        </w:rPr>
        <w:t xml:space="preserve"> </w:t>
      </w:r>
      <w:r w:rsidRPr="009C1AEF">
        <w:rPr>
          <w:rFonts w:asciiTheme="majorBidi" w:hAnsiTheme="majorBidi" w:hint="eastAsia"/>
          <w:szCs w:val="24"/>
          <w:rtl/>
          <w:lang w:eastAsia="en-US"/>
        </w:rPr>
        <w:t>ל</w:t>
      </w:r>
      <w:r w:rsidR="001B7610" w:rsidRPr="009C1AEF">
        <w:rPr>
          <w:rFonts w:asciiTheme="majorBidi" w:hAnsiTheme="majorBidi" w:hint="eastAsia"/>
          <w:szCs w:val="24"/>
          <w:rtl/>
          <w:lang w:eastAsia="en-US"/>
        </w:rPr>
        <w:t>משרד</w:t>
      </w:r>
      <w:r w:rsidR="001B7610" w:rsidRPr="009C1AEF">
        <w:rPr>
          <w:rFonts w:asciiTheme="majorBidi" w:hAnsiTheme="majorBidi"/>
          <w:szCs w:val="24"/>
          <w:rtl/>
          <w:lang w:eastAsia="en-US"/>
        </w:rPr>
        <w:t xml:space="preserve"> </w:t>
      </w:r>
      <w:r w:rsidR="001B7610" w:rsidRPr="009C1AEF">
        <w:rPr>
          <w:rFonts w:asciiTheme="majorBidi" w:hAnsiTheme="majorBidi" w:hint="eastAsia"/>
          <w:szCs w:val="24"/>
          <w:rtl/>
          <w:lang w:eastAsia="en-US"/>
        </w:rPr>
        <w:t>האנרגיה</w:t>
      </w:r>
      <w:r w:rsidRPr="009C1AEF">
        <w:rPr>
          <w:rFonts w:asciiTheme="majorBidi" w:hAnsiTheme="majorBidi"/>
          <w:szCs w:val="24"/>
          <w:rtl/>
          <w:lang w:eastAsia="en-US"/>
        </w:rPr>
        <w:t xml:space="preserve"> מעת לעת ככל שיחתמו הסכמים בקשר לרכש מערכות ומוצרים ו/או עבודות התכנון ו/או הביצוע של הפרויקטים או העבודות כאמור.</w:t>
      </w:r>
    </w:p>
    <w:p w14:paraId="5E74E6EB" w14:textId="65A2AAE4" w:rsidR="00B40444" w:rsidRPr="009C1AEF" w:rsidRDefault="00B40444" w:rsidP="00B40444">
      <w:pPr>
        <w:spacing w:line="360" w:lineRule="auto"/>
        <w:jc w:val="both"/>
        <w:rPr>
          <w:rFonts w:asciiTheme="majorBidi" w:hAnsiTheme="majorBidi"/>
          <w:szCs w:val="24"/>
          <w:rtl/>
        </w:rPr>
      </w:pPr>
    </w:p>
    <w:p w14:paraId="45CBBB4F" w14:textId="77777777" w:rsidR="00B40444" w:rsidRPr="009C1AEF" w:rsidRDefault="00B40444" w:rsidP="00BD53C4">
      <w:pPr>
        <w:numPr>
          <w:ilvl w:val="0"/>
          <w:numId w:val="25"/>
        </w:numPr>
        <w:spacing w:line="360" w:lineRule="auto"/>
        <w:ind w:right="0"/>
        <w:jc w:val="both"/>
        <w:rPr>
          <w:rFonts w:asciiTheme="majorBidi" w:hAnsiTheme="majorBidi"/>
          <w:b/>
          <w:bCs/>
          <w:szCs w:val="24"/>
          <w:u w:val="single"/>
          <w:rtl/>
        </w:rPr>
      </w:pPr>
      <w:r w:rsidRPr="009C1AEF">
        <w:rPr>
          <w:rFonts w:asciiTheme="majorBidi" w:hAnsiTheme="majorBidi"/>
          <w:b/>
          <w:bCs/>
          <w:szCs w:val="24"/>
          <w:u w:val="single"/>
          <w:rtl/>
        </w:rPr>
        <w:t>נזיקין</w:t>
      </w:r>
    </w:p>
    <w:p w14:paraId="7284B929" w14:textId="63E36916" w:rsidR="000F28D9" w:rsidRPr="009C1AEF" w:rsidRDefault="000F28D9" w:rsidP="00BD53C4">
      <w:pPr>
        <w:pStyle w:val="af1"/>
        <w:numPr>
          <w:ilvl w:val="1"/>
          <w:numId w:val="25"/>
        </w:numPr>
        <w:spacing w:line="360" w:lineRule="auto"/>
        <w:ind w:right="0"/>
        <w:jc w:val="both"/>
        <w:rPr>
          <w:szCs w:val="24"/>
          <w:rtl/>
        </w:rPr>
      </w:pPr>
      <w:r w:rsidRPr="009C1AEF">
        <w:rPr>
          <w:szCs w:val="24"/>
          <w:rtl/>
        </w:rPr>
        <w:t>ה</w:t>
      </w:r>
      <w:r w:rsidRPr="009C1AEF">
        <w:rPr>
          <w:rFonts w:hint="eastAsia"/>
          <w:szCs w:val="24"/>
          <w:rtl/>
        </w:rPr>
        <w:t>זוכה</w:t>
      </w:r>
      <w:r w:rsidRPr="009C1AEF">
        <w:rPr>
          <w:szCs w:val="24"/>
          <w:rtl/>
        </w:rPr>
        <w:t xml:space="preserve"> מצהיר בזאת כי יישא באחריות בגין כל פגיעה, הפסד, אובדן או נזק שייגרמו מכל סיבה שהיא </w:t>
      </w:r>
      <w:r w:rsidR="00CF700F">
        <w:rPr>
          <w:rFonts w:hint="cs"/>
          <w:szCs w:val="24"/>
          <w:rtl/>
        </w:rPr>
        <w:t xml:space="preserve">לרבות </w:t>
      </w:r>
      <w:r w:rsidRPr="009C1AEF">
        <w:rPr>
          <w:rFonts w:hint="eastAsia"/>
          <w:szCs w:val="24"/>
          <w:rtl/>
        </w:rPr>
        <w:t>לגופו</w:t>
      </w:r>
      <w:r w:rsidRPr="009C1AEF">
        <w:rPr>
          <w:szCs w:val="24"/>
          <w:rtl/>
        </w:rPr>
        <w:t xml:space="preserve"> או רכושו או של מי מטעמו או לגוף או רכוש עובדי</w:t>
      </w:r>
      <w:r w:rsidRPr="009C1AEF">
        <w:rPr>
          <w:rFonts w:hint="eastAsia"/>
          <w:szCs w:val="24"/>
          <w:rtl/>
        </w:rPr>
        <w:t>ו</w:t>
      </w:r>
      <w:r w:rsidRPr="009C1AEF">
        <w:rPr>
          <w:szCs w:val="24"/>
          <w:rtl/>
        </w:rPr>
        <w:t xml:space="preserve"> או של העובדים מטעמ</w:t>
      </w:r>
      <w:r w:rsidRPr="009C1AEF">
        <w:rPr>
          <w:rFonts w:hint="eastAsia"/>
          <w:szCs w:val="24"/>
          <w:rtl/>
        </w:rPr>
        <w:t>ם</w:t>
      </w:r>
      <w:r w:rsidRPr="009C1AEF">
        <w:rPr>
          <w:szCs w:val="24"/>
          <w:rtl/>
        </w:rPr>
        <w:t>, או לרכוש המשרד או לגופו או רכושו של כל אדם אחר כתוצאה ישירה או עקיפה מהפעלתו של הסכם זה.</w:t>
      </w:r>
    </w:p>
    <w:p w14:paraId="6C2214CC" w14:textId="26BF8716" w:rsidR="000F28D9" w:rsidRPr="009C1AEF" w:rsidRDefault="000F28D9" w:rsidP="00BD53C4">
      <w:pPr>
        <w:pStyle w:val="af1"/>
        <w:numPr>
          <w:ilvl w:val="1"/>
          <w:numId w:val="25"/>
        </w:numPr>
        <w:spacing w:line="360" w:lineRule="auto"/>
        <w:ind w:right="0"/>
        <w:jc w:val="both"/>
        <w:rPr>
          <w:rFonts w:asciiTheme="majorBidi" w:hAnsiTheme="majorBidi"/>
          <w:szCs w:val="24"/>
        </w:rPr>
      </w:pPr>
      <w:r w:rsidRPr="009C1AEF">
        <w:rPr>
          <w:rFonts w:hint="eastAsia"/>
          <w:szCs w:val="24"/>
          <w:rtl/>
        </w:rPr>
        <w:t>במידה</w:t>
      </w:r>
      <w:r w:rsidRPr="009C1AEF">
        <w:rPr>
          <w:szCs w:val="24"/>
          <w:rtl/>
        </w:rPr>
        <w:t xml:space="preserve"> </w:t>
      </w:r>
      <w:r w:rsidRPr="009C1AEF">
        <w:rPr>
          <w:rFonts w:hint="eastAsia"/>
          <w:szCs w:val="24"/>
          <w:rtl/>
        </w:rPr>
        <w:t>וייגרמו</w:t>
      </w:r>
      <w:r w:rsidRPr="009C1AEF">
        <w:rPr>
          <w:szCs w:val="24"/>
          <w:rtl/>
        </w:rPr>
        <w:t xml:space="preserve"> </w:t>
      </w:r>
      <w:r w:rsidRPr="009C1AEF">
        <w:rPr>
          <w:rFonts w:hint="eastAsia"/>
          <w:szCs w:val="24"/>
          <w:rtl/>
        </w:rPr>
        <w:t>למשרד</w:t>
      </w:r>
      <w:r w:rsidRPr="009C1AEF">
        <w:rPr>
          <w:szCs w:val="24"/>
          <w:rtl/>
        </w:rPr>
        <w:t xml:space="preserve"> </w:t>
      </w:r>
      <w:r w:rsidRPr="009C1AEF">
        <w:rPr>
          <w:rFonts w:hint="eastAsia"/>
          <w:szCs w:val="24"/>
          <w:rtl/>
        </w:rPr>
        <w:t>אגב</w:t>
      </w:r>
      <w:r w:rsidRPr="009C1AEF">
        <w:rPr>
          <w:szCs w:val="24"/>
          <w:rtl/>
        </w:rPr>
        <w:t xml:space="preserve"> </w:t>
      </w:r>
      <w:r w:rsidRPr="009C1AEF">
        <w:rPr>
          <w:rFonts w:hint="eastAsia"/>
          <w:szCs w:val="24"/>
          <w:rtl/>
        </w:rPr>
        <w:t>ביצוע</w:t>
      </w:r>
      <w:r w:rsidRPr="009C1AEF">
        <w:rPr>
          <w:szCs w:val="24"/>
          <w:rtl/>
        </w:rPr>
        <w:t xml:space="preserve"> </w:t>
      </w:r>
      <w:r w:rsidRPr="009C1AEF">
        <w:rPr>
          <w:rFonts w:hint="eastAsia"/>
          <w:szCs w:val="24"/>
          <w:rtl/>
        </w:rPr>
        <w:t>הסכם</w:t>
      </w:r>
      <w:r w:rsidRPr="009C1AEF">
        <w:rPr>
          <w:szCs w:val="24"/>
          <w:rtl/>
        </w:rPr>
        <w:t xml:space="preserve"> </w:t>
      </w:r>
      <w:r w:rsidRPr="009C1AEF">
        <w:rPr>
          <w:rFonts w:hint="eastAsia"/>
          <w:szCs w:val="24"/>
          <w:rtl/>
        </w:rPr>
        <w:t>זה</w:t>
      </w:r>
      <w:r w:rsidRPr="009C1AEF">
        <w:rPr>
          <w:szCs w:val="24"/>
          <w:rtl/>
        </w:rPr>
        <w:t xml:space="preserve">, </w:t>
      </w:r>
      <w:r w:rsidRPr="009C1AEF">
        <w:rPr>
          <w:rFonts w:hint="eastAsia"/>
          <w:szCs w:val="24"/>
          <w:rtl/>
        </w:rPr>
        <w:t>הוצאות</w:t>
      </w:r>
      <w:r w:rsidRPr="009C1AEF">
        <w:rPr>
          <w:szCs w:val="24"/>
          <w:rtl/>
        </w:rPr>
        <w:t xml:space="preserve"> </w:t>
      </w:r>
      <w:r w:rsidRPr="009C1AEF">
        <w:rPr>
          <w:rFonts w:hint="eastAsia"/>
          <w:szCs w:val="24"/>
          <w:rtl/>
        </w:rPr>
        <w:t>בקשר</w:t>
      </w:r>
      <w:r w:rsidRPr="009C1AEF">
        <w:rPr>
          <w:szCs w:val="24"/>
          <w:rtl/>
        </w:rPr>
        <w:t xml:space="preserve"> </w:t>
      </w:r>
      <w:r w:rsidRPr="009C1AEF">
        <w:rPr>
          <w:rFonts w:hint="eastAsia"/>
          <w:szCs w:val="24"/>
          <w:rtl/>
        </w:rPr>
        <w:t>לתביעה</w:t>
      </w:r>
      <w:r w:rsidRPr="009C1AEF">
        <w:rPr>
          <w:szCs w:val="24"/>
          <w:rtl/>
        </w:rPr>
        <w:t xml:space="preserve"> </w:t>
      </w:r>
      <w:r w:rsidRPr="009C1AEF">
        <w:rPr>
          <w:rFonts w:hint="eastAsia"/>
          <w:szCs w:val="24"/>
          <w:rtl/>
        </w:rPr>
        <w:t>שתוגש</w:t>
      </w:r>
      <w:r w:rsidRPr="009C1AEF">
        <w:rPr>
          <w:szCs w:val="24"/>
          <w:rtl/>
        </w:rPr>
        <w:t xml:space="preserve"> </w:t>
      </w:r>
      <w:r w:rsidRPr="009C1AEF">
        <w:rPr>
          <w:rFonts w:hint="eastAsia"/>
          <w:szCs w:val="24"/>
          <w:rtl/>
        </w:rPr>
        <w:t>נגד</w:t>
      </w:r>
      <w:r w:rsidRPr="009C1AEF">
        <w:rPr>
          <w:szCs w:val="24"/>
          <w:rtl/>
        </w:rPr>
        <w:t xml:space="preserve"> </w:t>
      </w:r>
      <w:r w:rsidRPr="009C1AEF">
        <w:rPr>
          <w:rFonts w:hint="eastAsia"/>
          <w:szCs w:val="24"/>
          <w:rtl/>
        </w:rPr>
        <w:t>המשרד</w:t>
      </w:r>
      <w:r w:rsidRPr="009C1AEF">
        <w:rPr>
          <w:szCs w:val="24"/>
          <w:rtl/>
        </w:rPr>
        <w:t xml:space="preserve"> </w:t>
      </w:r>
      <w:r w:rsidRPr="009C1AEF">
        <w:rPr>
          <w:rFonts w:hint="eastAsia"/>
          <w:szCs w:val="24"/>
          <w:rtl/>
        </w:rPr>
        <w:t>על</w:t>
      </w:r>
      <w:r w:rsidRPr="009C1AEF">
        <w:rPr>
          <w:szCs w:val="24"/>
          <w:rtl/>
        </w:rPr>
        <w:t xml:space="preserve"> </w:t>
      </w:r>
      <w:r w:rsidRPr="009C1AEF">
        <w:rPr>
          <w:rFonts w:hint="eastAsia"/>
          <w:szCs w:val="24"/>
          <w:rtl/>
        </w:rPr>
        <w:t>ידי</w:t>
      </w:r>
      <w:r w:rsidRPr="009C1AEF">
        <w:rPr>
          <w:szCs w:val="24"/>
          <w:rtl/>
        </w:rPr>
        <w:t xml:space="preserve"> </w:t>
      </w:r>
      <w:r w:rsidRPr="009C1AEF">
        <w:rPr>
          <w:rFonts w:hint="eastAsia"/>
          <w:szCs w:val="24"/>
          <w:rtl/>
        </w:rPr>
        <w:t>צד</w:t>
      </w:r>
      <w:r w:rsidRPr="009C1AEF">
        <w:rPr>
          <w:szCs w:val="24"/>
          <w:rtl/>
        </w:rPr>
        <w:t xml:space="preserve"> </w:t>
      </w:r>
      <w:r w:rsidRPr="009C1AEF">
        <w:rPr>
          <w:rFonts w:hint="eastAsia"/>
          <w:szCs w:val="24"/>
          <w:rtl/>
        </w:rPr>
        <w:t>שלישי</w:t>
      </w:r>
      <w:r w:rsidRPr="009C1AEF">
        <w:rPr>
          <w:szCs w:val="24"/>
          <w:rtl/>
        </w:rPr>
        <w:t xml:space="preserve"> </w:t>
      </w:r>
      <w:r w:rsidRPr="009C1AEF">
        <w:rPr>
          <w:rFonts w:hint="eastAsia"/>
          <w:szCs w:val="24"/>
          <w:rtl/>
        </w:rPr>
        <w:t>בנוגע</w:t>
      </w:r>
      <w:r w:rsidRPr="009C1AEF">
        <w:rPr>
          <w:szCs w:val="24"/>
          <w:rtl/>
        </w:rPr>
        <w:t xml:space="preserve"> </w:t>
      </w:r>
      <w:r w:rsidRPr="009C1AEF">
        <w:rPr>
          <w:rFonts w:hint="eastAsia"/>
          <w:szCs w:val="24"/>
          <w:rtl/>
        </w:rPr>
        <w:t>למעשים</w:t>
      </w:r>
      <w:r w:rsidRPr="009C1AEF">
        <w:rPr>
          <w:szCs w:val="24"/>
          <w:rtl/>
        </w:rPr>
        <w:t xml:space="preserve"> </w:t>
      </w:r>
      <w:r w:rsidRPr="009C1AEF">
        <w:rPr>
          <w:rFonts w:hint="eastAsia"/>
          <w:szCs w:val="24"/>
          <w:rtl/>
        </w:rPr>
        <w:t>או</w:t>
      </w:r>
      <w:r w:rsidRPr="009C1AEF">
        <w:rPr>
          <w:szCs w:val="24"/>
          <w:rtl/>
        </w:rPr>
        <w:t xml:space="preserve"> </w:t>
      </w:r>
      <w:r w:rsidRPr="009C1AEF">
        <w:rPr>
          <w:rFonts w:hint="eastAsia"/>
          <w:szCs w:val="24"/>
          <w:rtl/>
        </w:rPr>
        <w:t>למחדלים</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הזוכה</w:t>
      </w:r>
      <w:r w:rsidRPr="009C1AEF">
        <w:rPr>
          <w:szCs w:val="24"/>
          <w:rtl/>
        </w:rPr>
        <w:t xml:space="preserve"> או של עובדיו, או של הפועלים בשמם, יפצה ה</w:t>
      </w:r>
      <w:r w:rsidRPr="009C1AEF">
        <w:rPr>
          <w:rFonts w:hint="eastAsia"/>
          <w:szCs w:val="24"/>
          <w:rtl/>
        </w:rPr>
        <w:t>זוכה</w:t>
      </w:r>
      <w:r w:rsidRPr="009C1AEF">
        <w:rPr>
          <w:szCs w:val="24"/>
          <w:rtl/>
        </w:rPr>
        <w:t xml:space="preserve"> את המשרד והודעת המשרד ביחס להוצאות כאמור תהיה נאמנה עליהם</w:t>
      </w:r>
    </w:p>
    <w:p w14:paraId="2A4880A3" w14:textId="77777777" w:rsidR="00B40444" w:rsidRPr="009C1AEF" w:rsidRDefault="00B40444" w:rsidP="00B40444">
      <w:pPr>
        <w:spacing w:line="360" w:lineRule="auto"/>
        <w:jc w:val="both"/>
        <w:rPr>
          <w:rFonts w:asciiTheme="majorBidi" w:hAnsiTheme="majorBidi"/>
          <w:b/>
          <w:bCs/>
          <w:szCs w:val="24"/>
          <w:u w:val="single"/>
          <w:rtl/>
        </w:rPr>
      </w:pPr>
    </w:p>
    <w:p w14:paraId="3A7BBC6A" w14:textId="77777777" w:rsidR="00B40444" w:rsidRPr="009C1AEF" w:rsidRDefault="00B40444" w:rsidP="00BD53C4">
      <w:pPr>
        <w:numPr>
          <w:ilvl w:val="0"/>
          <w:numId w:val="25"/>
        </w:numPr>
        <w:spacing w:line="360" w:lineRule="auto"/>
        <w:ind w:right="0"/>
        <w:jc w:val="both"/>
        <w:rPr>
          <w:rFonts w:asciiTheme="majorBidi" w:hAnsiTheme="majorBidi"/>
          <w:szCs w:val="24"/>
          <w:u w:val="single"/>
        </w:rPr>
      </w:pPr>
      <w:r w:rsidRPr="009C1AEF">
        <w:rPr>
          <w:rFonts w:asciiTheme="majorBidi" w:hAnsiTheme="majorBidi"/>
          <w:b/>
          <w:bCs/>
          <w:szCs w:val="24"/>
          <w:u w:val="single"/>
          <w:rtl/>
        </w:rPr>
        <w:t>ביקורת</w:t>
      </w:r>
    </w:p>
    <w:p w14:paraId="37F8081F" w14:textId="738E72DA" w:rsidR="00B40444" w:rsidRPr="009C1AEF" w:rsidRDefault="00B40444" w:rsidP="00BD53C4">
      <w:pPr>
        <w:pStyle w:val="af1"/>
        <w:numPr>
          <w:ilvl w:val="1"/>
          <w:numId w:val="25"/>
        </w:numPr>
        <w:spacing w:line="360" w:lineRule="auto"/>
        <w:ind w:right="0"/>
        <w:jc w:val="both"/>
        <w:rPr>
          <w:rFonts w:asciiTheme="majorBidi" w:hAnsiTheme="majorBidi"/>
          <w:szCs w:val="24"/>
        </w:rPr>
      </w:pPr>
      <w:r w:rsidRPr="009C1AEF">
        <w:rPr>
          <w:rFonts w:asciiTheme="majorBidi" w:hAnsiTheme="majorBidi"/>
          <w:szCs w:val="24"/>
          <w:rtl/>
        </w:rPr>
        <w:t>חשב המשרד או מי שמונה לכך על ידו, יהיה רשאי לקיים בכל עת, בין בתקופת ההסכם ובין לאחריה, ביקורת ובדיקה אצל ה</w:t>
      </w:r>
      <w:r w:rsidR="00561D05" w:rsidRPr="009C1AEF">
        <w:rPr>
          <w:rFonts w:asciiTheme="majorBidi" w:hAnsiTheme="majorBidi"/>
          <w:szCs w:val="24"/>
          <w:rtl/>
        </w:rPr>
        <w:t>זוכה</w:t>
      </w:r>
      <w:r w:rsidRPr="009C1AEF">
        <w:rPr>
          <w:rFonts w:asciiTheme="majorBidi" w:hAnsiTheme="majorBidi"/>
          <w:szCs w:val="24"/>
          <w:rtl/>
        </w:rPr>
        <w:t xml:space="preserve"> בכל הקשור במתן השירותים, או בתמורה הכספית נשוא הסכם זה.</w:t>
      </w:r>
    </w:p>
    <w:p w14:paraId="415C7064" w14:textId="0E39DD6B" w:rsidR="00B40444" w:rsidRPr="009C1AEF" w:rsidRDefault="00B40444" w:rsidP="00BD53C4">
      <w:pPr>
        <w:pStyle w:val="af1"/>
        <w:numPr>
          <w:ilvl w:val="1"/>
          <w:numId w:val="25"/>
        </w:numPr>
        <w:spacing w:line="360" w:lineRule="auto"/>
        <w:ind w:right="0"/>
        <w:jc w:val="both"/>
        <w:rPr>
          <w:rFonts w:asciiTheme="majorBidi" w:hAnsiTheme="majorBidi"/>
          <w:szCs w:val="24"/>
        </w:rPr>
      </w:pPr>
      <w:r w:rsidRPr="009C1AEF">
        <w:rPr>
          <w:rFonts w:asciiTheme="majorBidi" w:hAnsiTheme="majorBidi"/>
          <w:szCs w:val="24"/>
          <w:rtl/>
        </w:rPr>
        <w:t>ביקורת ובדיקה כאמור, עשויים לכלול עיון בספרי החשבונות ובמסמכים של ה</w:t>
      </w:r>
      <w:r w:rsidR="00561D05" w:rsidRPr="009C1AEF">
        <w:rPr>
          <w:rFonts w:asciiTheme="majorBidi" w:hAnsiTheme="majorBidi"/>
          <w:szCs w:val="24"/>
          <w:rtl/>
        </w:rPr>
        <w:t>זוכה</w:t>
      </w:r>
      <w:r w:rsidRPr="009C1AEF">
        <w:rPr>
          <w:rFonts w:asciiTheme="majorBidi" w:hAnsiTheme="majorBidi"/>
          <w:szCs w:val="24"/>
          <w:rtl/>
        </w:rPr>
        <w:t xml:space="preserve"> הקשורים למתן השירותים, לרבות אלה השמורים במדיה מגנטית והעתקתם. בכלל זה החשב יהא רשאי לדרוש הוכחות לתשלום שכר עובדי ה</w:t>
      </w:r>
      <w:r w:rsidR="00561D05" w:rsidRPr="009C1AEF">
        <w:rPr>
          <w:rFonts w:asciiTheme="majorBidi" w:hAnsiTheme="majorBidi"/>
          <w:szCs w:val="24"/>
          <w:rtl/>
        </w:rPr>
        <w:t>זוכה</w:t>
      </w:r>
      <w:r w:rsidRPr="009C1AEF">
        <w:rPr>
          <w:rFonts w:asciiTheme="majorBidi" w:hAnsiTheme="majorBidi"/>
          <w:szCs w:val="24"/>
          <w:rtl/>
        </w:rPr>
        <w:t xml:space="preserve"> על ידו, כנדרש על פי דין. </w:t>
      </w:r>
    </w:p>
    <w:p w14:paraId="12509215" w14:textId="106E0AEF" w:rsidR="00B40444" w:rsidRPr="009C1AEF" w:rsidRDefault="00B40444" w:rsidP="00BD53C4">
      <w:pPr>
        <w:pStyle w:val="af1"/>
        <w:numPr>
          <w:ilvl w:val="1"/>
          <w:numId w:val="25"/>
        </w:numPr>
        <w:spacing w:line="360" w:lineRule="auto"/>
        <w:ind w:right="0"/>
        <w:jc w:val="both"/>
        <w:rPr>
          <w:rFonts w:asciiTheme="majorBidi" w:hAnsiTheme="majorBidi"/>
          <w:szCs w:val="24"/>
        </w:rPr>
      </w:pPr>
      <w:r w:rsidRPr="009C1AEF">
        <w:rPr>
          <w:rFonts w:asciiTheme="majorBidi" w:hAnsiTheme="majorBidi"/>
          <w:szCs w:val="24"/>
          <w:rtl/>
        </w:rPr>
        <w:t>ה</w:t>
      </w:r>
      <w:r w:rsidR="00561D05" w:rsidRPr="009C1AEF">
        <w:rPr>
          <w:rFonts w:asciiTheme="majorBidi" w:hAnsiTheme="majorBidi"/>
          <w:szCs w:val="24"/>
          <w:rtl/>
        </w:rPr>
        <w:t>זוכה</w:t>
      </w:r>
      <w:r w:rsidRPr="009C1AEF">
        <w:rPr>
          <w:rFonts w:asciiTheme="majorBidi" w:hAnsiTheme="majorBidi"/>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ה</w:t>
      </w:r>
      <w:r w:rsidR="00561D05" w:rsidRPr="009C1AEF">
        <w:rPr>
          <w:rFonts w:asciiTheme="majorBidi" w:hAnsiTheme="majorBidi"/>
          <w:szCs w:val="24"/>
          <w:rtl/>
        </w:rPr>
        <w:t>זוכה</w:t>
      </w:r>
      <w:r w:rsidRPr="009C1AEF">
        <w:rPr>
          <w:rFonts w:asciiTheme="majorBidi" w:hAnsiTheme="majorBidi"/>
          <w:szCs w:val="24"/>
          <w:rtl/>
        </w:rPr>
        <w:t xml:space="preserve"> מוותר בזאת על כל טענה בדבר סודיות או חיסיון או הגנת פרטיות בנוגע למידע או לרשומות שיידרשו על ידי המשרד.</w:t>
      </w:r>
    </w:p>
    <w:p w14:paraId="3800FCBB" w14:textId="490CAA29" w:rsidR="00B40444" w:rsidRPr="009C1AEF" w:rsidRDefault="00B40444" w:rsidP="00BD53C4">
      <w:pPr>
        <w:pStyle w:val="af1"/>
        <w:numPr>
          <w:ilvl w:val="1"/>
          <w:numId w:val="25"/>
        </w:numPr>
        <w:spacing w:line="360" w:lineRule="auto"/>
        <w:ind w:right="0"/>
        <w:jc w:val="both"/>
        <w:rPr>
          <w:rFonts w:asciiTheme="majorBidi" w:hAnsiTheme="majorBidi"/>
          <w:szCs w:val="24"/>
        </w:rPr>
      </w:pPr>
      <w:r w:rsidRPr="009C1AEF">
        <w:rPr>
          <w:rFonts w:asciiTheme="majorBidi" w:hAnsiTheme="majorBidi"/>
          <w:szCs w:val="24"/>
          <w:rtl/>
        </w:rPr>
        <w:t>היה ותבוצע ביקורת כאמור, המשרד לא ימסור כל מידע סודי של ה</w:t>
      </w:r>
      <w:r w:rsidR="00561D05" w:rsidRPr="009C1AEF">
        <w:rPr>
          <w:rFonts w:asciiTheme="majorBidi" w:hAnsiTheme="majorBidi"/>
          <w:szCs w:val="24"/>
          <w:rtl/>
        </w:rPr>
        <w:t>זוכה</w:t>
      </w:r>
      <w:r w:rsidRPr="009C1AEF">
        <w:rPr>
          <w:rFonts w:asciiTheme="majorBidi" w:hAnsiTheme="majorBidi"/>
          <w:szCs w:val="24"/>
          <w:rtl/>
        </w:rPr>
        <w:t xml:space="preserve"> שנמסר למשרד, לגורם שאינו מורשה לקבלו.</w:t>
      </w:r>
    </w:p>
    <w:p w14:paraId="18EC6841" w14:textId="4F9DE24B" w:rsidR="00B40444" w:rsidRPr="009C1AEF" w:rsidRDefault="00B40444" w:rsidP="00BD53C4">
      <w:pPr>
        <w:pStyle w:val="af1"/>
        <w:numPr>
          <w:ilvl w:val="1"/>
          <w:numId w:val="25"/>
        </w:numPr>
        <w:spacing w:line="360" w:lineRule="auto"/>
        <w:ind w:right="0"/>
        <w:jc w:val="both"/>
        <w:rPr>
          <w:rFonts w:asciiTheme="majorBidi" w:hAnsiTheme="majorBidi"/>
          <w:szCs w:val="24"/>
        </w:rPr>
      </w:pPr>
      <w:r w:rsidRPr="009C1AEF">
        <w:rPr>
          <w:rFonts w:asciiTheme="majorBidi" w:hAnsiTheme="majorBidi"/>
          <w:szCs w:val="24"/>
          <w:rtl/>
        </w:rPr>
        <w:t>ה</w:t>
      </w:r>
      <w:r w:rsidR="00561D05" w:rsidRPr="009C1AEF">
        <w:rPr>
          <w:rFonts w:asciiTheme="majorBidi" w:hAnsiTheme="majorBidi"/>
          <w:szCs w:val="24"/>
          <w:rtl/>
        </w:rPr>
        <w:t>זוכה</w:t>
      </w:r>
      <w:r w:rsidRPr="009C1AEF">
        <w:rPr>
          <w:rFonts w:asciiTheme="majorBidi" w:hAnsiTheme="majorBidi"/>
          <w:szCs w:val="24"/>
          <w:rtl/>
        </w:rPr>
        <w:t xml:space="preserve"> מתחייב לקיים את האמור לעיל גם בכל הקשור למידע הקשור לביצוע ההסכם ומצוי בידי צד שלישי.</w:t>
      </w:r>
    </w:p>
    <w:p w14:paraId="406842AE" w14:textId="77777777" w:rsidR="00B40444" w:rsidRPr="009C1AEF" w:rsidRDefault="00B40444" w:rsidP="00B40444">
      <w:pPr>
        <w:spacing w:line="360" w:lineRule="auto"/>
        <w:ind w:left="1134"/>
        <w:jc w:val="both"/>
        <w:rPr>
          <w:rFonts w:asciiTheme="majorBidi" w:hAnsiTheme="majorBidi"/>
          <w:szCs w:val="24"/>
          <w:u w:val="single"/>
        </w:rPr>
      </w:pPr>
    </w:p>
    <w:p w14:paraId="2F02AF77" w14:textId="18D34261" w:rsidR="00B40444" w:rsidRPr="009C1AEF" w:rsidRDefault="00B40444" w:rsidP="00BD53C4">
      <w:pPr>
        <w:numPr>
          <w:ilvl w:val="0"/>
          <w:numId w:val="25"/>
        </w:numPr>
        <w:spacing w:line="360" w:lineRule="auto"/>
        <w:ind w:right="0"/>
        <w:jc w:val="both"/>
        <w:rPr>
          <w:rFonts w:asciiTheme="majorBidi" w:hAnsiTheme="majorBidi"/>
          <w:b/>
          <w:bCs/>
          <w:szCs w:val="24"/>
          <w:u w:val="single"/>
          <w:rtl/>
        </w:rPr>
      </w:pPr>
      <w:r w:rsidRPr="009C1AEF">
        <w:rPr>
          <w:rFonts w:asciiTheme="majorBidi" w:hAnsiTheme="majorBidi"/>
          <w:b/>
          <w:bCs/>
          <w:szCs w:val="24"/>
          <w:u w:val="single"/>
          <w:rtl/>
        </w:rPr>
        <w:t>כללי</w:t>
      </w:r>
    </w:p>
    <w:p w14:paraId="70F7B80D" w14:textId="77777777" w:rsidR="00B40444" w:rsidRPr="009C1AEF" w:rsidRDefault="00B40444" w:rsidP="00BD53C4">
      <w:pPr>
        <w:pStyle w:val="af1"/>
        <w:numPr>
          <w:ilvl w:val="1"/>
          <w:numId w:val="25"/>
        </w:numPr>
        <w:spacing w:line="360" w:lineRule="auto"/>
        <w:ind w:right="0"/>
        <w:jc w:val="both"/>
        <w:rPr>
          <w:rFonts w:asciiTheme="majorBidi" w:hAnsiTheme="majorBidi"/>
          <w:szCs w:val="24"/>
          <w:rtl/>
        </w:rPr>
      </w:pPr>
      <w:r w:rsidRPr="009C1AEF">
        <w:rPr>
          <w:rFonts w:asciiTheme="majorBidi" w:hAnsiTheme="majorBidi"/>
          <w:szCs w:val="24"/>
          <w:rtl/>
        </w:rPr>
        <w:t>כל שינוי ו/או תוספת להסכם זה יהיו בתוקף רק אם נעשו בכתב ובחתימת כל הצדדים להסכם.</w:t>
      </w:r>
    </w:p>
    <w:p w14:paraId="6A5CC6F4" w14:textId="3CA690F8" w:rsidR="00B40444" w:rsidRPr="009C1AEF" w:rsidRDefault="00B40444" w:rsidP="00BD53C4">
      <w:pPr>
        <w:pStyle w:val="af1"/>
        <w:numPr>
          <w:ilvl w:val="1"/>
          <w:numId w:val="25"/>
        </w:numPr>
        <w:spacing w:line="360" w:lineRule="auto"/>
        <w:ind w:right="0"/>
        <w:jc w:val="both"/>
        <w:rPr>
          <w:rFonts w:asciiTheme="majorBidi" w:hAnsiTheme="majorBidi"/>
          <w:szCs w:val="24"/>
        </w:rPr>
      </w:pPr>
      <w:r w:rsidRPr="009C1AEF">
        <w:rPr>
          <w:rFonts w:asciiTheme="majorBidi" w:hAnsiTheme="majorBidi"/>
          <w:szCs w:val="24"/>
          <w:rtl/>
        </w:rPr>
        <w:t>המשרד יהא רשאי לקזז כל סכום המגיע ל</w:t>
      </w:r>
      <w:r w:rsidR="00561D05" w:rsidRPr="009C1AEF">
        <w:rPr>
          <w:rFonts w:asciiTheme="majorBidi" w:hAnsiTheme="majorBidi"/>
          <w:szCs w:val="24"/>
          <w:rtl/>
        </w:rPr>
        <w:t>זוכה</w:t>
      </w:r>
      <w:r w:rsidRPr="009C1AEF">
        <w:rPr>
          <w:rFonts w:asciiTheme="majorBidi" w:hAnsiTheme="majorBidi"/>
          <w:szCs w:val="24"/>
          <w:rtl/>
        </w:rPr>
        <w:t xml:space="preserve"> לפי הסכם זה, כנגד כל סכום המגיע למשרד מאת ה</w:t>
      </w:r>
      <w:r w:rsidR="00561D05" w:rsidRPr="009C1AEF">
        <w:rPr>
          <w:rFonts w:asciiTheme="majorBidi" w:hAnsiTheme="majorBidi"/>
          <w:szCs w:val="24"/>
          <w:rtl/>
        </w:rPr>
        <w:t>זוכה</w:t>
      </w:r>
      <w:r w:rsidRPr="009C1AEF">
        <w:rPr>
          <w:rFonts w:asciiTheme="majorBidi" w:hAnsiTheme="majorBidi"/>
          <w:szCs w:val="24"/>
          <w:rtl/>
        </w:rPr>
        <w:t>.</w:t>
      </w:r>
    </w:p>
    <w:p w14:paraId="04495EC7" w14:textId="77777777" w:rsidR="00B40444" w:rsidRPr="009C1AEF" w:rsidRDefault="00B40444" w:rsidP="00BD53C4">
      <w:pPr>
        <w:pStyle w:val="af1"/>
        <w:numPr>
          <w:ilvl w:val="1"/>
          <w:numId w:val="25"/>
        </w:numPr>
        <w:spacing w:line="360" w:lineRule="auto"/>
        <w:ind w:right="0"/>
        <w:jc w:val="both"/>
        <w:rPr>
          <w:rFonts w:asciiTheme="majorBidi" w:hAnsiTheme="majorBidi"/>
          <w:szCs w:val="24"/>
          <w:rtl/>
        </w:rPr>
      </w:pPr>
      <w:r w:rsidRPr="009C1AEF">
        <w:rPr>
          <w:rFonts w:asciiTheme="majorBidi" w:hAnsiTheme="majorBidi"/>
          <w:szCs w:val="24"/>
          <w:u w:val="single"/>
          <w:rtl/>
        </w:rPr>
        <w:t>בהסכם זה</w:t>
      </w:r>
      <w:r w:rsidRPr="009C1AEF">
        <w:rPr>
          <w:rFonts w:asciiTheme="majorBidi" w:hAnsiTheme="majorBidi"/>
          <w:szCs w:val="24"/>
          <w:rtl/>
        </w:rPr>
        <w:t>:</w:t>
      </w:r>
    </w:p>
    <w:p w14:paraId="0DC5AD7F" w14:textId="77777777" w:rsidR="00B40444" w:rsidRPr="009C1AEF" w:rsidRDefault="00B40444" w:rsidP="00B40444">
      <w:pPr>
        <w:spacing w:line="360" w:lineRule="auto"/>
        <w:ind w:left="1134" w:firstLine="142"/>
        <w:jc w:val="both"/>
        <w:rPr>
          <w:rFonts w:asciiTheme="majorBidi" w:hAnsiTheme="majorBidi"/>
          <w:szCs w:val="24"/>
          <w:rtl/>
        </w:rPr>
      </w:pPr>
      <w:r w:rsidRPr="009C1AEF">
        <w:rPr>
          <w:rFonts w:asciiTheme="majorBidi" w:hAnsiTheme="majorBidi"/>
          <w:szCs w:val="24"/>
          <w:rtl/>
        </w:rPr>
        <w:t>"</w:t>
      </w:r>
      <w:r w:rsidRPr="009C1AEF">
        <w:rPr>
          <w:rFonts w:asciiTheme="majorBidi" w:hAnsiTheme="majorBidi"/>
          <w:b/>
          <w:bCs/>
          <w:szCs w:val="24"/>
          <w:rtl/>
        </w:rPr>
        <w:t>שנה</w:t>
      </w:r>
      <w:r w:rsidRPr="009C1AEF">
        <w:rPr>
          <w:rFonts w:asciiTheme="majorBidi" w:hAnsiTheme="majorBidi"/>
          <w:szCs w:val="24"/>
          <w:rtl/>
        </w:rPr>
        <w:t>" ו"</w:t>
      </w:r>
      <w:r w:rsidRPr="009C1AEF">
        <w:rPr>
          <w:rFonts w:asciiTheme="majorBidi" w:hAnsiTheme="majorBidi"/>
          <w:b/>
          <w:bCs/>
          <w:szCs w:val="24"/>
          <w:rtl/>
        </w:rPr>
        <w:t>חודש</w:t>
      </w:r>
      <w:r w:rsidRPr="009C1AEF">
        <w:rPr>
          <w:rFonts w:asciiTheme="majorBidi" w:hAnsiTheme="majorBidi"/>
          <w:szCs w:val="24"/>
          <w:rtl/>
        </w:rPr>
        <w:t>" - למניין הלוח הגרגוריאני.</w:t>
      </w:r>
    </w:p>
    <w:p w14:paraId="739D9343" w14:textId="77777777" w:rsidR="00B40444" w:rsidRPr="009C1AEF" w:rsidRDefault="00B40444" w:rsidP="00BD53C4">
      <w:pPr>
        <w:pStyle w:val="af1"/>
        <w:numPr>
          <w:ilvl w:val="1"/>
          <w:numId w:val="25"/>
        </w:numPr>
        <w:spacing w:line="360" w:lineRule="auto"/>
        <w:ind w:right="0"/>
        <w:jc w:val="both"/>
        <w:rPr>
          <w:rFonts w:asciiTheme="majorBidi" w:hAnsiTheme="majorBidi"/>
          <w:szCs w:val="24"/>
        </w:rPr>
      </w:pPr>
      <w:r w:rsidRPr="009C1AEF">
        <w:rPr>
          <w:rFonts w:asciiTheme="majorBidi" w:hAnsiTheme="majorBidi"/>
          <w:szCs w:val="24"/>
          <w:rtl/>
        </w:rPr>
        <w:t>כל האמור בהסכם זה בלשון יחיד אף בלשון הרבים במשמע, וכן להיפך; וכל האמור בהסכם זה במין זכר אף במין נקבה במשמע, וכן להיפך.</w:t>
      </w:r>
    </w:p>
    <w:p w14:paraId="7F275F08" w14:textId="77777777" w:rsidR="00B40444" w:rsidRPr="009C1AEF" w:rsidRDefault="00B40444" w:rsidP="00BD53C4">
      <w:pPr>
        <w:pStyle w:val="af1"/>
        <w:numPr>
          <w:ilvl w:val="1"/>
          <w:numId w:val="25"/>
        </w:numPr>
        <w:spacing w:line="360" w:lineRule="auto"/>
        <w:ind w:right="0"/>
        <w:jc w:val="both"/>
        <w:rPr>
          <w:rFonts w:asciiTheme="majorBidi" w:hAnsiTheme="majorBidi"/>
          <w:szCs w:val="24"/>
          <w:rtl/>
        </w:rPr>
      </w:pPr>
      <w:r w:rsidRPr="009C1AEF">
        <w:rPr>
          <w:rFonts w:asciiTheme="majorBidi" w:hAnsiTheme="majorBidi"/>
          <w:szCs w:val="24"/>
          <w:rtl/>
        </w:rPr>
        <w:t>כל הודעה אשר על אחד הצדדים להסכם לשלוח לצד השני תשלח בדואר רשום, לפי המענים הבאים:</w:t>
      </w:r>
    </w:p>
    <w:p w14:paraId="2475B31D" w14:textId="77777777" w:rsidR="00B40444" w:rsidRPr="00F664F2" w:rsidRDefault="00B40444" w:rsidP="00B40444">
      <w:pPr>
        <w:spacing w:line="360" w:lineRule="auto"/>
        <w:ind w:left="1134" w:firstLine="153"/>
        <w:jc w:val="both"/>
        <w:rPr>
          <w:rFonts w:asciiTheme="majorBidi" w:hAnsiTheme="majorBidi"/>
          <w:b/>
          <w:bCs/>
          <w:szCs w:val="24"/>
          <w:rtl/>
        </w:rPr>
      </w:pPr>
      <w:r w:rsidRPr="00F664F2">
        <w:rPr>
          <w:rFonts w:asciiTheme="majorBidi" w:hAnsiTheme="majorBidi"/>
          <w:b/>
          <w:bCs/>
          <w:szCs w:val="24"/>
          <w:rtl/>
        </w:rPr>
        <w:t>המשרד – רח' יפו 216, בניין "שערי העיר" ת.ד. 36148 ירושלים 91360.</w:t>
      </w:r>
    </w:p>
    <w:p w14:paraId="52652717" w14:textId="70468519" w:rsidR="00B40444" w:rsidRPr="009C1AEF" w:rsidRDefault="00B40444" w:rsidP="00B40444">
      <w:pPr>
        <w:spacing w:line="360" w:lineRule="auto"/>
        <w:ind w:left="981" w:firstLine="306"/>
        <w:jc w:val="both"/>
        <w:rPr>
          <w:rFonts w:asciiTheme="majorBidi" w:hAnsiTheme="majorBidi"/>
          <w:b/>
          <w:bCs/>
          <w:szCs w:val="24"/>
          <w:rtl/>
        </w:rPr>
      </w:pPr>
      <w:r w:rsidRPr="00F664F2">
        <w:rPr>
          <w:rFonts w:asciiTheme="majorBidi" w:hAnsiTheme="majorBidi"/>
          <w:b/>
          <w:bCs/>
          <w:szCs w:val="24"/>
          <w:rtl/>
        </w:rPr>
        <w:t>ה</w:t>
      </w:r>
      <w:r w:rsidR="00561D05" w:rsidRPr="00F664F2">
        <w:rPr>
          <w:rFonts w:asciiTheme="majorBidi" w:hAnsiTheme="majorBidi"/>
          <w:b/>
          <w:bCs/>
          <w:szCs w:val="24"/>
          <w:rtl/>
        </w:rPr>
        <w:t>זוכה</w:t>
      </w:r>
      <w:r w:rsidRPr="00F664F2">
        <w:rPr>
          <w:rFonts w:asciiTheme="majorBidi" w:hAnsiTheme="majorBidi"/>
          <w:b/>
          <w:bCs/>
          <w:szCs w:val="24"/>
          <w:rtl/>
        </w:rPr>
        <w:t>- ____________________________.</w:t>
      </w:r>
    </w:p>
    <w:p w14:paraId="0D99891B" w14:textId="77777777" w:rsidR="00B40444" w:rsidRPr="009C1AEF" w:rsidRDefault="00B40444" w:rsidP="00BD53C4">
      <w:pPr>
        <w:pStyle w:val="af1"/>
        <w:numPr>
          <w:ilvl w:val="1"/>
          <w:numId w:val="25"/>
        </w:numPr>
        <w:spacing w:line="360" w:lineRule="auto"/>
        <w:ind w:right="0"/>
        <w:jc w:val="both"/>
        <w:rPr>
          <w:rFonts w:asciiTheme="majorBidi" w:hAnsiTheme="majorBidi"/>
          <w:szCs w:val="24"/>
          <w:rtl/>
        </w:rPr>
      </w:pPr>
      <w:r w:rsidRPr="009C1AEF">
        <w:rPr>
          <w:rFonts w:asciiTheme="majorBidi" w:hAnsiTheme="majorBidi"/>
          <w:szCs w:val="24"/>
          <w:rtl/>
        </w:rPr>
        <w:t>כל מכתב או הודעה אשר נשלחו לפי המענים הנ"ל יחשבו כאילו נתקבלו על ידי הנמען תוך   72 שעות מתאריך המשלוח, כל עוד לא הוכח היפוכו של דבר.</w:t>
      </w:r>
    </w:p>
    <w:p w14:paraId="562D8BED" w14:textId="77777777" w:rsidR="00B40444" w:rsidRPr="009C1AEF" w:rsidRDefault="00B40444" w:rsidP="00BD53C4">
      <w:pPr>
        <w:pStyle w:val="af1"/>
        <w:numPr>
          <w:ilvl w:val="1"/>
          <w:numId w:val="25"/>
        </w:numPr>
        <w:spacing w:line="360" w:lineRule="auto"/>
        <w:ind w:right="0"/>
        <w:jc w:val="both"/>
        <w:rPr>
          <w:rFonts w:asciiTheme="majorBidi" w:hAnsiTheme="majorBidi"/>
          <w:szCs w:val="24"/>
          <w:rtl/>
        </w:rPr>
      </w:pPr>
      <w:r w:rsidRPr="009C1AEF">
        <w:rPr>
          <w:rFonts w:asciiTheme="majorBidi" w:hAnsiTheme="majorBidi"/>
          <w:szCs w:val="24"/>
          <w:rtl/>
        </w:rPr>
        <w:t>מקום השיפוט הייחודי בכל הקשור להסכם זה, לרבות הפרתו יהיה בירושלים.</w:t>
      </w:r>
    </w:p>
    <w:p w14:paraId="2C5DE900" w14:textId="0389F97E" w:rsidR="00B40444" w:rsidRPr="009C1AEF" w:rsidRDefault="00B40444" w:rsidP="00BD53C4">
      <w:pPr>
        <w:pStyle w:val="af1"/>
        <w:numPr>
          <w:ilvl w:val="1"/>
          <w:numId w:val="25"/>
        </w:numPr>
        <w:spacing w:line="360" w:lineRule="auto"/>
        <w:ind w:right="0"/>
        <w:jc w:val="both"/>
        <w:rPr>
          <w:rFonts w:asciiTheme="majorBidi" w:hAnsiTheme="majorBidi"/>
          <w:szCs w:val="24"/>
        </w:rPr>
      </w:pPr>
      <w:r w:rsidRPr="009C1AEF">
        <w:rPr>
          <w:rFonts w:asciiTheme="majorBidi" w:hAnsiTheme="majorBidi"/>
          <w:szCs w:val="24"/>
          <w:rtl/>
        </w:rPr>
        <w:t>ההוצאה תמומן מסעיף תקציב: _____</w:t>
      </w:r>
      <w:r w:rsidR="00B445C4" w:rsidRPr="009C1AEF">
        <w:rPr>
          <w:rFonts w:asciiTheme="majorBidi" w:hAnsiTheme="majorBidi"/>
          <w:szCs w:val="24"/>
          <w:rtl/>
        </w:rPr>
        <w:t>34-30-03-03</w:t>
      </w:r>
      <w:r w:rsidRPr="009C1AEF">
        <w:rPr>
          <w:rFonts w:asciiTheme="majorBidi" w:hAnsiTheme="majorBidi"/>
          <w:szCs w:val="24"/>
          <w:rtl/>
        </w:rPr>
        <w:t>_____.</w:t>
      </w:r>
    </w:p>
    <w:p w14:paraId="29C0800A" w14:textId="77777777" w:rsidR="00B40444" w:rsidRPr="009C1AEF" w:rsidRDefault="00B40444" w:rsidP="00B40444">
      <w:pPr>
        <w:spacing w:line="360" w:lineRule="auto"/>
        <w:jc w:val="both"/>
        <w:rPr>
          <w:rFonts w:asciiTheme="majorBidi" w:hAnsiTheme="majorBidi"/>
          <w:szCs w:val="24"/>
          <w:rtl/>
        </w:rPr>
      </w:pPr>
    </w:p>
    <w:p w14:paraId="756C7CEE" w14:textId="77777777" w:rsidR="00B40444" w:rsidRPr="009C1AEF" w:rsidRDefault="00B40444" w:rsidP="00B40444">
      <w:pPr>
        <w:spacing w:line="360" w:lineRule="auto"/>
        <w:jc w:val="center"/>
        <w:rPr>
          <w:rFonts w:asciiTheme="majorBidi" w:hAnsiTheme="majorBidi"/>
          <w:szCs w:val="24"/>
          <w:rtl/>
        </w:rPr>
      </w:pPr>
      <w:r w:rsidRPr="009C1AEF">
        <w:rPr>
          <w:rFonts w:asciiTheme="majorBidi" w:hAnsiTheme="majorBidi"/>
          <w:szCs w:val="24"/>
          <w:rtl/>
        </w:rPr>
        <w:t>ולראיה באו הצדדים על החתום בתאריך הנקוב בראש הסכם זה:</w:t>
      </w:r>
    </w:p>
    <w:p w14:paraId="5E01B10B" w14:textId="77777777" w:rsidR="00B40444" w:rsidRPr="009C1AEF" w:rsidRDefault="00B40444" w:rsidP="00B40444">
      <w:pPr>
        <w:spacing w:line="360" w:lineRule="auto"/>
        <w:jc w:val="both"/>
        <w:rPr>
          <w:rFonts w:asciiTheme="majorBidi" w:hAnsiTheme="majorBidi"/>
          <w:szCs w:val="24"/>
          <w:rtl/>
        </w:rPr>
      </w:pPr>
    </w:p>
    <w:p w14:paraId="01F1D322" w14:textId="77777777" w:rsidR="00B40444" w:rsidRPr="009C1AEF" w:rsidRDefault="00B40444" w:rsidP="00B40444">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40444" w:rsidRPr="009C1AEF" w14:paraId="1D74CA4F" w14:textId="77777777" w:rsidTr="00E83064">
        <w:trPr>
          <w:trHeight w:val="70"/>
        </w:trPr>
        <w:tc>
          <w:tcPr>
            <w:tcW w:w="2642" w:type="dxa"/>
            <w:tcBorders>
              <w:top w:val="single" w:sz="4" w:space="0" w:color="auto"/>
            </w:tcBorders>
            <w:shd w:val="clear" w:color="auto" w:fill="auto"/>
          </w:tcPr>
          <w:p w14:paraId="353D748D" w14:textId="77777777" w:rsidR="00B40444" w:rsidRPr="009C1AEF" w:rsidRDefault="00B40444" w:rsidP="00E83064">
            <w:pPr>
              <w:jc w:val="center"/>
              <w:rPr>
                <w:rFonts w:asciiTheme="majorBidi" w:hAnsiTheme="majorBidi"/>
                <w:b/>
                <w:bCs/>
                <w:szCs w:val="24"/>
                <w:rtl/>
              </w:rPr>
            </w:pPr>
            <w:r w:rsidRPr="009C1AEF">
              <w:rPr>
                <w:rFonts w:asciiTheme="majorBidi" w:hAnsiTheme="majorBidi"/>
                <w:b/>
                <w:bCs/>
                <w:szCs w:val="24"/>
                <w:rtl/>
              </w:rPr>
              <w:t>תמיר שניידרמן,</w:t>
            </w:r>
          </w:p>
          <w:p w14:paraId="11AD1DB8" w14:textId="77777777" w:rsidR="00B40444" w:rsidRPr="009C1AEF" w:rsidRDefault="00B40444" w:rsidP="00E83064">
            <w:pPr>
              <w:jc w:val="center"/>
              <w:rPr>
                <w:rFonts w:asciiTheme="majorBidi" w:hAnsiTheme="majorBidi"/>
                <w:b/>
                <w:bCs/>
                <w:szCs w:val="24"/>
              </w:rPr>
            </w:pPr>
            <w:r w:rsidRPr="009C1AEF">
              <w:rPr>
                <w:rFonts w:asciiTheme="majorBidi" w:hAnsiTheme="majorBidi"/>
                <w:b/>
                <w:bCs/>
                <w:szCs w:val="24"/>
                <w:rtl/>
              </w:rPr>
              <w:t>סמנכ"ל בכיר למנהל</w:t>
            </w:r>
          </w:p>
        </w:tc>
        <w:tc>
          <w:tcPr>
            <w:tcW w:w="283" w:type="dxa"/>
          </w:tcPr>
          <w:p w14:paraId="3959D3D1" w14:textId="77777777" w:rsidR="00B40444" w:rsidRPr="009C1AEF" w:rsidRDefault="00B40444" w:rsidP="00E83064">
            <w:pPr>
              <w:jc w:val="center"/>
              <w:rPr>
                <w:rFonts w:asciiTheme="majorBidi" w:hAnsiTheme="majorBidi"/>
                <w:b/>
                <w:bCs/>
                <w:szCs w:val="24"/>
                <w:rtl/>
              </w:rPr>
            </w:pPr>
          </w:p>
        </w:tc>
        <w:tc>
          <w:tcPr>
            <w:tcW w:w="2835" w:type="dxa"/>
            <w:tcBorders>
              <w:top w:val="single" w:sz="4" w:space="0" w:color="auto"/>
            </w:tcBorders>
            <w:shd w:val="clear" w:color="auto" w:fill="auto"/>
          </w:tcPr>
          <w:p w14:paraId="461FC6B4" w14:textId="187BA34E" w:rsidR="00B40444" w:rsidRPr="009C1AEF" w:rsidRDefault="00F7138A" w:rsidP="00E83064">
            <w:pPr>
              <w:jc w:val="center"/>
              <w:rPr>
                <w:rFonts w:asciiTheme="majorBidi" w:hAnsiTheme="majorBidi"/>
                <w:b/>
                <w:bCs/>
                <w:szCs w:val="24"/>
                <w:rtl/>
              </w:rPr>
            </w:pPr>
            <w:r w:rsidRPr="009C1AEF">
              <w:rPr>
                <w:rFonts w:asciiTheme="majorBidi" w:hAnsiTheme="majorBidi" w:hint="eastAsia"/>
                <w:b/>
                <w:bCs/>
                <w:szCs w:val="24"/>
                <w:rtl/>
              </w:rPr>
              <w:t>חשב</w:t>
            </w:r>
            <w:r w:rsidRPr="009C1AEF">
              <w:rPr>
                <w:rFonts w:asciiTheme="majorBidi" w:hAnsiTheme="majorBidi"/>
                <w:b/>
                <w:bCs/>
                <w:szCs w:val="24"/>
                <w:rtl/>
              </w:rPr>
              <w:t xml:space="preserve">/סגן </w:t>
            </w:r>
            <w:r w:rsidRPr="009C1AEF">
              <w:rPr>
                <w:rFonts w:asciiTheme="majorBidi" w:hAnsiTheme="majorBidi" w:hint="eastAsia"/>
                <w:b/>
                <w:bCs/>
                <w:szCs w:val="24"/>
                <w:rtl/>
              </w:rPr>
              <w:t>חשב</w:t>
            </w:r>
          </w:p>
          <w:p w14:paraId="4C16AFB2" w14:textId="77777777" w:rsidR="00B40444" w:rsidRPr="009C1AEF" w:rsidRDefault="00B40444" w:rsidP="00E83064">
            <w:pPr>
              <w:jc w:val="center"/>
              <w:rPr>
                <w:rFonts w:asciiTheme="majorBidi" w:hAnsiTheme="majorBidi"/>
                <w:szCs w:val="24"/>
              </w:rPr>
            </w:pPr>
          </w:p>
        </w:tc>
        <w:tc>
          <w:tcPr>
            <w:tcW w:w="284" w:type="dxa"/>
          </w:tcPr>
          <w:p w14:paraId="1D5F245F" w14:textId="77777777" w:rsidR="00B40444" w:rsidRPr="009C1AEF" w:rsidRDefault="00B40444" w:rsidP="00E83064">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14:paraId="660308C8" w14:textId="5B453E3C" w:rsidR="00B40444" w:rsidRPr="009C1AEF" w:rsidRDefault="00B40444" w:rsidP="00E83064">
            <w:pPr>
              <w:spacing w:line="360" w:lineRule="auto"/>
              <w:jc w:val="center"/>
              <w:rPr>
                <w:rFonts w:asciiTheme="majorBidi" w:hAnsiTheme="majorBidi"/>
                <w:szCs w:val="24"/>
              </w:rPr>
            </w:pPr>
            <w:r w:rsidRPr="009C1AEF">
              <w:rPr>
                <w:rFonts w:asciiTheme="majorBidi" w:hAnsiTheme="majorBidi"/>
                <w:b/>
                <w:bCs/>
                <w:szCs w:val="24"/>
                <w:rtl/>
              </w:rPr>
              <w:t>חתימת ה</w:t>
            </w:r>
            <w:r w:rsidR="00561D05" w:rsidRPr="009C1AEF">
              <w:rPr>
                <w:rFonts w:asciiTheme="majorBidi" w:hAnsiTheme="majorBidi"/>
                <w:b/>
                <w:bCs/>
                <w:szCs w:val="24"/>
                <w:rtl/>
              </w:rPr>
              <w:t>זוכה</w:t>
            </w:r>
            <w:r w:rsidRPr="009C1AEF">
              <w:rPr>
                <w:rFonts w:asciiTheme="majorBidi" w:hAnsiTheme="majorBidi"/>
                <w:b/>
                <w:bCs/>
                <w:szCs w:val="24"/>
                <w:rtl/>
              </w:rPr>
              <w:t xml:space="preserve"> וחותמת</w:t>
            </w:r>
          </w:p>
        </w:tc>
      </w:tr>
    </w:tbl>
    <w:p w14:paraId="2481F086" w14:textId="77777777" w:rsidR="00B40444" w:rsidRPr="009C1AEF" w:rsidRDefault="00B40444" w:rsidP="00B40444">
      <w:pPr>
        <w:spacing w:line="360" w:lineRule="auto"/>
        <w:jc w:val="both"/>
        <w:rPr>
          <w:rFonts w:asciiTheme="majorBidi" w:hAnsiTheme="majorBidi"/>
          <w:szCs w:val="24"/>
          <w:rtl/>
        </w:rPr>
      </w:pPr>
    </w:p>
    <w:p w14:paraId="27F50485" w14:textId="77777777" w:rsidR="00B40444" w:rsidRPr="009C1AEF" w:rsidRDefault="00B40444" w:rsidP="00B40444">
      <w:pPr>
        <w:jc w:val="center"/>
        <w:rPr>
          <w:rFonts w:asciiTheme="majorBidi" w:hAnsiTheme="majorBidi"/>
          <w:b/>
          <w:bCs/>
          <w:szCs w:val="24"/>
          <w:u w:val="single"/>
          <w:rtl/>
        </w:rPr>
      </w:pPr>
      <w:r w:rsidRPr="009C1AEF">
        <w:rPr>
          <w:rFonts w:asciiTheme="majorBidi" w:hAnsiTheme="majorBidi" w:hint="eastAsia"/>
          <w:b/>
          <w:bCs/>
          <w:szCs w:val="24"/>
          <w:u w:val="single"/>
          <w:rtl/>
        </w:rPr>
        <w:t>אישור</w:t>
      </w:r>
      <w:r w:rsidRPr="009C1AEF">
        <w:rPr>
          <w:rFonts w:asciiTheme="majorBidi" w:hAnsiTheme="majorBidi"/>
          <w:b/>
          <w:bCs/>
          <w:szCs w:val="24"/>
          <w:u w:val="single"/>
          <w:rtl/>
        </w:rPr>
        <w:t xml:space="preserve"> </w:t>
      </w:r>
      <w:r w:rsidRPr="009C1AEF">
        <w:rPr>
          <w:rFonts w:asciiTheme="majorBidi" w:hAnsiTheme="majorBidi" w:hint="eastAsia"/>
          <w:b/>
          <w:bCs/>
          <w:szCs w:val="24"/>
          <w:u w:val="single"/>
          <w:rtl/>
        </w:rPr>
        <w:t>עו</w:t>
      </w:r>
      <w:r w:rsidRPr="009C1AEF">
        <w:rPr>
          <w:rFonts w:asciiTheme="majorBidi" w:hAnsiTheme="majorBidi"/>
          <w:b/>
          <w:bCs/>
          <w:szCs w:val="24"/>
          <w:u w:val="single"/>
          <w:rtl/>
        </w:rPr>
        <w:t>"ד</w:t>
      </w:r>
    </w:p>
    <w:p w14:paraId="7DBB32DC" w14:textId="77777777" w:rsidR="00B40444" w:rsidRPr="009C1AEF" w:rsidRDefault="00B40444" w:rsidP="00B40444">
      <w:pPr>
        <w:jc w:val="both"/>
        <w:rPr>
          <w:rFonts w:asciiTheme="majorBidi" w:hAnsiTheme="majorBidi"/>
          <w:szCs w:val="24"/>
          <w:rtl/>
        </w:rPr>
      </w:pPr>
    </w:p>
    <w:p w14:paraId="119B2C3E" w14:textId="77777777" w:rsidR="00B40444" w:rsidRPr="009C1AEF" w:rsidRDefault="00B40444" w:rsidP="00B40444">
      <w:pPr>
        <w:jc w:val="both"/>
        <w:rPr>
          <w:rFonts w:asciiTheme="majorBidi" w:hAnsiTheme="majorBidi"/>
          <w:szCs w:val="24"/>
          <w:rtl/>
        </w:rPr>
      </w:pPr>
      <w:r w:rsidRPr="009C1AEF">
        <w:rPr>
          <w:rFonts w:asciiTheme="majorBidi" w:hAnsiTheme="majorBidi"/>
          <w:szCs w:val="24"/>
          <w:rtl/>
        </w:rPr>
        <w:t xml:space="preserve">אני הח"מ </w:t>
      </w:r>
      <w:r w:rsidRPr="009C1AEF">
        <w:rPr>
          <w:rFonts w:asciiTheme="majorBidi" w:hAnsiTheme="majorBidi"/>
          <w:szCs w:val="24"/>
          <w:u w:val="single"/>
          <w:rtl/>
        </w:rPr>
        <w:tab/>
      </w:r>
      <w:r w:rsidRPr="009C1AEF">
        <w:rPr>
          <w:rFonts w:asciiTheme="majorBidi" w:hAnsiTheme="majorBidi"/>
          <w:szCs w:val="24"/>
          <w:u w:val="single"/>
          <w:rtl/>
        </w:rPr>
        <w:tab/>
      </w:r>
      <w:r w:rsidRPr="009C1AEF">
        <w:rPr>
          <w:rFonts w:asciiTheme="majorBidi" w:hAnsiTheme="majorBidi"/>
          <w:szCs w:val="24"/>
          <w:u w:val="single"/>
          <w:rtl/>
        </w:rPr>
        <w:tab/>
      </w:r>
      <w:r w:rsidRPr="009C1AEF">
        <w:rPr>
          <w:rFonts w:asciiTheme="majorBidi" w:hAnsiTheme="majorBidi"/>
          <w:szCs w:val="24"/>
          <w:rtl/>
        </w:rPr>
        <w:t xml:space="preserve">, עו"ד, מאשר בזאת כי ה"ה החתומים לעיל </w:t>
      </w:r>
      <w:r w:rsidRPr="009C1AEF">
        <w:rPr>
          <w:rFonts w:asciiTheme="majorBidi" w:hAnsiTheme="majorBidi"/>
          <w:szCs w:val="24"/>
          <w:u w:val="single"/>
          <w:rtl/>
        </w:rPr>
        <w:tab/>
      </w:r>
      <w:r w:rsidRPr="009C1AEF">
        <w:rPr>
          <w:rFonts w:asciiTheme="majorBidi" w:hAnsiTheme="majorBidi"/>
          <w:szCs w:val="24"/>
          <w:u w:val="single"/>
          <w:rtl/>
        </w:rPr>
        <w:tab/>
      </w:r>
      <w:r w:rsidRPr="009C1AEF">
        <w:rPr>
          <w:rFonts w:asciiTheme="majorBidi" w:hAnsiTheme="majorBidi"/>
          <w:szCs w:val="24"/>
          <w:rtl/>
        </w:rPr>
        <w:t xml:space="preserve"> מס' ת.ז. </w:t>
      </w:r>
      <w:r w:rsidRPr="009C1AEF">
        <w:rPr>
          <w:rFonts w:asciiTheme="majorBidi" w:hAnsiTheme="majorBidi"/>
          <w:szCs w:val="24"/>
          <w:u w:val="single"/>
          <w:rtl/>
        </w:rPr>
        <w:tab/>
      </w:r>
      <w:r w:rsidRPr="009C1AEF">
        <w:rPr>
          <w:rFonts w:asciiTheme="majorBidi" w:hAnsiTheme="majorBidi"/>
          <w:szCs w:val="24"/>
          <w:u w:val="single"/>
          <w:rtl/>
        </w:rPr>
        <w:tab/>
      </w:r>
      <w:r w:rsidRPr="009C1AEF">
        <w:rPr>
          <w:rFonts w:asciiTheme="majorBidi" w:hAnsiTheme="majorBidi"/>
          <w:szCs w:val="24"/>
          <w:rtl/>
        </w:rPr>
        <w:t>ו-</w:t>
      </w:r>
      <w:r w:rsidRPr="009C1AEF">
        <w:rPr>
          <w:rFonts w:asciiTheme="majorBidi" w:hAnsiTheme="majorBidi"/>
          <w:szCs w:val="24"/>
          <w:u w:val="single"/>
          <w:rtl/>
        </w:rPr>
        <w:tab/>
      </w:r>
      <w:r w:rsidRPr="009C1AEF">
        <w:rPr>
          <w:rFonts w:asciiTheme="majorBidi" w:hAnsiTheme="majorBidi"/>
          <w:szCs w:val="24"/>
          <w:u w:val="single"/>
          <w:rtl/>
        </w:rPr>
        <w:tab/>
      </w:r>
      <w:r w:rsidRPr="009C1AEF">
        <w:rPr>
          <w:rFonts w:asciiTheme="majorBidi" w:hAnsiTheme="majorBidi"/>
          <w:szCs w:val="24"/>
          <w:rtl/>
        </w:rPr>
        <w:t xml:space="preserve"> מס' ת.ז. </w:t>
      </w:r>
      <w:r w:rsidRPr="009C1AEF">
        <w:rPr>
          <w:rFonts w:asciiTheme="majorBidi" w:hAnsiTheme="majorBidi"/>
          <w:szCs w:val="24"/>
          <w:u w:val="single"/>
          <w:rtl/>
        </w:rPr>
        <w:tab/>
      </w:r>
      <w:r w:rsidRPr="009C1AEF">
        <w:rPr>
          <w:rFonts w:asciiTheme="majorBidi" w:hAnsiTheme="majorBidi"/>
          <w:szCs w:val="24"/>
          <w:u w:val="single"/>
          <w:rtl/>
        </w:rPr>
        <w:tab/>
      </w:r>
      <w:r w:rsidRPr="009C1AEF">
        <w:rPr>
          <w:rFonts w:asciiTheme="majorBidi" w:hAnsiTheme="majorBidi"/>
          <w:szCs w:val="24"/>
          <w:rtl/>
        </w:rPr>
        <w:t xml:space="preserve">, המוכרים לי אישית/ אשר זוהו על ידי תעודות הזהות, חתמו בפני מטעם תאגיד </w:t>
      </w:r>
      <w:r w:rsidRPr="009C1AEF">
        <w:rPr>
          <w:rFonts w:asciiTheme="majorBidi" w:hAnsiTheme="majorBidi"/>
          <w:szCs w:val="24"/>
          <w:u w:val="single"/>
          <w:rtl/>
        </w:rPr>
        <w:tab/>
      </w:r>
      <w:r w:rsidRPr="009C1AEF">
        <w:rPr>
          <w:rFonts w:asciiTheme="majorBidi" w:hAnsiTheme="majorBidi"/>
          <w:szCs w:val="24"/>
          <w:u w:val="single"/>
          <w:rtl/>
        </w:rPr>
        <w:tab/>
      </w:r>
      <w:r w:rsidRPr="009C1AEF">
        <w:rPr>
          <w:rFonts w:asciiTheme="majorBidi" w:hAnsiTheme="majorBidi"/>
          <w:szCs w:val="24"/>
          <w:u w:val="single"/>
          <w:rtl/>
        </w:rPr>
        <w:tab/>
      </w:r>
      <w:r w:rsidRPr="009C1AEF">
        <w:rPr>
          <w:rFonts w:asciiTheme="majorBidi" w:hAnsiTheme="majorBidi"/>
          <w:szCs w:val="24"/>
          <w:rtl/>
        </w:rPr>
        <w:t xml:space="preserve"> על הסכם זה, וכי הם מוסמכים לעשות כן ולחייב את תאגיד </w:t>
      </w:r>
      <w:r w:rsidRPr="009C1AEF">
        <w:rPr>
          <w:rFonts w:asciiTheme="majorBidi" w:hAnsiTheme="majorBidi"/>
          <w:szCs w:val="24"/>
          <w:u w:val="single"/>
          <w:rtl/>
        </w:rPr>
        <w:tab/>
      </w:r>
      <w:r w:rsidRPr="009C1AEF">
        <w:rPr>
          <w:rFonts w:asciiTheme="majorBidi" w:hAnsiTheme="majorBidi"/>
          <w:szCs w:val="24"/>
          <w:u w:val="single"/>
          <w:rtl/>
        </w:rPr>
        <w:tab/>
      </w:r>
      <w:r w:rsidRPr="009C1AEF">
        <w:rPr>
          <w:rFonts w:asciiTheme="majorBidi" w:hAnsiTheme="majorBidi"/>
          <w:szCs w:val="24"/>
          <w:u w:val="single"/>
          <w:rtl/>
        </w:rPr>
        <w:tab/>
      </w:r>
      <w:r w:rsidRPr="009C1AEF">
        <w:rPr>
          <w:rFonts w:asciiTheme="majorBidi" w:hAnsiTheme="majorBidi"/>
          <w:szCs w:val="24"/>
          <w:rtl/>
        </w:rPr>
        <w:t xml:space="preserve"> בחתימותיהם.</w:t>
      </w:r>
    </w:p>
    <w:p w14:paraId="1C992057" w14:textId="77777777" w:rsidR="00090EFC" w:rsidRPr="009C1AEF" w:rsidRDefault="00090EFC" w:rsidP="00B40444">
      <w:pPr>
        <w:jc w:val="both"/>
        <w:rPr>
          <w:rFonts w:asciiTheme="majorBidi" w:hAnsiTheme="majorBidi"/>
          <w:szCs w:val="24"/>
          <w:rtl/>
        </w:rPr>
      </w:pPr>
    </w:p>
    <w:p w14:paraId="08FD05FE" w14:textId="77777777" w:rsidR="00B40444" w:rsidRPr="009C1AEF" w:rsidRDefault="00B40444" w:rsidP="00B40444">
      <w:pPr>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40444" w:rsidRPr="009C1AEF" w14:paraId="69EBDB29" w14:textId="77777777" w:rsidTr="00E83064">
        <w:tc>
          <w:tcPr>
            <w:tcW w:w="2902" w:type="dxa"/>
            <w:tcBorders>
              <w:top w:val="single" w:sz="8" w:space="0" w:color="auto"/>
              <w:left w:val="nil"/>
              <w:bottom w:val="nil"/>
              <w:right w:val="nil"/>
            </w:tcBorders>
            <w:hideMark/>
          </w:tcPr>
          <w:p w14:paraId="44203E1E" w14:textId="77777777" w:rsidR="00B40444" w:rsidRPr="009C1AEF" w:rsidRDefault="00B40444" w:rsidP="00E83064">
            <w:pPr>
              <w:jc w:val="center"/>
              <w:rPr>
                <w:szCs w:val="24"/>
                <w:rtl/>
              </w:rPr>
            </w:pPr>
            <w:r w:rsidRPr="009C1AEF">
              <w:rPr>
                <w:rFonts w:hint="eastAsia"/>
                <w:szCs w:val="24"/>
                <w:rtl/>
              </w:rPr>
              <w:t>תאריך</w:t>
            </w:r>
          </w:p>
        </w:tc>
        <w:tc>
          <w:tcPr>
            <w:tcW w:w="2204" w:type="dxa"/>
          </w:tcPr>
          <w:p w14:paraId="23FBE39C" w14:textId="77777777" w:rsidR="00B40444" w:rsidRPr="009C1AEF" w:rsidRDefault="00B40444" w:rsidP="00E83064">
            <w:pPr>
              <w:ind w:firstLine="720"/>
              <w:jc w:val="both"/>
              <w:rPr>
                <w:szCs w:val="24"/>
                <w:rtl/>
              </w:rPr>
            </w:pPr>
          </w:p>
        </w:tc>
        <w:tc>
          <w:tcPr>
            <w:tcW w:w="3139" w:type="dxa"/>
            <w:tcBorders>
              <w:top w:val="single" w:sz="8" w:space="0" w:color="auto"/>
              <w:left w:val="nil"/>
              <w:bottom w:val="nil"/>
              <w:right w:val="nil"/>
            </w:tcBorders>
            <w:hideMark/>
          </w:tcPr>
          <w:p w14:paraId="1157A1EE" w14:textId="77777777" w:rsidR="00B40444" w:rsidRPr="009C1AEF" w:rsidRDefault="00B40444" w:rsidP="00E83064">
            <w:pPr>
              <w:jc w:val="center"/>
              <w:rPr>
                <w:szCs w:val="24"/>
                <w:rtl/>
              </w:rPr>
            </w:pPr>
            <w:r w:rsidRPr="009C1AEF">
              <w:rPr>
                <w:rFonts w:hint="eastAsia"/>
                <w:szCs w:val="24"/>
                <w:rtl/>
              </w:rPr>
              <w:t>חתימת</w:t>
            </w:r>
            <w:r w:rsidRPr="009C1AEF">
              <w:rPr>
                <w:szCs w:val="24"/>
                <w:rtl/>
              </w:rPr>
              <w:t xml:space="preserve"> </w:t>
            </w:r>
            <w:r w:rsidRPr="009C1AEF">
              <w:rPr>
                <w:rFonts w:hint="eastAsia"/>
                <w:szCs w:val="24"/>
                <w:rtl/>
              </w:rPr>
              <w:t>עו</w:t>
            </w:r>
            <w:r w:rsidRPr="009C1AEF">
              <w:rPr>
                <w:szCs w:val="24"/>
                <w:rtl/>
              </w:rPr>
              <w:t xml:space="preserve">"ד </w:t>
            </w:r>
            <w:r w:rsidRPr="009C1AEF">
              <w:rPr>
                <w:rFonts w:hint="eastAsia"/>
                <w:szCs w:val="24"/>
                <w:rtl/>
              </w:rPr>
              <w:t>וחותמת</w:t>
            </w:r>
          </w:p>
        </w:tc>
      </w:tr>
    </w:tbl>
    <w:p w14:paraId="389C2A57" w14:textId="5A111988" w:rsidR="00B40444" w:rsidRPr="009C1AEF" w:rsidRDefault="00B40444"/>
    <w:p w14:paraId="25979F6A" w14:textId="77777777" w:rsidR="001B7610" w:rsidRPr="009C1AEF" w:rsidRDefault="001B7610">
      <w:r w:rsidRPr="009C1AEF">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9C1AEF" w14:paraId="5F4161D6" w14:textId="77777777" w:rsidTr="005C206F">
        <w:trPr>
          <w:trHeight w:hRule="exact" w:val="561"/>
        </w:trPr>
        <w:tc>
          <w:tcPr>
            <w:tcW w:w="8958" w:type="dxa"/>
            <w:tcBorders>
              <w:top w:val="nil"/>
              <w:bottom w:val="nil"/>
            </w:tcBorders>
            <w:shd w:val="clear" w:color="auto" w:fill="D9D9D9" w:themeFill="background1" w:themeFillShade="D9"/>
            <w:vAlign w:val="center"/>
          </w:tcPr>
          <w:p w14:paraId="060DECC8" w14:textId="1AE385FB" w:rsidR="00F3587C" w:rsidRPr="009C1AEF" w:rsidRDefault="00F3587C" w:rsidP="00F3587C">
            <w:pPr>
              <w:pStyle w:val="afff8"/>
              <w:jc w:val="left"/>
              <w:rPr>
                <w:rFonts w:asciiTheme="majorBidi" w:hAnsiTheme="majorBidi" w:cs="David"/>
                <w:color w:val="auto"/>
                <w:rtl/>
              </w:rPr>
            </w:pPr>
            <w:r w:rsidRPr="009C1AEF">
              <w:rPr>
                <w:rFonts w:asciiTheme="majorBidi" w:hAnsiTheme="majorBidi" w:cs="David" w:hint="eastAsia"/>
                <w:color w:val="auto"/>
                <w:rtl/>
              </w:rPr>
              <w:t>נספח</w:t>
            </w:r>
            <w:r w:rsidRPr="009C1AEF">
              <w:rPr>
                <w:rFonts w:asciiTheme="majorBidi" w:hAnsiTheme="majorBidi" w:cs="David"/>
                <w:color w:val="auto"/>
                <w:rtl/>
              </w:rPr>
              <w:t xml:space="preserve"> </w:t>
            </w:r>
            <w:r w:rsidRPr="009C1AEF">
              <w:rPr>
                <w:rFonts w:asciiTheme="majorBidi" w:hAnsiTheme="majorBidi" w:cs="David" w:hint="eastAsia"/>
                <w:color w:val="auto"/>
                <w:rtl/>
              </w:rPr>
              <w:t>ג</w:t>
            </w:r>
            <w:r w:rsidRPr="009C1AEF">
              <w:rPr>
                <w:rFonts w:asciiTheme="majorBidi" w:hAnsiTheme="majorBidi" w:cs="David"/>
                <w:color w:val="auto"/>
                <w:rtl/>
              </w:rPr>
              <w:t>'</w:t>
            </w:r>
          </w:p>
        </w:tc>
      </w:tr>
      <w:tr w:rsidR="00F3587C" w:rsidRPr="009C1AEF" w14:paraId="1653AAC2" w14:textId="77777777" w:rsidTr="005C206F">
        <w:trPr>
          <w:trHeight w:hRule="exact" w:val="561"/>
        </w:trPr>
        <w:tc>
          <w:tcPr>
            <w:tcW w:w="8958" w:type="dxa"/>
            <w:tcBorders>
              <w:top w:val="nil"/>
              <w:bottom w:val="nil"/>
            </w:tcBorders>
            <w:shd w:val="clear" w:color="auto" w:fill="1B3461"/>
            <w:vAlign w:val="center"/>
          </w:tcPr>
          <w:p w14:paraId="6A533CE2" w14:textId="5DDCC9A4" w:rsidR="00F3587C" w:rsidRPr="009C1AEF" w:rsidRDefault="00F3587C" w:rsidP="005C206F">
            <w:pPr>
              <w:pStyle w:val="afff8"/>
              <w:jc w:val="left"/>
              <w:rPr>
                <w:rFonts w:asciiTheme="majorBidi" w:hAnsiTheme="majorBidi" w:cs="David"/>
                <w:rtl/>
              </w:rPr>
            </w:pPr>
            <w:r w:rsidRPr="009C1AEF">
              <w:rPr>
                <w:rFonts w:asciiTheme="majorBidi" w:hAnsiTheme="majorBidi" w:cs="David"/>
                <w:b w:val="0"/>
                <w:i/>
                <w:rtl/>
              </w:rPr>
              <w:t>נוסח ערבות מציע (ערבות שתוגש במקור יחד עם ההצעה)</w:t>
            </w:r>
          </w:p>
        </w:tc>
      </w:tr>
    </w:tbl>
    <w:p w14:paraId="622E8D9F" w14:textId="77777777" w:rsidR="00774061" w:rsidRPr="009C1AEF" w:rsidRDefault="00774061" w:rsidP="00061735">
      <w:pPr>
        <w:jc w:val="center"/>
        <w:rPr>
          <w:rFonts w:asciiTheme="majorBidi" w:hAnsiTheme="majorBidi"/>
          <w:b/>
          <w:bCs/>
          <w:sz w:val="28"/>
          <w:szCs w:val="28"/>
          <w:rtl/>
        </w:rPr>
      </w:pPr>
    </w:p>
    <w:p w14:paraId="575EFAF0" w14:textId="49832B34" w:rsidR="00CD6C82" w:rsidRPr="009C1AEF" w:rsidRDefault="00CD6C82" w:rsidP="00061735">
      <w:pPr>
        <w:jc w:val="center"/>
        <w:rPr>
          <w:rFonts w:asciiTheme="majorBidi" w:hAnsiTheme="majorBidi"/>
          <w:b/>
          <w:bCs/>
          <w:sz w:val="28"/>
          <w:szCs w:val="28"/>
          <w:rtl/>
        </w:rPr>
      </w:pPr>
      <w:r w:rsidRPr="009C1AEF">
        <w:rPr>
          <w:rFonts w:asciiTheme="majorBidi" w:hAnsiTheme="majorBidi"/>
          <w:b/>
          <w:bCs/>
          <w:sz w:val="28"/>
          <w:szCs w:val="28"/>
          <w:rtl/>
        </w:rPr>
        <w:t xml:space="preserve">על המציע להיצמד במדויק </w:t>
      </w:r>
      <w:r w:rsidR="00981CA3" w:rsidRPr="009C1AEF">
        <w:rPr>
          <w:rFonts w:asciiTheme="majorBidi" w:hAnsiTheme="majorBidi"/>
          <w:b/>
          <w:bCs/>
          <w:sz w:val="28"/>
          <w:szCs w:val="28"/>
          <w:rtl/>
        </w:rPr>
        <w:t>לנוסח המופיע מטה</w:t>
      </w:r>
      <w:r w:rsidRPr="009C1AEF">
        <w:rPr>
          <w:rFonts w:asciiTheme="majorBidi" w:hAnsiTheme="majorBidi"/>
          <w:b/>
          <w:bCs/>
          <w:sz w:val="28"/>
          <w:szCs w:val="28"/>
          <w:rtl/>
        </w:rPr>
        <w:t xml:space="preserve"> ולא לסטות ממנו בשום אופן</w:t>
      </w:r>
      <w:r w:rsidR="00981CA3" w:rsidRPr="009C1AEF">
        <w:rPr>
          <w:rFonts w:asciiTheme="majorBidi" w:hAnsiTheme="majorBidi"/>
          <w:b/>
          <w:bCs/>
          <w:sz w:val="28"/>
          <w:szCs w:val="28"/>
          <w:rtl/>
        </w:rPr>
        <w:t>, על מנת להימנע מפסילת ההצעה</w:t>
      </w:r>
    </w:p>
    <w:p w14:paraId="71CDBB00" w14:textId="77777777" w:rsidR="001E4E26" w:rsidRPr="009C1AEF" w:rsidRDefault="001E4E26" w:rsidP="00314B9E">
      <w:pPr>
        <w:bidi w:val="0"/>
        <w:jc w:val="center"/>
        <w:rPr>
          <w:rFonts w:asciiTheme="majorBidi" w:hAnsiTheme="majorBidi"/>
          <w:b/>
          <w:bCs/>
          <w:sz w:val="28"/>
          <w:szCs w:val="28"/>
          <w:u w:val="single"/>
          <w:rtl/>
        </w:rPr>
      </w:pPr>
    </w:p>
    <w:p w14:paraId="37842ADF" w14:textId="77777777" w:rsidR="00061735" w:rsidRPr="009C1AEF" w:rsidRDefault="00061735" w:rsidP="00061735">
      <w:pPr>
        <w:spacing w:line="360" w:lineRule="auto"/>
        <w:jc w:val="both"/>
        <w:rPr>
          <w:rFonts w:asciiTheme="majorBidi" w:hAnsiTheme="majorBidi"/>
          <w:szCs w:val="24"/>
          <w:u w:val="single"/>
          <w:rtl/>
        </w:rPr>
      </w:pPr>
      <w:r w:rsidRPr="009C1AEF">
        <w:rPr>
          <w:rFonts w:asciiTheme="majorBidi" w:hAnsiTheme="majorBidi"/>
          <w:szCs w:val="24"/>
          <w:rtl/>
        </w:rPr>
        <w:t xml:space="preserve">שם הבנק/חברת הביטוח: </w:t>
      </w:r>
      <w:r w:rsidRPr="009C1AEF">
        <w:rPr>
          <w:rFonts w:asciiTheme="majorBidi" w:hAnsiTheme="majorBidi"/>
          <w:szCs w:val="24"/>
          <w:u w:val="single"/>
          <w:rtl/>
        </w:rPr>
        <w:tab/>
      </w:r>
      <w:r w:rsidRPr="009C1AEF">
        <w:rPr>
          <w:rFonts w:asciiTheme="majorBidi" w:hAnsiTheme="majorBidi"/>
          <w:szCs w:val="24"/>
          <w:u w:val="single"/>
          <w:rtl/>
        </w:rPr>
        <w:tab/>
      </w:r>
      <w:r w:rsidRPr="009C1AEF">
        <w:rPr>
          <w:rFonts w:asciiTheme="majorBidi" w:hAnsiTheme="majorBidi"/>
          <w:szCs w:val="24"/>
          <w:u w:val="single"/>
          <w:rtl/>
        </w:rPr>
        <w:tab/>
      </w:r>
    </w:p>
    <w:p w14:paraId="646D8700" w14:textId="77777777" w:rsidR="00061735" w:rsidRPr="009C1AEF" w:rsidRDefault="00061735" w:rsidP="00061735">
      <w:pPr>
        <w:spacing w:line="360" w:lineRule="auto"/>
        <w:jc w:val="both"/>
        <w:rPr>
          <w:rFonts w:asciiTheme="majorBidi" w:hAnsiTheme="majorBidi"/>
          <w:szCs w:val="24"/>
          <w:rtl/>
        </w:rPr>
      </w:pPr>
      <w:r w:rsidRPr="009C1AEF">
        <w:rPr>
          <w:rFonts w:asciiTheme="majorBidi" w:hAnsiTheme="majorBidi"/>
          <w:szCs w:val="24"/>
          <w:rtl/>
        </w:rPr>
        <w:t xml:space="preserve">מס' הטלפון: </w:t>
      </w:r>
      <w:r w:rsidRPr="009C1AEF">
        <w:rPr>
          <w:rFonts w:asciiTheme="majorBidi" w:hAnsiTheme="majorBidi"/>
          <w:szCs w:val="24"/>
          <w:u w:val="single"/>
          <w:rtl/>
        </w:rPr>
        <w:tab/>
      </w:r>
      <w:r w:rsidRPr="009C1AEF">
        <w:rPr>
          <w:rFonts w:asciiTheme="majorBidi" w:hAnsiTheme="majorBidi"/>
          <w:szCs w:val="24"/>
          <w:u w:val="single"/>
          <w:rtl/>
        </w:rPr>
        <w:tab/>
      </w:r>
      <w:r w:rsidRPr="009C1AEF">
        <w:rPr>
          <w:rFonts w:asciiTheme="majorBidi" w:hAnsiTheme="majorBidi"/>
          <w:szCs w:val="24"/>
          <w:u w:val="single"/>
          <w:rtl/>
        </w:rPr>
        <w:tab/>
      </w:r>
      <w:r w:rsidRPr="009C1AEF">
        <w:rPr>
          <w:rFonts w:asciiTheme="majorBidi" w:hAnsiTheme="majorBidi"/>
          <w:szCs w:val="24"/>
          <w:u w:val="single"/>
          <w:rtl/>
        </w:rPr>
        <w:tab/>
      </w:r>
      <w:r w:rsidRPr="009C1AEF">
        <w:rPr>
          <w:rFonts w:asciiTheme="majorBidi" w:hAnsiTheme="majorBidi"/>
          <w:szCs w:val="24"/>
          <w:u w:val="single"/>
          <w:rtl/>
        </w:rPr>
        <w:tab/>
      </w:r>
    </w:p>
    <w:p w14:paraId="58E0EA9B" w14:textId="77777777" w:rsidR="00061735" w:rsidRPr="009C1AEF" w:rsidRDefault="00061735" w:rsidP="00061735">
      <w:pPr>
        <w:spacing w:line="360" w:lineRule="auto"/>
        <w:jc w:val="both"/>
        <w:rPr>
          <w:rFonts w:asciiTheme="majorBidi" w:hAnsiTheme="majorBidi"/>
          <w:szCs w:val="24"/>
          <w:rtl/>
        </w:rPr>
      </w:pPr>
      <w:r w:rsidRPr="009C1AEF">
        <w:rPr>
          <w:rFonts w:asciiTheme="majorBidi" w:hAnsiTheme="majorBidi"/>
          <w:szCs w:val="24"/>
          <w:rtl/>
        </w:rPr>
        <w:t xml:space="preserve">מס' הפקס: </w:t>
      </w:r>
      <w:r w:rsidRPr="009C1AEF">
        <w:rPr>
          <w:rFonts w:asciiTheme="majorBidi" w:hAnsiTheme="majorBidi"/>
          <w:szCs w:val="24"/>
          <w:u w:val="single"/>
          <w:rtl/>
        </w:rPr>
        <w:tab/>
      </w:r>
      <w:r w:rsidRPr="009C1AEF">
        <w:rPr>
          <w:rFonts w:asciiTheme="majorBidi" w:hAnsiTheme="majorBidi"/>
          <w:szCs w:val="24"/>
          <w:u w:val="single"/>
          <w:rtl/>
        </w:rPr>
        <w:tab/>
      </w:r>
      <w:r w:rsidRPr="009C1AEF">
        <w:rPr>
          <w:rFonts w:asciiTheme="majorBidi" w:hAnsiTheme="majorBidi"/>
          <w:szCs w:val="24"/>
          <w:u w:val="single"/>
          <w:rtl/>
        </w:rPr>
        <w:tab/>
      </w:r>
      <w:r w:rsidRPr="009C1AEF">
        <w:rPr>
          <w:rFonts w:asciiTheme="majorBidi" w:hAnsiTheme="majorBidi"/>
          <w:szCs w:val="24"/>
          <w:u w:val="single"/>
          <w:rtl/>
        </w:rPr>
        <w:tab/>
      </w:r>
      <w:r w:rsidRPr="009C1AEF">
        <w:rPr>
          <w:rFonts w:asciiTheme="majorBidi" w:hAnsiTheme="majorBidi"/>
          <w:szCs w:val="24"/>
          <w:u w:val="single"/>
          <w:rtl/>
        </w:rPr>
        <w:tab/>
      </w:r>
    </w:p>
    <w:p w14:paraId="77CB2224" w14:textId="77777777" w:rsidR="001E4E26" w:rsidRPr="009C1AEF" w:rsidRDefault="001E4E26" w:rsidP="00314B9E">
      <w:pPr>
        <w:spacing w:line="360" w:lineRule="auto"/>
        <w:jc w:val="both"/>
        <w:rPr>
          <w:rFonts w:asciiTheme="majorBidi" w:hAnsiTheme="majorBidi"/>
          <w:szCs w:val="24"/>
          <w:rtl/>
        </w:rPr>
      </w:pPr>
    </w:p>
    <w:p w14:paraId="46E9B2D8" w14:textId="77777777" w:rsidR="001E4E26" w:rsidRPr="009C1AEF" w:rsidRDefault="001E4E26" w:rsidP="00314B9E">
      <w:pPr>
        <w:spacing w:line="360" w:lineRule="auto"/>
        <w:jc w:val="both"/>
        <w:rPr>
          <w:rFonts w:asciiTheme="majorBidi" w:hAnsiTheme="majorBidi"/>
          <w:szCs w:val="24"/>
        </w:rPr>
      </w:pPr>
      <w:r w:rsidRPr="009C1AEF">
        <w:rPr>
          <w:rFonts w:asciiTheme="majorBidi" w:hAnsiTheme="majorBidi"/>
          <w:szCs w:val="24"/>
          <w:rtl/>
        </w:rPr>
        <w:t xml:space="preserve">לכבוד </w:t>
      </w:r>
    </w:p>
    <w:p w14:paraId="0E7ED460" w14:textId="77777777" w:rsidR="001E4E26" w:rsidRPr="009C1AEF" w:rsidRDefault="001E4E26" w:rsidP="00314B9E">
      <w:pPr>
        <w:spacing w:line="360" w:lineRule="auto"/>
        <w:jc w:val="both"/>
        <w:rPr>
          <w:rFonts w:asciiTheme="majorBidi" w:hAnsiTheme="majorBidi"/>
          <w:szCs w:val="24"/>
        </w:rPr>
      </w:pPr>
      <w:r w:rsidRPr="009C1AEF">
        <w:rPr>
          <w:rFonts w:asciiTheme="majorBidi" w:hAnsiTheme="majorBidi"/>
          <w:szCs w:val="24"/>
          <w:rtl/>
        </w:rPr>
        <w:t xml:space="preserve">ממשלת ישראל </w:t>
      </w:r>
    </w:p>
    <w:p w14:paraId="32A61A6D" w14:textId="2AB0C16D" w:rsidR="001E4E26" w:rsidRPr="009C1AEF" w:rsidRDefault="001E4E26" w:rsidP="00314B9E">
      <w:pPr>
        <w:spacing w:line="360" w:lineRule="auto"/>
        <w:jc w:val="both"/>
        <w:rPr>
          <w:rFonts w:asciiTheme="majorBidi" w:hAnsiTheme="majorBidi"/>
          <w:szCs w:val="24"/>
          <w:u w:val="single"/>
        </w:rPr>
      </w:pPr>
      <w:r w:rsidRPr="009C1AEF">
        <w:rPr>
          <w:rFonts w:asciiTheme="majorBidi" w:hAnsiTheme="majorBidi"/>
          <w:szCs w:val="24"/>
          <w:u w:val="single"/>
          <w:rtl/>
        </w:rPr>
        <w:t xml:space="preserve">באמצעות </w:t>
      </w:r>
      <w:r w:rsidR="001B7610" w:rsidRPr="009C1AEF">
        <w:rPr>
          <w:rFonts w:asciiTheme="majorBidi" w:hAnsiTheme="majorBidi"/>
          <w:szCs w:val="24"/>
          <w:u w:val="single"/>
          <w:rtl/>
        </w:rPr>
        <w:t>משרד האנרגיה</w:t>
      </w:r>
    </w:p>
    <w:p w14:paraId="2950A03D" w14:textId="77777777" w:rsidR="001E4E26" w:rsidRPr="009C1AEF" w:rsidRDefault="001E4E26" w:rsidP="00314B9E">
      <w:pPr>
        <w:spacing w:line="360" w:lineRule="auto"/>
        <w:jc w:val="both"/>
        <w:rPr>
          <w:rFonts w:asciiTheme="majorBidi" w:hAnsiTheme="majorBidi"/>
          <w:szCs w:val="24"/>
          <w:rtl/>
        </w:rPr>
      </w:pPr>
    </w:p>
    <w:p w14:paraId="1520196E" w14:textId="77777777" w:rsidR="001E4E26" w:rsidRPr="009C1AEF" w:rsidRDefault="001E4E26" w:rsidP="00314B9E">
      <w:pPr>
        <w:spacing w:line="360" w:lineRule="auto"/>
        <w:jc w:val="both"/>
        <w:rPr>
          <w:rFonts w:asciiTheme="majorBidi" w:hAnsiTheme="majorBidi"/>
          <w:szCs w:val="24"/>
          <w:rtl/>
        </w:rPr>
      </w:pPr>
    </w:p>
    <w:p w14:paraId="0B7C5F90" w14:textId="77777777" w:rsidR="001E4E26" w:rsidRPr="009C1AEF" w:rsidRDefault="001E4E26" w:rsidP="00314B9E">
      <w:pPr>
        <w:spacing w:line="360" w:lineRule="auto"/>
        <w:jc w:val="both"/>
        <w:rPr>
          <w:rFonts w:asciiTheme="majorBidi" w:hAnsiTheme="majorBidi"/>
          <w:szCs w:val="24"/>
          <w:rtl/>
        </w:rPr>
      </w:pPr>
      <w:r w:rsidRPr="009C1AEF">
        <w:rPr>
          <w:rFonts w:asciiTheme="majorBidi" w:hAnsiTheme="majorBidi"/>
          <w:b/>
          <w:bCs/>
          <w:szCs w:val="24"/>
          <w:rtl/>
        </w:rPr>
        <w:t>הנדון: ערבות מס'</w:t>
      </w:r>
      <w:r w:rsidRPr="009C1AEF">
        <w:rPr>
          <w:rFonts w:asciiTheme="majorBidi" w:hAnsiTheme="majorBidi"/>
          <w:szCs w:val="24"/>
          <w:rtl/>
        </w:rPr>
        <w:t>____________</w:t>
      </w:r>
    </w:p>
    <w:p w14:paraId="3D6ADF8B" w14:textId="77777777" w:rsidR="001E4E26" w:rsidRPr="009C1AEF" w:rsidRDefault="001E4E26" w:rsidP="00314B9E">
      <w:pPr>
        <w:spacing w:line="360" w:lineRule="auto"/>
        <w:jc w:val="both"/>
        <w:rPr>
          <w:rFonts w:asciiTheme="majorBidi" w:hAnsiTheme="majorBidi"/>
          <w:szCs w:val="24"/>
        </w:rPr>
      </w:pPr>
    </w:p>
    <w:p w14:paraId="480EB53B" w14:textId="70406D74" w:rsidR="001E4E26" w:rsidRPr="009C1AEF" w:rsidRDefault="001E4E26" w:rsidP="00027834">
      <w:pPr>
        <w:spacing w:before="120" w:after="120" w:line="276" w:lineRule="auto"/>
        <w:jc w:val="both"/>
        <w:rPr>
          <w:rFonts w:asciiTheme="majorBidi" w:hAnsiTheme="majorBidi"/>
          <w:b/>
          <w:bCs/>
          <w:szCs w:val="24"/>
          <w:rtl/>
        </w:rPr>
      </w:pPr>
      <w:r w:rsidRPr="009C1AEF">
        <w:rPr>
          <w:rFonts w:asciiTheme="majorBidi" w:hAnsiTheme="majorBidi"/>
          <w:szCs w:val="24"/>
          <w:rtl/>
        </w:rPr>
        <w:t>אנו ערבים בזה כלפיכם לסילוק כל סכום עד לסך</w:t>
      </w:r>
      <w:r w:rsidR="00F3587C" w:rsidRPr="009C1AEF">
        <w:rPr>
          <w:rFonts w:asciiTheme="majorBidi" w:hAnsiTheme="majorBidi"/>
          <w:szCs w:val="24"/>
          <w:rtl/>
        </w:rPr>
        <w:t xml:space="preserve"> </w:t>
      </w:r>
      <w:r w:rsidR="00F3587C" w:rsidRPr="009C1AEF">
        <w:rPr>
          <w:rFonts w:asciiTheme="majorBidi" w:hAnsiTheme="majorBidi" w:hint="eastAsia"/>
          <w:szCs w:val="24"/>
          <w:rtl/>
        </w:rPr>
        <w:t>של</w:t>
      </w:r>
      <w:r w:rsidRPr="009C1AEF">
        <w:rPr>
          <w:rFonts w:asciiTheme="majorBidi" w:hAnsiTheme="majorBidi"/>
          <w:szCs w:val="24"/>
          <w:rtl/>
        </w:rPr>
        <w:t xml:space="preserve"> </w:t>
      </w:r>
      <w:r w:rsidR="001B7610" w:rsidRPr="007D49DF">
        <w:rPr>
          <w:rFonts w:asciiTheme="majorBidi" w:hAnsiTheme="majorBidi"/>
          <w:b/>
          <w:bCs/>
          <w:szCs w:val="24"/>
          <w:rtl/>
        </w:rPr>
        <w:t>12,500</w:t>
      </w:r>
      <w:r w:rsidRPr="009C1AEF">
        <w:rPr>
          <w:rFonts w:asciiTheme="majorBidi" w:hAnsiTheme="majorBidi"/>
          <w:b/>
          <w:bCs/>
          <w:szCs w:val="24"/>
          <w:rtl/>
        </w:rPr>
        <w:t xml:space="preserve"> ₪ </w:t>
      </w:r>
      <w:r w:rsidRPr="007D49DF">
        <w:rPr>
          <w:rFonts w:asciiTheme="majorBidi" w:hAnsiTheme="majorBidi"/>
          <w:szCs w:val="24"/>
          <w:rtl/>
        </w:rPr>
        <w:t xml:space="preserve">(במילים: </w:t>
      </w:r>
      <w:r w:rsidR="001B7610" w:rsidRPr="007D49DF">
        <w:rPr>
          <w:rFonts w:asciiTheme="majorBidi" w:hAnsiTheme="majorBidi" w:hint="eastAsia"/>
          <w:b/>
          <w:bCs/>
          <w:szCs w:val="24"/>
          <w:rtl/>
        </w:rPr>
        <w:t>שניים</w:t>
      </w:r>
      <w:r w:rsidR="001B7610" w:rsidRPr="007D49DF">
        <w:rPr>
          <w:rFonts w:asciiTheme="majorBidi" w:hAnsiTheme="majorBidi"/>
          <w:b/>
          <w:bCs/>
          <w:szCs w:val="24"/>
          <w:rtl/>
        </w:rPr>
        <w:t xml:space="preserve"> </w:t>
      </w:r>
      <w:r w:rsidR="001B7610" w:rsidRPr="007D49DF">
        <w:rPr>
          <w:rFonts w:asciiTheme="majorBidi" w:hAnsiTheme="majorBidi" w:hint="eastAsia"/>
          <w:b/>
          <w:bCs/>
          <w:szCs w:val="24"/>
          <w:rtl/>
        </w:rPr>
        <w:t>עשר</w:t>
      </w:r>
      <w:r w:rsidR="001B7610" w:rsidRPr="007D49DF">
        <w:rPr>
          <w:b/>
          <w:bCs/>
          <w:szCs w:val="24"/>
          <w:rtl/>
        </w:rPr>
        <w:t xml:space="preserve"> אלף וחמש מאות</w:t>
      </w:r>
      <w:r w:rsidR="00F3587C" w:rsidRPr="009C1AEF">
        <w:rPr>
          <w:rFonts w:asciiTheme="majorBidi" w:hAnsiTheme="majorBidi"/>
          <w:b/>
          <w:bCs/>
          <w:szCs w:val="24"/>
          <w:rtl/>
        </w:rPr>
        <w:t xml:space="preserve"> ש"ח</w:t>
      </w:r>
      <w:r w:rsidRPr="007D49DF">
        <w:rPr>
          <w:rFonts w:asciiTheme="majorBidi" w:hAnsiTheme="majorBidi"/>
          <w:szCs w:val="24"/>
          <w:rtl/>
        </w:rPr>
        <w:t xml:space="preserve">) </w:t>
      </w:r>
      <w:r w:rsidRPr="009C1AEF">
        <w:rPr>
          <w:rFonts w:asciiTheme="majorBidi" w:hAnsiTheme="majorBidi"/>
          <w:szCs w:val="24"/>
          <w:rtl/>
        </w:rPr>
        <w:t xml:space="preserve"> אשר</w:t>
      </w:r>
      <w:r w:rsidR="00F3587C" w:rsidRPr="009C1AEF">
        <w:rPr>
          <w:rFonts w:asciiTheme="majorBidi" w:hAnsiTheme="majorBidi"/>
          <w:szCs w:val="24"/>
          <w:rtl/>
        </w:rPr>
        <w:t xml:space="preserve"> תדרשו מאת: </w:t>
      </w:r>
      <w:r w:rsidR="00F3587C" w:rsidRPr="009C1AEF">
        <w:rPr>
          <w:rFonts w:asciiTheme="majorBidi" w:hAnsiTheme="majorBidi"/>
          <w:szCs w:val="24"/>
          <w:u w:val="single"/>
          <w:rtl/>
        </w:rPr>
        <w:tab/>
      </w:r>
      <w:r w:rsidR="00F3587C" w:rsidRPr="009C1AEF">
        <w:rPr>
          <w:rFonts w:asciiTheme="majorBidi" w:hAnsiTheme="majorBidi"/>
          <w:szCs w:val="24"/>
          <w:u w:val="single"/>
          <w:rtl/>
        </w:rPr>
        <w:tab/>
      </w:r>
      <w:r w:rsidR="00F3587C" w:rsidRPr="009C1AEF">
        <w:rPr>
          <w:rFonts w:asciiTheme="majorBidi" w:hAnsiTheme="majorBidi"/>
          <w:szCs w:val="24"/>
          <w:u w:val="single"/>
          <w:rtl/>
        </w:rPr>
        <w:tab/>
      </w:r>
      <w:r w:rsidR="00F3587C" w:rsidRPr="009C1AEF">
        <w:rPr>
          <w:rFonts w:asciiTheme="majorBidi" w:hAnsiTheme="majorBidi"/>
          <w:szCs w:val="24"/>
          <w:rtl/>
        </w:rPr>
        <w:t xml:space="preserve"> </w:t>
      </w:r>
      <w:r w:rsidRPr="009C1AEF">
        <w:rPr>
          <w:rFonts w:asciiTheme="majorBidi" w:hAnsiTheme="majorBidi"/>
          <w:szCs w:val="24"/>
          <w:rtl/>
        </w:rPr>
        <w:t>(להלן</w:t>
      </w:r>
      <w:r w:rsidR="00F3587C" w:rsidRPr="009C1AEF">
        <w:rPr>
          <w:rFonts w:asciiTheme="majorBidi" w:hAnsiTheme="majorBidi"/>
          <w:szCs w:val="24"/>
          <w:rtl/>
        </w:rPr>
        <w:t>:</w:t>
      </w:r>
      <w:r w:rsidRPr="009C1AEF">
        <w:rPr>
          <w:rFonts w:asciiTheme="majorBidi" w:hAnsiTheme="majorBidi"/>
          <w:szCs w:val="24"/>
          <w:rtl/>
        </w:rPr>
        <w:t xml:space="preserve"> "</w:t>
      </w:r>
      <w:r w:rsidRPr="009C1AEF">
        <w:rPr>
          <w:rFonts w:asciiTheme="majorBidi" w:hAnsiTheme="majorBidi"/>
          <w:b/>
          <w:bCs/>
          <w:szCs w:val="24"/>
          <w:rtl/>
        </w:rPr>
        <w:t>החייב</w:t>
      </w:r>
      <w:r w:rsidRPr="009C1AEF">
        <w:rPr>
          <w:rFonts w:asciiTheme="majorBidi" w:hAnsiTheme="majorBidi"/>
          <w:szCs w:val="24"/>
          <w:rtl/>
        </w:rPr>
        <w:t xml:space="preserve">") בקשר עם </w:t>
      </w:r>
      <w:r w:rsidRPr="009C1AEF">
        <w:rPr>
          <w:rFonts w:asciiTheme="majorBidi" w:hAnsiTheme="majorBidi"/>
          <w:b/>
          <w:bCs/>
          <w:szCs w:val="24"/>
          <w:rtl/>
        </w:rPr>
        <w:t xml:space="preserve">מכרז פומבי מס' </w:t>
      </w:r>
      <w:r w:rsidR="00AB4F21" w:rsidRPr="009C1AEF">
        <w:rPr>
          <w:b/>
          <w:bCs/>
          <w:szCs w:val="24"/>
          <w:rtl/>
        </w:rPr>
        <w:t>118/2017</w:t>
      </w:r>
      <w:r w:rsidRPr="009C1AEF">
        <w:rPr>
          <w:rFonts w:asciiTheme="majorBidi" w:hAnsiTheme="majorBidi"/>
          <w:b/>
          <w:bCs/>
          <w:szCs w:val="24"/>
          <w:rtl/>
        </w:rPr>
        <w:t xml:space="preserve"> </w:t>
      </w:r>
      <w:r w:rsidR="00AB4F21" w:rsidRPr="009C1AEF">
        <w:rPr>
          <w:rFonts w:asciiTheme="majorBidi" w:hAnsiTheme="majorBidi" w:hint="eastAsia"/>
          <w:b/>
          <w:bCs/>
          <w:szCs w:val="24"/>
          <w:rtl/>
        </w:rPr>
        <w:t>לקבלת</w:t>
      </w:r>
      <w:r w:rsidR="00AB4F21" w:rsidRPr="009C1AEF">
        <w:rPr>
          <w:rFonts w:asciiTheme="majorBidi" w:hAnsiTheme="majorBidi"/>
          <w:b/>
          <w:bCs/>
          <w:szCs w:val="24"/>
          <w:rtl/>
        </w:rPr>
        <w:t xml:space="preserve"> </w:t>
      </w:r>
      <w:r w:rsidR="00AB4F21" w:rsidRPr="009C1AEF">
        <w:rPr>
          <w:rFonts w:asciiTheme="majorBidi" w:hAnsiTheme="majorBidi" w:hint="eastAsia"/>
          <w:b/>
          <w:bCs/>
          <w:szCs w:val="24"/>
          <w:rtl/>
        </w:rPr>
        <w:t>ה</w:t>
      </w:r>
      <w:r w:rsidR="00D65F53" w:rsidRPr="009C1AEF">
        <w:rPr>
          <w:rFonts w:asciiTheme="majorBidi" w:hAnsiTheme="majorBidi" w:hint="eastAsia"/>
          <w:b/>
          <w:bCs/>
          <w:szCs w:val="24"/>
          <w:rtl/>
        </w:rPr>
        <w:t>צ</w:t>
      </w:r>
      <w:r w:rsidR="00AB4F21" w:rsidRPr="009C1AEF">
        <w:rPr>
          <w:rFonts w:asciiTheme="majorBidi" w:hAnsiTheme="majorBidi" w:hint="eastAsia"/>
          <w:b/>
          <w:bCs/>
          <w:szCs w:val="24"/>
          <w:rtl/>
        </w:rPr>
        <w:t>עות</w:t>
      </w:r>
      <w:r w:rsidR="00AB4F21" w:rsidRPr="009C1AEF">
        <w:rPr>
          <w:rFonts w:asciiTheme="majorBidi" w:hAnsiTheme="majorBidi"/>
          <w:b/>
          <w:bCs/>
          <w:szCs w:val="24"/>
          <w:rtl/>
        </w:rPr>
        <w:t xml:space="preserve"> </w:t>
      </w:r>
      <w:r w:rsidR="00AB4F21" w:rsidRPr="009C1AEF">
        <w:rPr>
          <w:rFonts w:asciiTheme="majorBidi" w:hAnsiTheme="majorBidi" w:hint="eastAsia"/>
          <w:b/>
          <w:bCs/>
          <w:szCs w:val="24"/>
          <w:rtl/>
        </w:rPr>
        <w:t>לפרויקטים</w:t>
      </w:r>
      <w:r w:rsidR="00AB4F21" w:rsidRPr="009C1AEF">
        <w:rPr>
          <w:rFonts w:asciiTheme="majorBidi" w:hAnsiTheme="majorBidi"/>
          <w:b/>
          <w:bCs/>
          <w:szCs w:val="24"/>
          <w:rtl/>
        </w:rPr>
        <w:t xml:space="preserve"> </w:t>
      </w:r>
      <w:r w:rsidR="00AB4F21" w:rsidRPr="009C1AEF">
        <w:rPr>
          <w:rFonts w:asciiTheme="majorBidi" w:hAnsiTheme="majorBidi" w:hint="eastAsia"/>
          <w:b/>
          <w:bCs/>
          <w:szCs w:val="24"/>
          <w:rtl/>
        </w:rPr>
        <w:t>בהתייעלות</w:t>
      </w:r>
      <w:r w:rsidR="00AB4F21" w:rsidRPr="009C1AEF">
        <w:rPr>
          <w:rFonts w:asciiTheme="majorBidi" w:hAnsiTheme="majorBidi"/>
          <w:b/>
          <w:bCs/>
          <w:szCs w:val="24"/>
          <w:rtl/>
        </w:rPr>
        <w:t xml:space="preserve"> </w:t>
      </w:r>
      <w:r w:rsidR="00AB4F21" w:rsidRPr="009C1AEF">
        <w:rPr>
          <w:rFonts w:asciiTheme="majorBidi" w:hAnsiTheme="majorBidi" w:hint="eastAsia"/>
          <w:b/>
          <w:bCs/>
          <w:szCs w:val="24"/>
          <w:rtl/>
        </w:rPr>
        <w:t>אנרגטית</w:t>
      </w:r>
      <w:r w:rsidR="00AB4F21" w:rsidRPr="009C1AEF">
        <w:rPr>
          <w:rFonts w:asciiTheme="majorBidi" w:hAnsiTheme="majorBidi"/>
          <w:b/>
          <w:bCs/>
          <w:szCs w:val="24"/>
          <w:rtl/>
        </w:rPr>
        <w:t xml:space="preserve"> </w:t>
      </w:r>
      <w:r w:rsidR="00AB4F21" w:rsidRPr="009C1AEF">
        <w:rPr>
          <w:rFonts w:asciiTheme="majorBidi" w:hAnsiTheme="majorBidi" w:hint="eastAsia"/>
          <w:b/>
          <w:bCs/>
          <w:szCs w:val="24"/>
          <w:rtl/>
        </w:rPr>
        <w:t>ממוקדת</w:t>
      </w:r>
      <w:r w:rsidR="00AB4F21" w:rsidRPr="009C1AEF">
        <w:rPr>
          <w:rFonts w:asciiTheme="majorBidi" w:hAnsiTheme="majorBidi"/>
          <w:b/>
          <w:bCs/>
          <w:szCs w:val="24"/>
          <w:rtl/>
        </w:rPr>
        <w:t xml:space="preserve"> </w:t>
      </w:r>
      <w:r w:rsidR="00AB4F21" w:rsidRPr="009C1AEF">
        <w:rPr>
          <w:rFonts w:asciiTheme="majorBidi" w:hAnsiTheme="majorBidi" w:hint="eastAsia"/>
          <w:b/>
          <w:bCs/>
          <w:szCs w:val="24"/>
          <w:rtl/>
        </w:rPr>
        <w:t>טכנולוגיה</w:t>
      </w:r>
      <w:r w:rsidR="00AB4F21" w:rsidRPr="009C1AEF">
        <w:rPr>
          <w:rFonts w:asciiTheme="majorBidi" w:hAnsiTheme="majorBidi"/>
          <w:b/>
          <w:bCs/>
          <w:szCs w:val="24"/>
          <w:rtl/>
        </w:rPr>
        <w:t xml:space="preserve"> </w:t>
      </w:r>
      <w:r w:rsidR="00AB4F21" w:rsidRPr="009C1AEF">
        <w:rPr>
          <w:rFonts w:asciiTheme="majorBidi" w:hAnsiTheme="majorBidi" w:hint="eastAsia"/>
          <w:b/>
          <w:bCs/>
          <w:szCs w:val="24"/>
          <w:rtl/>
        </w:rPr>
        <w:t>לצרכני</w:t>
      </w:r>
      <w:r w:rsidR="00AB4F21" w:rsidRPr="009C1AEF">
        <w:rPr>
          <w:rFonts w:asciiTheme="majorBidi" w:hAnsiTheme="majorBidi"/>
          <w:b/>
          <w:bCs/>
          <w:szCs w:val="24"/>
          <w:rtl/>
        </w:rPr>
        <w:t xml:space="preserve"> </w:t>
      </w:r>
      <w:r w:rsidR="00AB4F21" w:rsidRPr="009C1AEF">
        <w:rPr>
          <w:rFonts w:asciiTheme="majorBidi" w:hAnsiTheme="majorBidi" w:hint="eastAsia"/>
          <w:b/>
          <w:bCs/>
          <w:szCs w:val="24"/>
          <w:rtl/>
        </w:rPr>
        <w:t>אנרגיה</w:t>
      </w:r>
      <w:r w:rsidR="00AB4F21" w:rsidRPr="009C1AEF">
        <w:rPr>
          <w:rFonts w:asciiTheme="majorBidi" w:hAnsiTheme="majorBidi"/>
          <w:b/>
          <w:bCs/>
          <w:szCs w:val="24"/>
          <w:rtl/>
        </w:rPr>
        <w:t xml:space="preserve"> </w:t>
      </w:r>
      <w:r w:rsidR="00AB4F21" w:rsidRPr="009C1AEF">
        <w:rPr>
          <w:rFonts w:asciiTheme="majorBidi" w:hAnsiTheme="majorBidi" w:hint="eastAsia"/>
          <w:b/>
          <w:bCs/>
          <w:szCs w:val="24"/>
          <w:rtl/>
        </w:rPr>
        <w:t>ביישובי</w:t>
      </w:r>
      <w:r w:rsidR="00AB4F21" w:rsidRPr="009C1AEF">
        <w:rPr>
          <w:rFonts w:asciiTheme="majorBidi" w:hAnsiTheme="majorBidi"/>
          <w:b/>
          <w:bCs/>
          <w:szCs w:val="24"/>
          <w:rtl/>
        </w:rPr>
        <w:t xml:space="preserve"> </w:t>
      </w:r>
      <w:r w:rsidR="00AB4F21" w:rsidRPr="009C1AEF">
        <w:rPr>
          <w:rFonts w:asciiTheme="majorBidi" w:hAnsiTheme="majorBidi" w:hint="eastAsia"/>
          <w:b/>
          <w:bCs/>
          <w:szCs w:val="24"/>
          <w:rtl/>
        </w:rPr>
        <w:t>הדרום</w:t>
      </w:r>
      <w:r w:rsidR="00AB4F21" w:rsidRPr="009C1AEF">
        <w:rPr>
          <w:rFonts w:asciiTheme="majorBidi" w:hAnsiTheme="majorBidi"/>
          <w:b/>
          <w:bCs/>
          <w:szCs w:val="24"/>
          <w:rtl/>
        </w:rPr>
        <w:t xml:space="preserve">- </w:t>
      </w:r>
      <w:r w:rsidR="00AB4F21" w:rsidRPr="009C1AEF">
        <w:rPr>
          <w:rFonts w:asciiTheme="majorBidi" w:hAnsiTheme="majorBidi" w:hint="eastAsia"/>
          <w:b/>
          <w:bCs/>
          <w:szCs w:val="24"/>
          <w:rtl/>
        </w:rPr>
        <w:t>רשויות</w:t>
      </w:r>
      <w:r w:rsidR="00AB4F21" w:rsidRPr="009C1AEF">
        <w:rPr>
          <w:rFonts w:asciiTheme="majorBidi" w:hAnsiTheme="majorBidi"/>
          <w:b/>
          <w:bCs/>
          <w:szCs w:val="24"/>
          <w:rtl/>
        </w:rPr>
        <w:t xml:space="preserve"> </w:t>
      </w:r>
      <w:r w:rsidR="00AB4F21" w:rsidRPr="009C1AEF">
        <w:rPr>
          <w:rFonts w:asciiTheme="majorBidi" w:hAnsiTheme="majorBidi" w:hint="eastAsia"/>
          <w:b/>
          <w:bCs/>
          <w:szCs w:val="24"/>
          <w:rtl/>
        </w:rPr>
        <w:t>מקומיות</w:t>
      </w:r>
      <w:r w:rsidR="00AB4F21" w:rsidRPr="009C1AEF">
        <w:rPr>
          <w:rFonts w:asciiTheme="majorBidi" w:hAnsiTheme="majorBidi"/>
          <w:b/>
          <w:bCs/>
          <w:szCs w:val="24"/>
          <w:rtl/>
        </w:rPr>
        <w:t xml:space="preserve">, </w:t>
      </w:r>
      <w:r w:rsidR="00AB4F21" w:rsidRPr="009C1AEF">
        <w:rPr>
          <w:rFonts w:asciiTheme="majorBidi" w:hAnsiTheme="majorBidi" w:hint="eastAsia"/>
          <w:b/>
          <w:bCs/>
          <w:szCs w:val="24"/>
          <w:rtl/>
        </w:rPr>
        <w:t>מפעלי</w:t>
      </w:r>
      <w:r w:rsidR="00AB4F21" w:rsidRPr="009C1AEF">
        <w:rPr>
          <w:rFonts w:asciiTheme="majorBidi" w:hAnsiTheme="majorBidi"/>
          <w:b/>
          <w:bCs/>
          <w:szCs w:val="24"/>
          <w:rtl/>
        </w:rPr>
        <w:t xml:space="preserve"> </w:t>
      </w:r>
      <w:r w:rsidR="00AB4F21" w:rsidRPr="009C1AEF">
        <w:rPr>
          <w:rFonts w:asciiTheme="majorBidi" w:hAnsiTheme="majorBidi" w:hint="eastAsia"/>
          <w:b/>
          <w:bCs/>
          <w:szCs w:val="24"/>
          <w:rtl/>
        </w:rPr>
        <w:t>תעשייה</w:t>
      </w:r>
      <w:r w:rsidR="00AB4F21" w:rsidRPr="009C1AEF">
        <w:rPr>
          <w:rFonts w:asciiTheme="majorBidi" w:hAnsiTheme="majorBidi"/>
          <w:b/>
          <w:bCs/>
          <w:szCs w:val="24"/>
          <w:rtl/>
        </w:rPr>
        <w:t xml:space="preserve"> </w:t>
      </w:r>
      <w:r w:rsidR="00AB4F21" w:rsidRPr="009C1AEF">
        <w:rPr>
          <w:rFonts w:asciiTheme="majorBidi" w:hAnsiTheme="majorBidi" w:hint="eastAsia"/>
          <w:b/>
          <w:bCs/>
          <w:szCs w:val="24"/>
          <w:rtl/>
        </w:rPr>
        <w:t>ומבני</w:t>
      </w:r>
      <w:r w:rsidR="00AB4F21" w:rsidRPr="009C1AEF">
        <w:rPr>
          <w:rFonts w:asciiTheme="majorBidi" w:hAnsiTheme="majorBidi"/>
          <w:b/>
          <w:bCs/>
          <w:szCs w:val="24"/>
          <w:rtl/>
        </w:rPr>
        <w:t xml:space="preserve"> </w:t>
      </w:r>
      <w:r w:rsidR="00AB4F21" w:rsidRPr="009C1AEF">
        <w:rPr>
          <w:rFonts w:asciiTheme="majorBidi" w:hAnsiTheme="majorBidi" w:hint="eastAsia"/>
          <w:b/>
          <w:bCs/>
          <w:szCs w:val="24"/>
          <w:rtl/>
        </w:rPr>
        <w:t>מסחר</w:t>
      </w:r>
      <w:r w:rsidR="00AB4F21" w:rsidRPr="009C1AEF">
        <w:rPr>
          <w:rFonts w:asciiTheme="majorBidi" w:hAnsiTheme="majorBidi"/>
          <w:b/>
          <w:bCs/>
          <w:szCs w:val="24"/>
          <w:rtl/>
        </w:rPr>
        <w:t xml:space="preserve">, </w:t>
      </w:r>
      <w:r w:rsidR="00AB4F21" w:rsidRPr="009C1AEF">
        <w:rPr>
          <w:rFonts w:asciiTheme="majorBidi" w:hAnsiTheme="majorBidi" w:hint="eastAsia"/>
          <w:b/>
          <w:bCs/>
          <w:szCs w:val="24"/>
          <w:rtl/>
        </w:rPr>
        <w:t>במסגרת</w:t>
      </w:r>
      <w:r w:rsidR="00AB4F21" w:rsidRPr="009C1AEF">
        <w:rPr>
          <w:rFonts w:asciiTheme="majorBidi" w:hAnsiTheme="majorBidi"/>
          <w:b/>
          <w:bCs/>
          <w:szCs w:val="24"/>
          <w:rtl/>
        </w:rPr>
        <w:t xml:space="preserve"> </w:t>
      </w:r>
      <w:r w:rsidR="00AB4F21" w:rsidRPr="009C1AEF">
        <w:rPr>
          <w:rFonts w:asciiTheme="majorBidi" w:hAnsiTheme="majorBidi" w:hint="eastAsia"/>
          <w:b/>
          <w:bCs/>
          <w:szCs w:val="24"/>
          <w:rtl/>
        </w:rPr>
        <w:t>יישום</w:t>
      </w:r>
      <w:r w:rsidR="00AB4F21" w:rsidRPr="009C1AEF">
        <w:rPr>
          <w:rFonts w:asciiTheme="majorBidi" w:hAnsiTheme="majorBidi"/>
          <w:b/>
          <w:bCs/>
          <w:szCs w:val="24"/>
          <w:rtl/>
        </w:rPr>
        <w:t xml:space="preserve"> </w:t>
      </w:r>
      <w:r w:rsidR="00AB4F21" w:rsidRPr="009C1AEF">
        <w:rPr>
          <w:rFonts w:asciiTheme="majorBidi" w:hAnsiTheme="majorBidi" w:hint="eastAsia"/>
          <w:b/>
          <w:bCs/>
          <w:szCs w:val="24"/>
          <w:rtl/>
        </w:rPr>
        <w:t>החלטת</w:t>
      </w:r>
      <w:r w:rsidR="00AB4F21" w:rsidRPr="009C1AEF">
        <w:rPr>
          <w:rFonts w:asciiTheme="majorBidi" w:hAnsiTheme="majorBidi"/>
          <w:b/>
          <w:bCs/>
          <w:szCs w:val="24"/>
          <w:rtl/>
        </w:rPr>
        <w:t xml:space="preserve"> </w:t>
      </w:r>
      <w:r w:rsidR="00AB4F21" w:rsidRPr="009C1AEF">
        <w:rPr>
          <w:rFonts w:asciiTheme="majorBidi" w:hAnsiTheme="majorBidi" w:hint="eastAsia"/>
          <w:b/>
          <w:bCs/>
          <w:szCs w:val="24"/>
          <w:rtl/>
        </w:rPr>
        <w:t>הממשלה</w:t>
      </w:r>
      <w:r w:rsidR="00AB4F21" w:rsidRPr="009C1AEF">
        <w:rPr>
          <w:rFonts w:asciiTheme="majorBidi" w:hAnsiTheme="majorBidi"/>
          <w:b/>
          <w:bCs/>
          <w:szCs w:val="24"/>
          <w:rtl/>
        </w:rPr>
        <w:t xml:space="preserve"> </w:t>
      </w:r>
      <w:r w:rsidR="00AB4F21" w:rsidRPr="009C1AEF">
        <w:rPr>
          <w:rFonts w:asciiTheme="majorBidi" w:hAnsiTheme="majorBidi" w:hint="eastAsia"/>
          <w:b/>
          <w:bCs/>
          <w:szCs w:val="24"/>
          <w:rtl/>
        </w:rPr>
        <w:t>מספר</w:t>
      </w:r>
      <w:r w:rsidR="00AB4F21" w:rsidRPr="009C1AEF">
        <w:rPr>
          <w:rFonts w:asciiTheme="majorBidi" w:hAnsiTheme="majorBidi"/>
          <w:b/>
          <w:bCs/>
          <w:szCs w:val="24"/>
          <w:rtl/>
        </w:rPr>
        <w:t xml:space="preserve"> 2025</w:t>
      </w:r>
      <w:r w:rsidRPr="009C1AEF">
        <w:rPr>
          <w:rFonts w:asciiTheme="majorBidi" w:hAnsiTheme="majorBidi"/>
          <w:b/>
          <w:bCs/>
          <w:szCs w:val="24"/>
          <w:rtl/>
        </w:rPr>
        <w:t xml:space="preserve"> .</w:t>
      </w:r>
    </w:p>
    <w:p w14:paraId="774B7B30" w14:textId="77777777" w:rsidR="001E4E26" w:rsidRPr="009C1AEF" w:rsidRDefault="001E4E26" w:rsidP="00314B9E">
      <w:pPr>
        <w:spacing w:line="360" w:lineRule="auto"/>
        <w:jc w:val="both"/>
        <w:rPr>
          <w:rFonts w:asciiTheme="majorBidi" w:hAnsiTheme="majorBidi"/>
          <w:szCs w:val="24"/>
        </w:rPr>
      </w:pPr>
      <w:r w:rsidRPr="009C1AEF">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5C1C9B7" w14:textId="77777777" w:rsidR="001E4E26" w:rsidRPr="009C1AEF" w:rsidRDefault="001E4E26" w:rsidP="00314B9E">
      <w:pPr>
        <w:spacing w:line="360" w:lineRule="auto"/>
        <w:jc w:val="both"/>
        <w:rPr>
          <w:rFonts w:asciiTheme="majorBidi" w:hAnsiTheme="majorBidi"/>
          <w:szCs w:val="24"/>
          <w:rtl/>
        </w:rPr>
      </w:pPr>
    </w:p>
    <w:p w14:paraId="16642CE7" w14:textId="63CECA7C" w:rsidR="001E4E26" w:rsidRPr="009C1AEF" w:rsidRDefault="001E4E26" w:rsidP="00A470E9">
      <w:pPr>
        <w:spacing w:line="360" w:lineRule="auto"/>
        <w:jc w:val="both"/>
        <w:rPr>
          <w:rFonts w:asciiTheme="majorBidi" w:hAnsiTheme="majorBidi"/>
          <w:szCs w:val="24"/>
          <w:rtl/>
        </w:rPr>
      </w:pPr>
      <w:r w:rsidRPr="009C1AEF">
        <w:rPr>
          <w:rFonts w:asciiTheme="majorBidi" w:hAnsiTheme="majorBidi"/>
          <w:szCs w:val="24"/>
          <w:rtl/>
        </w:rPr>
        <w:t>ערבות זו תהיה בתוקף מ</w:t>
      </w:r>
      <w:r w:rsidR="00F3587C" w:rsidRPr="009C1AEF">
        <w:rPr>
          <w:rFonts w:asciiTheme="majorBidi" w:hAnsiTheme="majorBidi" w:hint="eastAsia"/>
          <w:szCs w:val="24"/>
          <w:rtl/>
        </w:rPr>
        <w:t>יום</w:t>
      </w:r>
      <w:r w:rsidRPr="009C1AEF">
        <w:rPr>
          <w:rFonts w:asciiTheme="majorBidi" w:hAnsiTheme="majorBidi"/>
          <w:szCs w:val="24"/>
          <w:rtl/>
        </w:rPr>
        <w:t xml:space="preserve"> </w:t>
      </w:r>
      <w:r w:rsidR="00A470E9" w:rsidRPr="00FD7698">
        <w:rPr>
          <w:rFonts w:hint="cs"/>
          <w:b/>
          <w:bCs/>
          <w:szCs w:val="24"/>
          <w:rtl/>
        </w:rPr>
        <w:t>2.11.2017</w:t>
      </w:r>
      <w:r w:rsidR="00F3587C" w:rsidRPr="00A470E9">
        <w:rPr>
          <w:rFonts w:asciiTheme="majorBidi" w:hAnsiTheme="majorBidi"/>
          <w:szCs w:val="24"/>
          <w:rtl/>
        </w:rPr>
        <w:t xml:space="preserve"> </w:t>
      </w:r>
      <w:r w:rsidR="00FD7698">
        <w:rPr>
          <w:rFonts w:asciiTheme="majorBidi" w:hAnsiTheme="majorBidi" w:hint="cs"/>
          <w:szCs w:val="24"/>
          <w:rtl/>
        </w:rPr>
        <w:t>(או מועד מוקדם יותר) ו</w:t>
      </w:r>
      <w:r w:rsidRPr="00A470E9">
        <w:rPr>
          <w:rFonts w:asciiTheme="majorBidi" w:hAnsiTheme="majorBidi"/>
          <w:szCs w:val="24"/>
          <w:rtl/>
        </w:rPr>
        <w:t xml:space="preserve">עד </w:t>
      </w:r>
      <w:r w:rsidR="00F3587C" w:rsidRPr="00A470E9">
        <w:rPr>
          <w:rFonts w:asciiTheme="majorBidi" w:hAnsiTheme="majorBidi" w:hint="eastAsia"/>
          <w:szCs w:val="24"/>
          <w:rtl/>
        </w:rPr>
        <w:t>ליום</w:t>
      </w:r>
      <w:r w:rsidRPr="00A470E9">
        <w:rPr>
          <w:rFonts w:asciiTheme="majorBidi" w:hAnsiTheme="majorBidi"/>
          <w:szCs w:val="24"/>
          <w:rtl/>
        </w:rPr>
        <w:t xml:space="preserve"> </w:t>
      </w:r>
      <w:r w:rsidR="00A470E9" w:rsidRPr="00FD7698">
        <w:rPr>
          <w:rFonts w:hint="cs"/>
          <w:b/>
          <w:bCs/>
          <w:szCs w:val="24"/>
          <w:rtl/>
        </w:rPr>
        <w:t>28.2.2018</w:t>
      </w:r>
      <w:r w:rsidRPr="00FD7698">
        <w:rPr>
          <w:rFonts w:asciiTheme="majorBidi" w:hAnsiTheme="majorBidi"/>
          <w:b/>
          <w:bCs/>
          <w:szCs w:val="24"/>
          <w:rtl/>
        </w:rPr>
        <w:t>.</w:t>
      </w:r>
    </w:p>
    <w:p w14:paraId="1C1B4EF8" w14:textId="77777777" w:rsidR="001E4E26" w:rsidRPr="009C1AEF" w:rsidRDefault="001E4E26" w:rsidP="00314B9E">
      <w:pPr>
        <w:spacing w:line="360" w:lineRule="auto"/>
        <w:jc w:val="both"/>
        <w:rPr>
          <w:rFonts w:asciiTheme="majorBidi" w:hAnsiTheme="majorBidi"/>
          <w:szCs w:val="24"/>
          <w:rtl/>
        </w:rPr>
      </w:pPr>
    </w:p>
    <w:p w14:paraId="5EB14AA5" w14:textId="77777777" w:rsidR="001E4E26" w:rsidRPr="009C1AEF" w:rsidRDefault="001E4E26" w:rsidP="00314B9E">
      <w:pPr>
        <w:spacing w:line="360" w:lineRule="auto"/>
        <w:jc w:val="both"/>
        <w:rPr>
          <w:rFonts w:asciiTheme="majorBidi" w:hAnsiTheme="majorBidi"/>
          <w:szCs w:val="24"/>
          <w:rtl/>
        </w:rPr>
      </w:pPr>
    </w:p>
    <w:p w14:paraId="528991E1" w14:textId="77777777" w:rsidR="001E4E26" w:rsidRPr="009C1AEF" w:rsidRDefault="001E4E26" w:rsidP="00314B9E">
      <w:pPr>
        <w:spacing w:line="360" w:lineRule="auto"/>
        <w:jc w:val="both"/>
        <w:rPr>
          <w:rFonts w:asciiTheme="majorBidi" w:hAnsiTheme="majorBidi"/>
          <w:szCs w:val="24"/>
          <w:rtl/>
        </w:rPr>
      </w:pPr>
      <w:r w:rsidRPr="009C1AEF">
        <w:rPr>
          <w:rFonts w:asciiTheme="majorBidi" w:hAnsiTheme="majorBidi"/>
          <w:szCs w:val="24"/>
          <w:rtl/>
        </w:rPr>
        <w:t>דרישה על פי ערבות זו יש להפנות לסניף הבנק/חב' הביטוח שכתובתו___________________</w:t>
      </w:r>
    </w:p>
    <w:p w14:paraId="02AE3AD6" w14:textId="77777777" w:rsidR="001E4E26" w:rsidRPr="009C1AEF" w:rsidRDefault="001E4E26" w:rsidP="00314B9E">
      <w:pPr>
        <w:spacing w:line="360" w:lineRule="auto"/>
        <w:jc w:val="both"/>
        <w:rPr>
          <w:rFonts w:asciiTheme="majorBidi" w:hAnsiTheme="majorBidi"/>
          <w:szCs w:val="24"/>
          <w:rtl/>
        </w:rPr>
      </w:pPr>
    </w:p>
    <w:p w14:paraId="7113CBE7" w14:textId="77777777" w:rsidR="001E4E26" w:rsidRPr="009C1AEF" w:rsidRDefault="001E4E26" w:rsidP="00314B9E">
      <w:pPr>
        <w:spacing w:line="360" w:lineRule="auto"/>
        <w:jc w:val="both"/>
        <w:rPr>
          <w:rFonts w:asciiTheme="majorBidi" w:hAnsiTheme="majorBidi"/>
          <w:szCs w:val="24"/>
          <w:rtl/>
        </w:rPr>
      </w:pPr>
      <w:r w:rsidRPr="009C1AEF">
        <w:rPr>
          <w:rFonts w:asciiTheme="majorBidi" w:hAnsiTheme="majorBidi"/>
          <w:szCs w:val="24"/>
          <w:rtl/>
        </w:rPr>
        <w:t>ערבות זו אינה ניתנת להעברה.</w:t>
      </w:r>
    </w:p>
    <w:p w14:paraId="1F82448C" w14:textId="77777777" w:rsidR="001E4E26" w:rsidRPr="009C1AEF" w:rsidRDefault="001E4E26" w:rsidP="00314B9E">
      <w:pPr>
        <w:spacing w:line="360" w:lineRule="auto"/>
        <w:jc w:val="both"/>
        <w:rPr>
          <w:rFonts w:asciiTheme="majorBidi" w:hAnsiTheme="majorBidi"/>
          <w:szCs w:val="24"/>
        </w:rPr>
      </w:pPr>
    </w:p>
    <w:p w14:paraId="204B5960" w14:textId="09687194" w:rsidR="001E4E26" w:rsidRPr="009C1AEF" w:rsidRDefault="001E4E26" w:rsidP="00F3587C">
      <w:pPr>
        <w:spacing w:line="360" w:lineRule="auto"/>
        <w:jc w:val="both"/>
        <w:rPr>
          <w:rFonts w:asciiTheme="majorBidi" w:hAnsiTheme="majorBidi"/>
          <w:szCs w:val="24"/>
          <w:u w:val="single"/>
        </w:rPr>
      </w:pPr>
      <w:r w:rsidRPr="009C1AEF">
        <w:rPr>
          <w:rFonts w:asciiTheme="majorBidi" w:hAnsiTheme="majorBidi"/>
          <w:szCs w:val="24"/>
          <w:rtl/>
        </w:rPr>
        <w:t xml:space="preserve">שם הבנק/חב' הביטוח </w:t>
      </w:r>
      <w:r w:rsidR="00F3587C" w:rsidRPr="009C1AEF">
        <w:rPr>
          <w:rFonts w:asciiTheme="majorBidi" w:hAnsiTheme="majorBidi"/>
          <w:szCs w:val="24"/>
          <w:u w:val="single"/>
          <w:rtl/>
        </w:rPr>
        <w:tab/>
      </w:r>
      <w:r w:rsidR="00F3587C" w:rsidRPr="009C1AEF">
        <w:rPr>
          <w:rFonts w:asciiTheme="majorBidi" w:hAnsiTheme="majorBidi"/>
          <w:szCs w:val="24"/>
          <w:u w:val="single"/>
          <w:rtl/>
        </w:rPr>
        <w:tab/>
      </w:r>
      <w:r w:rsidR="00F3587C" w:rsidRPr="009C1AEF">
        <w:rPr>
          <w:rFonts w:asciiTheme="majorBidi" w:hAnsiTheme="majorBidi"/>
          <w:szCs w:val="24"/>
          <w:u w:val="single"/>
          <w:rtl/>
        </w:rPr>
        <w:tab/>
      </w:r>
      <w:r w:rsidR="00F3587C" w:rsidRPr="009C1AEF">
        <w:rPr>
          <w:rFonts w:asciiTheme="majorBidi" w:hAnsiTheme="majorBidi"/>
          <w:szCs w:val="24"/>
          <w:u w:val="single"/>
          <w:rtl/>
        </w:rPr>
        <w:tab/>
      </w:r>
      <w:r w:rsidR="00F3587C" w:rsidRPr="009C1AEF">
        <w:rPr>
          <w:rFonts w:asciiTheme="majorBidi" w:hAnsiTheme="majorBidi"/>
          <w:szCs w:val="24"/>
          <w:u w:val="single"/>
          <w:rtl/>
        </w:rPr>
        <w:tab/>
      </w:r>
      <w:r w:rsidR="00F3587C" w:rsidRPr="009C1AEF">
        <w:rPr>
          <w:rFonts w:asciiTheme="majorBidi" w:hAnsiTheme="majorBidi"/>
          <w:szCs w:val="24"/>
          <w:u w:val="single"/>
          <w:rtl/>
        </w:rPr>
        <w:tab/>
      </w:r>
      <w:r w:rsidR="00F3587C" w:rsidRPr="009C1AEF">
        <w:rPr>
          <w:rFonts w:asciiTheme="majorBidi" w:hAnsiTheme="majorBidi"/>
          <w:szCs w:val="24"/>
          <w:u w:val="single"/>
          <w:rtl/>
        </w:rPr>
        <w:tab/>
      </w:r>
    </w:p>
    <w:p w14:paraId="05B07F23" w14:textId="2C7EE0C9" w:rsidR="001E4E26" w:rsidRPr="009C1AEF" w:rsidRDefault="001E4E26" w:rsidP="00F3587C">
      <w:pPr>
        <w:spacing w:line="360" w:lineRule="auto"/>
        <w:jc w:val="both"/>
        <w:rPr>
          <w:rFonts w:asciiTheme="majorBidi" w:hAnsiTheme="majorBidi"/>
          <w:szCs w:val="24"/>
          <w:u w:val="single"/>
          <w:rtl/>
        </w:rPr>
      </w:pPr>
      <w:r w:rsidRPr="009C1AEF">
        <w:rPr>
          <w:rFonts w:asciiTheme="majorBidi" w:hAnsiTheme="majorBidi"/>
          <w:szCs w:val="24"/>
          <w:rtl/>
        </w:rPr>
        <w:t xml:space="preserve">מס' הבנק ומס' הסניף </w:t>
      </w:r>
      <w:r w:rsidR="00F3587C" w:rsidRPr="009C1AEF">
        <w:rPr>
          <w:rFonts w:asciiTheme="majorBidi" w:hAnsiTheme="majorBidi"/>
          <w:szCs w:val="24"/>
          <w:u w:val="single"/>
          <w:rtl/>
        </w:rPr>
        <w:tab/>
      </w:r>
      <w:r w:rsidR="00F3587C" w:rsidRPr="009C1AEF">
        <w:rPr>
          <w:rFonts w:asciiTheme="majorBidi" w:hAnsiTheme="majorBidi"/>
          <w:szCs w:val="24"/>
          <w:u w:val="single"/>
          <w:rtl/>
        </w:rPr>
        <w:tab/>
      </w:r>
      <w:r w:rsidR="00F3587C" w:rsidRPr="009C1AEF">
        <w:rPr>
          <w:rFonts w:asciiTheme="majorBidi" w:hAnsiTheme="majorBidi"/>
          <w:szCs w:val="24"/>
          <w:u w:val="single"/>
          <w:rtl/>
        </w:rPr>
        <w:tab/>
      </w:r>
      <w:r w:rsidR="00F3587C" w:rsidRPr="009C1AEF">
        <w:rPr>
          <w:rFonts w:asciiTheme="majorBidi" w:hAnsiTheme="majorBidi"/>
          <w:szCs w:val="24"/>
          <w:u w:val="single"/>
          <w:rtl/>
        </w:rPr>
        <w:tab/>
      </w:r>
      <w:r w:rsidR="00F3587C" w:rsidRPr="009C1AEF">
        <w:rPr>
          <w:rFonts w:asciiTheme="majorBidi" w:hAnsiTheme="majorBidi"/>
          <w:szCs w:val="24"/>
          <w:u w:val="single"/>
          <w:rtl/>
        </w:rPr>
        <w:tab/>
      </w:r>
      <w:r w:rsidR="00F3587C" w:rsidRPr="009C1AEF">
        <w:rPr>
          <w:rFonts w:asciiTheme="majorBidi" w:hAnsiTheme="majorBidi"/>
          <w:szCs w:val="24"/>
          <w:u w:val="single"/>
          <w:rtl/>
        </w:rPr>
        <w:tab/>
      </w:r>
      <w:r w:rsidR="00F3587C" w:rsidRPr="009C1AEF">
        <w:rPr>
          <w:rFonts w:asciiTheme="majorBidi" w:hAnsiTheme="majorBidi"/>
          <w:szCs w:val="24"/>
          <w:u w:val="single"/>
          <w:rtl/>
        </w:rPr>
        <w:tab/>
      </w:r>
    </w:p>
    <w:p w14:paraId="5F0A0B39" w14:textId="3E70DC50" w:rsidR="001E4E26" w:rsidRPr="009C1AEF" w:rsidRDefault="00F3587C" w:rsidP="00F3587C">
      <w:pPr>
        <w:spacing w:line="360" w:lineRule="auto"/>
        <w:jc w:val="both"/>
        <w:rPr>
          <w:rFonts w:asciiTheme="majorBidi" w:hAnsiTheme="majorBidi"/>
          <w:szCs w:val="24"/>
          <w:u w:val="single"/>
          <w:rtl/>
        </w:rPr>
      </w:pPr>
      <w:r w:rsidRPr="009C1AEF">
        <w:rPr>
          <w:rFonts w:asciiTheme="majorBidi" w:hAnsiTheme="majorBidi"/>
          <w:szCs w:val="24"/>
          <w:rtl/>
        </w:rPr>
        <w:t>כתובת סניף הבנק/חברת הביטוח </w:t>
      </w:r>
      <w:r w:rsidRPr="009C1AEF">
        <w:rPr>
          <w:rFonts w:asciiTheme="majorBidi" w:hAnsiTheme="majorBidi"/>
          <w:szCs w:val="24"/>
          <w:u w:val="single"/>
          <w:rtl/>
        </w:rPr>
        <w:tab/>
      </w:r>
      <w:r w:rsidRPr="009C1AEF">
        <w:rPr>
          <w:rFonts w:asciiTheme="majorBidi" w:hAnsiTheme="majorBidi"/>
          <w:szCs w:val="24"/>
          <w:u w:val="single"/>
          <w:rtl/>
        </w:rPr>
        <w:tab/>
      </w:r>
      <w:r w:rsidRPr="009C1AEF">
        <w:rPr>
          <w:rFonts w:asciiTheme="majorBidi" w:hAnsiTheme="majorBidi"/>
          <w:szCs w:val="24"/>
          <w:u w:val="single"/>
          <w:rtl/>
        </w:rPr>
        <w:tab/>
      </w:r>
      <w:r w:rsidRPr="009C1AEF">
        <w:rPr>
          <w:rFonts w:asciiTheme="majorBidi" w:hAnsiTheme="majorBidi"/>
          <w:szCs w:val="24"/>
          <w:u w:val="single"/>
          <w:rtl/>
        </w:rPr>
        <w:tab/>
      </w:r>
      <w:r w:rsidRPr="009C1AEF">
        <w:rPr>
          <w:rFonts w:asciiTheme="majorBidi" w:hAnsiTheme="majorBidi"/>
          <w:szCs w:val="24"/>
          <w:u w:val="single"/>
          <w:rtl/>
        </w:rPr>
        <w:tab/>
      </w:r>
    </w:p>
    <w:p w14:paraId="12F09186" w14:textId="77777777" w:rsidR="00F3587C" w:rsidRPr="009C1AEF" w:rsidRDefault="001E4E26" w:rsidP="00314B9E">
      <w:pPr>
        <w:pStyle w:val="21"/>
        <w:ind w:left="7920"/>
        <w:rPr>
          <w:rFonts w:asciiTheme="majorBidi" w:hAnsiTheme="majorBidi"/>
          <w:sz w:val="28"/>
          <w:szCs w:val="28"/>
          <w:u w:val="single"/>
          <w:rtl/>
        </w:rPr>
      </w:pPr>
      <w:r w:rsidRPr="009C1AEF">
        <w:rPr>
          <w:rFonts w:asciiTheme="majorBidi" w:hAnsiTheme="majorBidi"/>
          <w:sz w:val="32"/>
          <w:szCs w:val="32"/>
          <w:u w:val="single"/>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9C1AEF" w14:paraId="7219B0A5" w14:textId="77777777" w:rsidTr="005C206F">
        <w:trPr>
          <w:trHeight w:hRule="exact" w:val="561"/>
        </w:trPr>
        <w:tc>
          <w:tcPr>
            <w:tcW w:w="8958" w:type="dxa"/>
            <w:tcBorders>
              <w:top w:val="nil"/>
              <w:bottom w:val="nil"/>
            </w:tcBorders>
            <w:shd w:val="clear" w:color="auto" w:fill="D9D9D9" w:themeFill="background1" w:themeFillShade="D9"/>
            <w:vAlign w:val="center"/>
          </w:tcPr>
          <w:p w14:paraId="7EED566E" w14:textId="0FF7C32B" w:rsidR="00F3587C" w:rsidRPr="009C1AEF" w:rsidRDefault="00F3587C" w:rsidP="00F3587C">
            <w:pPr>
              <w:pStyle w:val="afff8"/>
              <w:jc w:val="left"/>
              <w:rPr>
                <w:rFonts w:asciiTheme="majorBidi" w:hAnsiTheme="majorBidi" w:cs="David"/>
                <w:color w:val="auto"/>
                <w:rtl/>
              </w:rPr>
            </w:pPr>
            <w:r w:rsidRPr="009C1AEF">
              <w:rPr>
                <w:rFonts w:asciiTheme="majorBidi" w:hAnsiTheme="majorBidi" w:cs="David" w:hint="eastAsia"/>
                <w:color w:val="auto"/>
                <w:rtl/>
              </w:rPr>
              <w:t>נספח</w:t>
            </w:r>
            <w:r w:rsidRPr="009C1AEF">
              <w:rPr>
                <w:rFonts w:asciiTheme="majorBidi" w:hAnsiTheme="majorBidi" w:cs="David"/>
                <w:color w:val="auto"/>
                <w:rtl/>
              </w:rPr>
              <w:t xml:space="preserve"> </w:t>
            </w:r>
            <w:r w:rsidRPr="009C1AEF">
              <w:rPr>
                <w:rFonts w:asciiTheme="majorBidi" w:hAnsiTheme="majorBidi" w:cs="David" w:hint="eastAsia"/>
                <w:color w:val="auto"/>
                <w:rtl/>
              </w:rPr>
              <w:t>ד</w:t>
            </w:r>
            <w:r w:rsidRPr="009C1AEF">
              <w:rPr>
                <w:rFonts w:asciiTheme="majorBidi" w:hAnsiTheme="majorBidi" w:cs="David"/>
                <w:color w:val="auto"/>
                <w:rtl/>
              </w:rPr>
              <w:t>'</w:t>
            </w:r>
          </w:p>
        </w:tc>
      </w:tr>
      <w:tr w:rsidR="00F3587C" w:rsidRPr="009C1AEF" w14:paraId="6CE031CF" w14:textId="77777777" w:rsidTr="005C206F">
        <w:trPr>
          <w:trHeight w:hRule="exact" w:val="561"/>
        </w:trPr>
        <w:tc>
          <w:tcPr>
            <w:tcW w:w="8958" w:type="dxa"/>
            <w:tcBorders>
              <w:top w:val="nil"/>
              <w:bottom w:val="nil"/>
            </w:tcBorders>
            <w:shd w:val="clear" w:color="auto" w:fill="1B3461"/>
            <w:vAlign w:val="center"/>
          </w:tcPr>
          <w:p w14:paraId="5E9A9F5A" w14:textId="148041DF" w:rsidR="00F3587C" w:rsidRPr="009C1AEF" w:rsidRDefault="00F3587C" w:rsidP="005C206F">
            <w:pPr>
              <w:pStyle w:val="afff8"/>
              <w:jc w:val="left"/>
              <w:rPr>
                <w:rFonts w:asciiTheme="majorBidi" w:hAnsiTheme="majorBidi" w:cs="David"/>
                <w:rtl/>
              </w:rPr>
            </w:pPr>
            <w:r w:rsidRPr="009C1AEF">
              <w:rPr>
                <w:rFonts w:asciiTheme="majorBidi" w:hAnsiTheme="majorBidi" w:cs="David"/>
                <w:b w:val="0"/>
                <w:i/>
                <w:rtl/>
              </w:rPr>
              <w:t>תצהיר בדבר היעדר הרשעות בגין העסקת עובדים זרים ושכר מינימום</w:t>
            </w:r>
          </w:p>
        </w:tc>
      </w:tr>
    </w:tbl>
    <w:p w14:paraId="1EF90493" w14:textId="77777777" w:rsidR="006C6705" w:rsidRPr="009C1AEF" w:rsidRDefault="006C6705" w:rsidP="006C6705">
      <w:pPr>
        <w:spacing w:line="360" w:lineRule="auto"/>
        <w:jc w:val="both"/>
        <w:rPr>
          <w:rFonts w:ascii="Arial" w:hAnsi="Arial"/>
          <w:sz w:val="22"/>
          <w:szCs w:val="22"/>
          <w:rtl/>
        </w:rPr>
      </w:pPr>
      <w:r w:rsidRPr="009C1AEF">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2312F07" w14:textId="77777777" w:rsidR="006C6705" w:rsidRPr="009C1AEF" w:rsidRDefault="006C6705" w:rsidP="006C6705">
      <w:pPr>
        <w:spacing w:line="360" w:lineRule="auto"/>
        <w:jc w:val="both"/>
        <w:rPr>
          <w:rFonts w:ascii="Arial" w:hAnsi="Arial"/>
          <w:sz w:val="22"/>
          <w:szCs w:val="22"/>
          <w:rtl/>
        </w:rPr>
      </w:pPr>
    </w:p>
    <w:p w14:paraId="43E5FF27" w14:textId="51863844" w:rsidR="006C6705" w:rsidRPr="009C1AEF" w:rsidRDefault="006C6705" w:rsidP="00993FA1">
      <w:pPr>
        <w:spacing w:line="360" w:lineRule="auto"/>
        <w:jc w:val="both"/>
        <w:rPr>
          <w:rFonts w:ascii="Arial" w:hAnsi="Arial"/>
          <w:sz w:val="22"/>
          <w:szCs w:val="22"/>
          <w:rtl/>
        </w:rPr>
      </w:pPr>
      <w:r w:rsidRPr="009C1AEF">
        <w:rPr>
          <w:rFonts w:ascii="Arial" w:hAnsi="Arial"/>
          <w:sz w:val="22"/>
          <w:szCs w:val="22"/>
          <w:rtl/>
        </w:rPr>
        <w:t>הנני נותן תצהיר זה בשם ___________________ שהוא המציע (להלן: "</w:t>
      </w:r>
      <w:r w:rsidRPr="009C1AEF">
        <w:rPr>
          <w:rFonts w:ascii="Arial" w:hAnsi="Arial"/>
          <w:b/>
          <w:bCs/>
          <w:sz w:val="22"/>
          <w:szCs w:val="22"/>
          <w:rtl/>
        </w:rPr>
        <w:t>המציע</w:t>
      </w:r>
      <w:r w:rsidRPr="009C1AEF">
        <w:rPr>
          <w:rFonts w:ascii="Arial" w:hAnsi="Arial"/>
          <w:sz w:val="22"/>
          <w:szCs w:val="22"/>
          <w:rtl/>
        </w:rPr>
        <w:t xml:space="preserve">") </w:t>
      </w:r>
      <w:r w:rsidRPr="009C1AEF">
        <w:rPr>
          <w:rFonts w:asciiTheme="majorBidi" w:hAnsiTheme="majorBidi"/>
          <w:sz w:val="22"/>
          <w:szCs w:val="22"/>
          <w:rtl/>
        </w:rPr>
        <w:t xml:space="preserve">במסגרת </w:t>
      </w:r>
      <w:r w:rsidRPr="009C1AEF">
        <w:rPr>
          <w:rFonts w:asciiTheme="majorBidi" w:hAnsiTheme="majorBidi"/>
          <w:b/>
          <w:bCs/>
          <w:sz w:val="22"/>
          <w:szCs w:val="22"/>
          <w:rtl/>
        </w:rPr>
        <w:t xml:space="preserve">מכרז פומבי מס' </w:t>
      </w:r>
      <w:r w:rsidR="00993FA1" w:rsidRPr="009C1AEF">
        <w:rPr>
          <w:b/>
          <w:bCs/>
          <w:sz w:val="22"/>
          <w:szCs w:val="22"/>
          <w:rtl/>
        </w:rPr>
        <w:t>118/2017</w:t>
      </w:r>
      <w:r w:rsidRPr="009C1AEF">
        <w:rPr>
          <w:rFonts w:asciiTheme="majorBidi" w:hAnsiTheme="majorBidi"/>
          <w:b/>
          <w:bCs/>
          <w:sz w:val="22"/>
          <w:szCs w:val="22"/>
          <w:rtl/>
        </w:rPr>
        <w:t xml:space="preserve"> </w:t>
      </w:r>
      <w:r w:rsidR="00993FA1" w:rsidRPr="007D49DF">
        <w:rPr>
          <w:rFonts w:asciiTheme="majorBidi" w:hAnsiTheme="majorBidi" w:hint="eastAsia"/>
          <w:b/>
          <w:bCs/>
          <w:sz w:val="22"/>
          <w:szCs w:val="22"/>
          <w:rtl/>
        </w:rPr>
        <w:t>לקבלת</w:t>
      </w:r>
      <w:r w:rsidR="00993FA1" w:rsidRPr="007D49DF">
        <w:rPr>
          <w:rFonts w:asciiTheme="majorBidi" w:hAnsiTheme="majorBidi"/>
          <w:b/>
          <w:bCs/>
          <w:sz w:val="22"/>
          <w:szCs w:val="22"/>
          <w:rtl/>
        </w:rPr>
        <w:t xml:space="preserve"> </w:t>
      </w:r>
      <w:r w:rsidR="00993FA1" w:rsidRPr="007D49DF">
        <w:rPr>
          <w:rFonts w:asciiTheme="majorBidi" w:hAnsiTheme="majorBidi" w:hint="eastAsia"/>
          <w:b/>
          <w:bCs/>
          <w:sz w:val="22"/>
          <w:szCs w:val="22"/>
          <w:rtl/>
        </w:rPr>
        <w:t>הצעות</w:t>
      </w:r>
      <w:r w:rsidR="00993FA1" w:rsidRPr="007D49DF">
        <w:rPr>
          <w:rFonts w:asciiTheme="majorBidi" w:hAnsiTheme="majorBidi"/>
          <w:b/>
          <w:bCs/>
          <w:sz w:val="22"/>
          <w:szCs w:val="22"/>
          <w:rtl/>
        </w:rPr>
        <w:t xml:space="preserve"> </w:t>
      </w:r>
      <w:r w:rsidR="00993FA1" w:rsidRPr="007D49DF">
        <w:rPr>
          <w:rFonts w:asciiTheme="majorBidi" w:hAnsiTheme="majorBidi" w:hint="eastAsia"/>
          <w:b/>
          <w:bCs/>
          <w:sz w:val="22"/>
          <w:szCs w:val="22"/>
          <w:rtl/>
        </w:rPr>
        <w:t>לפרויקטים</w:t>
      </w:r>
      <w:r w:rsidR="00993FA1" w:rsidRPr="007D49DF">
        <w:rPr>
          <w:rFonts w:asciiTheme="majorBidi" w:hAnsiTheme="majorBidi"/>
          <w:b/>
          <w:bCs/>
          <w:sz w:val="22"/>
          <w:szCs w:val="22"/>
          <w:rtl/>
        </w:rPr>
        <w:t xml:space="preserve"> </w:t>
      </w:r>
      <w:r w:rsidR="00993FA1" w:rsidRPr="007D49DF">
        <w:rPr>
          <w:rFonts w:asciiTheme="majorBidi" w:hAnsiTheme="majorBidi" w:hint="eastAsia"/>
          <w:b/>
          <w:bCs/>
          <w:sz w:val="22"/>
          <w:szCs w:val="22"/>
          <w:rtl/>
        </w:rPr>
        <w:t>בהתייעלות</w:t>
      </w:r>
      <w:r w:rsidR="00993FA1" w:rsidRPr="007D49DF">
        <w:rPr>
          <w:rFonts w:asciiTheme="majorBidi" w:hAnsiTheme="majorBidi"/>
          <w:b/>
          <w:bCs/>
          <w:sz w:val="22"/>
          <w:szCs w:val="22"/>
          <w:rtl/>
        </w:rPr>
        <w:t xml:space="preserve"> </w:t>
      </w:r>
      <w:r w:rsidR="00993FA1" w:rsidRPr="007D49DF">
        <w:rPr>
          <w:rFonts w:asciiTheme="majorBidi" w:hAnsiTheme="majorBidi" w:hint="eastAsia"/>
          <w:b/>
          <w:bCs/>
          <w:sz w:val="22"/>
          <w:szCs w:val="22"/>
          <w:rtl/>
        </w:rPr>
        <w:t>אנרגטית</w:t>
      </w:r>
      <w:r w:rsidR="00993FA1" w:rsidRPr="007D49DF">
        <w:rPr>
          <w:rFonts w:asciiTheme="majorBidi" w:hAnsiTheme="majorBidi"/>
          <w:b/>
          <w:bCs/>
          <w:sz w:val="22"/>
          <w:szCs w:val="22"/>
          <w:rtl/>
        </w:rPr>
        <w:t xml:space="preserve"> </w:t>
      </w:r>
      <w:r w:rsidR="00993FA1" w:rsidRPr="007D49DF">
        <w:rPr>
          <w:rFonts w:asciiTheme="majorBidi" w:hAnsiTheme="majorBidi" w:hint="eastAsia"/>
          <w:b/>
          <w:bCs/>
          <w:sz w:val="22"/>
          <w:szCs w:val="22"/>
          <w:rtl/>
        </w:rPr>
        <w:t>ממוקדת</w:t>
      </w:r>
      <w:r w:rsidR="00993FA1" w:rsidRPr="007D49DF">
        <w:rPr>
          <w:rFonts w:asciiTheme="majorBidi" w:hAnsiTheme="majorBidi"/>
          <w:b/>
          <w:bCs/>
          <w:sz w:val="22"/>
          <w:szCs w:val="22"/>
          <w:rtl/>
        </w:rPr>
        <w:t xml:space="preserve"> </w:t>
      </w:r>
      <w:r w:rsidR="00993FA1" w:rsidRPr="007D49DF">
        <w:rPr>
          <w:rFonts w:asciiTheme="majorBidi" w:hAnsiTheme="majorBidi" w:hint="eastAsia"/>
          <w:b/>
          <w:bCs/>
          <w:sz w:val="22"/>
          <w:szCs w:val="22"/>
          <w:rtl/>
        </w:rPr>
        <w:t>טכנולוגיה</w:t>
      </w:r>
      <w:r w:rsidR="00993FA1" w:rsidRPr="007D49DF">
        <w:rPr>
          <w:rFonts w:asciiTheme="majorBidi" w:hAnsiTheme="majorBidi"/>
          <w:b/>
          <w:bCs/>
          <w:sz w:val="22"/>
          <w:szCs w:val="22"/>
          <w:rtl/>
        </w:rPr>
        <w:t xml:space="preserve"> </w:t>
      </w:r>
      <w:r w:rsidR="00993FA1" w:rsidRPr="007D49DF">
        <w:rPr>
          <w:rFonts w:asciiTheme="majorBidi" w:hAnsiTheme="majorBidi" w:hint="eastAsia"/>
          <w:b/>
          <w:bCs/>
          <w:sz w:val="22"/>
          <w:szCs w:val="22"/>
          <w:rtl/>
        </w:rPr>
        <w:t>לצרכני</w:t>
      </w:r>
      <w:r w:rsidR="00993FA1" w:rsidRPr="007D49DF">
        <w:rPr>
          <w:rFonts w:asciiTheme="majorBidi" w:hAnsiTheme="majorBidi"/>
          <w:b/>
          <w:bCs/>
          <w:sz w:val="22"/>
          <w:szCs w:val="22"/>
          <w:rtl/>
        </w:rPr>
        <w:t xml:space="preserve"> </w:t>
      </w:r>
      <w:r w:rsidR="00993FA1" w:rsidRPr="007D49DF">
        <w:rPr>
          <w:rFonts w:asciiTheme="majorBidi" w:hAnsiTheme="majorBidi" w:hint="eastAsia"/>
          <w:b/>
          <w:bCs/>
          <w:sz w:val="22"/>
          <w:szCs w:val="22"/>
          <w:rtl/>
        </w:rPr>
        <w:t>אנרגיה</w:t>
      </w:r>
      <w:r w:rsidR="00993FA1" w:rsidRPr="007D49DF">
        <w:rPr>
          <w:rFonts w:asciiTheme="majorBidi" w:hAnsiTheme="majorBidi"/>
          <w:b/>
          <w:bCs/>
          <w:sz w:val="22"/>
          <w:szCs w:val="22"/>
          <w:rtl/>
        </w:rPr>
        <w:t xml:space="preserve"> </w:t>
      </w:r>
      <w:r w:rsidR="00993FA1" w:rsidRPr="007D49DF">
        <w:rPr>
          <w:rFonts w:asciiTheme="majorBidi" w:hAnsiTheme="majorBidi" w:hint="eastAsia"/>
          <w:b/>
          <w:bCs/>
          <w:sz w:val="22"/>
          <w:szCs w:val="22"/>
          <w:rtl/>
        </w:rPr>
        <w:t>ביישובי</w:t>
      </w:r>
      <w:r w:rsidR="00993FA1" w:rsidRPr="007D49DF">
        <w:rPr>
          <w:rFonts w:asciiTheme="majorBidi" w:hAnsiTheme="majorBidi"/>
          <w:b/>
          <w:bCs/>
          <w:sz w:val="22"/>
          <w:szCs w:val="22"/>
          <w:rtl/>
        </w:rPr>
        <w:t xml:space="preserve"> </w:t>
      </w:r>
      <w:r w:rsidR="00993FA1" w:rsidRPr="007D49DF">
        <w:rPr>
          <w:rFonts w:asciiTheme="majorBidi" w:hAnsiTheme="majorBidi" w:hint="eastAsia"/>
          <w:b/>
          <w:bCs/>
          <w:sz w:val="22"/>
          <w:szCs w:val="22"/>
          <w:rtl/>
        </w:rPr>
        <w:t>הדרום</w:t>
      </w:r>
      <w:r w:rsidR="00993FA1" w:rsidRPr="007D49DF">
        <w:rPr>
          <w:rFonts w:asciiTheme="majorBidi" w:hAnsiTheme="majorBidi"/>
          <w:b/>
          <w:bCs/>
          <w:sz w:val="22"/>
          <w:szCs w:val="22"/>
          <w:rtl/>
        </w:rPr>
        <w:t xml:space="preserve">- </w:t>
      </w:r>
      <w:r w:rsidR="00993FA1" w:rsidRPr="007D49DF">
        <w:rPr>
          <w:rFonts w:asciiTheme="majorBidi" w:hAnsiTheme="majorBidi" w:hint="eastAsia"/>
          <w:b/>
          <w:bCs/>
          <w:sz w:val="22"/>
          <w:szCs w:val="22"/>
          <w:rtl/>
        </w:rPr>
        <w:t>רשויות</w:t>
      </w:r>
      <w:r w:rsidR="00993FA1" w:rsidRPr="007D49DF">
        <w:rPr>
          <w:rFonts w:asciiTheme="majorBidi" w:hAnsiTheme="majorBidi"/>
          <w:b/>
          <w:bCs/>
          <w:sz w:val="22"/>
          <w:szCs w:val="22"/>
          <w:rtl/>
        </w:rPr>
        <w:t xml:space="preserve"> </w:t>
      </w:r>
      <w:r w:rsidR="00993FA1" w:rsidRPr="007D49DF">
        <w:rPr>
          <w:rFonts w:asciiTheme="majorBidi" w:hAnsiTheme="majorBidi" w:hint="eastAsia"/>
          <w:b/>
          <w:bCs/>
          <w:sz w:val="22"/>
          <w:szCs w:val="22"/>
          <w:rtl/>
        </w:rPr>
        <w:t>מקומיות</w:t>
      </w:r>
      <w:r w:rsidR="00993FA1" w:rsidRPr="007D49DF">
        <w:rPr>
          <w:rFonts w:asciiTheme="majorBidi" w:hAnsiTheme="majorBidi"/>
          <w:b/>
          <w:bCs/>
          <w:sz w:val="22"/>
          <w:szCs w:val="22"/>
          <w:rtl/>
        </w:rPr>
        <w:t xml:space="preserve">, </w:t>
      </w:r>
      <w:r w:rsidR="00993FA1" w:rsidRPr="007D49DF">
        <w:rPr>
          <w:rFonts w:asciiTheme="majorBidi" w:hAnsiTheme="majorBidi" w:hint="eastAsia"/>
          <w:b/>
          <w:bCs/>
          <w:sz w:val="22"/>
          <w:szCs w:val="22"/>
          <w:rtl/>
        </w:rPr>
        <w:t>מפעלי</w:t>
      </w:r>
      <w:r w:rsidR="00993FA1" w:rsidRPr="007D49DF">
        <w:rPr>
          <w:rFonts w:asciiTheme="majorBidi" w:hAnsiTheme="majorBidi"/>
          <w:b/>
          <w:bCs/>
          <w:sz w:val="22"/>
          <w:szCs w:val="22"/>
          <w:rtl/>
        </w:rPr>
        <w:t xml:space="preserve"> </w:t>
      </w:r>
      <w:r w:rsidR="00993FA1" w:rsidRPr="007D49DF">
        <w:rPr>
          <w:rFonts w:asciiTheme="majorBidi" w:hAnsiTheme="majorBidi" w:hint="eastAsia"/>
          <w:b/>
          <w:bCs/>
          <w:sz w:val="22"/>
          <w:szCs w:val="22"/>
          <w:rtl/>
        </w:rPr>
        <w:t>תעשייה</w:t>
      </w:r>
      <w:r w:rsidR="00993FA1" w:rsidRPr="007D49DF">
        <w:rPr>
          <w:rFonts w:asciiTheme="majorBidi" w:hAnsiTheme="majorBidi"/>
          <w:b/>
          <w:bCs/>
          <w:sz w:val="22"/>
          <w:szCs w:val="22"/>
          <w:rtl/>
        </w:rPr>
        <w:t xml:space="preserve"> </w:t>
      </w:r>
      <w:r w:rsidR="00993FA1" w:rsidRPr="007D49DF">
        <w:rPr>
          <w:rFonts w:asciiTheme="majorBidi" w:hAnsiTheme="majorBidi" w:hint="eastAsia"/>
          <w:b/>
          <w:bCs/>
          <w:sz w:val="22"/>
          <w:szCs w:val="22"/>
          <w:rtl/>
        </w:rPr>
        <w:t>ומבני</w:t>
      </w:r>
      <w:r w:rsidR="00993FA1" w:rsidRPr="007D49DF">
        <w:rPr>
          <w:rFonts w:asciiTheme="majorBidi" w:hAnsiTheme="majorBidi"/>
          <w:b/>
          <w:bCs/>
          <w:sz w:val="22"/>
          <w:szCs w:val="22"/>
          <w:rtl/>
        </w:rPr>
        <w:t xml:space="preserve"> </w:t>
      </w:r>
      <w:r w:rsidR="00993FA1" w:rsidRPr="007D49DF">
        <w:rPr>
          <w:rFonts w:asciiTheme="majorBidi" w:hAnsiTheme="majorBidi" w:hint="eastAsia"/>
          <w:b/>
          <w:bCs/>
          <w:sz w:val="22"/>
          <w:szCs w:val="22"/>
          <w:rtl/>
        </w:rPr>
        <w:t>מסחר</w:t>
      </w:r>
      <w:r w:rsidR="00993FA1" w:rsidRPr="007D49DF">
        <w:rPr>
          <w:rFonts w:asciiTheme="majorBidi" w:hAnsiTheme="majorBidi"/>
          <w:b/>
          <w:bCs/>
          <w:sz w:val="22"/>
          <w:szCs w:val="22"/>
          <w:rtl/>
        </w:rPr>
        <w:t xml:space="preserve">, </w:t>
      </w:r>
      <w:r w:rsidR="00993FA1" w:rsidRPr="007D49DF">
        <w:rPr>
          <w:rFonts w:asciiTheme="majorBidi" w:hAnsiTheme="majorBidi" w:hint="eastAsia"/>
          <w:b/>
          <w:bCs/>
          <w:sz w:val="22"/>
          <w:szCs w:val="22"/>
          <w:rtl/>
        </w:rPr>
        <w:t>במסגרת</w:t>
      </w:r>
      <w:r w:rsidR="00993FA1" w:rsidRPr="007D49DF">
        <w:rPr>
          <w:rFonts w:asciiTheme="majorBidi" w:hAnsiTheme="majorBidi"/>
          <w:b/>
          <w:bCs/>
          <w:sz w:val="22"/>
          <w:szCs w:val="22"/>
          <w:rtl/>
        </w:rPr>
        <w:t xml:space="preserve"> </w:t>
      </w:r>
      <w:r w:rsidR="00993FA1" w:rsidRPr="007D49DF">
        <w:rPr>
          <w:rFonts w:asciiTheme="majorBidi" w:hAnsiTheme="majorBidi" w:hint="eastAsia"/>
          <w:b/>
          <w:bCs/>
          <w:sz w:val="22"/>
          <w:szCs w:val="22"/>
          <w:rtl/>
        </w:rPr>
        <w:t>יישום</w:t>
      </w:r>
      <w:r w:rsidR="00993FA1" w:rsidRPr="007D49DF">
        <w:rPr>
          <w:rFonts w:asciiTheme="majorBidi" w:hAnsiTheme="majorBidi"/>
          <w:b/>
          <w:bCs/>
          <w:sz w:val="22"/>
          <w:szCs w:val="22"/>
          <w:rtl/>
        </w:rPr>
        <w:t xml:space="preserve"> </w:t>
      </w:r>
      <w:r w:rsidR="00993FA1" w:rsidRPr="007D49DF">
        <w:rPr>
          <w:rFonts w:asciiTheme="majorBidi" w:hAnsiTheme="majorBidi" w:hint="eastAsia"/>
          <w:b/>
          <w:bCs/>
          <w:sz w:val="22"/>
          <w:szCs w:val="22"/>
          <w:rtl/>
        </w:rPr>
        <w:t>החלטת</w:t>
      </w:r>
      <w:r w:rsidR="00993FA1" w:rsidRPr="007D49DF">
        <w:rPr>
          <w:rFonts w:asciiTheme="majorBidi" w:hAnsiTheme="majorBidi"/>
          <w:b/>
          <w:bCs/>
          <w:sz w:val="22"/>
          <w:szCs w:val="22"/>
          <w:rtl/>
        </w:rPr>
        <w:t xml:space="preserve"> </w:t>
      </w:r>
      <w:r w:rsidR="00993FA1" w:rsidRPr="007D49DF">
        <w:rPr>
          <w:rFonts w:asciiTheme="majorBidi" w:hAnsiTheme="majorBidi" w:hint="eastAsia"/>
          <w:b/>
          <w:bCs/>
          <w:sz w:val="22"/>
          <w:szCs w:val="22"/>
          <w:rtl/>
        </w:rPr>
        <w:t>הממשלה</w:t>
      </w:r>
      <w:r w:rsidR="00993FA1" w:rsidRPr="007D49DF">
        <w:rPr>
          <w:rFonts w:asciiTheme="majorBidi" w:hAnsiTheme="majorBidi"/>
          <w:b/>
          <w:bCs/>
          <w:sz w:val="22"/>
          <w:szCs w:val="22"/>
          <w:rtl/>
        </w:rPr>
        <w:t xml:space="preserve"> </w:t>
      </w:r>
      <w:r w:rsidR="00993FA1" w:rsidRPr="007D49DF">
        <w:rPr>
          <w:rFonts w:asciiTheme="majorBidi" w:hAnsiTheme="majorBidi" w:hint="eastAsia"/>
          <w:b/>
          <w:bCs/>
          <w:sz w:val="22"/>
          <w:szCs w:val="22"/>
          <w:rtl/>
        </w:rPr>
        <w:t>מספר</w:t>
      </w:r>
      <w:r w:rsidR="00993FA1" w:rsidRPr="007D49DF">
        <w:rPr>
          <w:rFonts w:asciiTheme="majorBidi" w:hAnsiTheme="majorBidi"/>
          <w:b/>
          <w:bCs/>
          <w:sz w:val="22"/>
          <w:szCs w:val="22"/>
          <w:rtl/>
        </w:rPr>
        <w:t xml:space="preserve"> 2025 </w:t>
      </w:r>
      <w:sdt>
        <w:sdtPr>
          <w:rPr>
            <w:b/>
            <w:bCs/>
            <w:sz w:val="22"/>
            <w:szCs w:val="22"/>
            <w:highlight w:val="red"/>
            <w:rtl/>
          </w:rPr>
          <w:id w:val="-629248252"/>
          <w:placeholder>
            <w:docPart w:val="4121EC4C5AC84E349487C9E83A0C255F"/>
          </w:placeholder>
          <w:temporary/>
          <w:showingPlcHdr/>
        </w:sdtPr>
        <w:sdtContent>
          <w:r w:rsidR="00993FA1" w:rsidRPr="00E16966">
            <w:rPr>
              <w:sz w:val="22"/>
              <w:szCs w:val="22"/>
              <w:rtl/>
              <w:lang w:val="he-IL"/>
            </w:rPr>
            <w:t>[הקלד כאן]</w:t>
          </w:r>
        </w:sdtContent>
      </w:sdt>
      <w:r w:rsidRPr="009C1AEF">
        <w:rPr>
          <w:rFonts w:asciiTheme="majorBidi" w:hAnsiTheme="majorBidi"/>
          <w:b/>
          <w:bCs/>
          <w:sz w:val="22"/>
          <w:szCs w:val="22"/>
          <w:rtl/>
        </w:rPr>
        <w:t xml:space="preserve">, </w:t>
      </w:r>
      <w:r w:rsidRPr="009C1AEF">
        <w:rPr>
          <w:rFonts w:asciiTheme="majorBidi" w:hAnsiTheme="majorBidi"/>
          <w:sz w:val="22"/>
          <w:szCs w:val="22"/>
          <w:rtl/>
        </w:rPr>
        <w:t xml:space="preserve">שפורסם על ידי </w:t>
      </w:r>
      <w:r w:rsidR="001B7610" w:rsidRPr="009C1AEF">
        <w:rPr>
          <w:rFonts w:asciiTheme="majorBidi" w:hAnsiTheme="majorBidi"/>
          <w:sz w:val="22"/>
          <w:szCs w:val="22"/>
          <w:rtl/>
        </w:rPr>
        <w:t>משרד האנרגיה</w:t>
      </w:r>
      <w:r w:rsidRPr="009C1AEF">
        <w:rPr>
          <w:rFonts w:asciiTheme="majorBidi" w:hAnsiTheme="majorBidi"/>
          <w:sz w:val="22"/>
          <w:szCs w:val="22"/>
          <w:rtl/>
        </w:rPr>
        <w:t xml:space="preserve">. </w:t>
      </w:r>
      <w:r w:rsidRPr="009C1AEF">
        <w:rPr>
          <w:rFonts w:ascii="Arial" w:hAnsi="Arial"/>
          <w:sz w:val="22"/>
          <w:szCs w:val="22"/>
          <w:rtl/>
        </w:rPr>
        <w:t xml:space="preserve">אני מצהיר/ה כי הנני מוסמך/ת לתת תצהיר זה בשם המציע. </w:t>
      </w:r>
    </w:p>
    <w:p w14:paraId="13CE8E67" w14:textId="3A320943" w:rsidR="006C6705" w:rsidRPr="009C1AEF" w:rsidRDefault="006C6705" w:rsidP="006C6705">
      <w:pPr>
        <w:spacing w:line="360" w:lineRule="auto"/>
        <w:jc w:val="both"/>
        <w:rPr>
          <w:rFonts w:ascii="Arial" w:hAnsi="Arial"/>
          <w:sz w:val="22"/>
          <w:szCs w:val="22"/>
          <w:rtl/>
        </w:rPr>
      </w:pPr>
      <w:r w:rsidRPr="009C1AEF">
        <w:rPr>
          <w:rFonts w:ascii="Arial" w:hAnsi="Arial"/>
          <w:sz w:val="22"/>
          <w:szCs w:val="22"/>
          <w:rtl/>
        </w:rPr>
        <w:t>בתצהירי זה, משמעותו של המונח "</w:t>
      </w:r>
      <w:r w:rsidRPr="009C1AEF">
        <w:rPr>
          <w:rFonts w:ascii="Arial" w:hAnsi="Arial"/>
          <w:b/>
          <w:bCs/>
          <w:sz w:val="22"/>
          <w:szCs w:val="22"/>
          <w:rtl/>
        </w:rPr>
        <w:t>בעל זיקה</w:t>
      </w:r>
      <w:r w:rsidRPr="009C1AEF">
        <w:rPr>
          <w:rFonts w:ascii="Arial" w:hAnsi="Arial"/>
          <w:sz w:val="22"/>
          <w:szCs w:val="22"/>
          <w:rtl/>
        </w:rPr>
        <w:t>" כהגדרתו בחוק עסקאות גופים ציבוריים התשל"ו-1976 (להלן: "</w:t>
      </w:r>
      <w:r w:rsidRPr="009C1AEF">
        <w:rPr>
          <w:rFonts w:ascii="Arial" w:hAnsi="Arial"/>
          <w:b/>
          <w:bCs/>
          <w:sz w:val="22"/>
          <w:szCs w:val="22"/>
          <w:rtl/>
        </w:rPr>
        <w:t>חוק עסקאות גופים ציבוריים</w:t>
      </w:r>
      <w:r w:rsidRPr="009C1AEF">
        <w:rPr>
          <w:rFonts w:ascii="Arial" w:hAnsi="Arial"/>
          <w:sz w:val="22"/>
          <w:szCs w:val="22"/>
          <w:rtl/>
        </w:rPr>
        <w:t xml:space="preserve">"). אני מאשר/ת כי הוסברה לי משמעותו של מונח זה וכי אני מבין/ה אותו. </w:t>
      </w:r>
    </w:p>
    <w:p w14:paraId="7639CA20" w14:textId="77777777" w:rsidR="006C6705" w:rsidRPr="009C1AEF" w:rsidRDefault="006C6705" w:rsidP="006C6705">
      <w:pPr>
        <w:spacing w:line="360" w:lineRule="auto"/>
        <w:jc w:val="both"/>
        <w:rPr>
          <w:rFonts w:ascii="Arial" w:hAnsi="Arial"/>
          <w:sz w:val="22"/>
          <w:szCs w:val="22"/>
          <w:rtl/>
        </w:rPr>
      </w:pPr>
      <w:r w:rsidRPr="009C1AEF">
        <w:rPr>
          <w:rFonts w:ascii="Arial" w:hAnsi="Arial" w:hint="eastAsia"/>
          <w:sz w:val="22"/>
          <w:szCs w:val="22"/>
          <w:rtl/>
        </w:rPr>
        <w:t>משמעותו</w:t>
      </w:r>
      <w:r w:rsidRPr="009C1AEF">
        <w:rPr>
          <w:rFonts w:ascii="Arial" w:hAnsi="Arial"/>
          <w:sz w:val="22"/>
          <w:szCs w:val="22"/>
          <w:rtl/>
        </w:rPr>
        <w:t xml:space="preserve"> של המונח </w:t>
      </w:r>
      <w:r w:rsidRPr="009C1AEF">
        <w:rPr>
          <w:rFonts w:ascii="Arial" w:hAnsi="Arial"/>
          <w:b/>
          <w:bCs/>
          <w:sz w:val="22"/>
          <w:szCs w:val="22"/>
          <w:rtl/>
        </w:rPr>
        <w:t>"עבירה"</w:t>
      </w:r>
      <w:r w:rsidRPr="009C1AEF">
        <w:rPr>
          <w:rFonts w:ascii="Arial" w:hAnsi="Arial"/>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20C1D1F" w14:textId="77777777" w:rsidR="006C6705" w:rsidRPr="009C1AEF" w:rsidRDefault="006C6705" w:rsidP="006C6705">
      <w:pPr>
        <w:spacing w:line="360" w:lineRule="auto"/>
        <w:jc w:val="both"/>
        <w:rPr>
          <w:rFonts w:ascii="Arial" w:hAnsi="Arial"/>
          <w:sz w:val="22"/>
          <w:szCs w:val="22"/>
          <w:rtl/>
        </w:rPr>
      </w:pPr>
      <w:r w:rsidRPr="009C1AEF">
        <w:rPr>
          <w:rFonts w:ascii="Arial" w:hAnsi="Arial"/>
          <w:sz w:val="22"/>
          <w:szCs w:val="22"/>
          <w:rtl/>
        </w:rPr>
        <w:t>המציע הינו תאגיד הרשום בישראל.</w:t>
      </w:r>
    </w:p>
    <w:p w14:paraId="45C5EC87" w14:textId="77777777" w:rsidR="006C6705" w:rsidRPr="009C1AEF" w:rsidRDefault="006C6705" w:rsidP="006C6705">
      <w:pPr>
        <w:spacing w:line="360" w:lineRule="auto"/>
        <w:jc w:val="both"/>
        <w:rPr>
          <w:rFonts w:ascii="Arial" w:hAnsi="Arial"/>
          <w:sz w:val="22"/>
          <w:szCs w:val="22"/>
          <w:rtl/>
        </w:rPr>
      </w:pPr>
    </w:p>
    <w:p w14:paraId="550FCEB5" w14:textId="3879F122" w:rsidR="006C6705" w:rsidRPr="009C1AEF" w:rsidRDefault="006C6705" w:rsidP="004074FB">
      <w:pPr>
        <w:spacing w:line="360" w:lineRule="auto"/>
        <w:jc w:val="both"/>
        <w:rPr>
          <w:rFonts w:ascii="Arial" w:hAnsi="Arial"/>
          <w:sz w:val="22"/>
          <w:szCs w:val="22"/>
          <w:rtl/>
        </w:rPr>
      </w:pPr>
      <w:r w:rsidRPr="009C1AEF">
        <w:rPr>
          <w:rFonts w:ascii="Arial" w:hAnsi="Arial"/>
          <w:sz w:val="22"/>
          <w:szCs w:val="22"/>
          <w:rtl/>
        </w:rPr>
        <w:t xml:space="preserve">(סמן </w:t>
      </w:r>
      <w:r w:rsidR="004074FB" w:rsidRPr="009C1AEF">
        <w:rPr>
          <w:rFonts w:ascii="Arial" w:hAnsi="Arial"/>
          <w:sz w:val="22"/>
          <w:szCs w:val="22"/>
        </w:rPr>
        <w:t>x</w:t>
      </w:r>
      <w:r w:rsidRPr="009C1AEF">
        <w:rPr>
          <w:rFonts w:ascii="Arial" w:hAnsi="Arial"/>
          <w:sz w:val="22"/>
          <w:szCs w:val="22"/>
          <w:rtl/>
        </w:rPr>
        <w:t xml:space="preserve"> במשבצת המתאימה)</w:t>
      </w:r>
    </w:p>
    <w:p w14:paraId="5A79E386" w14:textId="01AF0237" w:rsidR="006C6705" w:rsidRPr="009C1AEF" w:rsidRDefault="006C6705" w:rsidP="00BD53C4">
      <w:pPr>
        <w:numPr>
          <w:ilvl w:val="0"/>
          <w:numId w:val="27"/>
        </w:numPr>
        <w:tabs>
          <w:tab w:val="clear" w:pos="360"/>
          <w:tab w:val="num" w:pos="453"/>
        </w:tabs>
        <w:spacing w:line="360" w:lineRule="auto"/>
        <w:ind w:left="453" w:right="360" w:hanging="426"/>
        <w:jc w:val="both"/>
        <w:rPr>
          <w:rFonts w:ascii="Arial" w:hAnsi="Arial"/>
          <w:sz w:val="22"/>
          <w:szCs w:val="22"/>
        </w:rPr>
      </w:pPr>
      <w:r w:rsidRPr="009C1AEF">
        <w:rPr>
          <w:rFonts w:ascii="Arial" w:hAnsi="Arial"/>
          <w:sz w:val="22"/>
          <w:szCs w:val="22"/>
          <w:rtl/>
        </w:rPr>
        <w:t xml:space="preserve">המציע ובעל זיקה אליו </w:t>
      </w:r>
      <w:r w:rsidRPr="009C1AEF">
        <w:rPr>
          <w:rFonts w:ascii="Arial" w:hAnsi="Arial"/>
          <w:b/>
          <w:bCs/>
          <w:sz w:val="22"/>
          <w:szCs w:val="22"/>
          <w:u w:val="single"/>
          <w:rtl/>
        </w:rPr>
        <w:t>לא הורשעו</w:t>
      </w:r>
      <w:r w:rsidRPr="009C1AEF">
        <w:rPr>
          <w:rFonts w:ascii="Arial" w:hAnsi="Arial"/>
          <w:sz w:val="22"/>
          <w:szCs w:val="22"/>
          <w:rtl/>
        </w:rPr>
        <w:t xml:space="preserve"> ביותר משתי עבירות עד למועד האחרון להגשת ההצעות (להלן: "</w:t>
      </w:r>
      <w:r w:rsidRPr="009C1AEF">
        <w:rPr>
          <w:rFonts w:ascii="Arial" w:hAnsi="Arial"/>
          <w:b/>
          <w:bCs/>
          <w:sz w:val="22"/>
          <w:szCs w:val="22"/>
          <w:rtl/>
        </w:rPr>
        <w:t>מועד להגשה</w:t>
      </w:r>
      <w:r w:rsidRPr="009C1AEF">
        <w:rPr>
          <w:rFonts w:ascii="Arial" w:hAnsi="Arial"/>
          <w:sz w:val="22"/>
          <w:szCs w:val="22"/>
          <w:rtl/>
        </w:rPr>
        <w:t>") מטעם המציע ב</w:t>
      </w:r>
      <w:r w:rsidRPr="009C1AEF">
        <w:rPr>
          <w:rFonts w:asciiTheme="majorBidi" w:hAnsiTheme="majorBidi"/>
          <w:sz w:val="22"/>
          <w:szCs w:val="22"/>
          <w:rtl/>
        </w:rPr>
        <w:t xml:space="preserve">מכרז פומבי מס' </w:t>
      </w:r>
      <w:r w:rsidR="00B76247" w:rsidRPr="009C1AEF">
        <w:rPr>
          <w:b/>
          <w:bCs/>
          <w:sz w:val="22"/>
          <w:szCs w:val="22"/>
          <w:rtl/>
        </w:rPr>
        <w:t>118/2017</w:t>
      </w:r>
      <w:r w:rsidRPr="009C1AEF">
        <w:rPr>
          <w:rFonts w:asciiTheme="majorBidi" w:hAnsiTheme="majorBidi"/>
          <w:b/>
          <w:bCs/>
          <w:sz w:val="22"/>
          <w:szCs w:val="22"/>
          <w:rtl/>
        </w:rPr>
        <w:t xml:space="preserve"> </w:t>
      </w:r>
      <w:r w:rsidR="00B76247" w:rsidRPr="00E16966">
        <w:rPr>
          <w:rFonts w:asciiTheme="majorBidi" w:hAnsiTheme="majorBidi" w:hint="eastAsia"/>
          <w:b/>
          <w:bCs/>
          <w:sz w:val="22"/>
          <w:szCs w:val="22"/>
          <w:rtl/>
        </w:rPr>
        <w:t>לקבלת</w:t>
      </w:r>
      <w:r w:rsidR="00B76247" w:rsidRPr="00E16966">
        <w:rPr>
          <w:rFonts w:asciiTheme="majorBidi" w:hAnsiTheme="majorBidi"/>
          <w:b/>
          <w:bCs/>
          <w:sz w:val="22"/>
          <w:szCs w:val="22"/>
          <w:rtl/>
        </w:rPr>
        <w:t xml:space="preserve"> </w:t>
      </w:r>
      <w:r w:rsidR="00B76247" w:rsidRPr="00E16966">
        <w:rPr>
          <w:rFonts w:asciiTheme="majorBidi" w:hAnsiTheme="majorBidi" w:hint="eastAsia"/>
          <w:b/>
          <w:bCs/>
          <w:sz w:val="22"/>
          <w:szCs w:val="22"/>
          <w:rtl/>
        </w:rPr>
        <w:t>הצעות</w:t>
      </w:r>
      <w:r w:rsidR="00B76247" w:rsidRPr="00E16966">
        <w:rPr>
          <w:rFonts w:asciiTheme="majorBidi" w:hAnsiTheme="majorBidi"/>
          <w:b/>
          <w:bCs/>
          <w:sz w:val="22"/>
          <w:szCs w:val="22"/>
          <w:rtl/>
        </w:rPr>
        <w:t xml:space="preserve"> </w:t>
      </w:r>
      <w:r w:rsidR="00B76247" w:rsidRPr="00E16966">
        <w:rPr>
          <w:rFonts w:asciiTheme="majorBidi" w:hAnsiTheme="majorBidi" w:hint="eastAsia"/>
          <w:b/>
          <w:bCs/>
          <w:sz w:val="22"/>
          <w:szCs w:val="22"/>
          <w:rtl/>
        </w:rPr>
        <w:t>לפרויקטים</w:t>
      </w:r>
      <w:r w:rsidR="00B76247" w:rsidRPr="00E16966">
        <w:rPr>
          <w:rFonts w:asciiTheme="majorBidi" w:hAnsiTheme="majorBidi"/>
          <w:b/>
          <w:bCs/>
          <w:sz w:val="22"/>
          <w:szCs w:val="22"/>
          <w:rtl/>
        </w:rPr>
        <w:t xml:space="preserve"> </w:t>
      </w:r>
      <w:r w:rsidR="00B76247" w:rsidRPr="00E16966">
        <w:rPr>
          <w:rFonts w:asciiTheme="majorBidi" w:hAnsiTheme="majorBidi" w:hint="eastAsia"/>
          <w:b/>
          <w:bCs/>
          <w:sz w:val="22"/>
          <w:szCs w:val="22"/>
          <w:rtl/>
        </w:rPr>
        <w:t>בהתייעלות</w:t>
      </w:r>
      <w:r w:rsidR="00B76247" w:rsidRPr="00E16966">
        <w:rPr>
          <w:rFonts w:asciiTheme="majorBidi" w:hAnsiTheme="majorBidi"/>
          <w:b/>
          <w:bCs/>
          <w:sz w:val="22"/>
          <w:szCs w:val="22"/>
          <w:rtl/>
        </w:rPr>
        <w:t xml:space="preserve"> </w:t>
      </w:r>
      <w:r w:rsidR="00B76247" w:rsidRPr="00E16966">
        <w:rPr>
          <w:rFonts w:asciiTheme="majorBidi" w:hAnsiTheme="majorBidi" w:hint="eastAsia"/>
          <w:b/>
          <w:bCs/>
          <w:sz w:val="22"/>
          <w:szCs w:val="22"/>
          <w:rtl/>
        </w:rPr>
        <w:t>אנרגטית</w:t>
      </w:r>
      <w:r w:rsidR="00B76247" w:rsidRPr="00E16966">
        <w:rPr>
          <w:rFonts w:asciiTheme="majorBidi" w:hAnsiTheme="majorBidi"/>
          <w:b/>
          <w:bCs/>
          <w:sz w:val="22"/>
          <w:szCs w:val="22"/>
          <w:rtl/>
        </w:rPr>
        <w:t xml:space="preserve"> </w:t>
      </w:r>
      <w:r w:rsidR="00B76247" w:rsidRPr="00E16966">
        <w:rPr>
          <w:rFonts w:asciiTheme="majorBidi" w:hAnsiTheme="majorBidi" w:hint="eastAsia"/>
          <w:b/>
          <w:bCs/>
          <w:sz w:val="22"/>
          <w:szCs w:val="22"/>
          <w:rtl/>
        </w:rPr>
        <w:t>ממוקדת</w:t>
      </w:r>
      <w:r w:rsidR="00B76247" w:rsidRPr="00E16966">
        <w:rPr>
          <w:rFonts w:asciiTheme="majorBidi" w:hAnsiTheme="majorBidi"/>
          <w:b/>
          <w:bCs/>
          <w:sz w:val="22"/>
          <w:szCs w:val="22"/>
          <w:rtl/>
        </w:rPr>
        <w:t xml:space="preserve"> </w:t>
      </w:r>
      <w:r w:rsidR="00B76247" w:rsidRPr="00E16966">
        <w:rPr>
          <w:rFonts w:asciiTheme="majorBidi" w:hAnsiTheme="majorBidi" w:hint="eastAsia"/>
          <w:b/>
          <w:bCs/>
          <w:sz w:val="22"/>
          <w:szCs w:val="22"/>
          <w:rtl/>
        </w:rPr>
        <w:t>טכנולוגיה</w:t>
      </w:r>
      <w:r w:rsidR="00B76247" w:rsidRPr="00E16966">
        <w:rPr>
          <w:rFonts w:asciiTheme="majorBidi" w:hAnsiTheme="majorBidi"/>
          <w:b/>
          <w:bCs/>
          <w:sz w:val="22"/>
          <w:szCs w:val="22"/>
          <w:rtl/>
        </w:rPr>
        <w:t xml:space="preserve"> </w:t>
      </w:r>
      <w:r w:rsidR="00B76247" w:rsidRPr="00E16966">
        <w:rPr>
          <w:rFonts w:asciiTheme="majorBidi" w:hAnsiTheme="majorBidi" w:hint="eastAsia"/>
          <w:b/>
          <w:bCs/>
          <w:sz w:val="22"/>
          <w:szCs w:val="22"/>
          <w:rtl/>
        </w:rPr>
        <w:t>לצרכני</w:t>
      </w:r>
      <w:r w:rsidR="00B76247" w:rsidRPr="00E16966">
        <w:rPr>
          <w:rFonts w:asciiTheme="majorBidi" w:hAnsiTheme="majorBidi"/>
          <w:b/>
          <w:bCs/>
          <w:sz w:val="22"/>
          <w:szCs w:val="22"/>
          <w:rtl/>
        </w:rPr>
        <w:t xml:space="preserve"> </w:t>
      </w:r>
      <w:r w:rsidR="00B76247" w:rsidRPr="00E16966">
        <w:rPr>
          <w:rFonts w:asciiTheme="majorBidi" w:hAnsiTheme="majorBidi" w:hint="eastAsia"/>
          <w:b/>
          <w:bCs/>
          <w:sz w:val="22"/>
          <w:szCs w:val="22"/>
          <w:rtl/>
        </w:rPr>
        <w:t>אנרגיה</w:t>
      </w:r>
      <w:r w:rsidR="00B76247" w:rsidRPr="00E16966">
        <w:rPr>
          <w:rFonts w:asciiTheme="majorBidi" w:hAnsiTheme="majorBidi"/>
          <w:b/>
          <w:bCs/>
          <w:sz w:val="22"/>
          <w:szCs w:val="22"/>
          <w:rtl/>
        </w:rPr>
        <w:t xml:space="preserve"> </w:t>
      </w:r>
      <w:r w:rsidR="00B76247" w:rsidRPr="00E16966">
        <w:rPr>
          <w:rFonts w:asciiTheme="majorBidi" w:hAnsiTheme="majorBidi" w:hint="eastAsia"/>
          <w:b/>
          <w:bCs/>
          <w:sz w:val="22"/>
          <w:szCs w:val="22"/>
          <w:rtl/>
        </w:rPr>
        <w:t>ביישובי</w:t>
      </w:r>
      <w:r w:rsidR="00B76247" w:rsidRPr="00E16966">
        <w:rPr>
          <w:rFonts w:asciiTheme="majorBidi" w:hAnsiTheme="majorBidi"/>
          <w:b/>
          <w:bCs/>
          <w:sz w:val="22"/>
          <w:szCs w:val="22"/>
          <w:rtl/>
        </w:rPr>
        <w:t xml:space="preserve"> </w:t>
      </w:r>
      <w:r w:rsidR="00B76247" w:rsidRPr="00E16966">
        <w:rPr>
          <w:rFonts w:asciiTheme="majorBidi" w:hAnsiTheme="majorBidi" w:hint="eastAsia"/>
          <w:b/>
          <w:bCs/>
          <w:sz w:val="22"/>
          <w:szCs w:val="22"/>
          <w:rtl/>
        </w:rPr>
        <w:t>הדרום</w:t>
      </w:r>
      <w:r w:rsidR="00B76247" w:rsidRPr="00E16966">
        <w:rPr>
          <w:rFonts w:asciiTheme="majorBidi" w:hAnsiTheme="majorBidi"/>
          <w:b/>
          <w:bCs/>
          <w:sz w:val="22"/>
          <w:szCs w:val="22"/>
          <w:rtl/>
        </w:rPr>
        <w:t xml:space="preserve">- </w:t>
      </w:r>
      <w:r w:rsidR="00B76247" w:rsidRPr="00E16966">
        <w:rPr>
          <w:rFonts w:asciiTheme="majorBidi" w:hAnsiTheme="majorBidi" w:hint="eastAsia"/>
          <w:b/>
          <w:bCs/>
          <w:sz w:val="22"/>
          <w:szCs w:val="22"/>
          <w:rtl/>
        </w:rPr>
        <w:t>רשויות</w:t>
      </w:r>
      <w:r w:rsidR="00B76247" w:rsidRPr="00E16966">
        <w:rPr>
          <w:rFonts w:asciiTheme="majorBidi" w:hAnsiTheme="majorBidi"/>
          <w:b/>
          <w:bCs/>
          <w:sz w:val="22"/>
          <w:szCs w:val="22"/>
          <w:rtl/>
        </w:rPr>
        <w:t xml:space="preserve"> </w:t>
      </w:r>
      <w:r w:rsidR="00B76247" w:rsidRPr="00E16966">
        <w:rPr>
          <w:rFonts w:asciiTheme="majorBidi" w:hAnsiTheme="majorBidi" w:hint="eastAsia"/>
          <w:b/>
          <w:bCs/>
          <w:sz w:val="22"/>
          <w:szCs w:val="22"/>
          <w:rtl/>
        </w:rPr>
        <w:t>מקומיות</w:t>
      </w:r>
      <w:r w:rsidR="00B76247" w:rsidRPr="00E16966">
        <w:rPr>
          <w:rFonts w:asciiTheme="majorBidi" w:hAnsiTheme="majorBidi"/>
          <w:b/>
          <w:bCs/>
          <w:sz w:val="22"/>
          <w:szCs w:val="22"/>
          <w:rtl/>
        </w:rPr>
        <w:t xml:space="preserve">, </w:t>
      </w:r>
      <w:r w:rsidR="00B76247" w:rsidRPr="00E16966">
        <w:rPr>
          <w:rFonts w:asciiTheme="majorBidi" w:hAnsiTheme="majorBidi" w:hint="eastAsia"/>
          <w:b/>
          <w:bCs/>
          <w:sz w:val="22"/>
          <w:szCs w:val="22"/>
          <w:rtl/>
        </w:rPr>
        <w:t>מפעלי</w:t>
      </w:r>
      <w:r w:rsidR="00B76247" w:rsidRPr="00E16966">
        <w:rPr>
          <w:rFonts w:asciiTheme="majorBidi" w:hAnsiTheme="majorBidi"/>
          <w:b/>
          <w:bCs/>
          <w:sz w:val="22"/>
          <w:szCs w:val="22"/>
          <w:rtl/>
        </w:rPr>
        <w:t xml:space="preserve"> </w:t>
      </w:r>
      <w:r w:rsidR="00B76247" w:rsidRPr="00E16966">
        <w:rPr>
          <w:rFonts w:asciiTheme="majorBidi" w:hAnsiTheme="majorBidi" w:hint="eastAsia"/>
          <w:b/>
          <w:bCs/>
          <w:sz w:val="22"/>
          <w:szCs w:val="22"/>
          <w:rtl/>
        </w:rPr>
        <w:t>תעשייה</w:t>
      </w:r>
      <w:r w:rsidR="00B76247" w:rsidRPr="00E16966">
        <w:rPr>
          <w:rFonts w:asciiTheme="majorBidi" w:hAnsiTheme="majorBidi"/>
          <w:b/>
          <w:bCs/>
          <w:sz w:val="22"/>
          <w:szCs w:val="22"/>
          <w:rtl/>
        </w:rPr>
        <w:t xml:space="preserve"> </w:t>
      </w:r>
      <w:r w:rsidR="00B76247" w:rsidRPr="00E16966">
        <w:rPr>
          <w:rFonts w:asciiTheme="majorBidi" w:hAnsiTheme="majorBidi" w:hint="eastAsia"/>
          <w:b/>
          <w:bCs/>
          <w:sz w:val="22"/>
          <w:szCs w:val="22"/>
          <w:rtl/>
        </w:rPr>
        <w:t>ומבני</w:t>
      </w:r>
      <w:r w:rsidR="00B76247" w:rsidRPr="00E16966">
        <w:rPr>
          <w:rFonts w:asciiTheme="majorBidi" w:hAnsiTheme="majorBidi"/>
          <w:b/>
          <w:bCs/>
          <w:sz w:val="22"/>
          <w:szCs w:val="22"/>
          <w:rtl/>
        </w:rPr>
        <w:t xml:space="preserve"> </w:t>
      </w:r>
      <w:r w:rsidR="00B76247" w:rsidRPr="00E16966">
        <w:rPr>
          <w:rFonts w:asciiTheme="majorBidi" w:hAnsiTheme="majorBidi" w:hint="eastAsia"/>
          <w:b/>
          <w:bCs/>
          <w:sz w:val="22"/>
          <w:szCs w:val="22"/>
          <w:rtl/>
        </w:rPr>
        <w:t>מסחר</w:t>
      </w:r>
      <w:r w:rsidR="00B76247" w:rsidRPr="00E16966">
        <w:rPr>
          <w:rFonts w:asciiTheme="majorBidi" w:hAnsiTheme="majorBidi"/>
          <w:b/>
          <w:bCs/>
          <w:sz w:val="22"/>
          <w:szCs w:val="22"/>
          <w:rtl/>
        </w:rPr>
        <w:t xml:space="preserve">, </w:t>
      </w:r>
      <w:r w:rsidR="00B76247" w:rsidRPr="00E16966">
        <w:rPr>
          <w:rFonts w:asciiTheme="majorBidi" w:hAnsiTheme="majorBidi" w:hint="eastAsia"/>
          <w:b/>
          <w:bCs/>
          <w:sz w:val="22"/>
          <w:szCs w:val="22"/>
          <w:rtl/>
        </w:rPr>
        <w:t>במסגרת</w:t>
      </w:r>
      <w:r w:rsidR="00B76247" w:rsidRPr="00E16966">
        <w:rPr>
          <w:rFonts w:asciiTheme="majorBidi" w:hAnsiTheme="majorBidi"/>
          <w:b/>
          <w:bCs/>
          <w:sz w:val="22"/>
          <w:szCs w:val="22"/>
          <w:rtl/>
        </w:rPr>
        <w:t xml:space="preserve"> </w:t>
      </w:r>
      <w:r w:rsidR="00B76247" w:rsidRPr="00E16966">
        <w:rPr>
          <w:rFonts w:asciiTheme="majorBidi" w:hAnsiTheme="majorBidi" w:hint="eastAsia"/>
          <w:b/>
          <w:bCs/>
          <w:sz w:val="22"/>
          <w:szCs w:val="22"/>
          <w:rtl/>
        </w:rPr>
        <w:t>יישום</w:t>
      </w:r>
      <w:r w:rsidR="00B76247" w:rsidRPr="00E16966">
        <w:rPr>
          <w:rFonts w:asciiTheme="majorBidi" w:hAnsiTheme="majorBidi"/>
          <w:b/>
          <w:bCs/>
          <w:sz w:val="22"/>
          <w:szCs w:val="22"/>
          <w:rtl/>
        </w:rPr>
        <w:t xml:space="preserve"> </w:t>
      </w:r>
      <w:r w:rsidR="00B76247" w:rsidRPr="00E16966">
        <w:rPr>
          <w:rFonts w:asciiTheme="majorBidi" w:hAnsiTheme="majorBidi" w:hint="eastAsia"/>
          <w:b/>
          <w:bCs/>
          <w:sz w:val="22"/>
          <w:szCs w:val="22"/>
          <w:rtl/>
        </w:rPr>
        <w:t>החלטת</w:t>
      </w:r>
      <w:r w:rsidR="00B76247" w:rsidRPr="00E16966">
        <w:rPr>
          <w:rFonts w:asciiTheme="majorBidi" w:hAnsiTheme="majorBidi"/>
          <w:b/>
          <w:bCs/>
          <w:sz w:val="22"/>
          <w:szCs w:val="22"/>
          <w:rtl/>
        </w:rPr>
        <w:t xml:space="preserve"> </w:t>
      </w:r>
      <w:r w:rsidR="00B76247" w:rsidRPr="00E16966">
        <w:rPr>
          <w:rFonts w:asciiTheme="majorBidi" w:hAnsiTheme="majorBidi" w:hint="eastAsia"/>
          <w:b/>
          <w:bCs/>
          <w:sz w:val="22"/>
          <w:szCs w:val="22"/>
          <w:rtl/>
        </w:rPr>
        <w:t>הממשלה</w:t>
      </w:r>
      <w:r w:rsidR="00B76247" w:rsidRPr="00E16966">
        <w:rPr>
          <w:rFonts w:asciiTheme="majorBidi" w:hAnsiTheme="majorBidi"/>
          <w:b/>
          <w:bCs/>
          <w:sz w:val="22"/>
          <w:szCs w:val="22"/>
          <w:rtl/>
        </w:rPr>
        <w:t xml:space="preserve"> </w:t>
      </w:r>
      <w:r w:rsidR="00B76247" w:rsidRPr="00E16966">
        <w:rPr>
          <w:rFonts w:asciiTheme="majorBidi" w:hAnsiTheme="majorBidi" w:hint="eastAsia"/>
          <w:b/>
          <w:bCs/>
          <w:sz w:val="22"/>
          <w:szCs w:val="22"/>
          <w:rtl/>
        </w:rPr>
        <w:t>מספר</w:t>
      </w:r>
      <w:r w:rsidR="00B76247" w:rsidRPr="00E16966">
        <w:rPr>
          <w:rFonts w:asciiTheme="majorBidi" w:hAnsiTheme="majorBidi"/>
          <w:b/>
          <w:bCs/>
          <w:sz w:val="22"/>
          <w:szCs w:val="22"/>
          <w:rtl/>
        </w:rPr>
        <w:t xml:space="preserve"> 2025</w:t>
      </w:r>
      <w:r w:rsidRPr="009C1AEF">
        <w:rPr>
          <w:rFonts w:ascii="Arial" w:hAnsi="Arial"/>
          <w:sz w:val="22"/>
          <w:szCs w:val="22"/>
          <w:rtl/>
        </w:rPr>
        <w:t>.</w:t>
      </w:r>
    </w:p>
    <w:p w14:paraId="111A697E" w14:textId="4B0372C3" w:rsidR="006C6705" w:rsidRPr="009C1AEF" w:rsidRDefault="006C6705" w:rsidP="00BD53C4">
      <w:pPr>
        <w:numPr>
          <w:ilvl w:val="0"/>
          <w:numId w:val="27"/>
        </w:numPr>
        <w:tabs>
          <w:tab w:val="clear" w:pos="360"/>
          <w:tab w:val="num" w:pos="453"/>
        </w:tabs>
        <w:spacing w:line="360" w:lineRule="auto"/>
        <w:ind w:left="453" w:right="360" w:hanging="426"/>
        <w:jc w:val="both"/>
        <w:rPr>
          <w:rFonts w:ascii="Arial" w:hAnsi="Arial"/>
          <w:sz w:val="22"/>
          <w:szCs w:val="22"/>
        </w:rPr>
      </w:pPr>
      <w:r w:rsidRPr="009C1AEF">
        <w:rPr>
          <w:rFonts w:ascii="Arial" w:hAnsi="Arial"/>
          <w:sz w:val="22"/>
          <w:szCs w:val="22"/>
          <w:rtl/>
        </w:rPr>
        <w:t xml:space="preserve">המציע או בעל זיקה אליו </w:t>
      </w:r>
      <w:r w:rsidRPr="009C1AEF">
        <w:rPr>
          <w:rFonts w:ascii="Arial" w:hAnsi="Arial"/>
          <w:b/>
          <w:bCs/>
          <w:sz w:val="22"/>
          <w:szCs w:val="22"/>
          <w:u w:val="single"/>
          <w:rtl/>
        </w:rPr>
        <w:t>הורשעו</w:t>
      </w:r>
      <w:r w:rsidRPr="009C1AEF">
        <w:rPr>
          <w:rFonts w:ascii="Arial" w:hAnsi="Arial"/>
          <w:sz w:val="22"/>
          <w:szCs w:val="22"/>
          <w:rtl/>
        </w:rPr>
        <w:t xml:space="preserve"> בפסק דין ביותר משתי עבירות </w:t>
      </w:r>
      <w:r w:rsidRPr="009C1AEF">
        <w:rPr>
          <w:rFonts w:ascii="Arial" w:hAnsi="Arial"/>
          <w:b/>
          <w:bCs/>
          <w:sz w:val="22"/>
          <w:szCs w:val="22"/>
          <w:u w:val="single"/>
          <w:rtl/>
        </w:rPr>
        <w:t>וחלפה שנה אחת</w:t>
      </w:r>
      <w:r w:rsidRPr="009C1AEF">
        <w:rPr>
          <w:rFonts w:ascii="Arial" w:hAnsi="Arial"/>
          <w:sz w:val="22"/>
          <w:szCs w:val="22"/>
          <w:rtl/>
        </w:rPr>
        <w:t xml:space="preserve"> לפחות ממועד ההרשעה האחרונה ועד למועד ההגשה. </w:t>
      </w:r>
    </w:p>
    <w:p w14:paraId="3D4DCA22" w14:textId="77777777" w:rsidR="006C6705" w:rsidRPr="009C1AEF" w:rsidRDefault="006C6705" w:rsidP="00BD53C4">
      <w:pPr>
        <w:numPr>
          <w:ilvl w:val="0"/>
          <w:numId w:val="27"/>
        </w:numPr>
        <w:tabs>
          <w:tab w:val="clear" w:pos="360"/>
          <w:tab w:val="num" w:pos="453"/>
        </w:tabs>
        <w:spacing w:line="360" w:lineRule="auto"/>
        <w:ind w:left="453" w:right="360" w:hanging="426"/>
        <w:jc w:val="both"/>
        <w:rPr>
          <w:rFonts w:ascii="Arial" w:hAnsi="Arial"/>
          <w:sz w:val="22"/>
          <w:szCs w:val="22"/>
          <w:rtl/>
        </w:rPr>
      </w:pPr>
      <w:r w:rsidRPr="009C1AEF">
        <w:rPr>
          <w:rFonts w:ascii="Arial" w:hAnsi="Arial"/>
          <w:sz w:val="22"/>
          <w:szCs w:val="22"/>
          <w:rtl/>
        </w:rPr>
        <w:t xml:space="preserve">המציע או בעל זיקה אליו </w:t>
      </w:r>
      <w:r w:rsidRPr="009C1AEF">
        <w:rPr>
          <w:rFonts w:ascii="Arial" w:hAnsi="Arial"/>
          <w:b/>
          <w:bCs/>
          <w:sz w:val="22"/>
          <w:szCs w:val="22"/>
          <w:u w:val="single"/>
          <w:rtl/>
        </w:rPr>
        <w:t>הורשעו</w:t>
      </w:r>
      <w:r w:rsidRPr="009C1AEF">
        <w:rPr>
          <w:rFonts w:ascii="Arial" w:hAnsi="Arial"/>
          <w:sz w:val="22"/>
          <w:szCs w:val="22"/>
          <w:rtl/>
        </w:rPr>
        <w:t xml:space="preserve"> בפסק דין  ביותר משתי עבירות </w:t>
      </w:r>
      <w:r w:rsidRPr="009C1AEF">
        <w:rPr>
          <w:rFonts w:ascii="Arial" w:hAnsi="Arial"/>
          <w:b/>
          <w:bCs/>
          <w:sz w:val="22"/>
          <w:szCs w:val="22"/>
          <w:u w:val="single"/>
          <w:rtl/>
        </w:rPr>
        <w:t>ולא חלפה שנה אחת</w:t>
      </w:r>
      <w:r w:rsidRPr="009C1AEF">
        <w:rPr>
          <w:rFonts w:ascii="Arial" w:hAnsi="Arial"/>
          <w:sz w:val="22"/>
          <w:szCs w:val="22"/>
          <w:rtl/>
        </w:rPr>
        <w:t xml:space="preserve"> לפחות ממועד ההרשעה האחרונה ועד למועד ההגשה. </w:t>
      </w:r>
    </w:p>
    <w:p w14:paraId="6C505F81" w14:textId="77777777" w:rsidR="006C6705" w:rsidRPr="009C1AEF" w:rsidRDefault="006C6705" w:rsidP="006C6705">
      <w:pPr>
        <w:spacing w:line="360" w:lineRule="auto"/>
        <w:jc w:val="both"/>
        <w:rPr>
          <w:rFonts w:ascii="Arial" w:hAnsi="Arial"/>
          <w:b/>
          <w:bCs/>
          <w:sz w:val="22"/>
          <w:szCs w:val="22"/>
          <w:rtl/>
        </w:rPr>
      </w:pPr>
    </w:p>
    <w:p w14:paraId="626CB9F1" w14:textId="77777777" w:rsidR="006C6705" w:rsidRPr="009C1AEF" w:rsidRDefault="006C6705" w:rsidP="006C6705">
      <w:pPr>
        <w:spacing w:line="360" w:lineRule="auto"/>
        <w:jc w:val="both"/>
        <w:rPr>
          <w:rFonts w:ascii="Arial" w:hAnsi="Arial"/>
          <w:sz w:val="22"/>
          <w:szCs w:val="22"/>
          <w:rtl/>
        </w:rPr>
      </w:pPr>
      <w:r w:rsidRPr="009C1AEF">
        <w:rPr>
          <w:rFonts w:ascii="Arial" w:hAnsi="Arial"/>
          <w:sz w:val="22"/>
          <w:szCs w:val="22"/>
          <w:rtl/>
        </w:rPr>
        <w:t xml:space="preserve">זה שמי, להלן חתימתי ותוכן תצהירי דלעיל אמת. </w:t>
      </w:r>
    </w:p>
    <w:p w14:paraId="3E8CD822" w14:textId="77777777" w:rsidR="006C6705" w:rsidRPr="009C1AEF"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9C1AEF" w14:paraId="60E662C9" w14:textId="77777777" w:rsidTr="00E16966">
        <w:trPr>
          <w:trHeight w:val="117"/>
          <w:jc w:val="center"/>
        </w:trPr>
        <w:tc>
          <w:tcPr>
            <w:tcW w:w="2144" w:type="dxa"/>
            <w:tcBorders>
              <w:top w:val="single" w:sz="4" w:space="0" w:color="auto"/>
            </w:tcBorders>
          </w:tcPr>
          <w:p w14:paraId="78B71D25" w14:textId="5EDB8FA2" w:rsidR="006C6705" w:rsidRPr="009C1AEF" w:rsidRDefault="006C6705" w:rsidP="00E16966">
            <w:pPr>
              <w:jc w:val="center"/>
              <w:rPr>
                <w:rFonts w:ascii="Arial" w:hAnsi="Arial"/>
                <w:sz w:val="22"/>
                <w:szCs w:val="22"/>
                <w:rtl/>
              </w:rPr>
            </w:pPr>
            <w:r w:rsidRPr="009C1AEF">
              <w:rPr>
                <w:rFonts w:ascii="Arial" w:hAnsi="Arial" w:hint="eastAsia"/>
                <w:sz w:val="22"/>
                <w:szCs w:val="22"/>
                <w:rtl/>
              </w:rPr>
              <w:t>תאריך</w:t>
            </w:r>
          </w:p>
        </w:tc>
        <w:tc>
          <w:tcPr>
            <w:tcW w:w="1134" w:type="dxa"/>
          </w:tcPr>
          <w:p w14:paraId="23E601D7" w14:textId="77777777" w:rsidR="006C6705" w:rsidRPr="009C1AEF" w:rsidRDefault="006C6705" w:rsidP="00E16966">
            <w:pPr>
              <w:jc w:val="both"/>
              <w:rPr>
                <w:rFonts w:ascii="Arial" w:hAnsi="Arial"/>
                <w:sz w:val="22"/>
                <w:szCs w:val="22"/>
                <w:rtl/>
              </w:rPr>
            </w:pPr>
          </w:p>
        </w:tc>
        <w:tc>
          <w:tcPr>
            <w:tcW w:w="2409" w:type="dxa"/>
            <w:tcBorders>
              <w:top w:val="single" w:sz="4" w:space="0" w:color="auto"/>
            </w:tcBorders>
          </w:tcPr>
          <w:p w14:paraId="49E15013" w14:textId="28221EDB" w:rsidR="006C6705" w:rsidRPr="009C1AEF" w:rsidRDefault="006C6705" w:rsidP="00E16966">
            <w:pPr>
              <w:jc w:val="center"/>
              <w:rPr>
                <w:rFonts w:ascii="Arial" w:hAnsi="Arial"/>
                <w:sz w:val="22"/>
                <w:szCs w:val="22"/>
                <w:rtl/>
              </w:rPr>
            </w:pPr>
            <w:r w:rsidRPr="009C1AEF">
              <w:rPr>
                <w:rFonts w:ascii="Arial" w:hAnsi="Arial" w:hint="eastAsia"/>
                <w:sz w:val="22"/>
                <w:szCs w:val="22"/>
                <w:rtl/>
              </w:rPr>
              <w:t>שם</w:t>
            </w:r>
          </w:p>
        </w:tc>
        <w:tc>
          <w:tcPr>
            <w:tcW w:w="993" w:type="dxa"/>
          </w:tcPr>
          <w:p w14:paraId="63C9C0DE" w14:textId="77777777" w:rsidR="006C6705" w:rsidRPr="009C1AEF" w:rsidRDefault="006C6705" w:rsidP="00E16966">
            <w:pPr>
              <w:jc w:val="both"/>
              <w:rPr>
                <w:rFonts w:ascii="Arial" w:hAnsi="Arial"/>
                <w:sz w:val="22"/>
                <w:szCs w:val="22"/>
                <w:rtl/>
              </w:rPr>
            </w:pPr>
          </w:p>
        </w:tc>
        <w:tc>
          <w:tcPr>
            <w:tcW w:w="2268" w:type="dxa"/>
            <w:tcBorders>
              <w:top w:val="single" w:sz="4" w:space="0" w:color="auto"/>
            </w:tcBorders>
          </w:tcPr>
          <w:p w14:paraId="4DF8E7EE" w14:textId="562A518E" w:rsidR="006C6705" w:rsidRPr="009C1AEF" w:rsidRDefault="006C6705" w:rsidP="00E16966">
            <w:pPr>
              <w:jc w:val="center"/>
              <w:rPr>
                <w:rFonts w:ascii="Arial" w:hAnsi="Arial"/>
                <w:sz w:val="22"/>
                <w:szCs w:val="22"/>
                <w:rtl/>
              </w:rPr>
            </w:pPr>
            <w:r w:rsidRPr="009C1AEF">
              <w:rPr>
                <w:rFonts w:ascii="Arial" w:hAnsi="Arial" w:hint="eastAsia"/>
                <w:sz w:val="22"/>
                <w:szCs w:val="22"/>
                <w:rtl/>
              </w:rPr>
              <w:t>חתימה</w:t>
            </w:r>
            <w:r w:rsidRPr="009C1AEF">
              <w:rPr>
                <w:rFonts w:ascii="Arial" w:hAnsi="Arial"/>
                <w:sz w:val="22"/>
                <w:szCs w:val="22"/>
                <w:rtl/>
              </w:rPr>
              <w:t xml:space="preserve"> </w:t>
            </w:r>
            <w:r w:rsidRPr="009C1AEF">
              <w:rPr>
                <w:rFonts w:ascii="Arial" w:hAnsi="Arial" w:hint="eastAsia"/>
                <w:sz w:val="22"/>
                <w:szCs w:val="22"/>
                <w:rtl/>
              </w:rPr>
              <w:t>וחותמת</w:t>
            </w:r>
          </w:p>
        </w:tc>
      </w:tr>
    </w:tbl>
    <w:p w14:paraId="6D8E344F" w14:textId="77777777" w:rsidR="006C6705" w:rsidRPr="009C1AEF"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379B7D5" w14:textId="77777777" w:rsidR="006C6705" w:rsidRPr="009C1AEF"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9C1AEF">
        <w:rPr>
          <w:rFonts w:ascii="Arial" w:hAnsi="Arial"/>
          <w:b/>
          <w:bCs/>
          <w:sz w:val="22"/>
          <w:szCs w:val="22"/>
          <w:u w:val="single"/>
          <w:rtl/>
        </w:rPr>
        <w:t>אישור עורך הדין</w:t>
      </w:r>
    </w:p>
    <w:p w14:paraId="6F8E270A" w14:textId="77777777" w:rsidR="006C6705" w:rsidRPr="009C1AEF" w:rsidRDefault="006C6705" w:rsidP="006C6705">
      <w:pPr>
        <w:spacing w:line="360" w:lineRule="auto"/>
        <w:jc w:val="both"/>
        <w:rPr>
          <w:rFonts w:ascii="Arial" w:hAnsi="Arial"/>
          <w:sz w:val="22"/>
          <w:szCs w:val="22"/>
          <w:rtl/>
        </w:rPr>
      </w:pPr>
      <w:r w:rsidRPr="009C1AEF">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7CA178" w14:textId="77777777" w:rsidR="006C6705" w:rsidRPr="009C1AEF"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9C1AEF" w14:paraId="4BEF8C60" w14:textId="77777777" w:rsidTr="005C206F">
        <w:trPr>
          <w:jc w:val="center"/>
        </w:trPr>
        <w:tc>
          <w:tcPr>
            <w:tcW w:w="2144" w:type="dxa"/>
            <w:tcBorders>
              <w:top w:val="single" w:sz="4" w:space="0" w:color="auto"/>
            </w:tcBorders>
          </w:tcPr>
          <w:p w14:paraId="46C016FB" w14:textId="77777777" w:rsidR="006C6705" w:rsidRPr="009C1AEF" w:rsidRDefault="006C6705" w:rsidP="00E16966">
            <w:pPr>
              <w:jc w:val="center"/>
              <w:rPr>
                <w:rFonts w:ascii="Arial" w:hAnsi="Arial"/>
                <w:sz w:val="22"/>
                <w:szCs w:val="22"/>
                <w:rtl/>
              </w:rPr>
            </w:pPr>
            <w:r w:rsidRPr="009C1AEF">
              <w:rPr>
                <w:rFonts w:ascii="Arial" w:hAnsi="Arial" w:hint="eastAsia"/>
                <w:sz w:val="22"/>
                <w:szCs w:val="22"/>
                <w:rtl/>
              </w:rPr>
              <w:t>תאריך</w:t>
            </w:r>
          </w:p>
        </w:tc>
        <w:tc>
          <w:tcPr>
            <w:tcW w:w="1134" w:type="dxa"/>
          </w:tcPr>
          <w:p w14:paraId="523E8129" w14:textId="77777777" w:rsidR="006C6705" w:rsidRPr="009C1AEF" w:rsidRDefault="006C6705" w:rsidP="00E16966">
            <w:pPr>
              <w:jc w:val="center"/>
              <w:rPr>
                <w:rFonts w:ascii="Arial" w:hAnsi="Arial"/>
                <w:sz w:val="22"/>
                <w:szCs w:val="22"/>
                <w:rtl/>
              </w:rPr>
            </w:pPr>
          </w:p>
        </w:tc>
        <w:tc>
          <w:tcPr>
            <w:tcW w:w="2409" w:type="dxa"/>
            <w:tcBorders>
              <w:top w:val="single" w:sz="4" w:space="0" w:color="auto"/>
            </w:tcBorders>
          </w:tcPr>
          <w:p w14:paraId="42EDE3E7" w14:textId="58180E71" w:rsidR="006C6705" w:rsidRPr="009C1AEF" w:rsidRDefault="006C6705" w:rsidP="00E16966">
            <w:pPr>
              <w:jc w:val="center"/>
              <w:rPr>
                <w:rFonts w:ascii="Arial" w:hAnsi="Arial"/>
                <w:sz w:val="22"/>
                <w:szCs w:val="22"/>
                <w:rtl/>
              </w:rPr>
            </w:pPr>
            <w:r w:rsidRPr="009C1AEF">
              <w:rPr>
                <w:rFonts w:ascii="Arial" w:hAnsi="Arial" w:hint="eastAsia"/>
                <w:sz w:val="22"/>
                <w:szCs w:val="22"/>
                <w:rtl/>
              </w:rPr>
              <w:t>מס</w:t>
            </w:r>
            <w:r w:rsidRPr="009C1AEF">
              <w:rPr>
                <w:rFonts w:ascii="Arial" w:hAnsi="Arial"/>
                <w:sz w:val="22"/>
                <w:szCs w:val="22"/>
                <w:rtl/>
              </w:rPr>
              <w:t xml:space="preserve">' </w:t>
            </w:r>
            <w:r w:rsidRPr="009C1AEF">
              <w:rPr>
                <w:rFonts w:ascii="Arial" w:hAnsi="Arial" w:hint="eastAsia"/>
                <w:sz w:val="22"/>
                <w:szCs w:val="22"/>
                <w:rtl/>
              </w:rPr>
              <w:t>רישיון</w:t>
            </w:r>
          </w:p>
        </w:tc>
        <w:tc>
          <w:tcPr>
            <w:tcW w:w="993" w:type="dxa"/>
          </w:tcPr>
          <w:p w14:paraId="3B4CDEDF" w14:textId="77777777" w:rsidR="006C6705" w:rsidRPr="009C1AEF" w:rsidRDefault="006C6705" w:rsidP="00E16966">
            <w:pPr>
              <w:jc w:val="center"/>
              <w:rPr>
                <w:rFonts w:ascii="Arial" w:hAnsi="Arial"/>
                <w:sz w:val="22"/>
                <w:szCs w:val="22"/>
                <w:rtl/>
              </w:rPr>
            </w:pPr>
          </w:p>
        </w:tc>
        <w:tc>
          <w:tcPr>
            <w:tcW w:w="2268" w:type="dxa"/>
            <w:tcBorders>
              <w:top w:val="single" w:sz="4" w:space="0" w:color="auto"/>
            </w:tcBorders>
          </w:tcPr>
          <w:p w14:paraId="0F0EF592" w14:textId="77777777" w:rsidR="006C6705" w:rsidRPr="009C1AEF" w:rsidRDefault="006C6705" w:rsidP="00E16966">
            <w:pPr>
              <w:jc w:val="center"/>
              <w:rPr>
                <w:rFonts w:ascii="Arial" w:hAnsi="Arial"/>
                <w:sz w:val="22"/>
                <w:szCs w:val="22"/>
                <w:rtl/>
              </w:rPr>
            </w:pPr>
            <w:r w:rsidRPr="009C1AEF">
              <w:rPr>
                <w:rFonts w:ascii="Arial" w:hAnsi="Arial" w:hint="eastAsia"/>
                <w:sz w:val="22"/>
                <w:szCs w:val="22"/>
                <w:rtl/>
              </w:rPr>
              <w:t>חתימה</w:t>
            </w:r>
            <w:r w:rsidRPr="009C1AEF">
              <w:rPr>
                <w:rFonts w:ascii="Arial" w:hAnsi="Arial"/>
                <w:sz w:val="22"/>
                <w:szCs w:val="22"/>
                <w:rtl/>
              </w:rPr>
              <w:t xml:space="preserve"> </w:t>
            </w:r>
            <w:r w:rsidRPr="009C1AEF">
              <w:rPr>
                <w:rFonts w:ascii="Arial" w:hAnsi="Arial" w:hint="eastAsia"/>
                <w:sz w:val="22"/>
                <w:szCs w:val="22"/>
                <w:rtl/>
              </w:rPr>
              <w:t>וחותמת</w:t>
            </w:r>
          </w:p>
        </w:tc>
      </w:tr>
    </w:tbl>
    <w:p w14:paraId="3E06A824" w14:textId="77777777" w:rsidR="001E4E26" w:rsidRPr="009C1AEF" w:rsidRDefault="001E4E26" w:rsidP="00314B9E">
      <w:pPr>
        <w:jc w:val="both"/>
        <w:rPr>
          <w:rFonts w:asciiTheme="majorBidi" w:hAnsiTheme="majorBidi"/>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9C1AEF" w14:paraId="2D2BA967" w14:textId="77777777" w:rsidTr="006C6705">
        <w:trPr>
          <w:trHeight w:hRule="exact" w:val="561"/>
        </w:trPr>
        <w:tc>
          <w:tcPr>
            <w:tcW w:w="8958" w:type="dxa"/>
            <w:tcBorders>
              <w:top w:val="nil"/>
              <w:bottom w:val="nil"/>
            </w:tcBorders>
            <w:shd w:val="clear" w:color="auto" w:fill="D9D9D9" w:themeFill="background1" w:themeFillShade="D9"/>
            <w:vAlign w:val="center"/>
          </w:tcPr>
          <w:p w14:paraId="77B9C79C" w14:textId="665FF16D" w:rsidR="006C6705" w:rsidRPr="009C1AEF" w:rsidRDefault="006C6705" w:rsidP="00061735">
            <w:pPr>
              <w:pStyle w:val="afff8"/>
              <w:jc w:val="left"/>
              <w:rPr>
                <w:rFonts w:asciiTheme="majorBidi" w:hAnsiTheme="majorBidi" w:cs="David"/>
                <w:color w:val="auto"/>
                <w:rtl/>
              </w:rPr>
            </w:pPr>
            <w:r w:rsidRPr="009C1AEF">
              <w:rPr>
                <w:rFonts w:asciiTheme="majorBidi" w:hAnsiTheme="majorBidi" w:cs="David" w:hint="eastAsia"/>
                <w:color w:val="auto"/>
                <w:rtl/>
              </w:rPr>
              <w:t>נספח</w:t>
            </w:r>
            <w:r w:rsidRPr="009C1AEF">
              <w:rPr>
                <w:rFonts w:asciiTheme="majorBidi" w:hAnsiTheme="majorBidi" w:cs="David"/>
                <w:color w:val="auto"/>
                <w:rtl/>
              </w:rPr>
              <w:t xml:space="preserve"> </w:t>
            </w:r>
            <w:r w:rsidR="00061735" w:rsidRPr="009C1AEF">
              <w:rPr>
                <w:rFonts w:asciiTheme="majorBidi" w:hAnsiTheme="majorBidi" w:cs="David" w:hint="eastAsia"/>
                <w:color w:val="auto"/>
                <w:rtl/>
              </w:rPr>
              <w:t>ה</w:t>
            </w:r>
            <w:r w:rsidRPr="009C1AEF">
              <w:rPr>
                <w:rFonts w:asciiTheme="majorBidi" w:hAnsiTheme="majorBidi" w:cs="David"/>
                <w:color w:val="auto"/>
                <w:rtl/>
              </w:rPr>
              <w:t>'</w:t>
            </w:r>
          </w:p>
        </w:tc>
      </w:tr>
      <w:tr w:rsidR="006C6705" w:rsidRPr="009C1AEF" w14:paraId="7014F918" w14:textId="77777777" w:rsidTr="006C6705">
        <w:trPr>
          <w:trHeight w:hRule="exact" w:val="561"/>
        </w:trPr>
        <w:tc>
          <w:tcPr>
            <w:tcW w:w="8958" w:type="dxa"/>
            <w:tcBorders>
              <w:top w:val="nil"/>
              <w:bottom w:val="nil"/>
            </w:tcBorders>
            <w:shd w:val="clear" w:color="auto" w:fill="1B3461"/>
            <w:vAlign w:val="center"/>
          </w:tcPr>
          <w:p w14:paraId="7F0EA676" w14:textId="77777777" w:rsidR="006C6705" w:rsidRPr="009C1AEF" w:rsidRDefault="006C6705" w:rsidP="006C6705">
            <w:pPr>
              <w:pStyle w:val="afff8"/>
              <w:jc w:val="left"/>
              <w:rPr>
                <w:rFonts w:asciiTheme="majorBidi" w:hAnsiTheme="majorBidi" w:cs="David"/>
                <w:rtl/>
              </w:rPr>
            </w:pPr>
            <w:r w:rsidRPr="009C1AEF">
              <w:rPr>
                <w:rFonts w:asciiTheme="majorBidi" w:hAnsiTheme="majorBidi" w:cs="David"/>
                <w:b w:val="0"/>
                <w:i/>
                <w:rtl/>
              </w:rPr>
              <w:t>תצהיר בדבר העסקת עובדים עם מוגבלות</w:t>
            </w:r>
          </w:p>
        </w:tc>
      </w:tr>
    </w:tbl>
    <w:p w14:paraId="73266A75" w14:textId="77777777" w:rsidR="00314B9E" w:rsidRPr="009C1AEF" w:rsidRDefault="00314B9E" w:rsidP="00314B9E">
      <w:pPr>
        <w:spacing w:line="360" w:lineRule="auto"/>
        <w:jc w:val="both"/>
        <w:rPr>
          <w:rFonts w:ascii="Arial" w:hAnsi="Arial"/>
          <w:sz w:val="22"/>
          <w:szCs w:val="22"/>
          <w:rtl/>
        </w:rPr>
      </w:pPr>
      <w:r w:rsidRPr="009C1AEF">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3CF096F" w14:textId="77777777" w:rsidR="00314B9E" w:rsidRPr="009C1AEF" w:rsidRDefault="00314B9E" w:rsidP="00314B9E">
      <w:pPr>
        <w:spacing w:line="360" w:lineRule="auto"/>
        <w:jc w:val="both"/>
        <w:rPr>
          <w:rFonts w:ascii="Arial" w:hAnsi="Arial"/>
          <w:sz w:val="22"/>
          <w:szCs w:val="22"/>
          <w:rtl/>
        </w:rPr>
      </w:pPr>
    </w:p>
    <w:p w14:paraId="58A9B5C6" w14:textId="4C52633C" w:rsidR="00314B9E" w:rsidRPr="009C1AEF" w:rsidRDefault="00314B9E" w:rsidP="00250ECE">
      <w:pPr>
        <w:spacing w:line="360" w:lineRule="auto"/>
        <w:ind w:right="360"/>
        <w:jc w:val="both"/>
        <w:rPr>
          <w:rFonts w:ascii="Arial" w:hAnsi="Arial"/>
          <w:sz w:val="22"/>
          <w:szCs w:val="22"/>
          <w:rtl/>
        </w:rPr>
      </w:pPr>
      <w:r w:rsidRPr="009C1AEF">
        <w:rPr>
          <w:rFonts w:ascii="Arial" w:hAnsi="Arial"/>
          <w:sz w:val="22"/>
          <w:szCs w:val="22"/>
          <w:rtl/>
        </w:rPr>
        <w:t>הנני נותן תצהיר זה בשם ___________________ שהוא המציע (להלן: "</w:t>
      </w:r>
      <w:r w:rsidRPr="009C1AEF">
        <w:rPr>
          <w:rFonts w:ascii="Arial" w:hAnsi="Arial"/>
          <w:b/>
          <w:bCs/>
          <w:sz w:val="22"/>
          <w:szCs w:val="22"/>
          <w:rtl/>
        </w:rPr>
        <w:t>המציע</w:t>
      </w:r>
      <w:r w:rsidRPr="009C1AEF">
        <w:rPr>
          <w:rFonts w:ascii="Arial" w:hAnsi="Arial"/>
          <w:sz w:val="22"/>
          <w:szCs w:val="22"/>
          <w:rtl/>
        </w:rPr>
        <w:t xml:space="preserve">") </w:t>
      </w:r>
      <w:r w:rsidRPr="009C1AEF">
        <w:rPr>
          <w:rFonts w:asciiTheme="majorBidi" w:hAnsiTheme="majorBidi"/>
          <w:sz w:val="22"/>
          <w:szCs w:val="22"/>
          <w:rtl/>
        </w:rPr>
        <w:t xml:space="preserve">במסגרת </w:t>
      </w:r>
      <w:r w:rsidR="006C6705" w:rsidRPr="009C1AEF">
        <w:rPr>
          <w:rFonts w:asciiTheme="majorBidi" w:hAnsiTheme="majorBidi"/>
          <w:b/>
          <w:bCs/>
          <w:sz w:val="22"/>
          <w:szCs w:val="22"/>
          <w:rtl/>
        </w:rPr>
        <w:t xml:space="preserve">מכרז פומבי מס' </w:t>
      </w:r>
      <w:r w:rsidR="000632CD" w:rsidRPr="009C1AEF">
        <w:rPr>
          <w:b/>
          <w:bCs/>
          <w:sz w:val="22"/>
          <w:szCs w:val="22"/>
          <w:rtl/>
        </w:rPr>
        <w:t>118/2017</w:t>
      </w:r>
      <w:r w:rsidR="006C6705"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לקבלת</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הצעות</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לפרויקטים</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בהתייעלות</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אנרגטית</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ממוקדת</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טכנולוגיה</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לצרכני</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אנרגיה</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ביישובי</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הדרום</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רשויות</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מקומיות</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מפעלי</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תעשייה</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ומבני</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מסחר</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במסגרת</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יישום</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החלטת</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הממשלה</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מספר</w:t>
      </w:r>
      <w:r w:rsidR="000632CD" w:rsidRPr="009C1AEF">
        <w:rPr>
          <w:rFonts w:asciiTheme="majorBidi" w:hAnsiTheme="majorBidi"/>
          <w:b/>
          <w:bCs/>
          <w:sz w:val="22"/>
          <w:szCs w:val="22"/>
          <w:rtl/>
        </w:rPr>
        <w:t xml:space="preserve"> 2025</w:t>
      </w:r>
      <w:r w:rsidR="006C6705" w:rsidRPr="009C1AEF">
        <w:rPr>
          <w:rFonts w:asciiTheme="majorBidi" w:hAnsiTheme="majorBidi"/>
          <w:b/>
          <w:bCs/>
          <w:sz w:val="22"/>
          <w:szCs w:val="22"/>
          <w:rtl/>
        </w:rPr>
        <w:t>,</w:t>
      </w:r>
      <w:r w:rsidRPr="009C1AEF">
        <w:rPr>
          <w:rFonts w:asciiTheme="majorBidi" w:hAnsiTheme="majorBidi"/>
          <w:b/>
          <w:bCs/>
          <w:sz w:val="22"/>
          <w:szCs w:val="22"/>
          <w:rtl/>
        </w:rPr>
        <w:t xml:space="preserve"> </w:t>
      </w:r>
      <w:r w:rsidRPr="009C1AEF">
        <w:rPr>
          <w:rFonts w:asciiTheme="majorBidi" w:hAnsiTheme="majorBidi"/>
          <w:sz w:val="22"/>
          <w:szCs w:val="22"/>
          <w:rtl/>
        </w:rPr>
        <w:t xml:space="preserve">שפורסם על ידי </w:t>
      </w:r>
      <w:r w:rsidR="001B7610" w:rsidRPr="009C1AEF">
        <w:rPr>
          <w:rFonts w:asciiTheme="majorBidi" w:hAnsiTheme="majorBidi"/>
          <w:sz w:val="22"/>
          <w:szCs w:val="22"/>
          <w:rtl/>
        </w:rPr>
        <w:t>משרד האנרגיה</w:t>
      </w:r>
      <w:r w:rsidRPr="009C1AEF">
        <w:rPr>
          <w:rFonts w:ascii="Arial" w:hAnsi="Arial"/>
          <w:sz w:val="22"/>
          <w:szCs w:val="22"/>
          <w:rtl/>
        </w:rPr>
        <w:t xml:space="preserve">. אני מצהיר/ה כי הנני מוסמך/ת לתת תצהיר זה בשם המציע. </w:t>
      </w:r>
    </w:p>
    <w:p w14:paraId="01AF4D97" w14:textId="77777777" w:rsidR="00314B9E" w:rsidRPr="009C1AEF" w:rsidRDefault="00314B9E" w:rsidP="00314B9E">
      <w:pPr>
        <w:spacing w:line="360" w:lineRule="auto"/>
        <w:jc w:val="both"/>
        <w:rPr>
          <w:rFonts w:ascii="Arial" w:hAnsi="Arial"/>
          <w:sz w:val="22"/>
          <w:szCs w:val="22"/>
          <w:rtl/>
        </w:rPr>
      </w:pPr>
    </w:p>
    <w:p w14:paraId="3D405978" w14:textId="154D3B33" w:rsidR="00314B9E" w:rsidRPr="009C1AEF" w:rsidRDefault="00314B9E" w:rsidP="004074FB">
      <w:pPr>
        <w:spacing w:line="360" w:lineRule="auto"/>
        <w:jc w:val="both"/>
        <w:rPr>
          <w:rFonts w:ascii="Arial" w:hAnsi="Arial"/>
          <w:sz w:val="22"/>
          <w:szCs w:val="22"/>
          <w:u w:val="single"/>
          <w:rtl/>
        </w:rPr>
      </w:pPr>
      <w:r w:rsidRPr="009C1AEF">
        <w:rPr>
          <w:rFonts w:ascii="Arial" w:hAnsi="Arial"/>
          <w:sz w:val="22"/>
          <w:szCs w:val="22"/>
          <w:u w:val="single"/>
          <w:rtl/>
        </w:rPr>
        <w:t xml:space="preserve">(סמן </w:t>
      </w:r>
      <w:r w:rsidR="004074FB" w:rsidRPr="009C1AEF">
        <w:rPr>
          <w:rFonts w:ascii="Arial" w:hAnsi="Arial"/>
          <w:sz w:val="22"/>
          <w:szCs w:val="22"/>
          <w:u w:val="single"/>
        </w:rPr>
        <w:t>x</w:t>
      </w:r>
      <w:r w:rsidR="004074FB" w:rsidRPr="009C1AEF">
        <w:rPr>
          <w:rFonts w:ascii="Arial" w:hAnsi="Arial"/>
          <w:sz w:val="22"/>
          <w:szCs w:val="22"/>
          <w:u w:val="single"/>
          <w:rtl/>
        </w:rPr>
        <w:t xml:space="preserve"> </w:t>
      </w:r>
      <w:r w:rsidRPr="009C1AEF">
        <w:rPr>
          <w:rFonts w:ascii="Arial" w:hAnsi="Arial"/>
          <w:sz w:val="22"/>
          <w:szCs w:val="22"/>
          <w:u w:val="single"/>
          <w:rtl/>
        </w:rPr>
        <w:t>במשבצת המתאימה):</w:t>
      </w:r>
    </w:p>
    <w:p w14:paraId="68B5329A" w14:textId="77777777" w:rsidR="00314B9E" w:rsidRPr="009C1AEF" w:rsidRDefault="00314B9E" w:rsidP="00BD53C4">
      <w:pPr>
        <w:numPr>
          <w:ilvl w:val="0"/>
          <w:numId w:val="27"/>
        </w:numPr>
        <w:spacing w:line="360" w:lineRule="auto"/>
        <w:jc w:val="both"/>
        <w:rPr>
          <w:rFonts w:ascii="Arial" w:hAnsi="Arial"/>
          <w:sz w:val="22"/>
          <w:szCs w:val="22"/>
        </w:rPr>
      </w:pPr>
      <w:r w:rsidRPr="009C1AEF">
        <w:rPr>
          <w:rFonts w:ascii="Arial" w:hAnsi="Arial" w:hint="eastAsia"/>
          <w:sz w:val="22"/>
          <w:szCs w:val="22"/>
          <w:rtl/>
        </w:rPr>
        <w:t>הוראות</w:t>
      </w:r>
      <w:r w:rsidRPr="009C1AEF">
        <w:rPr>
          <w:rFonts w:ascii="Arial" w:hAnsi="Arial"/>
          <w:sz w:val="22"/>
          <w:szCs w:val="22"/>
          <w:rtl/>
        </w:rPr>
        <w:t xml:space="preserve"> </w:t>
      </w:r>
      <w:r w:rsidRPr="009C1AEF">
        <w:rPr>
          <w:rFonts w:ascii="Arial" w:hAnsi="Arial" w:hint="eastAsia"/>
          <w:sz w:val="22"/>
          <w:szCs w:val="22"/>
          <w:rtl/>
        </w:rPr>
        <w:t>סעיף</w:t>
      </w:r>
      <w:r w:rsidRPr="009C1AEF">
        <w:rPr>
          <w:rFonts w:ascii="Arial" w:hAnsi="Arial"/>
          <w:sz w:val="22"/>
          <w:szCs w:val="22"/>
          <w:rtl/>
        </w:rPr>
        <w:t xml:space="preserve"> 9 </w:t>
      </w:r>
      <w:r w:rsidRPr="009C1AEF">
        <w:rPr>
          <w:rFonts w:ascii="Arial" w:hAnsi="Arial" w:hint="eastAsia"/>
          <w:sz w:val="22"/>
          <w:szCs w:val="22"/>
          <w:rtl/>
        </w:rPr>
        <w:t>לחוק</w:t>
      </w:r>
      <w:r w:rsidRPr="009C1AEF">
        <w:rPr>
          <w:rFonts w:ascii="Arial" w:hAnsi="Arial"/>
          <w:sz w:val="22"/>
          <w:szCs w:val="22"/>
          <w:rtl/>
        </w:rPr>
        <w:t xml:space="preserve"> </w:t>
      </w:r>
      <w:r w:rsidRPr="009C1AEF">
        <w:rPr>
          <w:rFonts w:ascii="Arial" w:hAnsi="Arial" w:hint="eastAsia"/>
          <w:sz w:val="22"/>
          <w:szCs w:val="22"/>
          <w:rtl/>
        </w:rPr>
        <w:t>שוויון</w:t>
      </w:r>
      <w:r w:rsidRPr="009C1AEF">
        <w:rPr>
          <w:rFonts w:ascii="Arial" w:hAnsi="Arial"/>
          <w:sz w:val="22"/>
          <w:szCs w:val="22"/>
          <w:rtl/>
        </w:rPr>
        <w:t xml:space="preserve"> </w:t>
      </w:r>
      <w:r w:rsidRPr="009C1AEF">
        <w:rPr>
          <w:rFonts w:ascii="Arial" w:hAnsi="Arial" w:hint="eastAsia"/>
          <w:sz w:val="22"/>
          <w:szCs w:val="22"/>
          <w:rtl/>
        </w:rPr>
        <w:t>זכויות</w:t>
      </w:r>
      <w:r w:rsidRPr="009C1AEF">
        <w:rPr>
          <w:rFonts w:ascii="Arial" w:hAnsi="Arial"/>
          <w:sz w:val="22"/>
          <w:szCs w:val="22"/>
          <w:rtl/>
        </w:rPr>
        <w:t xml:space="preserve"> </w:t>
      </w:r>
      <w:r w:rsidRPr="009C1AEF">
        <w:rPr>
          <w:rFonts w:ascii="Arial" w:hAnsi="Arial" w:hint="eastAsia"/>
          <w:sz w:val="22"/>
          <w:szCs w:val="22"/>
          <w:rtl/>
        </w:rPr>
        <w:t>לאנשים</w:t>
      </w:r>
      <w:r w:rsidRPr="009C1AEF">
        <w:rPr>
          <w:rFonts w:ascii="Arial" w:hAnsi="Arial"/>
          <w:sz w:val="22"/>
          <w:szCs w:val="22"/>
          <w:rtl/>
        </w:rPr>
        <w:t xml:space="preserve"> </w:t>
      </w:r>
      <w:r w:rsidRPr="009C1AEF">
        <w:rPr>
          <w:rFonts w:ascii="Arial" w:hAnsi="Arial" w:hint="eastAsia"/>
          <w:sz w:val="22"/>
          <w:szCs w:val="22"/>
          <w:rtl/>
        </w:rPr>
        <w:t>עם</w:t>
      </w:r>
      <w:r w:rsidRPr="009C1AEF">
        <w:rPr>
          <w:rFonts w:ascii="Arial" w:hAnsi="Arial"/>
          <w:sz w:val="22"/>
          <w:szCs w:val="22"/>
          <w:rtl/>
        </w:rPr>
        <w:t xml:space="preserve"> </w:t>
      </w:r>
      <w:r w:rsidRPr="009C1AEF">
        <w:rPr>
          <w:rFonts w:ascii="Arial" w:hAnsi="Arial" w:hint="eastAsia"/>
          <w:sz w:val="22"/>
          <w:szCs w:val="22"/>
          <w:rtl/>
        </w:rPr>
        <w:t>מוגבלות</w:t>
      </w:r>
      <w:r w:rsidRPr="009C1AEF">
        <w:rPr>
          <w:rFonts w:ascii="Arial" w:hAnsi="Arial"/>
          <w:sz w:val="22"/>
          <w:szCs w:val="22"/>
          <w:rtl/>
        </w:rPr>
        <w:t xml:space="preserve">, </w:t>
      </w:r>
      <w:r w:rsidRPr="009C1AEF">
        <w:rPr>
          <w:rFonts w:ascii="Arial" w:hAnsi="Arial" w:hint="eastAsia"/>
          <w:sz w:val="22"/>
          <w:szCs w:val="22"/>
          <w:rtl/>
        </w:rPr>
        <w:t>התשנ</w:t>
      </w:r>
      <w:r w:rsidRPr="009C1AEF">
        <w:rPr>
          <w:rFonts w:ascii="Arial" w:hAnsi="Arial"/>
          <w:sz w:val="22"/>
          <w:szCs w:val="22"/>
          <w:rtl/>
        </w:rPr>
        <w:t>"</w:t>
      </w:r>
      <w:r w:rsidRPr="009C1AEF">
        <w:rPr>
          <w:rFonts w:ascii="Arial" w:hAnsi="Arial" w:hint="eastAsia"/>
          <w:sz w:val="22"/>
          <w:szCs w:val="22"/>
          <w:rtl/>
        </w:rPr>
        <w:t>ח</w:t>
      </w:r>
      <w:r w:rsidRPr="009C1AEF">
        <w:rPr>
          <w:rFonts w:ascii="Arial" w:hAnsi="Arial"/>
          <w:sz w:val="22"/>
          <w:szCs w:val="22"/>
          <w:rtl/>
        </w:rPr>
        <w:t xml:space="preserve"> 1998 </w:t>
      </w:r>
      <w:r w:rsidRPr="009C1AEF">
        <w:rPr>
          <w:rFonts w:ascii="Arial" w:hAnsi="Arial" w:hint="eastAsia"/>
          <w:sz w:val="22"/>
          <w:szCs w:val="22"/>
          <w:rtl/>
        </w:rPr>
        <w:t>לא</w:t>
      </w:r>
      <w:r w:rsidRPr="009C1AEF">
        <w:rPr>
          <w:rFonts w:ascii="Arial" w:hAnsi="Arial"/>
          <w:sz w:val="22"/>
          <w:szCs w:val="22"/>
          <w:rtl/>
        </w:rPr>
        <w:t xml:space="preserve"> </w:t>
      </w:r>
      <w:r w:rsidRPr="009C1AEF">
        <w:rPr>
          <w:rFonts w:ascii="Arial" w:hAnsi="Arial" w:hint="eastAsia"/>
          <w:sz w:val="22"/>
          <w:szCs w:val="22"/>
          <w:rtl/>
        </w:rPr>
        <w:t>חלות</w:t>
      </w:r>
      <w:r w:rsidRPr="009C1AEF">
        <w:rPr>
          <w:rFonts w:ascii="Arial" w:hAnsi="Arial"/>
          <w:sz w:val="22"/>
          <w:szCs w:val="22"/>
          <w:rtl/>
        </w:rPr>
        <w:t xml:space="preserve"> </w:t>
      </w:r>
      <w:r w:rsidRPr="009C1AEF">
        <w:rPr>
          <w:rFonts w:ascii="Arial" w:hAnsi="Arial" w:hint="eastAsia"/>
          <w:sz w:val="22"/>
          <w:szCs w:val="22"/>
          <w:rtl/>
        </w:rPr>
        <w:t>על</w:t>
      </w:r>
      <w:r w:rsidRPr="009C1AEF">
        <w:rPr>
          <w:rFonts w:ascii="Arial" w:hAnsi="Arial"/>
          <w:sz w:val="22"/>
          <w:szCs w:val="22"/>
          <w:rtl/>
        </w:rPr>
        <w:t xml:space="preserve"> </w:t>
      </w:r>
      <w:r w:rsidRPr="009C1AEF">
        <w:rPr>
          <w:rFonts w:ascii="Arial" w:hAnsi="Arial" w:hint="eastAsia"/>
          <w:sz w:val="22"/>
          <w:szCs w:val="22"/>
          <w:rtl/>
        </w:rPr>
        <w:t>המציע</w:t>
      </w:r>
      <w:r w:rsidRPr="009C1AEF">
        <w:rPr>
          <w:rFonts w:ascii="Arial" w:hAnsi="Arial"/>
          <w:sz w:val="22"/>
          <w:szCs w:val="22"/>
          <w:rtl/>
        </w:rPr>
        <w:t>.</w:t>
      </w:r>
    </w:p>
    <w:p w14:paraId="0A631EE8" w14:textId="77777777" w:rsidR="00314B9E" w:rsidRPr="009C1AEF" w:rsidRDefault="00314B9E" w:rsidP="00BD53C4">
      <w:pPr>
        <w:numPr>
          <w:ilvl w:val="0"/>
          <w:numId w:val="27"/>
        </w:numPr>
        <w:spacing w:line="360" w:lineRule="auto"/>
        <w:ind w:left="0" w:firstLine="0"/>
        <w:jc w:val="both"/>
        <w:rPr>
          <w:rFonts w:ascii="Arial" w:hAnsi="Arial"/>
          <w:sz w:val="22"/>
          <w:szCs w:val="22"/>
        </w:rPr>
      </w:pPr>
      <w:r w:rsidRPr="009C1AEF">
        <w:rPr>
          <w:rFonts w:ascii="Arial" w:hAnsi="Arial" w:hint="eastAsia"/>
          <w:sz w:val="22"/>
          <w:szCs w:val="22"/>
          <w:rtl/>
        </w:rPr>
        <w:t>הוראות</w:t>
      </w:r>
      <w:r w:rsidRPr="009C1AEF">
        <w:rPr>
          <w:rFonts w:ascii="Arial" w:hAnsi="Arial"/>
          <w:sz w:val="22"/>
          <w:szCs w:val="22"/>
          <w:rtl/>
        </w:rPr>
        <w:t xml:space="preserve"> </w:t>
      </w:r>
      <w:r w:rsidRPr="009C1AEF">
        <w:rPr>
          <w:rFonts w:ascii="Arial" w:hAnsi="Arial" w:hint="eastAsia"/>
          <w:sz w:val="22"/>
          <w:szCs w:val="22"/>
          <w:rtl/>
        </w:rPr>
        <w:t>סעיף</w:t>
      </w:r>
      <w:r w:rsidRPr="009C1AEF">
        <w:rPr>
          <w:rFonts w:ascii="Arial" w:hAnsi="Arial"/>
          <w:sz w:val="22"/>
          <w:szCs w:val="22"/>
          <w:rtl/>
        </w:rPr>
        <w:t xml:space="preserve"> 9 </w:t>
      </w:r>
      <w:r w:rsidRPr="009C1AEF">
        <w:rPr>
          <w:rFonts w:ascii="Arial" w:hAnsi="Arial" w:hint="eastAsia"/>
          <w:sz w:val="22"/>
          <w:szCs w:val="22"/>
          <w:rtl/>
        </w:rPr>
        <w:t>לחוק</w:t>
      </w:r>
      <w:r w:rsidRPr="009C1AEF">
        <w:rPr>
          <w:rFonts w:ascii="Arial" w:hAnsi="Arial"/>
          <w:sz w:val="22"/>
          <w:szCs w:val="22"/>
          <w:rtl/>
        </w:rPr>
        <w:t xml:space="preserve"> </w:t>
      </w:r>
      <w:r w:rsidRPr="009C1AEF">
        <w:rPr>
          <w:rFonts w:ascii="Arial" w:hAnsi="Arial" w:hint="eastAsia"/>
          <w:sz w:val="22"/>
          <w:szCs w:val="22"/>
          <w:rtl/>
        </w:rPr>
        <w:t>שוויון</w:t>
      </w:r>
      <w:r w:rsidRPr="009C1AEF">
        <w:rPr>
          <w:rFonts w:ascii="Arial" w:hAnsi="Arial"/>
          <w:sz w:val="22"/>
          <w:szCs w:val="22"/>
          <w:rtl/>
        </w:rPr>
        <w:t xml:space="preserve"> </w:t>
      </w:r>
      <w:r w:rsidRPr="009C1AEF">
        <w:rPr>
          <w:rFonts w:ascii="Arial" w:hAnsi="Arial" w:hint="eastAsia"/>
          <w:sz w:val="22"/>
          <w:szCs w:val="22"/>
          <w:rtl/>
        </w:rPr>
        <w:t>זכויות</w:t>
      </w:r>
      <w:r w:rsidRPr="009C1AEF">
        <w:rPr>
          <w:rFonts w:ascii="Arial" w:hAnsi="Arial"/>
          <w:sz w:val="22"/>
          <w:szCs w:val="22"/>
          <w:rtl/>
        </w:rPr>
        <w:t xml:space="preserve"> </w:t>
      </w:r>
      <w:r w:rsidRPr="009C1AEF">
        <w:rPr>
          <w:rFonts w:ascii="Arial" w:hAnsi="Arial" w:hint="eastAsia"/>
          <w:sz w:val="22"/>
          <w:szCs w:val="22"/>
          <w:rtl/>
        </w:rPr>
        <w:t>לאנשים</w:t>
      </w:r>
      <w:r w:rsidRPr="009C1AEF">
        <w:rPr>
          <w:rFonts w:ascii="Arial" w:hAnsi="Arial"/>
          <w:sz w:val="22"/>
          <w:szCs w:val="22"/>
          <w:rtl/>
        </w:rPr>
        <w:t xml:space="preserve"> </w:t>
      </w:r>
      <w:r w:rsidRPr="009C1AEF">
        <w:rPr>
          <w:rFonts w:ascii="Arial" w:hAnsi="Arial" w:hint="eastAsia"/>
          <w:sz w:val="22"/>
          <w:szCs w:val="22"/>
          <w:rtl/>
        </w:rPr>
        <w:t>עם</w:t>
      </w:r>
      <w:r w:rsidRPr="009C1AEF">
        <w:rPr>
          <w:rFonts w:ascii="Arial" w:hAnsi="Arial"/>
          <w:sz w:val="22"/>
          <w:szCs w:val="22"/>
          <w:rtl/>
        </w:rPr>
        <w:t xml:space="preserve"> </w:t>
      </w:r>
      <w:r w:rsidRPr="009C1AEF">
        <w:rPr>
          <w:rFonts w:ascii="Arial" w:hAnsi="Arial" w:hint="eastAsia"/>
          <w:sz w:val="22"/>
          <w:szCs w:val="22"/>
          <w:rtl/>
        </w:rPr>
        <w:t>מוגבלות</w:t>
      </w:r>
      <w:r w:rsidRPr="009C1AEF">
        <w:rPr>
          <w:rFonts w:ascii="Arial" w:hAnsi="Arial"/>
          <w:sz w:val="22"/>
          <w:szCs w:val="22"/>
          <w:rtl/>
        </w:rPr>
        <w:t xml:space="preserve">, </w:t>
      </w:r>
      <w:r w:rsidRPr="009C1AEF">
        <w:rPr>
          <w:rFonts w:ascii="Arial" w:hAnsi="Arial" w:hint="eastAsia"/>
          <w:sz w:val="22"/>
          <w:szCs w:val="22"/>
          <w:rtl/>
        </w:rPr>
        <w:t>התשנ</w:t>
      </w:r>
      <w:r w:rsidRPr="009C1AEF">
        <w:rPr>
          <w:rFonts w:ascii="Arial" w:hAnsi="Arial"/>
          <w:sz w:val="22"/>
          <w:szCs w:val="22"/>
          <w:rtl/>
        </w:rPr>
        <w:t>"</w:t>
      </w:r>
      <w:r w:rsidRPr="009C1AEF">
        <w:rPr>
          <w:rFonts w:ascii="Arial" w:hAnsi="Arial" w:hint="eastAsia"/>
          <w:sz w:val="22"/>
          <w:szCs w:val="22"/>
          <w:rtl/>
        </w:rPr>
        <w:t>ח</w:t>
      </w:r>
      <w:r w:rsidRPr="009C1AEF">
        <w:rPr>
          <w:rFonts w:ascii="Arial" w:hAnsi="Arial"/>
          <w:sz w:val="22"/>
          <w:szCs w:val="22"/>
          <w:rtl/>
        </w:rPr>
        <w:t xml:space="preserve"> 1998 חלות על המציע והוא מקיים </w:t>
      </w:r>
    </w:p>
    <w:p w14:paraId="17A55F68" w14:textId="77777777" w:rsidR="00314B9E" w:rsidRPr="009C1AEF" w:rsidRDefault="00314B9E" w:rsidP="00314B9E">
      <w:pPr>
        <w:spacing w:line="360" w:lineRule="auto"/>
        <w:jc w:val="both"/>
        <w:rPr>
          <w:rFonts w:ascii="Arial" w:hAnsi="Arial"/>
          <w:sz w:val="22"/>
          <w:szCs w:val="22"/>
        </w:rPr>
      </w:pPr>
      <w:r w:rsidRPr="009C1AEF">
        <w:rPr>
          <w:rFonts w:ascii="Arial" w:hAnsi="Arial"/>
          <w:sz w:val="22"/>
          <w:szCs w:val="22"/>
          <w:rtl/>
        </w:rPr>
        <w:t xml:space="preserve">      אותן.  </w:t>
      </w:r>
    </w:p>
    <w:p w14:paraId="3E49EA4E" w14:textId="77777777" w:rsidR="00314B9E" w:rsidRPr="009C1AEF" w:rsidRDefault="00314B9E" w:rsidP="00314B9E">
      <w:pPr>
        <w:spacing w:line="360" w:lineRule="auto"/>
        <w:jc w:val="both"/>
        <w:rPr>
          <w:rFonts w:ascii="Arial" w:hAnsi="Arial"/>
          <w:sz w:val="22"/>
          <w:szCs w:val="22"/>
          <w:rtl/>
        </w:rPr>
      </w:pPr>
      <w:r w:rsidRPr="009C1AEF">
        <w:rPr>
          <w:rFonts w:ascii="Arial" w:hAnsi="Arial"/>
          <w:sz w:val="22"/>
          <w:szCs w:val="22"/>
          <w:u w:val="single"/>
          <w:rtl/>
        </w:rPr>
        <w:t xml:space="preserve">(במקרה </w:t>
      </w:r>
      <w:r w:rsidRPr="009C1AEF">
        <w:rPr>
          <w:rFonts w:ascii="Arial" w:hAnsi="Arial" w:hint="eastAsia"/>
          <w:sz w:val="22"/>
          <w:szCs w:val="22"/>
          <w:u w:val="single"/>
          <w:rtl/>
        </w:rPr>
        <w:t>שהוראות</w:t>
      </w:r>
      <w:r w:rsidRPr="009C1AEF">
        <w:rPr>
          <w:rFonts w:ascii="Arial" w:hAnsi="Arial"/>
          <w:sz w:val="22"/>
          <w:szCs w:val="22"/>
          <w:u w:val="single"/>
          <w:rtl/>
        </w:rPr>
        <w:t xml:space="preserve"> </w:t>
      </w:r>
      <w:r w:rsidRPr="009C1AEF">
        <w:rPr>
          <w:rFonts w:ascii="Arial" w:hAnsi="Arial" w:hint="eastAsia"/>
          <w:sz w:val="22"/>
          <w:szCs w:val="22"/>
          <w:u w:val="single"/>
          <w:rtl/>
        </w:rPr>
        <w:t>סעיף</w:t>
      </w:r>
      <w:r w:rsidRPr="009C1AEF">
        <w:rPr>
          <w:rFonts w:ascii="Arial" w:hAnsi="Arial"/>
          <w:sz w:val="22"/>
          <w:szCs w:val="22"/>
          <w:u w:val="single"/>
          <w:rtl/>
        </w:rPr>
        <w:t xml:space="preserve"> 9 </w:t>
      </w:r>
      <w:r w:rsidRPr="009C1AEF">
        <w:rPr>
          <w:rFonts w:ascii="Arial" w:hAnsi="Arial" w:hint="eastAsia"/>
          <w:sz w:val="22"/>
          <w:szCs w:val="22"/>
          <w:u w:val="single"/>
          <w:rtl/>
        </w:rPr>
        <w:t>לחוק</w:t>
      </w:r>
      <w:r w:rsidRPr="009C1AEF">
        <w:rPr>
          <w:rFonts w:ascii="Arial" w:hAnsi="Arial"/>
          <w:sz w:val="22"/>
          <w:szCs w:val="22"/>
          <w:u w:val="single"/>
          <w:rtl/>
        </w:rPr>
        <w:t xml:space="preserve"> </w:t>
      </w:r>
      <w:r w:rsidRPr="009C1AEF">
        <w:rPr>
          <w:rFonts w:ascii="Arial" w:hAnsi="Arial" w:hint="eastAsia"/>
          <w:sz w:val="22"/>
          <w:szCs w:val="22"/>
          <w:u w:val="single"/>
          <w:rtl/>
        </w:rPr>
        <w:t>שוויון</w:t>
      </w:r>
      <w:r w:rsidRPr="009C1AEF">
        <w:rPr>
          <w:rFonts w:ascii="Arial" w:hAnsi="Arial"/>
          <w:sz w:val="22"/>
          <w:szCs w:val="22"/>
          <w:u w:val="single"/>
          <w:rtl/>
        </w:rPr>
        <w:t xml:space="preserve"> </w:t>
      </w:r>
      <w:r w:rsidRPr="009C1AEF">
        <w:rPr>
          <w:rFonts w:ascii="Arial" w:hAnsi="Arial" w:hint="eastAsia"/>
          <w:sz w:val="22"/>
          <w:szCs w:val="22"/>
          <w:u w:val="single"/>
          <w:rtl/>
        </w:rPr>
        <w:t>זכויות</w:t>
      </w:r>
      <w:r w:rsidRPr="009C1AEF">
        <w:rPr>
          <w:rFonts w:ascii="Arial" w:hAnsi="Arial"/>
          <w:sz w:val="22"/>
          <w:szCs w:val="22"/>
          <w:u w:val="single"/>
          <w:rtl/>
        </w:rPr>
        <w:t xml:space="preserve"> </w:t>
      </w:r>
      <w:r w:rsidRPr="009C1AEF">
        <w:rPr>
          <w:rFonts w:ascii="Arial" w:hAnsi="Arial" w:hint="eastAsia"/>
          <w:sz w:val="22"/>
          <w:szCs w:val="22"/>
          <w:u w:val="single"/>
          <w:rtl/>
        </w:rPr>
        <w:t>לאנשים</w:t>
      </w:r>
      <w:r w:rsidRPr="009C1AEF">
        <w:rPr>
          <w:rFonts w:ascii="Arial" w:hAnsi="Arial"/>
          <w:sz w:val="22"/>
          <w:szCs w:val="22"/>
          <w:u w:val="single"/>
          <w:rtl/>
        </w:rPr>
        <w:t xml:space="preserve"> </w:t>
      </w:r>
      <w:r w:rsidRPr="009C1AEF">
        <w:rPr>
          <w:rFonts w:ascii="Arial" w:hAnsi="Arial" w:hint="eastAsia"/>
          <w:sz w:val="22"/>
          <w:szCs w:val="22"/>
          <w:u w:val="single"/>
          <w:rtl/>
        </w:rPr>
        <w:t>עם</w:t>
      </w:r>
      <w:r w:rsidRPr="009C1AEF">
        <w:rPr>
          <w:rFonts w:ascii="Arial" w:hAnsi="Arial"/>
          <w:sz w:val="22"/>
          <w:szCs w:val="22"/>
          <w:u w:val="single"/>
          <w:rtl/>
        </w:rPr>
        <w:t xml:space="preserve"> </w:t>
      </w:r>
      <w:r w:rsidRPr="009C1AEF">
        <w:rPr>
          <w:rFonts w:ascii="Arial" w:hAnsi="Arial" w:hint="eastAsia"/>
          <w:sz w:val="22"/>
          <w:szCs w:val="22"/>
          <w:u w:val="single"/>
          <w:rtl/>
        </w:rPr>
        <w:t>מוגבלות</w:t>
      </w:r>
      <w:r w:rsidRPr="009C1AEF">
        <w:rPr>
          <w:rFonts w:ascii="Arial" w:hAnsi="Arial"/>
          <w:sz w:val="22"/>
          <w:szCs w:val="22"/>
          <w:u w:val="single"/>
          <w:rtl/>
        </w:rPr>
        <w:t xml:space="preserve">, </w:t>
      </w:r>
      <w:r w:rsidRPr="009C1AEF">
        <w:rPr>
          <w:rFonts w:ascii="Arial" w:hAnsi="Arial" w:hint="eastAsia"/>
          <w:sz w:val="22"/>
          <w:szCs w:val="22"/>
          <w:u w:val="single"/>
          <w:rtl/>
        </w:rPr>
        <w:t>התשנ</w:t>
      </w:r>
      <w:r w:rsidRPr="009C1AEF">
        <w:rPr>
          <w:rFonts w:ascii="Arial" w:hAnsi="Arial"/>
          <w:sz w:val="22"/>
          <w:szCs w:val="22"/>
          <w:u w:val="single"/>
          <w:rtl/>
        </w:rPr>
        <w:t>"</w:t>
      </w:r>
      <w:r w:rsidRPr="009C1AEF">
        <w:rPr>
          <w:rFonts w:ascii="Arial" w:hAnsi="Arial" w:hint="eastAsia"/>
          <w:sz w:val="22"/>
          <w:szCs w:val="22"/>
          <w:u w:val="single"/>
          <w:rtl/>
        </w:rPr>
        <w:t>ח</w:t>
      </w:r>
      <w:r w:rsidRPr="009C1AEF">
        <w:rPr>
          <w:rFonts w:ascii="Arial" w:hAnsi="Arial"/>
          <w:sz w:val="22"/>
          <w:szCs w:val="22"/>
          <w:u w:val="single"/>
          <w:rtl/>
        </w:rPr>
        <w:t xml:space="preserve"> 1998 </w:t>
      </w:r>
      <w:r w:rsidRPr="009C1AEF">
        <w:rPr>
          <w:rFonts w:ascii="Arial" w:hAnsi="Arial" w:hint="eastAsia"/>
          <w:b/>
          <w:bCs/>
          <w:sz w:val="22"/>
          <w:szCs w:val="22"/>
          <w:u w:val="single"/>
          <w:rtl/>
        </w:rPr>
        <w:t>חלות</w:t>
      </w:r>
      <w:r w:rsidRPr="009C1AEF">
        <w:rPr>
          <w:rFonts w:ascii="Arial" w:hAnsi="Arial"/>
          <w:b/>
          <w:bCs/>
          <w:sz w:val="22"/>
          <w:szCs w:val="22"/>
          <w:u w:val="single"/>
          <w:rtl/>
        </w:rPr>
        <w:t xml:space="preserve"> </w:t>
      </w:r>
      <w:r w:rsidRPr="009C1AEF">
        <w:rPr>
          <w:rFonts w:ascii="Arial" w:hAnsi="Arial" w:hint="eastAsia"/>
          <w:b/>
          <w:bCs/>
          <w:sz w:val="22"/>
          <w:szCs w:val="22"/>
          <w:u w:val="single"/>
          <w:rtl/>
        </w:rPr>
        <w:t>על</w:t>
      </w:r>
      <w:r w:rsidRPr="009C1AEF">
        <w:rPr>
          <w:rFonts w:ascii="Arial" w:hAnsi="Arial"/>
          <w:b/>
          <w:bCs/>
          <w:sz w:val="22"/>
          <w:szCs w:val="22"/>
          <w:u w:val="single"/>
          <w:rtl/>
        </w:rPr>
        <w:t xml:space="preserve"> </w:t>
      </w:r>
      <w:r w:rsidRPr="009C1AEF">
        <w:rPr>
          <w:rFonts w:ascii="Arial" w:hAnsi="Arial" w:hint="eastAsia"/>
          <w:b/>
          <w:bCs/>
          <w:sz w:val="22"/>
          <w:szCs w:val="22"/>
          <w:u w:val="single"/>
          <w:rtl/>
        </w:rPr>
        <w:t>המציע</w:t>
      </w:r>
      <w:r w:rsidRPr="009C1AEF">
        <w:rPr>
          <w:rFonts w:ascii="Arial" w:hAnsi="Arial"/>
          <w:sz w:val="22"/>
          <w:szCs w:val="22"/>
          <w:u w:val="single"/>
          <w:rtl/>
        </w:rPr>
        <w:t xml:space="preserve"> נדרש לסמן </w:t>
      </w:r>
      <w:r w:rsidRPr="009C1AEF">
        <w:rPr>
          <w:rFonts w:ascii="Arial" w:hAnsi="Arial"/>
          <w:sz w:val="22"/>
          <w:szCs w:val="22"/>
          <w:u w:val="single"/>
        </w:rPr>
        <w:t>x</w:t>
      </w:r>
      <w:r w:rsidRPr="009C1AEF">
        <w:rPr>
          <w:rFonts w:ascii="Arial" w:hAnsi="Arial"/>
          <w:sz w:val="22"/>
          <w:szCs w:val="22"/>
          <w:u w:val="single"/>
          <w:rtl/>
        </w:rPr>
        <w:t xml:space="preserve"> במשבצת המתאימה)</w:t>
      </w:r>
      <w:r w:rsidRPr="009C1AEF">
        <w:rPr>
          <w:rFonts w:ascii="Arial" w:hAnsi="Arial"/>
          <w:sz w:val="22"/>
          <w:szCs w:val="22"/>
          <w:rtl/>
        </w:rPr>
        <w:t>:</w:t>
      </w:r>
    </w:p>
    <w:p w14:paraId="34AE7DCA" w14:textId="77777777" w:rsidR="00314B9E" w:rsidRPr="009C1AEF" w:rsidRDefault="00314B9E" w:rsidP="00BD53C4">
      <w:pPr>
        <w:numPr>
          <w:ilvl w:val="0"/>
          <w:numId w:val="27"/>
        </w:numPr>
        <w:spacing w:line="360" w:lineRule="auto"/>
        <w:jc w:val="both"/>
        <w:rPr>
          <w:rFonts w:ascii="Arial" w:hAnsi="Arial"/>
          <w:sz w:val="22"/>
          <w:szCs w:val="22"/>
        </w:rPr>
      </w:pPr>
      <w:r w:rsidRPr="009C1AEF">
        <w:rPr>
          <w:rFonts w:ascii="Arial" w:hAnsi="Arial" w:hint="eastAsia"/>
          <w:sz w:val="22"/>
          <w:szCs w:val="22"/>
          <w:rtl/>
        </w:rPr>
        <w:t>המציע</w:t>
      </w:r>
      <w:r w:rsidRPr="009C1AEF">
        <w:rPr>
          <w:rFonts w:ascii="Arial" w:hAnsi="Arial"/>
          <w:sz w:val="22"/>
          <w:szCs w:val="22"/>
          <w:rtl/>
        </w:rPr>
        <w:t xml:space="preserve"> </w:t>
      </w:r>
      <w:r w:rsidRPr="009C1AEF">
        <w:rPr>
          <w:rFonts w:ascii="Arial" w:hAnsi="Arial" w:hint="eastAsia"/>
          <w:sz w:val="22"/>
          <w:szCs w:val="22"/>
          <w:rtl/>
        </w:rPr>
        <w:t>מעסיק</w:t>
      </w:r>
      <w:r w:rsidRPr="009C1AEF">
        <w:rPr>
          <w:rFonts w:ascii="Arial" w:hAnsi="Arial"/>
          <w:sz w:val="22"/>
          <w:szCs w:val="22"/>
          <w:rtl/>
        </w:rPr>
        <w:t xml:space="preserve"> </w:t>
      </w:r>
      <w:r w:rsidRPr="009C1AEF">
        <w:rPr>
          <w:rFonts w:ascii="Arial" w:hAnsi="Arial" w:hint="eastAsia"/>
          <w:sz w:val="22"/>
          <w:szCs w:val="22"/>
          <w:rtl/>
        </w:rPr>
        <w:t>פחות</w:t>
      </w:r>
      <w:r w:rsidRPr="009C1AEF">
        <w:rPr>
          <w:rFonts w:ascii="Arial" w:hAnsi="Arial"/>
          <w:sz w:val="22"/>
          <w:szCs w:val="22"/>
          <w:rtl/>
        </w:rPr>
        <w:t xml:space="preserve"> </w:t>
      </w:r>
      <w:r w:rsidRPr="009C1AEF">
        <w:rPr>
          <w:rFonts w:ascii="Arial" w:hAnsi="Arial" w:hint="eastAsia"/>
          <w:sz w:val="22"/>
          <w:szCs w:val="22"/>
          <w:rtl/>
        </w:rPr>
        <w:t>מ</w:t>
      </w:r>
      <w:r w:rsidRPr="009C1AEF">
        <w:rPr>
          <w:rFonts w:ascii="Arial" w:hAnsi="Arial"/>
          <w:sz w:val="22"/>
          <w:szCs w:val="22"/>
          <w:rtl/>
        </w:rPr>
        <w:t xml:space="preserve">-100 </w:t>
      </w:r>
      <w:r w:rsidRPr="009C1AEF">
        <w:rPr>
          <w:rFonts w:ascii="Arial" w:hAnsi="Arial" w:hint="eastAsia"/>
          <w:sz w:val="22"/>
          <w:szCs w:val="22"/>
          <w:rtl/>
        </w:rPr>
        <w:t>עובדים</w:t>
      </w:r>
      <w:r w:rsidRPr="009C1AEF">
        <w:rPr>
          <w:rFonts w:ascii="Arial" w:hAnsi="Arial"/>
          <w:sz w:val="22"/>
          <w:szCs w:val="22"/>
          <w:rtl/>
        </w:rPr>
        <w:t>.</w:t>
      </w:r>
    </w:p>
    <w:p w14:paraId="251C84DA" w14:textId="77777777" w:rsidR="00314B9E" w:rsidRPr="009C1AEF" w:rsidRDefault="00314B9E" w:rsidP="00BD53C4">
      <w:pPr>
        <w:numPr>
          <w:ilvl w:val="0"/>
          <w:numId w:val="27"/>
        </w:numPr>
        <w:spacing w:line="360" w:lineRule="auto"/>
        <w:jc w:val="both"/>
        <w:rPr>
          <w:rFonts w:ascii="Arial" w:hAnsi="Arial"/>
          <w:sz w:val="22"/>
          <w:szCs w:val="22"/>
        </w:rPr>
      </w:pPr>
      <w:r w:rsidRPr="009C1AEF">
        <w:rPr>
          <w:rFonts w:ascii="Arial" w:hAnsi="Arial" w:hint="eastAsia"/>
          <w:sz w:val="22"/>
          <w:szCs w:val="22"/>
          <w:rtl/>
        </w:rPr>
        <w:t>המציע</w:t>
      </w:r>
      <w:r w:rsidRPr="009C1AEF">
        <w:rPr>
          <w:rFonts w:ascii="Arial" w:hAnsi="Arial"/>
          <w:sz w:val="22"/>
          <w:szCs w:val="22"/>
          <w:rtl/>
        </w:rPr>
        <w:t xml:space="preserve"> </w:t>
      </w:r>
      <w:r w:rsidRPr="009C1AEF">
        <w:rPr>
          <w:rFonts w:ascii="Arial" w:hAnsi="Arial" w:hint="eastAsia"/>
          <w:sz w:val="22"/>
          <w:szCs w:val="22"/>
          <w:rtl/>
        </w:rPr>
        <w:t>מעסיק</w:t>
      </w:r>
      <w:r w:rsidRPr="009C1AEF">
        <w:rPr>
          <w:rFonts w:ascii="Arial" w:hAnsi="Arial"/>
          <w:sz w:val="22"/>
          <w:szCs w:val="22"/>
          <w:rtl/>
        </w:rPr>
        <w:t xml:space="preserve"> 100 </w:t>
      </w:r>
      <w:r w:rsidRPr="009C1AEF">
        <w:rPr>
          <w:rFonts w:ascii="Arial" w:hAnsi="Arial" w:hint="eastAsia"/>
          <w:sz w:val="22"/>
          <w:szCs w:val="22"/>
          <w:rtl/>
        </w:rPr>
        <w:t>עובדים</w:t>
      </w:r>
      <w:r w:rsidRPr="009C1AEF">
        <w:rPr>
          <w:rFonts w:ascii="Arial" w:hAnsi="Arial"/>
          <w:sz w:val="22"/>
          <w:szCs w:val="22"/>
          <w:rtl/>
        </w:rPr>
        <w:t xml:space="preserve"> </w:t>
      </w:r>
      <w:r w:rsidRPr="009C1AEF">
        <w:rPr>
          <w:rFonts w:ascii="Arial" w:hAnsi="Arial" w:hint="eastAsia"/>
          <w:sz w:val="22"/>
          <w:szCs w:val="22"/>
          <w:rtl/>
        </w:rPr>
        <w:t>או</w:t>
      </w:r>
      <w:r w:rsidRPr="009C1AEF">
        <w:rPr>
          <w:rFonts w:ascii="Arial" w:hAnsi="Arial"/>
          <w:sz w:val="22"/>
          <w:szCs w:val="22"/>
          <w:rtl/>
        </w:rPr>
        <w:t xml:space="preserve"> </w:t>
      </w:r>
      <w:r w:rsidRPr="009C1AEF">
        <w:rPr>
          <w:rFonts w:ascii="Arial" w:hAnsi="Arial" w:hint="eastAsia"/>
          <w:sz w:val="22"/>
          <w:szCs w:val="22"/>
          <w:rtl/>
        </w:rPr>
        <w:t>יותר</w:t>
      </w:r>
      <w:r w:rsidRPr="009C1AEF">
        <w:rPr>
          <w:rFonts w:ascii="Arial" w:hAnsi="Arial"/>
          <w:sz w:val="22"/>
          <w:szCs w:val="22"/>
          <w:rtl/>
        </w:rPr>
        <w:t>.</w:t>
      </w:r>
    </w:p>
    <w:p w14:paraId="52216A33" w14:textId="5600A51F" w:rsidR="00314B9E" w:rsidRPr="009C1AEF" w:rsidRDefault="00314B9E" w:rsidP="004074FB">
      <w:pPr>
        <w:spacing w:line="360" w:lineRule="auto"/>
        <w:jc w:val="both"/>
        <w:rPr>
          <w:rFonts w:ascii="Arial" w:hAnsi="Arial"/>
          <w:sz w:val="22"/>
          <w:szCs w:val="22"/>
          <w:rtl/>
        </w:rPr>
      </w:pPr>
      <w:r w:rsidRPr="009C1AEF">
        <w:rPr>
          <w:rFonts w:ascii="Arial" w:hAnsi="Arial"/>
          <w:sz w:val="22"/>
          <w:szCs w:val="22"/>
          <w:u w:val="single"/>
          <w:rtl/>
        </w:rPr>
        <w:t xml:space="preserve">(במקרה </w:t>
      </w:r>
      <w:r w:rsidRPr="009C1AEF">
        <w:rPr>
          <w:rFonts w:ascii="Arial" w:hAnsi="Arial" w:hint="eastAsia"/>
          <w:sz w:val="22"/>
          <w:szCs w:val="22"/>
          <w:u w:val="single"/>
          <w:rtl/>
        </w:rPr>
        <w:t>שהמציע</w:t>
      </w:r>
      <w:r w:rsidRPr="009C1AEF">
        <w:rPr>
          <w:rFonts w:ascii="Arial" w:hAnsi="Arial"/>
          <w:sz w:val="22"/>
          <w:szCs w:val="22"/>
          <w:u w:val="single"/>
          <w:rtl/>
        </w:rPr>
        <w:t xml:space="preserve"> </w:t>
      </w:r>
      <w:r w:rsidRPr="009C1AEF">
        <w:rPr>
          <w:rFonts w:ascii="Arial" w:hAnsi="Arial" w:hint="eastAsia"/>
          <w:sz w:val="22"/>
          <w:szCs w:val="22"/>
          <w:u w:val="single"/>
          <w:rtl/>
        </w:rPr>
        <w:t>מעסיק</w:t>
      </w:r>
      <w:r w:rsidRPr="009C1AEF">
        <w:rPr>
          <w:rFonts w:ascii="Arial" w:hAnsi="Arial"/>
          <w:sz w:val="22"/>
          <w:szCs w:val="22"/>
          <w:u w:val="single"/>
          <w:rtl/>
        </w:rPr>
        <w:t xml:space="preserve"> 100 </w:t>
      </w:r>
      <w:r w:rsidRPr="009C1AEF">
        <w:rPr>
          <w:rFonts w:ascii="Arial" w:hAnsi="Arial" w:hint="eastAsia"/>
          <w:sz w:val="22"/>
          <w:szCs w:val="22"/>
          <w:u w:val="single"/>
          <w:rtl/>
        </w:rPr>
        <w:t>עובדים</w:t>
      </w:r>
      <w:r w:rsidRPr="009C1AEF">
        <w:rPr>
          <w:rFonts w:ascii="Arial" w:hAnsi="Arial"/>
          <w:sz w:val="22"/>
          <w:szCs w:val="22"/>
          <w:u w:val="single"/>
          <w:rtl/>
        </w:rPr>
        <w:t xml:space="preserve"> </w:t>
      </w:r>
      <w:r w:rsidRPr="009C1AEF">
        <w:rPr>
          <w:rFonts w:ascii="Arial" w:hAnsi="Arial" w:hint="eastAsia"/>
          <w:sz w:val="22"/>
          <w:szCs w:val="22"/>
          <w:u w:val="single"/>
          <w:rtl/>
        </w:rPr>
        <w:t>או</w:t>
      </w:r>
      <w:r w:rsidRPr="009C1AEF">
        <w:rPr>
          <w:rFonts w:ascii="Arial" w:hAnsi="Arial"/>
          <w:sz w:val="22"/>
          <w:szCs w:val="22"/>
          <w:u w:val="single"/>
          <w:rtl/>
        </w:rPr>
        <w:t xml:space="preserve"> </w:t>
      </w:r>
      <w:r w:rsidRPr="009C1AEF">
        <w:rPr>
          <w:rFonts w:ascii="Arial" w:hAnsi="Arial" w:hint="eastAsia"/>
          <w:sz w:val="22"/>
          <w:szCs w:val="22"/>
          <w:u w:val="single"/>
          <w:rtl/>
        </w:rPr>
        <w:t>יותר</w:t>
      </w:r>
      <w:r w:rsidRPr="009C1AEF">
        <w:rPr>
          <w:rFonts w:ascii="Arial" w:hAnsi="Arial"/>
          <w:sz w:val="22"/>
          <w:szCs w:val="22"/>
          <w:u w:val="single"/>
          <w:rtl/>
        </w:rPr>
        <w:t xml:space="preserve"> </w:t>
      </w:r>
      <w:r w:rsidRPr="009C1AEF">
        <w:rPr>
          <w:rFonts w:ascii="Arial" w:hAnsi="Arial" w:hint="eastAsia"/>
          <w:sz w:val="22"/>
          <w:szCs w:val="22"/>
          <w:u w:val="single"/>
          <w:rtl/>
        </w:rPr>
        <w:t>נדרש</w:t>
      </w:r>
      <w:r w:rsidRPr="009C1AEF">
        <w:rPr>
          <w:rFonts w:ascii="Arial" w:hAnsi="Arial"/>
          <w:sz w:val="22"/>
          <w:szCs w:val="22"/>
          <w:u w:val="single"/>
          <w:rtl/>
        </w:rPr>
        <w:t xml:space="preserve"> </w:t>
      </w:r>
      <w:r w:rsidRPr="009C1AEF">
        <w:rPr>
          <w:rFonts w:ascii="Arial" w:hAnsi="Arial" w:hint="eastAsia"/>
          <w:sz w:val="22"/>
          <w:szCs w:val="22"/>
          <w:u w:val="single"/>
          <w:rtl/>
        </w:rPr>
        <w:t>לסמן</w:t>
      </w:r>
      <w:r w:rsidR="004074FB" w:rsidRPr="009C1AEF">
        <w:rPr>
          <w:rFonts w:ascii="Arial" w:hAnsi="Arial"/>
          <w:sz w:val="22"/>
          <w:szCs w:val="22"/>
          <w:u w:val="single"/>
        </w:rPr>
        <w:t xml:space="preserve"> x</w:t>
      </w:r>
      <w:r w:rsidRPr="009C1AEF">
        <w:rPr>
          <w:rFonts w:ascii="Arial" w:hAnsi="Arial"/>
          <w:sz w:val="22"/>
          <w:szCs w:val="22"/>
          <w:u w:val="single"/>
        </w:rPr>
        <w:t xml:space="preserve"> </w:t>
      </w:r>
      <w:r w:rsidRPr="009C1AEF">
        <w:rPr>
          <w:rFonts w:ascii="Arial" w:hAnsi="Arial" w:hint="eastAsia"/>
          <w:sz w:val="22"/>
          <w:szCs w:val="22"/>
          <w:u w:val="single"/>
          <w:rtl/>
        </w:rPr>
        <w:t>במשבצת</w:t>
      </w:r>
      <w:r w:rsidRPr="009C1AEF">
        <w:rPr>
          <w:rFonts w:ascii="Arial" w:hAnsi="Arial"/>
          <w:sz w:val="22"/>
          <w:szCs w:val="22"/>
          <w:u w:val="single"/>
          <w:rtl/>
        </w:rPr>
        <w:t xml:space="preserve"> </w:t>
      </w:r>
      <w:r w:rsidRPr="009C1AEF">
        <w:rPr>
          <w:rFonts w:ascii="Arial" w:hAnsi="Arial" w:hint="eastAsia"/>
          <w:sz w:val="22"/>
          <w:szCs w:val="22"/>
          <w:u w:val="single"/>
          <w:rtl/>
        </w:rPr>
        <w:t>המתאימה</w:t>
      </w:r>
      <w:r w:rsidRPr="009C1AEF">
        <w:rPr>
          <w:rFonts w:ascii="Arial" w:hAnsi="Arial"/>
          <w:sz w:val="22"/>
          <w:szCs w:val="22"/>
          <w:u w:val="single"/>
          <w:rtl/>
        </w:rPr>
        <w:t>)</w:t>
      </w:r>
      <w:r w:rsidRPr="009C1AEF">
        <w:rPr>
          <w:rFonts w:ascii="Arial" w:hAnsi="Arial"/>
          <w:sz w:val="22"/>
          <w:szCs w:val="22"/>
          <w:rtl/>
        </w:rPr>
        <w:t>:</w:t>
      </w:r>
    </w:p>
    <w:p w14:paraId="66F3F98C" w14:textId="7A992566" w:rsidR="00314B9E" w:rsidRPr="009C1AEF" w:rsidRDefault="00314B9E" w:rsidP="00027834">
      <w:pPr>
        <w:numPr>
          <w:ilvl w:val="0"/>
          <w:numId w:val="27"/>
        </w:numPr>
        <w:spacing w:line="360" w:lineRule="auto"/>
        <w:jc w:val="both"/>
        <w:rPr>
          <w:rFonts w:ascii="Arial" w:hAnsi="Arial"/>
          <w:sz w:val="22"/>
          <w:szCs w:val="22"/>
        </w:rPr>
      </w:pPr>
      <w:r w:rsidRPr="009C1AEF">
        <w:rPr>
          <w:rFonts w:ascii="Arial" w:hAnsi="Arial"/>
          <w:sz w:val="22"/>
          <w:szCs w:val="22"/>
          <w:rtl/>
        </w:rPr>
        <w:t xml:space="preserve"> המציע מתחייב כי ככל שיזכה במכרז יפנה למנהל הכללי של משרד העבודה והרווחה והשירותים החברתיים לשם</w:t>
      </w:r>
      <w:r w:rsidRPr="009C1AEF">
        <w:rPr>
          <w:rFonts w:ascii="Arial" w:hAnsi="Arial"/>
          <w:sz w:val="22"/>
          <w:szCs w:val="22"/>
        </w:rPr>
        <w:t xml:space="preserve"> </w:t>
      </w:r>
      <w:r w:rsidRPr="009C1AEF">
        <w:rPr>
          <w:rFonts w:ascii="Arial" w:hAnsi="Arial" w:hint="eastAsia"/>
          <w:sz w:val="22"/>
          <w:szCs w:val="22"/>
          <w:rtl/>
        </w:rPr>
        <w:t>בחינת</w:t>
      </w:r>
      <w:r w:rsidRPr="009C1AEF">
        <w:rPr>
          <w:rFonts w:ascii="Arial" w:hAnsi="Arial"/>
          <w:sz w:val="22"/>
          <w:szCs w:val="22"/>
        </w:rPr>
        <w:t xml:space="preserve"> </w:t>
      </w:r>
      <w:r w:rsidRPr="009C1AEF">
        <w:rPr>
          <w:rFonts w:ascii="Arial" w:hAnsi="Arial" w:hint="eastAsia"/>
          <w:sz w:val="22"/>
          <w:szCs w:val="22"/>
          <w:rtl/>
        </w:rPr>
        <w:t>יישום</w:t>
      </w:r>
      <w:r w:rsidRPr="009C1AEF">
        <w:rPr>
          <w:rFonts w:ascii="Arial" w:hAnsi="Arial"/>
          <w:sz w:val="22"/>
          <w:szCs w:val="22"/>
        </w:rPr>
        <w:t xml:space="preserve"> </w:t>
      </w:r>
      <w:r w:rsidRPr="009C1AEF">
        <w:rPr>
          <w:rFonts w:ascii="Arial" w:hAnsi="Arial" w:hint="eastAsia"/>
          <w:sz w:val="22"/>
          <w:szCs w:val="22"/>
          <w:rtl/>
        </w:rPr>
        <w:t>חובותיו</w:t>
      </w:r>
      <w:r w:rsidRPr="009C1AEF">
        <w:rPr>
          <w:rFonts w:ascii="Arial" w:hAnsi="Arial"/>
          <w:sz w:val="22"/>
          <w:szCs w:val="22"/>
        </w:rPr>
        <w:t xml:space="preserve"> </w:t>
      </w:r>
      <w:r w:rsidRPr="009C1AEF">
        <w:rPr>
          <w:rFonts w:ascii="Arial" w:hAnsi="Arial" w:hint="eastAsia"/>
          <w:sz w:val="22"/>
          <w:szCs w:val="22"/>
          <w:rtl/>
        </w:rPr>
        <w:t>לפי</w:t>
      </w:r>
      <w:r w:rsidRPr="009C1AEF">
        <w:rPr>
          <w:rFonts w:ascii="Arial" w:hAnsi="Arial"/>
          <w:sz w:val="22"/>
          <w:szCs w:val="22"/>
        </w:rPr>
        <w:t xml:space="preserve"> </w:t>
      </w:r>
      <w:r w:rsidRPr="009C1AEF">
        <w:rPr>
          <w:rFonts w:ascii="Arial" w:hAnsi="Arial" w:hint="eastAsia"/>
          <w:sz w:val="22"/>
          <w:szCs w:val="22"/>
          <w:rtl/>
        </w:rPr>
        <w:t>סעיף</w:t>
      </w:r>
      <w:r w:rsidRPr="009C1AEF">
        <w:rPr>
          <w:rFonts w:ascii="Arial" w:hAnsi="Arial"/>
          <w:sz w:val="22"/>
          <w:szCs w:val="22"/>
        </w:rPr>
        <w:t xml:space="preserve"> 9 </w:t>
      </w:r>
      <w:r w:rsidRPr="009C1AEF">
        <w:rPr>
          <w:rFonts w:ascii="Arial" w:hAnsi="Arial" w:hint="eastAsia"/>
          <w:sz w:val="22"/>
          <w:szCs w:val="22"/>
          <w:rtl/>
        </w:rPr>
        <w:t>לחוק</w:t>
      </w:r>
      <w:r w:rsidRPr="009C1AEF">
        <w:rPr>
          <w:rFonts w:ascii="Arial" w:hAnsi="Arial"/>
          <w:sz w:val="22"/>
          <w:szCs w:val="22"/>
          <w:rtl/>
        </w:rPr>
        <w:t xml:space="preserve"> </w:t>
      </w:r>
      <w:r w:rsidRPr="009C1AEF">
        <w:rPr>
          <w:rFonts w:ascii="Arial" w:hAnsi="Arial" w:hint="eastAsia"/>
          <w:sz w:val="22"/>
          <w:szCs w:val="22"/>
          <w:rtl/>
        </w:rPr>
        <w:t>שוויון</w:t>
      </w:r>
      <w:r w:rsidRPr="009C1AEF">
        <w:rPr>
          <w:rFonts w:ascii="Arial" w:hAnsi="Arial"/>
          <w:sz w:val="22"/>
          <w:szCs w:val="22"/>
        </w:rPr>
        <w:t xml:space="preserve"> </w:t>
      </w:r>
      <w:r w:rsidRPr="009C1AEF">
        <w:rPr>
          <w:rFonts w:ascii="Arial" w:hAnsi="Arial" w:hint="eastAsia"/>
          <w:sz w:val="22"/>
          <w:szCs w:val="22"/>
          <w:rtl/>
        </w:rPr>
        <w:t>זכויות</w:t>
      </w:r>
      <w:r w:rsidRPr="009C1AEF">
        <w:rPr>
          <w:rFonts w:ascii="Arial" w:hAnsi="Arial"/>
          <w:sz w:val="22"/>
          <w:szCs w:val="22"/>
          <w:rtl/>
        </w:rPr>
        <w:t xml:space="preserve"> </w:t>
      </w:r>
      <w:r w:rsidRPr="009C1AEF">
        <w:rPr>
          <w:rFonts w:ascii="Arial" w:hAnsi="Arial" w:hint="eastAsia"/>
          <w:sz w:val="22"/>
          <w:szCs w:val="22"/>
          <w:rtl/>
        </w:rPr>
        <w:t>לאנשים</w:t>
      </w:r>
      <w:r w:rsidRPr="009C1AEF">
        <w:rPr>
          <w:rFonts w:ascii="Arial" w:hAnsi="Arial"/>
          <w:sz w:val="22"/>
          <w:szCs w:val="22"/>
          <w:rtl/>
        </w:rPr>
        <w:t xml:space="preserve"> </w:t>
      </w:r>
      <w:r w:rsidRPr="009C1AEF">
        <w:rPr>
          <w:rFonts w:ascii="Arial" w:hAnsi="Arial" w:hint="eastAsia"/>
          <w:sz w:val="22"/>
          <w:szCs w:val="22"/>
          <w:rtl/>
        </w:rPr>
        <w:t>עם</w:t>
      </w:r>
      <w:r w:rsidRPr="009C1AEF">
        <w:rPr>
          <w:rFonts w:ascii="Arial" w:hAnsi="Arial"/>
          <w:sz w:val="22"/>
          <w:szCs w:val="22"/>
          <w:rtl/>
        </w:rPr>
        <w:t xml:space="preserve"> </w:t>
      </w:r>
      <w:r w:rsidRPr="009C1AEF">
        <w:rPr>
          <w:rFonts w:ascii="Arial" w:hAnsi="Arial" w:hint="eastAsia"/>
          <w:sz w:val="22"/>
          <w:szCs w:val="22"/>
          <w:rtl/>
        </w:rPr>
        <w:t>מוגבלות</w:t>
      </w:r>
      <w:r w:rsidRPr="009C1AEF">
        <w:rPr>
          <w:rFonts w:ascii="Arial" w:hAnsi="Arial"/>
          <w:sz w:val="22"/>
          <w:szCs w:val="22"/>
          <w:rtl/>
        </w:rPr>
        <w:t xml:space="preserve">, </w:t>
      </w:r>
      <w:r w:rsidRPr="009C1AEF">
        <w:rPr>
          <w:rFonts w:ascii="Arial" w:hAnsi="Arial" w:hint="eastAsia"/>
          <w:sz w:val="22"/>
          <w:szCs w:val="22"/>
          <w:rtl/>
        </w:rPr>
        <w:t>התשנ</w:t>
      </w:r>
      <w:r w:rsidRPr="009C1AEF">
        <w:rPr>
          <w:rFonts w:ascii="Arial" w:hAnsi="Arial"/>
          <w:sz w:val="22"/>
          <w:szCs w:val="22"/>
          <w:rtl/>
        </w:rPr>
        <w:t>"</w:t>
      </w:r>
      <w:r w:rsidRPr="009C1AEF">
        <w:rPr>
          <w:rFonts w:ascii="Arial" w:hAnsi="Arial" w:hint="eastAsia"/>
          <w:sz w:val="22"/>
          <w:szCs w:val="22"/>
          <w:rtl/>
        </w:rPr>
        <w:t>ח</w:t>
      </w:r>
      <w:r w:rsidRPr="009C1AEF">
        <w:rPr>
          <w:rFonts w:ascii="Arial" w:hAnsi="Arial"/>
          <w:sz w:val="22"/>
          <w:szCs w:val="22"/>
          <w:rtl/>
        </w:rPr>
        <w:t xml:space="preserve"> 1998</w:t>
      </w:r>
      <w:r w:rsidR="001B7610" w:rsidRPr="009C1AEF">
        <w:rPr>
          <w:rFonts w:ascii="Arial" w:hAnsi="Arial"/>
          <w:sz w:val="22"/>
          <w:szCs w:val="22"/>
          <w:rtl/>
        </w:rPr>
        <w:t xml:space="preserve">, </w:t>
      </w:r>
      <w:r w:rsidRPr="009C1AEF">
        <w:rPr>
          <w:rFonts w:ascii="Arial" w:hAnsi="Arial" w:hint="eastAsia"/>
          <w:sz w:val="22"/>
          <w:szCs w:val="22"/>
          <w:rtl/>
        </w:rPr>
        <w:t>ובמקרה</w:t>
      </w:r>
      <w:r w:rsidRPr="009C1AEF">
        <w:rPr>
          <w:rFonts w:ascii="Arial" w:hAnsi="Arial"/>
          <w:sz w:val="22"/>
          <w:szCs w:val="22"/>
        </w:rPr>
        <w:t xml:space="preserve"> </w:t>
      </w:r>
      <w:r w:rsidRPr="009C1AEF">
        <w:rPr>
          <w:rFonts w:ascii="Arial" w:hAnsi="Arial" w:hint="eastAsia"/>
          <w:sz w:val="22"/>
          <w:szCs w:val="22"/>
          <w:rtl/>
        </w:rPr>
        <w:t>הצורך</w:t>
      </w:r>
      <w:r w:rsidRPr="009C1AEF">
        <w:rPr>
          <w:rFonts w:ascii="Arial" w:hAnsi="Arial"/>
          <w:sz w:val="22"/>
          <w:szCs w:val="22"/>
        </w:rPr>
        <w:t>–</w:t>
      </w:r>
      <w:r w:rsidRPr="009C1AEF">
        <w:rPr>
          <w:rFonts w:ascii="Arial" w:hAnsi="Arial"/>
          <w:sz w:val="22"/>
          <w:szCs w:val="22"/>
          <w:rtl/>
        </w:rPr>
        <w:t xml:space="preserve"> לשם</w:t>
      </w:r>
      <w:r w:rsidRPr="009C1AEF">
        <w:rPr>
          <w:rFonts w:ascii="Arial" w:hAnsi="Arial"/>
          <w:sz w:val="22"/>
          <w:szCs w:val="22"/>
        </w:rPr>
        <w:t xml:space="preserve"> </w:t>
      </w:r>
      <w:r w:rsidRPr="009C1AEF">
        <w:rPr>
          <w:rFonts w:ascii="Arial" w:hAnsi="Arial" w:hint="eastAsia"/>
          <w:sz w:val="22"/>
          <w:szCs w:val="22"/>
          <w:rtl/>
        </w:rPr>
        <w:t>קבלת</w:t>
      </w:r>
      <w:r w:rsidRPr="009C1AEF">
        <w:rPr>
          <w:rFonts w:ascii="Arial" w:hAnsi="Arial"/>
          <w:sz w:val="22"/>
          <w:szCs w:val="22"/>
          <w:rtl/>
        </w:rPr>
        <w:t xml:space="preserve"> </w:t>
      </w:r>
      <w:r w:rsidRPr="009C1AEF">
        <w:rPr>
          <w:rFonts w:ascii="Arial" w:hAnsi="Arial" w:hint="eastAsia"/>
          <w:sz w:val="22"/>
          <w:szCs w:val="22"/>
          <w:rtl/>
        </w:rPr>
        <w:t>הנחיות</w:t>
      </w:r>
      <w:r w:rsidRPr="009C1AEF">
        <w:rPr>
          <w:rFonts w:ascii="Arial" w:hAnsi="Arial"/>
          <w:sz w:val="22"/>
          <w:szCs w:val="22"/>
        </w:rPr>
        <w:t xml:space="preserve"> </w:t>
      </w:r>
      <w:r w:rsidRPr="009C1AEF">
        <w:rPr>
          <w:rFonts w:ascii="Arial" w:hAnsi="Arial" w:hint="eastAsia"/>
          <w:sz w:val="22"/>
          <w:szCs w:val="22"/>
          <w:rtl/>
        </w:rPr>
        <w:t>בקשר</w:t>
      </w:r>
      <w:r w:rsidRPr="009C1AEF">
        <w:rPr>
          <w:rFonts w:ascii="Arial" w:hAnsi="Arial"/>
          <w:sz w:val="22"/>
          <w:szCs w:val="22"/>
        </w:rPr>
        <w:t xml:space="preserve"> </w:t>
      </w:r>
      <w:r w:rsidRPr="009C1AEF">
        <w:rPr>
          <w:rFonts w:ascii="Arial" w:hAnsi="Arial" w:hint="eastAsia"/>
          <w:sz w:val="22"/>
          <w:szCs w:val="22"/>
          <w:rtl/>
        </w:rPr>
        <w:t>ליישומן</w:t>
      </w:r>
      <w:r w:rsidRPr="009C1AEF">
        <w:rPr>
          <w:rFonts w:ascii="Arial" w:hAnsi="Arial"/>
          <w:sz w:val="22"/>
          <w:szCs w:val="22"/>
        </w:rPr>
        <w:t>.</w:t>
      </w:r>
    </w:p>
    <w:p w14:paraId="38B95397" w14:textId="7B46229A" w:rsidR="00314B9E" w:rsidRPr="009C1AEF" w:rsidRDefault="00314B9E" w:rsidP="00BD53C4">
      <w:pPr>
        <w:numPr>
          <w:ilvl w:val="0"/>
          <w:numId w:val="27"/>
        </w:numPr>
        <w:spacing w:line="360" w:lineRule="auto"/>
        <w:jc w:val="both"/>
        <w:rPr>
          <w:rFonts w:ascii="Arial" w:hAnsi="Arial"/>
          <w:sz w:val="22"/>
          <w:szCs w:val="22"/>
          <w:rtl/>
        </w:rPr>
      </w:pPr>
      <w:r w:rsidRPr="009C1AEF">
        <w:rPr>
          <w:rFonts w:ascii="Arial" w:hAnsi="Arial" w:hint="eastAsia"/>
          <w:sz w:val="22"/>
          <w:szCs w:val="22"/>
          <w:rtl/>
        </w:rPr>
        <w:t>המציע</w:t>
      </w:r>
      <w:r w:rsidRPr="009C1AEF">
        <w:rPr>
          <w:rFonts w:ascii="Arial" w:hAnsi="Arial"/>
          <w:sz w:val="22"/>
          <w:szCs w:val="22"/>
          <w:rtl/>
        </w:rPr>
        <w:t xml:space="preserve"> </w:t>
      </w:r>
      <w:r w:rsidRPr="009C1AEF">
        <w:rPr>
          <w:rFonts w:ascii="Arial" w:hAnsi="Arial" w:hint="eastAsia"/>
          <w:sz w:val="22"/>
          <w:szCs w:val="22"/>
          <w:rtl/>
        </w:rPr>
        <w:t>התחייב</w:t>
      </w:r>
      <w:r w:rsidRPr="009C1AEF">
        <w:rPr>
          <w:rFonts w:ascii="Arial" w:hAnsi="Arial"/>
          <w:sz w:val="22"/>
          <w:szCs w:val="22"/>
          <w:rtl/>
        </w:rPr>
        <w:t xml:space="preserve"> </w:t>
      </w:r>
      <w:r w:rsidRPr="009C1AEF">
        <w:rPr>
          <w:rFonts w:ascii="Arial" w:hAnsi="Arial" w:hint="eastAsia"/>
          <w:sz w:val="22"/>
          <w:szCs w:val="22"/>
          <w:rtl/>
        </w:rPr>
        <w:t>בעבר</w:t>
      </w:r>
      <w:r w:rsidRPr="009C1AEF">
        <w:rPr>
          <w:rFonts w:ascii="Arial" w:hAnsi="Arial"/>
          <w:sz w:val="22"/>
          <w:szCs w:val="22"/>
          <w:rtl/>
        </w:rPr>
        <w:t xml:space="preserve"> </w:t>
      </w:r>
      <w:r w:rsidRPr="009C1AEF">
        <w:rPr>
          <w:rFonts w:ascii="Arial" w:hAnsi="Arial" w:hint="eastAsia"/>
          <w:sz w:val="22"/>
          <w:szCs w:val="22"/>
          <w:rtl/>
        </w:rPr>
        <w:t>לפנות</w:t>
      </w:r>
      <w:r w:rsidRPr="009C1AEF">
        <w:rPr>
          <w:rFonts w:ascii="Arial" w:hAnsi="Arial"/>
          <w:sz w:val="22"/>
          <w:szCs w:val="22"/>
          <w:rtl/>
        </w:rPr>
        <w:t xml:space="preserve"> </w:t>
      </w:r>
      <w:r w:rsidRPr="009C1AEF">
        <w:rPr>
          <w:rFonts w:ascii="Arial" w:hAnsi="Arial" w:hint="eastAsia"/>
          <w:sz w:val="22"/>
          <w:szCs w:val="22"/>
          <w:rtl/>
        </w:rPr>
        <w:t>למנהל</w:t>
      </w:r>
      <w:r w:rsidRPr="009C1AEF">
        <w:rPr>
          <w:rFonts w:ascii="Arial" w:hAnsi="Arial"/>
          <w:sz w:val="22"/>
          <w:szCs w:val="22"/>
          <w:rtl/>
        </w:rPr>
        <w:t xml:space="preserve"> </w:t>
      </w:r>
      <w:r w:rsidRPr="009C1AEF">
        <w:rPr>
          <w:rFonts w:ascii="Arial" w:hAnsi="Arial" w:hint="eastAsia"/>
          <w:sz w:val="22"/>
          <w:szCs w:val="22"/>
          <w:rtl/>
        </w:rPr>
        <w:t>הכללי</w:t>
      </w:r>
      <w:r w:rsidRPr="009C1AEF">
        <w:rPr>
          <w:rFonts w:ascii="Arial" w:hAnsi="Arial"/>
          <w:sz w:val="22"/>
          <w:szCs w:val="22"/>
          <w:rtl/>
        </w:rPr>
        <w:t xml:space="preserve"> </w:t>
      </w:r>
      <w:r w:rsidRPr="009C1AEF">
        <w:rPr>
          <w:rFonts w:ascii="Arial" w:hAnsi="Arial" w:hint="eastAsia"/>
          <w:sz w:val="22"/>
          <w:szCs w:val="22"/>
          <w:rtl/>
        </w:rPr>
        <w:t>של</w:t>
      </w:r>
      <w:r w:rsidRPr="009C1AEF">
        <w:rPr>
          <w:rFonts w:ascii="Arial" w:hAnsi="Arial"/>
          <w:sz w:val="22"/>
          <w:szCs w:val="22"/>
          <w:rtl/>
        </w:rPr>
        <w:t xml:space="preserve"> </w:t>
      </w:r>
      <w:r w:rsidRPr="009C1AEF">
        <w:rPr>
          <w:rFonts w:ascii="Arial" w:hAnsi="Arial" w:hint="eastAsia"/>
          <w:sz w:val="22"/>
          <w:szCs w:val="22"/>
          <w:rtl/>
        </w:rPr>
        <w:t>משרד</w:t>
      </w:r>
      <w:r w:rsidRPr="009C1AEF">
        <w:rPr>
          <w:rFonts w:ascii="Arial" w:hAnsi="Arial"/>
          <w:sz w:val="22"/>
          <w:szCs w:val="22"/>
          <w:rtl/>
        </w:rPr>
        <w:t xml:space="preserve"> </w:t>
      </w:r>
      <w:r w:rsidRPr="009C1AEF">
        <w:rPr>
          <w:rFonts w:ascii="Arial" w:hAnsi="Arial" w:hint="eastAsia"/>
          <w:sz w:val="22"/>
          <w:szCs w:val="22"/>
          <w:rtl/>
        </w:rPr>
        <w:t>העבודה</w:t>
      </w:r>
      <w:r w:rsidRPr="009C1AEF">
        <w:rPr>
          <w:rFonts w:ascii="Arial" w:hAnsi="Arial"/>
          <w:sz w:val="22"/>
          <w:szCs w:val="22"/>
          <w:rtl/>
        </w:rPr>
        <w:t xml:space="preserve"> </w:t>
      </w:r>
      <w:r w:rsidRPr="009C1AEF">
        <w:rPr>
          <w:rFonts w:ascii="Arial" w:hAnsi="Arial" w:hint="eastAsia"/>
          <w:sz w:val="22"/>
          <w:szCs w:val="22"/>
          <w:rtl/>
        </w:rPr>
        <w:t>והרווחה</w:t>
      </w:r>
      <w:r w:rsidRPr="009C1AEF">
        <w:rPr>
          <w:rFonts w:ascii="Arial" w:hAnsi="Arial"/>
          <w:sz w:val="22"/>
          <w:szCs w:val="22"/>
          <w:rtl/>
        </w:rPr>
        <w:t xml:space="preserve"> </w:t>
      </w:r>
      <w:r w:rsidRPr="009C1AEF">
        <w:rPr>
          <w:rFonts w:ascii="Arial" w:hAnsi="Arial" w:hint="eastAsia"/>
          <w:sz w:val="22"/>
          <w:szCs w:val="22"/>
          <w:rtl/>
        </w:rPr>
        <w:t>והשירותים</w:t>
      </w:r>
      <w:r w:rsidRPr="009C1AEF">
        <w:rPr>
          <w:rFonts w:ascii="Arial" w:hAnsi="Arial"/>
          <w:sz w:val="22"/>
          <w:szCs w:val="22"/>
          <w:rtl/>
        </w:rPr>
        <w:t xml:space="preserve"> </w:t>
      </w:r>
      <w:r w:rsidRPr="009C1AEF">
        <w:rPr>
          <w:rFonts w:ascii="Arial" w:hAnsi="Arial" w:hint="eastAsia"/>
          <w:sz w:val="22"/>
          <w:szCs w:val="22"/>
          <w:rtl/>
        </w:rPr>
        <w:t>החברתיים</w:t>
      </w:r>
      <w:r w:rsidRPr="009C1AEF">
        <w:rPr>
          <w:rFonts w:ascii="Arial" w:hAnsi="Arial"/>
          <w:sz w:val="22"/>
          <w:szCs w:val="22"/>
          <w:rtl/>
        </w:rPr>
        <w:t xml:space="preserve"> </w:t>
      </w:r>
      <w:r w:rsidRPr="009C1AEF">
        <w:rPr>
          <w:rFonts w:ascii="Arial" w:hAnsi="Arial" w:hint="eastAsia"/>
          <w:sz w:val="22"/>
          <w:szCs w:val="22"/>
          <w:rtl/>
        </w:rPr>
        <w:t>לשם</w:t>
      </w:r>
      <w:r w:rsidRPr="009C1AEF">
        <w:rPr>
          <w:rFonts w:ascii="Arial" w:hAnsi="Arial"/>
          <w:sz w:val="22"/>
          <w:szCs w:val="22"/>
          <w:rtl/>
        </w:rPr>
        <w:t xml:space="preserve"> </w:t>
      </w:r>
      <w:r w:rsidRPr="009C1AEF">
        <w:rPr>
          <w:rFonts w:ascii="Arial" w:hAnsi="Arial" w:hint="eastAsia"/>
          <w:sz w:val="22"/>
          <w:szCs w:val="22"/>
          <w:rtl/>
        </w:rPr>
        <w:t>בחינת</w:t>
      </w:r>
      <w:r w:rsidR="00153837" w:rsidRPr="009C1AEF">
        <w:rPr>
          <w:rFonts w:ascii="Arial" w:hAnsi="Arial"/>
          <w:sz w:val="22"/>
          <w:szCs w:val="22"/>
          <w:rtl/>
        </w:rPr>
        <w:t xml:space="preserve"> </w:t>
      </w:r>
      <w:r w:rsidRPr="009C1AEF">
        <w:rPr>
          <w:rFonts w:ascii="Arial" w:hAnsi="Arial" w:hint="eastAsia"/>
          <w:sz w:val="22"/>
          <w:szCs w:val="22"/>
          <w:rtl/>
        </w:rPr>
        <w:t>יישום</w:t>
      </w:r>
      <w:r w:rsidRPr="009C1AEF">
        <w:rPr>
          <w:rFonts w:ascii="Arial" w:hAnsi="Arial"/>
          <w:sz w:val="22"/>
          <w:szCs w:val="22"/>
        </w:rPr>
        <w:t xml:space="preserve"> </w:t>
      </w:r>
      <w:r w:rsidRPr="009C1AEF">
        <w:rPr>
          <w:rFonts w:ascii="Arial" w:hAnsi="Arial" w:hint="eastAsia"/>
          <w:sz w:val="22"/>
          <w:szCs w:val="22"/>
          <w:rtl/>
        </w:rPr>
        <w:t>חובותיו</w:t>
      </w:r>
      <w:r w:rsidRPr="009C1AEF">
        <w:rPr>
          <w:rFonts w:ascii="Arial" w:hAnsi="Arial"/>
          <w:sz w:val="22"/>
          <w:szCs w:val="22"/>
        </w:rPr>
        <w:t xml:space="preserve"> </w:t>
      </w:r>
      <w:r w:rsidRPr="009C1AEF">
        <w:rPr>
          <w:rFonts w:ascii="Arial" w:hAnsi="Arial" w:hint="eastAsia"/>
          <w:sz w:val="22"/>
          <w:szCs w:val="22"/>
          <w:rtl/>
        </w:rPr>
        <w:t>לפי</w:t>
      </w:r>
      <w:r w:rsidRPr="009C1AEF">
        <w:rPr>
          <w:rFonts w:ascii="Arial" w:hAnsi="Arial"/>
          <w:sz w:val="22"/>
          <w:szCs w:val="22"/>
        </w:rPr>
        <w:t xml:space="preserve"> </w:t>
      </w:r>
      <w:r w:rsidRPr="009C1AEF">
        <w:rPr>
          <w:rFonts w:ascii="Arial" w:hAnsi="Arial" w:hint="eastAsia"/>
          <w:sz w:val="22"/>
          <w:szCs w:val="22"/>
          <w:rtl/>
        </w:rPr>
        <w:t>סעיף</w:t>
      </w:r>
      <w:r w:rsidRPr="009C1AEF">
        <w:rPr>
          <w:rFonts w:ascii="Arial" w:hAnsi="Arial"/>
          <w:sz w:val="22"/>
          <w:szCs w:val="22"/>
        </w:rPr>
        <w:t xml:space="preserve"> 9 </w:t>
      </w:r>
      <w:r w:rsidRPr="009C1AEF">
        <w:rPr>
          <w:rFonts w:ascii="Arial" w:hAnsi="Arial" w:hint="eastAsia"/>
          <w:sz w:val="22"/>
          <w:szCs w:val="22"/>
          <w:rtl/>
        </w:rPr>
        <w:t>לחוק</w:t>
      </w:r>
      <w:r w:rsidRPr="009C1AEF">
        <w:rPr>
          <w:rFonts w:ascii="Arial" w:hAnsi="Arial"/>
          <w:sz w:val="22"/>
          <w:szCs w:val="22"/>
          <w:rtl/>
        </w:rPr>
        <w:t xml:space="preserve"> </w:t>
      </w:r>
      <w:r w:rsidRPr="009C1AEF">
        <w:rPr>
          <w:rFonts w:ascii="Arial" w:hAnsi="Arial" w:hint="eastAsia"/>
          <w:sz w:val="22"/>
          <w:szCs w:val="22"/>
          <w:rtl/>
        </w:rPr>
        <w:t>שוויון</w:t>
      </w:r>
      <w:r w:rsidRPr="009C1AEF">
        <w:rPr>
          <w:rFonts w:ascii="Arial" w:hAnsi="Arial"/>
          <w:sz w:val="22"/>
          <w:szCs w:val="22"/>
        </w:rPr>
        <w:t xml:space="preserve"> </w:t>
      </w:r>
      <w:r w:rsidRPr="009C1AEF">
        <w:rPr>
          <w:rFonts w:ascii="Arial" w:hAnsi="Arial" w:hint="eastAsia"/>
          <w:sz w:val="22"/>
          <w:szCs w:val="22"/>
          <w:rtl/>
        </w:rPr>
        <w:t>זכויות</w:t>
      </w:r>
      <w:r w:rsidRPr="009C1AEF">
        <w:rPr>
          <w:rFonts w:ascii="Arial" w:hAnsi="Arial"/>
          <w:sz w:val="22"/>
          <w:szCs w:val="22"/>
          <w:rtl/>
        </w:rPr>
        <w:t xml:space="preserve"> </w:t>
      </w:r>
      <w:r w:rsidRPr="009C1AEF">
        <w:rPr>
          <w:rFonts w:ascii="Arial" w:hAnsi="Arial" w:hint="eastAsia"/>
          <w:sz w:val="22"/>
          <w:szCs w:val="22"/>
          <w:rtl/>
        </w:rPr>
        <w:t>לאנשים</w:t>
      </w:r>
      <w:r w:rsidRPr="009C1AEF">
        <w:rPr>
          <w:rFonts w:ascii="Arial" w:hAnsi="Arial"/>
          <w:sz w:val="22"/>
          <w:szCs w:val="22"/>
          <w:rtl/>
        </w:rPr>
        <w:t xml:space="preserve"> </w:t>
      </w:r>
      <w:r w:rsidRPr="009C1AEF">
        <w:rPr>
          <w:rFonts w:ascii="Arial" w:hAnsi="Arial" w:hint="eastAsia"/>
          <w:sz w:val="22"/>
          <w:szCs w:val="22"/>
          <w:rtl/>
        </w:rPr>
        <w:t>עם</w:t>
      </w:r>
      <w:r w:rsidRPr="009C1AEF">
        <w:rPr>
          <w:rFonts w:ascii="Arial" w:hAnsi="Arial"/>
          <w:sz w:val="22"/>
          <w:szCs w:val="22"/>
          <w:rtl/>
        </w:rPr>
        <w:t xml:space="preserve"> </w:t>
      </w:r>
      <w:r w:rsidRPr="009C1AEF">
        <w:rPr>
          <w:rFonts w:ascii="Arial" w:hAnsi="Arial" w:hint="eastAsia"/>
          <w:sz w:val="22"/>
          <w:szCs w:val="22"/>
          <w:rtl/>
        </w:rPr>
        <w:t>מוגבלות</w:t>
      </w:r>
      <w:r w:rsidRPr="009C1AEF">
        <w:rPr>
          <w:rFonts w:ascii="Arial" w:hAnsi="Arial"/>
          <w:sz w:val="22"/>
          <w:szCs w:val="22"/>
          <w:rtl/>
        </w:rPr>
        <w:t xml:space="preserve">, </w:t>
      </w:r>
      <w:r w:rsidRPr="009C1AEF">
        <w:rPr>
          <w:rFonts w:ascii="Arial" w:hAnsi="Arial" w:hint="eastAsia"/>
          <w:sz w:val="22"/>
          <w:szCs w:val="22"/>
          <w:rtl/>
        </w:rPr>
        <w:t>התשנ</w:t>
      </w:r>
      <w:r w:rsidRPr="009C1AEF">
        <w:rPr>
          <w:rFonts w:ascii="Arial" w:hAnsi="Arial"/>
          <w:sz w:val="22"/>
          <w:szCs w:val="22"/>
          <w:rtl/>
        </w:rPr>
        <w:t>"</w:t>
      </w:r>
      <w:r w:rsidRPr="009C1AEF">
        <w:rPr>
          <w:rFonts w:ascii="Arial" w:hAnsi="Arial" w:hint="eastAsia"/>
          <w:sz w:val="22"/>
          <w:szCs w:val="22"/>
          <w:rtl/>
        </w:rPr>
        <w:t>ח</w:t>
      </w:r>
      <w:r w:rsidRPr="009C1AEF">
        <w:rPr>
          <w:rFonts w:ascii="Arial" w:hAnsi="Arial"/>
          <w:sz w:val="22"/>
          <w:szCs w:val="22"/>
          <w:rtl/>
        </w:rPr>
        <w:t xml:space="preserve"> 1998, הוא פנה כאמור ואם קיבל הנחיות ליישום חובותיו </w:t>
      </w:r>
      <w:r w:rsidRPr="009C1AEF">
        <w:rPr>
          <w:rFonts w:ascii="Arial" w:hAnsi="Arial"/>
          <w:b/>
          <w:bCs/>
          <w:sz w:val="22"/>
          <w:szCs w:val="22"/>
          <w:rtl/>
        </w:rPr>
        <w:t>פעל ליישומן</w:t>
      </w:r>
      <w:r w:rsidRPr="009C1AEF">
        <w:rPr>
          <w:rFonts w:ascii="Arial" w:hAnsi="Arial"/>
          <w:sz w:val="22"/>
          <w:szCs w:val="22"/>
          <w:rtl/>
        </w:rPr>
        <w:t xml:space="preserve"> (במקרה שהמציע התחייב בעבר לבצע פנייה זו ונעשתה עמו התקשרות שלגביה נתן התחייבות זו).</w:t>
      </w:r>
    </w:p>
    <w:p w14:paraId="38C898A1" w14:textId="77777777" w:rsidR="00314B9E" w:rsidRPr="009C1AEF" w:rsidRDefault="00314B9E" w:rsidP="00314B9E">
      <w:pPr>
        <w:spacing w:line="360" w:lineRule="auto"/>
        <w:rPr>
          <w:rFonts w:ascii="Arial" w:hAnsi="Arial"/>
          <w:sz w:val="22"/>
          <w:szCs w:val="22"/>
          <w:rtl/>
        </w:rPr>
      </w:pPr>
    </w:p>
    <w:p w14:paraId="02942AFD" w14:textId="77777777" w:rsidR="00314B9E" w:rsidRPr="009C1AEF" w:rsidRDefault="00314B9E" w:rsidP="00314B9E">
      <w:pPr>
        <w:spacing w:line="360" w:lineRule="auto"/>
        <w:rPr>
          <w:rFonts w:ascii="Arial" w:hAnsi="Arial"/>
          <w:sz w:val="22"/>
          <w:szCs w:val="22"/>
          <w:rtl/>
        </w:rPr>
      </w:pPr>
      <w:r w:rsidRPr="009C1AEF">
        <w:rPr>
          <w:rFonts w:ascii="Arial" w:hAnsi="Arial" w:hint="eastAsia"/>
          <w:sz w:val="22"/>
          <w:szCs w:val="22"/>
          <w:rtl/>
        </w:rPr>
        <w:t>המציע</w:t>
      </w:r>
      <w:r w:rsidRPr="009C1AEF">
        <w:rPr>
          <w:rFonts w:ascii="Arial" w:hAnsi="Arial"/>
          <w:sz w:val="22"/>
          <w:szCs w:val="22"/>
          <w:rtl/>
        </w:rPr>
        <w:t xml:space="preserve"> </w:t>
      </w:r>
      <w:r w:rsidRPr="009C1AEF">
        <w:rPr>
          <w:rFonts w:ascii="Arial" w:hAnsi="Arial" w:hint="eastAsia"/>
          <w:sz w:val="22"/>
          <w:szCs w:val="22"/>
          <w:rtl/>
        </w:rPr>
        <w:t>מתחייב</w:t>
      </w:r>
      <w:r w:rsidRPr="009C1AEF">
        <w:rPr>
          <w:rFonts w:ascii="Arial" w:hAnsi="Arial"/>
          <w:sz w:val="22"/>
          <w:szCs w:val="22"/>
          <w:rtl/>
        </w:rPr>
        <w:t xml:space="preserve"> </w:t>
      </w:r>
      <w:r w:rsidRPr="009C1AEF">
        <w:rPr>
          <w:rFonts w:ascii="Arial" w:hAnsi="Arial" w:hint="eastAsia"/>
          <w:sz w:val="22"/>
          <w:szCs w:val="22"/>
          <w:rtl/>
        </w:rPr>
        <w:t>להעביר</w:t>
      </w:r>
      <w:r w:rsidRPr="009C1AEF">
        <w:rPr>
          <w:rFonts w:ascii="Arial" w:hAnsi="Arial"/>
          <w:sz w:val="22"/>
          <w:szCs w:val="22"/>
          <w:rtl/>
        </w:rPr>
        <w:t xml:space="preserve"> </w:t>
      </w:r>
      <w:r w:rsidRPr="009C1AEF">
        <w:rPr>
          <w:rFonts w:ascii="Arial" w:hAnsi="Arial" w:hint="eastAsia"/>
          <w:sz w:val="22"/>
          <w:szCs w:val="22"/>
          <w:rtl/>
        </w:rPr>
        <w:t>העתק</w:t>
      </w:r>
      <w:r w:rsidRPr="009C1AEF">
        <w:rPr>
          <w:rFonts w:ascii="Arial" w:hAnsi="Arial"/>
          <w:sz w:val="22"/>
          <w:szCs w:val="22"/>
          <w:rtl/>
        </w:rPr>
        <w:t xml:space="preserve"> </w:t>
      </w:r>
      <w:r w:rsidRPr="009C1AEF">
        <w:rPr>
          <w:rFonts w:ascii="Arial" w:hAnsi="Arial" w:hint="eastAsia"/>
          <w:sz w:val="22"/>
          <w:szCs w:val="22"/>
          <w:rtl/>
        </w:rPr>
        <w:t>מהתצהיר</w:t>
      </w:r>
      <w:r w:rsidRPr="009C1AEF">
        <w:rPr>
          <w:rFonts w:ascii="Arial" w:hAnsi="Arial"/>
          <w:sz w:val="22"/>
          <w:szCs w:val="22"/>
          <w:rtl/>
        </w:rPr>
        <w:t xml:space="preserve"> </w:t>
      </w:r>
      <w:r w:rsidRPr="009C1AEF">
        <w:rPr>
          <w:rFonts w:ascii="Arial" w:hAnsi="Arial" w:hint="eastAsia"/>
          <w:sz w:val="22"/>
          <w:szCs w:val="22"/>
          <w:rtl/>
        </w:rPr>
        <w:t>שמסר</w:t>
      </w:r>
      <w:r w:rsidRPr="009C1AEF">
        <w:rPr>
          <w:rFonts w:ascii="Arial" w:hAnsi="Arial"/>
          <w:sz w:val="22"/>
          <w:szCs w:val="22"/>
          <w:rtl/>
        </w:rPr>
        <w:t xml:space="preserve"> </w:t>
      </w:r>
      <w:r w:rsidRPr="009C1AEF">
        <w:rPr>
          <w:rFonts w:ascii="Arial" w:hAnsi="Arial" w:hint="eastAsia"/>
          <w:sz w:val="22"/>
          <w:szCs w:val="22"/>
          <w:rtl/>
        </w:rPr>
        <w:t>לפי</w:t>
      </w:r>
      <w:r w:rsidRPr="009C1AEF">
        <w:rPr>
          <w:rFonts w:ascii="Arial" w:hAnsi="Arial"/>
          <w:sz w:val="22"/>
          <w:szCs w:val="22"/>
          <w:rtl/>
        </w:rPr>
        <w:t xml:space="preserve"> </w:t>
      </w:r>
      <w:r w:rsidRPr="009C1AEF">
        <w:rPr>
          <w:rFonts w:ascii="Arial" w:hAnsi="Arial" w:hint="eastAsia"/>
          <w:sz w:val="22"/>
          <w:szCs w:val="22"/>
          <w:rtl/>
        </w:rPr>
        <w:t>פסקה</w:t>
      </w:r>
      <w:r w:rsidRPr="009C1AEF">
        <w:rPr>
          <w:rFonts w:ascii="Arial" w:hAnsi="Arial"/>
          <w:sz w:val="22"/>
          <w:szCs w:val="22"/>
          <w:rtl/>
        </w:rPr>
        <w:t xml:space="preserve"> </w:t>
      </w:r>
      <w:r w:rsidRPr="009C1AEF">
        <w:rPr>
          <w:rFonts w:ascii="Arial" w:hAnsi="Arial" w:hint="eastAsia"/>
          <w:sz w:val="22"/>
          <w:szCs w:val="22"/>
          <w:rtl/>
        </w:rPr>
        <w:t>זו</w:t>
      </w:r>
      <w:r w:rsidRPr="009C1AEF">
        <w:rPr>
          <w:rFonts w:ascii="Arial" w:hAnsi="Arial"/>
          <w:sz w:val="22"/>
          <w:szCs w:val="22"/>
          <w:rtl/>
        </w:rPr>
        <w:t xml:space="preserve"> </w:t>
      </w:r>
      <w:r w:rsidRPr="009C1AEF">
        <w:rPr>
          <w:rFonts w:ascii="Arial" w:hAnsi="Arial" w:hint="eastAsia"/>
          <w:sz w:val="22"/>
          <w:szCs w:val="22"/>
          <w:rtl/>
        </w:rPr>
        <w:t>למנהל</w:t>
      </w:r>
      <w:r w:rsidRPr="009C1AEF">
        <w:rPr>
          <w:rFonts w:ascii="Arial" w:hAnsi="Arial"/>
          <w:sz w:val="22"/>
          <w:szCs w:val="22"/>
          <w:rtl/>
        </w:rPr>
        <w:t xml:space="preserve"> </w:t>
      </w:r>
      <w:r w:rsidRPr="009C1AEF">
        <w:rPr>
          <w:rFonts w:ascii="Arial" w:hAnsi="Arial" w:hint="eastAsia"/>
          <w:sz w:val="22"/>
          <w:szCs w:val="22"/>
          <w:rtl/>
        </w:rPr>
        <w:t>הכללי</w:t>
      </w:r>
      <w:r w:rsidRPr="009C1AEF">
        <w:rPr>
          <w:rFonts w:ascii="Arial" w:hAnsi="Arial"/>
          <w:sz w:val="22"/>
          <w:szCs w:val="22"/>
          <w:rtl/>
        </w:rPr>
        <w:t xml:space="preserve"> </w:t>
      </w:r>
      <w:r w:rsidRPr="009C1AEF">
        <w:rPr>
          <w:rFonts w:ascii="Arial" w:hAnsi="Arial" w:hint="eastAsia"/>
          <w:sz w:val="22"/>
          <w:szCs w:val="22"/>
          <w:rtl/>
        </w:rPr>
        <w:t>של</w:t>
      </w:r>
      <w:r w:rsidRPr="009C1AEF">
        <w:rPr>
          <w:rFonts w:ascii="Arial" w:hAnsi="Arial"/>
          <w:sz w:val="22"/>
          <w:szCs w:val="22"/>
          <w:rtl/>
        </w:rPr>
        <w:t xml:space="preserve"> </w:t>
      </w:r>
      <w:r w:rsidRPr="009C1AEF">
        <w:rPr>
          <w:rFonts w:ascii="Arial" w:hAnsi="Arial" w:hint="eastAsia"/>
          <w:sz w:val="22"/>
          <w:szCs w:val="22"/>
          <w:rtl/>
        </w:rPr>
        <w:t>משרד</w:t>
      </w:r>
      <w:r w:rsidRPr="009C1AEF">
        <w:rPr>
          <w:rFonts w:ascii="Arial" w:hAnsi="Arial"/>
          <w:sz w:val="22"/>
          <w:szCs w:val="22"/>
          <w:rtl/>
        </w:rPr>
        <w:t xml:space="preserve"> </w:t>
      </w:r>
      <w:r w:rsidRPr="009C1AEF">
        <w:rPr>
          <w:rFonts w:ascii="Arial" w:hAnsi="Arial" w:hint="eastAsia"/>
          <w:sz w:val="22"/>
          <w:szCs w:val="22"/>
          <w:rtl/>
        </w:rPr>
        <w:t>העבודה</w:t>
      </w:r>
      <w:r w:rsidRPr="009C1AEF">
        <w:rPr>
          <w:rFonts w:ascii="Arial" w:hAnsi="Arial"/>
          <w:sz w:val="22"/>
          <w:szCs w:val="22"/>
          <w:rtl/>
        </w:rPr>
        <w:t xml:space="preserve"> </w:t>
      </w:r>
      <w:r w:rsidRPr="009C1AEF">
        <w:rPr>
          <w:rFonts w:ascii="Arial" w:hAnsi="Arial" w:hint="eastAsia"/>
          <w:sz w:val="22"/>
          <w:szCs w:val="22"/>
          <w:rtl/>
        </w:rPr>
        <w:t>הרווחה</w:t>
      </w:r>
      <w:r w:rsidRPr="009C1AEF">
        <w:rPr>
          <w:rFonts w:ascii="Arial" w:hAnsi="Arial"/>
          <w:sz w:val="22"/>
          <w:szCs w:val="22"/>
          <w:rtl/>
        </w:rPr>
        <w:t xml:space="preserve"> </w:t>
      </w:r>
      <w:r w:rsidRPr="009C1AEF">
        <w:rPr>
          <w:rFonts w:ascii="Arial" w:hAnsi="Arial" w:hint="eastAsia"/>
          <w:sz w:val="22"/>
          <w:szCs w:val="22"/>
          <w:rtl/>
        </w:rPr>
        <w:t>והשירותים</w:t>
      </w:r>
      <w:r w:rsidRPr="009C1AEF">
        <w:rPr>
          <w:rFonts w:ascii="Arial" w:hAnsi="Arial"/>
          <w:sz w:val="22"/>
          <w:szCs w:val="22"/>
          <w:rtl/>
        </w:rPr>
        <w:t xml:space="preserve"> </w:t>
      </w:r>
      <w:r w:rsidRPr="009C1AEF">
        <w:rPr>
          <w:rFonts w:ascii="Arial" w:hAnsi="Arial" w:hint="eastAsia"/>
          <w:sz w:val="22"/>
          <w:szCs w:val="22"/>
          <w:rtl/>
        </w:rPr>
        <w:t>החברתיים</w:t>
      </w:r>
      <w:r w:rsidRPr="009C1AEF">
        <w:rPr>
          <w:rFonts w:ascii="Arial" w:hAnsi="Arial"/>
          <w:sz w:val="22"/>
          <w:szCs w:val="22"/>
          <w:rtl/>
        </w:rPr>
        <w:t xml:space="preserve">, </w:t>
      </w:r>
      <w:r w:rsidRPr="009C1AEF">
        <w:rPr>
          <w:rFonts w:ascii="Arial" w:hAnsi="Arial" w:hint="eastAsia"/>
          <w:sz w:val="22"/>
          <w:szCs w:val="22"/>
          <w:rtl/>
        </w:rPr>
        <w:t>בתוך</w:t>
      </w:r>
      <w:r w:rsidRPr="009C1AEF">
        <w:rPr>
          <w:rFonts w:ascii="Arial" w:hAnsi="Arial"/>
          <w:sz w:val="22"/>
          <w:szCs w:val="22"/>
          <w:rtl/>
        </w:rPr>
        <w:t xml:space="preserve"> 30 </w:t>
      </w:r>
      <w:r w:rsidRPr="009C1AEF">
        <w:rPr>
          <w:rFonts w:ascii="Arial" w:hAnsi="Arial" w:hint="eastAsia"/>
          <w:sz w:val="22"/>
          <w:szCs w:val="22"/>
          <w:rtl/>
        </w:rPr>
        <w:t>ימים</w:t>
      </w:r>
      <w:r w:rsidRPr="009C1AEF">
        <w:rPr>
          <w:rFonts w:ascii="Arial" w:hAnsi="Arial"/>
          <w:sz w:val="22"/>
          <w:szCs w:val="22"/>
          <w:rtl/>
        </w:rPr>
        <w:t xml:space="preserve"> </w:t>
      </w:r>
      <w:r w:rsidRPr="009C1AEF">
        <w:rPr>
          <w:rFonts w:ascii="Arial" w:hAnsi="Arial" w:hint="eastAsia"/>
          <w:sz w:val="22"/>
          <w:szCs w:val="22"/>
          <w:rtl/>
        </w:rPr>
        <w:t>ממועד</w:t>
      </w:r>
      <w:r w:rsidRPr="009C1AEF">
        <w:rPr>
          <w:rFonts w:ascii="Arial" w:hAnsi="Arial"/>
          <w:sz w:val="22"/>
          <w:szCs w:val="22"/>
          <w:rtl/>
        </w:rPr>
        <w:t xml:space="preserve"> </w:t>
      </w:r>
      <w:r w:rsidRPr="009C1AEF">
        <w:rPr>
          <w:rFonts w:ascii="Arial" w:hAnsi="Arial" w:hint="eastAsia"/>
          <w:sz w:val="22"/>
          <w:szCs w:val="22"/>
          <w:rtl/>
        </w:rPr>
        <w:t>ההתקשרות</w:t>
      </w:r>
      <w:r w:rsidRPr="009C1AEF">
        <w:rPr>
          <w:rFonts w:ascii="Arial" w:hAnsi="Arial"/>
          <w:sz w:val="22"/>
          <w:szCs w:val="22"/>
          <w:rtl/>
        </w:rPr>
        <w:t>.</w:t>
      </w:r>
    </w:p>
    <w:p w14:paraId="0941DEDD" w14:textId="77777777" w:rsidR="00314B9E" w:rsidRPr="009C1AEF" w:rsidRDefault="00314B9E" w:rsidP="00314B9E">
      <w:pPr>
        <w:spacing w:line="360" w:lineRule="auto"/>
        <w:ind w:firstLine="720"/>
        <w:rPr>
          <w:rFonts w:ascii="Arial" w:hAnsi="Arial"/>
          <w:sz w:val="22"/>
          <w:szCs w:val="22"/>
          <w:rtl/>
        </w:rPr>
      </w:pPr>
    </w:p>
    <w:p w14:paraId="3F0F8B8B" w14:textId="77777777" w:rsidR="00314B9E" w:rsidRPr="009C1AEF" w:rsidRDefault="00314B9E" w:rsidP="00314B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4" w:name="_Toc78123024"/>
      <w:r w:rsidRPr="009C1AEF">
        <w:rPr>
          <w:rFonts w:ascii="Arial" w:hAnsi="Arial"/>
          <w:b/>
          <w:bCs/>
          <w:sz w:val="22"/>
          <w:szCs w:val="22"/>
          <w:u w:val="single"/>
          <w:rtl/>
        </w:rPr>
        <w:t>אישור עורך הדין</w:t>
      </w:r>
    </w:p>
    <w:p w14:paraId="52693A5D" w14:textId="77777777" w:rsidR="00314B9E" w:rsidRPr="009C1AEF" w:rsidRDefault="00314B9E" w:rsidP="00314B9E">
      <w:pPr>
        <w:spacing w:line="360" w:lineRule="auto"/>
        <w:jc w:val="both"/>
        <w:rPr>
          <w:rFonts w:ascii="Arial" w:hAnsi="Arial"/>
          <w:sz w:val="22"/>
          <w:szCs w:val="22"/>
          <w:rtl/>
        </w:rPr>
      </w:pPr>
      <w:r w:rsidRPr="009C1AEF">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4"/>
    <w:p w14:paraId="47A2DFD4" w14:textId="6FA9EB90" w:rsidR="00314B9E" w:rsidRPr="009C1AEF" w:rsidRDefault="00314B9E" w:rsidP="006C6705">
      <w:pPr>
        <w:spacing w:line="360" w:lineRule="auto"/>
        <w:rPr>
          <w:sz w:val="22"/>
          <w:szCs w:val="22"/>
          <w:rtl/>
        </w:rPr>
      </w:pPr>
      <w:r w:rsidRPr="009C1AEF">
        <w:rPr>
          <w:rFonts w:ascii="Arial" w:hAnsi="Arial"/>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9C1AEF" w14:paraId="378D4270" w14:textId="77777777" w:rsidTr="005C206F">
        <w:trPr>
          <w:jc w:val="center"/>
        </w:trPr>
        <w:tc>
          <w:tcPr>
            <w:tcW w:w="2144" w:type="dxa"/>
            <w:tcBorders>
              <w:top w:val="single" w:sz="4" w:space="0" w:color="auto"/>
            </w:tcBorders>
          </w:tcPr>
          <w:p w14:paraId="0B5A6EAC" w14:textId="77777777" w:rsidR="006C6705" w:rsidRPr="009C1AEF" w:rsidRDefault="006C6705" w:rsidP="00250ECE">
            <w:pPr>
              <w:jc w:val="center"/>
              <w:rPr>
                <w:rFonts w:ascii="Arial" w:hAnsi="Arial"/>
                <w:sz w:val="22"/>
                <w:szCs w:val="22"/>
                <w:rtl/>
              </w:rPr>
            </w:pPr>
            <w:r w:rsidRPr="009C1AEF">
              <w:rPr>
                <w:rFonts w:ascii="Arial" w:hAnsi="Arial" w:hint="eastAsia"/>
                <w:sz w:val="22"/>
                <w:szCs w:val="22"/>
                <w:rtl/>
              </w:rPr>
              <w:t>תאריך</w:t>
            </w:r>
          </w:p>
        </w:tc>
        <w:tc>
          <w:tcPr>
            <w:tcW w:w="1134" w:type="dxa"/>
          </w:tcPr>
          <w:p w14:paraId="27546732" w14:textId="77777777" w:rsidR="006C6705" w:rsidRPr="009C1AEF" w:rsidRDefault="006C6705" w:rsidP="00250ECE">
            <w:pPr>
              <w:jc w:val="both"/>
              <w:rPr>
                <w:rFonts w:ascii="Arial" w:hAnsi="Arial"/>
                <w:sz w:val="22"/>
                <w:szCs w:val="22"/>
                <w:rtl/>
              </w:rPr>
            </w:pPr>
          </w:p>
        </w:tc>
        <w:tc>
          <w:tcPr>
            <w:tcW w:w="2409" w:type="dxa"/>
            <w:tcBorders>
              <w:top w:val="single" w:sz="4" w:space="0" w:color="auto"/>
            </w:tcBorders>
          </w:tcPr>
          <w:p w14:paraId="6C07B12B" w14:textId="77777777" w:rsidR="006C6705" w:rsidRPr="009C1AEF" w:rsidRDefault="006C6705" w:rsidP="00250ECE">
            <w:pPr>
              <w:jc w:val="center"/>
              <w:rPr>
                <w:rFonts w:ascii="Arial" w:hAnsi="Arial"/>
                <w:sz w:val="22"/>
                <w:szCs w:val="22"/>
                <w:rtl/>
              </w:rPr>
            </w:pPr>
            <w:r w:rsidRPr="009C1AEF">
              <w:rPr>
                <w:rFonts w:ascii="Arial" w:hAnsi="Arial" w:hint="eastAsia"/>
                <w:sz w:val="22"/>
                <w:szCs w:val="22"/>
                <w:rtl/>
              </w:rPr>
              <w:t>מס</w:t>
            </w:r>
            <w:r w:rsidRPr="009C1AEF">
              <w:rPr>
                <w:rFonts w:ascii="Arial" w:hAnsi="Arial"/>
                <w:sz w:val="22"/>
                <w:szCs w:val="22"/>
                <w:rtl/>
              </w:rPr>
              <w:t xml:space="preserve">' </w:t>
            </w:r>
            <w:r w:rsidRPr="009C1AEF">
              <w:rPr>
                <w:rFonts w:ascii="Arial" w:hAnsi="Arial" w:hint="eastAsia"/>
                <w:sz w:val="22"/>
                <w:szCs w:val="22"/>
                <w:rtl/>
              </w:rPr>
              <w:t>רישיון</w:t>
            </w:r>
          </w:p>
        </w:tc>
        <w:tc>
          <w:tcPr>
            <w:tcW w:w="993" w:type="dxa"/>
          </w:tcPr>
          <w:p w14:paraId="7E24ADD0" w14:textId="77777777" w:rsidR="006C6705" w:rsidRPr="009C1AEF" w:rsidRDefault="006C6705" w:rsidP="00250ECE">
            <w:pPr>
              <w:jc w:val="both"/>
              <w:rPr>
                <w:rFonts w:ascii="Arial" w:hAnsi="Arial"/>
                <w:sz w:val="22"/>
                <w:szCs w:val="22"/>
                <w:rtl/>
              </w:rPr>
            </w:pPr>
          </w:p>
        </w:tc>
        <w:tc>
          <w:tcPr>
            <w:tcW w:w="2268" w:type="dxa"/>
            <w:tcBorders>
              <w:top w:val="single" w:sz="4" w:space="0" w:color="auto"/>
            </w:tcBorders>
          </w:tcPr>
          <w:p w14:paraId="602CF3AE" w14:textId="77777777" w:rsidR="006C6705" w:rsidRPr="009C1AEF" w:rsidRDefault="006C6705" w:rsidP="00250ECE">
            <w:pPr>
              <w:jc w:val="center"/>
              <w:rPr>
                <w:rFonts w:ascii="Arial" w:hAnsi="Arial"/>
                <w:sz w:val="22"/>
                <w:szCs w:val="22"/>
                <w:rtl/>
              </w:rPr>
            </w:pPr>
            <w:r w:rsidRPr="009C1AEF">
              <w:rPr>
                <w:rFonts w:ascii="Arial" w:hAnsi="Arial" w:hint="eastAsia"/>
                <w:sz w:val="22"/>
                <w:szCs w:val="22"/>
                <w:rtl/>
              </w:rPr>
              <w:t>חתימה</w:t>
            </w:r>
            <w:r w:rsidRPr="009C1AEF">
              <w:rPr>
                <w:rFonts w:ascii="Arial" w:hAnsi="Arial"/>
                <w:sz w:val="22"/>
                <w:szCs w:val="22"/>
                <w:rtl/>
              </w:rPr>
              <w:t xml:space="preserve"> </w:t>
            </w:r>
            <w:r w:rsidRPr="009C1AEF">
              <w:rPr>
                <w:rFonts w:ascii="Arial" w:hAnsi="Arial" w:hint="eastAsia"/>
                <w:sz w:val="22"/>
                <w:szCs w:val="22"/>
                <w:rtl/>
              </w:rPr>
              <w:t>וחותמת</w:t>
            </w:r>
          </w:p>
        </w:tc>
      </w:tr>
    </w:tbl>
    <w:p w14:paraId="64BEEB6C" w14:textId="430AEEF6" w:rsidR="006C6705" w:rsidRPr="009C1AEF" w:rsidRDefault="006C6705" w:rsidP="006C6705">
      <w:pPr>
        <w:spacing w:line="360" w:lineRule="auto"/>
        <w:rPr>
          <w:sz w:val="22"/>
          <w:szCs w:val="22"/>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9C1AEF" w14:paraId="2846A817" w14:textId="77777777" w:rsidTr="005C206F">
        <w:trPr>
          <w:trHeight w:hRule="exact" w:val="561"/>
        </w:trPr>
        <w:tc>
          <w:tcPr>
            <w:tcW w:w="8958" w:type="dxa"/>
            <w:tcBorders>
              <w:top w:val="nil"/>
              <w:bottom w:val="nil"/>
            </w:tcBorders>
            <w:shd w:val="clear" w:color="auto" w:fill="D9D9D9" w:themeFill="background1" w:themeFillShade="D9"/>
            <w:vAlign w:val="center"/>
          </w:tcPr>
          <w:p w14:paraId="18B30EAC" w14:textId="45EAB580" w:rsidR="004074FB" w:rsidRPr="009C1AEF" w:rsidRDefault="004074FB" w:rsidP="004074FB">
            <w:pPr>
              <w:pStyle w:val="afff8"/>
              <w:jc w:val="left"/>
              <w:rPr>
                <w:rFonts w:asciiTheme="majorBidi" w:hAnsiTheme="majorBidi" w:cs="David"/>
                <w:color w:val="auto"/>
                <w:rtl/>
              </w:rPr>
            </w:pPr>
            <w:r w:rsidRPr="009C1AEF">
              <w:rPr>
                <w:rFonts w:asciiTheme="majorBidi" w:hAnsiTheme="majorBidi" w:cs="David" w:hint="eastAsia"/>
                <w:color w:val="auto"/>
                <w:rtl/>
              </w:rPr>
              <w:t>נספח</w:t>
            </w:r>
            <w:r w:rsidRPr="009C1AEF">
              <w:rPr>
                <w:rFonts w:asciiTheme="majorBidi" w:hAnsiTheme="majorBidi" w:cs="David"/>
                <w:color w:val="auto"/>
                <w:rtl/>
              </w:rPr>
              <w:t xml:space="preserve"> </w:t>
            </w:r>
            <w:r w:rsidRPr="009C1AEF">
              <w:rPr>
                <w:rFonts w:asciiTheme="majorBidi" w:hAnsiTheme="majorBidi" w:cs="David" w:hint="eastAsia"/>
                <w:color w:val="auto"/>
                <w:rtl/>
              </w:rPr>
              <w:t>ו</w:t>
            </w:r>
            <w:r w:rsidRPr="009C1AEF">
              <w:rPr>
                <w:rFonts w:asciiTheme="majorBidi" w:hAnsiTheme="majorBidi" w:cs="David"/>
                <w:color w:val="auto"/>
                <w:rtl/>
              </w:rPr>
              <w:t>'</w:t>
            </w:r>
          </w:p>
        </w:tc>
      </w:tr>
      <w:tr w:rsidR="004074FB" w:rsidRPr="009C1AEF" w14:paraId="789F63D0" w14:textId="77777777" w:rsidTr="005C206F">
        <w:trPr>
          <w:trHeight w:hRule="exact" w:val="561"/>
        </w:trPr>
        <w:tc>
          <w:tcPr>
            <w:tcW w:w="8958" w:type="dxa"/>
            <w:tcBorders>
              <w:top w:val="nil"/>
              <w:bottom w:val="nil"/>
            </w:tcBorders>
            <w:shd w:val="clear" w:color="auto" w:fill="1B3461"/>
            <w:vAlign w:val="center"/>
          </w:tcPr>
          <w:p w14:paraId="39AB3866" w14:textId="13BBCAD2" w:rsidR="004074FB" w:rsidRPr="009C1AEF" w:rsidRDefault="004074FB" w:rsidP="005C206F">
            <w:pPr>
              <w:pStyle w:val="afff8"/>
              <w:jc w:val="left"/>
              <w:rPr>
                <w:rFonts w:asciiTheme="majorBidi" w:hAnsiTheme="majorBidi" w:cs="David"/>
                <w:rtl/>
              </w:rPr>
            </w:pPr>
            <w:r w:rsidRPr="009C1AEF">
              <w:rPr>
                <w:rFonts w:asciiTheme="majorBidi" w:hAnsiTheme="majorBidi" w:cs="David"/>
                <w:b w:val="0"/>
                <w:i/>
                <w:rtl/>
              </w:rPr>
              <w:t>התחייבות בדבר שימוש בתוכנות מקוריות</w:t>
            </w:r>
          </w:p>
        </w:tc>
      </w:tr>
    </w:tbl>
    <w:p w14:paraId="0AB97C95" w14:textId="4A331F22" w:rsidR="00846CA9" w:rsidRPr="009C1AEF" w:rsidRDefault="001E4E26" w:rsidP="009E6211">
      <w:pPr>
        <w:numPr>
          <w:ilvl w:val="0"/>
          <w:numId w:val="27"/>
        </w:numPr>
        <w:tabs>
          <w:tab w:val="clear" w:pos="360"/>
          <w:tab w:val="num" w:pos="453"/>
        </w:tabs>
        <w:spacing w:line="360" w:lineRule="auto"/>
        <w:ind w:left="453" w:hanging="426"/>
        <w:jc w:val="both"/>
        <w:rPr>
          <w:rFonts w:asciiTheme="majorBidi" w:hAnsiTheme="majorBidi"/>
          <w:szCs w:val="24"/>
        </w:rPr>
      </w:pPr>
      <w:r w:rsidRPr="009C1AEF">
        <w:rPr>
          <w:rFonts w:asciiTheme="majorBidi" w:hAnsiTheme="majorBidi"/>
          <w:szCs w:val="24"/>
          <w:rtl/>
        </w:rPr>
        <w:t xml:space="preserve">הנני נותן תצהיר זה בשם _________________ שהוא הגוף המבקש להתקשר עם המזמין במסגרת </w:t>
      </w:r>
      <w:r w:rsidR="004074FB" w:rsidRPr="009C1AEF">
        <w:rPr>
          <w:rFonts w:asciiTheme="majorBidi" w:hAnsiTheme="majorBidi"/>
          <w:b/>
          <w:bCs/>
          <w:szCs w:val="24"/>
          <w:rtl/>
        </w:rPr>
        <w:t xml:space="preserve">מכרז פומבי מס' </w:t>
      </w:r>
      <w:r w:rsidR="000632CD" w:rsidRPr="009C1AEF">
        <w:rPr>
          <w:b/>
          <w:bCs/>
          <w:szCs w:val="24"/>
          <w:rtl/>
        </w:rPr>
        <w:t>118/2017</w:t>
      </w:r>
      <w:r w:rsidR="004074FB" w:rsidRPr="009C1AEF">
        <w:rPr>
          <w:rFonts w:asciiTheme="majorBidi" w:hAnsiTheme="majorBidi"/>
          <w:b/>
          <w:bCs/>
          <w:szCs w:val="24"/>
          <w:rtl/>
        </w:rPr>
        <w:t xml:space="preserve"> </w:t>
      </w:r>
      <w:r w:rsidR="000632CD" w:rsidRPr="009C1AEF">
        <w:rPr>
          <w:rFonts w:asciiTheme="majorBidi" w:hAnsiTheme="majorBidi" w:hint="eastAsia"/>
          <w:b/>
          <w:bCs/>
          <w:sz w:val="22"/>
          <w:szCs w:val="22"/>
          <w:rtl/>
        </w:rPr>
        <w:t>לקבלת</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הצעות</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לפרויקטים</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בהתייעלות</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אנרגטית</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ממוקדת</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טכנולוגיה</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לצרכני</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אנרגיה</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ביישובי</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הדרום</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רשויות</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מקומיות</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מפעלי</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תעשייה</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ומבני</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מסחר</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במסגרת</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יישום</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החלטת</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הממשלה</w:t>
      </w:r>
      <w:r w:rsidR="000632CD" w:rsidRPr="009C1AEF">
        <w:rPr>
          <w:rFonts w:asciiTheme="majorBidi" w:hAnsiTheme="majorBidi"/>
          <w:b/>
          <w:bCs/>
          <w:sz w:val="22"/>
          <w:szCs w:val="22"/>
          <w:rtl/>
        </w:rPr>
        <w:t xml:space="preserve"> </w:t>
      </w:r>
      <w:r w:rsidR="000632CD" w:rsidRPr="009C1AEF">
        <w:rPr>
          <w:rFonts w:asciiTheme="majorBidi" w:hAnsiTheme="majorBidi" w:hint="eastAsia"/>
          <w:b/>
          <w:bCs/>
          <w:sz w:val="22"/>
          <w:szCs w:val="22"/>
          <w:rtl/>
        </w:rPr>
        <w:t>מספר</w:t>
      </w:r>
      <w:r w:rsidR="000632CD" w:rsidRPr="009C1AEF">
        <w:rPr>
          <w:rFonts w:asciiTheme="majorBidi" w:hAnsiTheme="majorBidi"/>
          <w:b/>
          <w:bCs/>
          <w:sz w:val="22"/>
          <w:szCs w:val="22"/>
          <w:rtl/>
        </w:rPr>
        <w:t xml:space="preserve"> 2025</w:t>
      </w:r>
      <w:r w:rsidR="001B7610" w:rsidRPr="009C1AEF">
        <w:rPr>
          <w:rFonts w:asciiTheme="majorBidi" w:hAnsiTheme="majorBidi"/>
          <w:szCs w:val="24"/>
          <w:rtl/>
        </w:rPr>
        <w:t xml:space="preserve"> </w:t>
      </w:r>
      <w:r w:rsidRPr="009C1AEF">
        <w:rPr>
          <w:rFonts w:asciiTheme="majorBidi" w:hAnsiTheme="majorBidi"/>
          <w:szCs w:val="24"/>
          <w:rtl/>
        </w:rPr>
        <w:t>(להלן: "</w:t>
      </w:r>
      <w:r w:rsidRPr="009C1AEF">
        <w:rPr>
          <w:rFonts w:asciiTheme="majorBidi" w:hAnsiTheme="majorBidi"/>
          <w:b/>
          <w:bCs/>
          <w:szCs w:val="24"/>
          <w:rtl/>
        </w:rPr>
        <w:t>המציע</w:t>
      </w:r>
      <w:r w:rsidRPr="009C1AEF">
        <w:rPr>
          <w:rFonts w:asciiTheme="majorBidi" w:hAnsiTheme="majorBidi"/>
          <w:szCs w:val="24"/>
          <w:rtl/>
        </w:rPr>
        <w:t>"). אני מכהן כ</w:t>
      </w:r>
      <w:r w:rsidR="004074FB" w:rsidRPr="009C1AEF">
        <w:rPr>
          <w:rFonts w:asciiTheme="majorBidi" w:hAnsiTheme="majorBidi"/>
          <w:szCs w:val="24"/>
          <w:rtl/>
        </w:rPr>
        <w:t xml:space="preserve"> </w:t>
      </w:r>
      <w:r w:rsidRPr="009C1AEF">
        <w:rPr>
          <w:rFonts w:asciiTheme="majorBidi" w:hAnsiTheme="majorBidi"/>
          <w:szCs w:val="24"/>
          <w:rtl/>
        </w:rPr>
        <w:t xml:space="preserve">_______________ והנני מוסמך/ת למסור תצהיר זה בשם המציע. </w:t>
      </w:r>
    </w:p>
    <w:p w14:paraId="08ED0BD1" w14:textId="77777777" w:rsidR="00846CA9" w:rsidRPr="009C1AEF" w:rsidRDefault="001E4E26" w:rsidP="00BD53C4">
      <w:pPr>
        <w:numPr>
          <w:ilvl w:val="0"/>
          <w:numId w:val="8"/>
        </w:numPr>
        <w:autoSpaceDE w:val="0"/>
        <w:autoSpaceDN w:val="0"/>
        <w:spacing w:before="240" w:line="360" w:lineRule="auto"/>
        <w:jc w:val="both"/>
        <w:rPr>
          <w:rFonts w:asciiTheme="majorBidi" w:hAnsiTheme="majorBidi"/>
          <w:szCs w:val="24"/>
          <w:rtl/>
        </w:rPr>
      </w:pPr>
      <w:r w:rsidRPr="009C1AEF">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08EB006F" w14:textId="77777777" w:rsidR="00846CA9" w:rsidRPr="009C1AEF" w:rsidRDefault="001E4E26" w:rsidP="00BD53C4">
      <w:pPr>
        <w:numPr>
          <w:ilvl w:val="0"/>
          <w:numId w:val="8"/>
        </w:numPr>
        <w:autoSpaceDE w:val="0"/>
        <w:autoSpaceDN w:val="0"/>
        <w:spacing w:before="240" w:line="360" w:lineRule="auto"/>
        <w:jc w:val="both"/>
        <w:rPr>
          <w:rFonts w:asciiTheme="majorBidi" w:hAnsiTheme="majorBidi"/>
          <w:szCs w:val="24"/>
          <w:rtl/>
        </w:rPr>
      </w:pPr>
      <w:r w:rsidRPr="009C1AEF">
        <w:rPr>
          <w:rFonts w:asciiTheme="majorBidi" w:hAnsiTheme="majorBidi"/>
          <w:szCs w:val="24"/>
          <w:rtl/>
        </w:rPr>
        <w:t xml:space="preserve">זה שמי, להלן חתימתי ותוכן תצהירי דלעיל אמת. </w:t>
      </w:r>
    </w:p>
    <w:p w14:paraId="3A7C5BF2" w14:textId="77777777" w:rsidR="001E4E26" w:rsidRPr="009C1AEF"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155C397C" w14:textId="77777777" w:rsidR="004074FB" w:rsidRPr="009C1AEF"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rsidRPr="009C1AEF" w14:paraId="28851AA7" w14:textId="77777777" w:rsidTr="005C206F">
        <w:tc>
          <w:tcPr>
            <w:tcW w:w="1718" w:type="dxa"/>
            <w:tcBorders>
              <w:top w:val="single" w:sz="4" w:space="0" w:color="auto"/>
            </w:tcBorders>
          </w:tcPr>
          <w:p w14:paraId="5D4EE009" w14:textId="77777777" w:rsidR="004074FB" w:rsidRPr="009C1AEF" w:rsidRDefault="004074FB" w:rsidP="005C206F">
            <w:pPr>
              <w:spacing w:line="360" w:lineRule="auto"/>
              <w:jc w:val="center"/>
              <w:rPr>
                <w:rFonts w:asciiTheme="majorBidi" w:hAnsiTheme="majorBidi"/>
                <w:szCs w:val="24"/>
                <w:rtl/>
              </w:rPr>
            </w:pPr>
            <w:r w:rsidRPr="009C1AEF">
              <w:rPr>
                <w:rFonts w:asciiTheme="majorBidi" w:hAnsiTheme="majorBidi"/>
                <w:szCs w:val="24"/>
                <w:rtl/>
              </w:rPr>
              <w:t>תאריך</w:t>
            </w:r>
          </w:p>
        </w:tc>
        <w:tc>
          <w:tcPr>
            <w:tcW w:w="426" w:type="dxa"/>
          </w:tcPr>
          <w:p w14:paraId="35F5ACA9" w14:textId="77777777" w:rsidR="004074FB" w:rsidRPr="009C1AEF"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2CED9EBF" w14:textId="77777777" w:rsidR="004074FB" w:rsidRPr="009C1AEF" w:rsidRDefault="004074FB" w:rsidP="005C206F">
            <w:pPr>
              <w:spacing w:line="360" w:lineRule="auto"/>
              <w:jc w:val="center"/>
              <w:rPr>
                <w:rFonts w:asciiTheme="majorBidi" w:hAnsiTheme="majorBidi"/>
                <w:szCs w:val="24"/>
                <w:rtl/>
              </w:rPr>
            </w:pPr>
            <w:r w:rsidRPr="009C1AEF">
              <w:rPr>
                <w:rFonts w:asciiTheme="majorBidi" w:hAnsiTheme="majorBidi"/>
                <w:szCs w:val="24"/>
                <w:rtl/>
              </w:rPr>
              <w:t>שם מורשה החתימה</w:t>
            </w:r>
          </w:p>
        </w:tc>
        <w:tc>
          <w:tcPr>
            <w:tcW w:w="425" w:type="dxa"/>
          </w:tcPr>
          <w:p w14:paraId="32EFC693" w14:textId="77777777" w:rsidR="004074FB" w:rsidRPr="009C1AEF"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33A1D04B" w14:textId="77777777" w:rsidR="004074FB" w:rsidRPr="009C1AEF" w:rsidRDefault="004074FB" w:rsidP="005C206F">
            <w:pPr>
              <w:spacing w:line="360" w:lineRule="auto"/>
              <w:jc w:val="center"/>
              <w:rPr>
                <w:rFonts w:asciiTheme="majorBidi" w:hAnsiTheme="majorBidi"/>
                <w:szCs w:val="24"/>
                <w:rtl/>
              </w:rPr>
            </w:pPr>
            <w:r w:rsidRPr="009C1AEF">
              <w:rPr>
                <w:rFonts w:asciiTheme="majorBidi" w:hAnsiTheme="majorBidi" w:hint="eastAsia"/>
                <w:szCs w:val="24"/>
                <w:rtl/>
              </w:rPr>
              <w:t>חתימה</w:t>
            </w:r>
          </w:p>
        </w:tc>
        <w:tc>
          <w:tcPr>
            <w:tcW w:w="425" w:type="dxa"/>
          </w:tcPr>
          <w:p w14:paraId="61C08D62" w14:textId="77777777" w:rsidR="004074FB" w:rsidRPr="009C1AEF"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32FCD506" w14:textId="77777777" w:rsidR="004074FB" w:rsidRPr="009C1AEF" w:rsidRDefault="004074FB" w:rsidP="005C206F">
            <w:pPr>
              <w:spacing w:line="360" w:lineRule="auto"/>
              <w:jc w:val="center"/>
              <w:rPr>
                <w:rFonts w:asciiTheme="majorBidi" w:hAnsiTheme="majorBidi"/>
                <w:szCs w:val="24"/>
                <w:rtl/>
              </w:rPr>
            </w:pPr>
            <w:r w:rsidRPr="009C1AEF">
              <w:rPr>
                <w:rFonts w:asciiTheme="majorBidi" w:hAnsiTheme="majorBidi" w:hint="eastAsia"/>
                <w:szCs w:val="24"/>
                <w:rtl/>
              </w:rPr>
              <w:t>חותמת</w:t>
            </w:r>
          </w:p>
        </w:tc>
      </w:tr>
    </w:tbl>
    <w:p w14:paraId="000BC13C" w14:textId="77777777" w:rsidR="001E4E26" w:rsidRPr="009C1AEF"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2A1D0DCF" w14:textId="77777777" w:rsidR="004074FB" w:rsidRPr="009C1AEF"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7A79261" w14:textId="77777777" w:rsidR="004074FB" w:rsidRPr="009C1AEF"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DC43D6B" w14:textId="77777777" w:rsidR="004074FB" w:rsidRPr="009C1AEF"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9C1AEF">
        <w:rPr>
          <w:rFonts w:ascii="Arial" w:hAnsi="Arial"/>
          <w:b/>
          <w:bCs/>
          <w:sz w:val="22"/>
          <w:szCs w:val="22"/>
          <w:u w:val="single"/>
          <w:rtl/>
        </w:rPr>
        <w:t>אישור עורך הדין</w:t>
      </w:r>
    </w:p>
    <w:p w14:paraId="56BDA314" w14:textId="77777777" w:rsidR="004074FB" w:rsidRPr="009C1AEF"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C74F741" w14:textId="77777777" w:rsidR="004074FB" w:rsidRPr="009C1AEF" w:rsidRDefault="004074FB" w:rsidP="004074FB">
      <w:pPr>
        <w:spacing w:line="360" w:lineRule="auto"/>
        <w:jc w:val="both"/>
        <w:rPr>
          <w:rFonts w:ascii="Arial" w:hAnsi="Arial"/>
          <w:sz w:val="22"/>
          <w:szCs w:val="22"/>
          <w:rtl/>
        </w:rPr>
      </w:pPr>
      <w:r w:rsidRPr="009C1AEF">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E3E5A18" w14:textId="77777777" w:rsidR="004074FB" w:rsidRPr="009C1AEF" w:rsidRDefault="004074FB" w:rsidP="004074FB">
      <w:pPr>
        <w:spacing w:line="360" w:lineRule="auto"/>
        <w:rPr>
          <w:sz w:val="22"/>
          <w:szCs w:val="22"/>
          <w:rtl/>
        </w:rPr>
      </w:pPr>
      <w:r w:rsidRPr="009C1AEF">
        <w:rPr>
          <w:rFonts w:ascii="Arial" w:hAnsi="Arial"/>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9C1AEF" w14:paraId="636FE554" w14:textId="77777777" w:rsidTr="005C206F">
        <w:trPr>
          <w:jc w:val="center"/>
        </w:trPr>
        <w:tc>
          <w:tcPr>
            <w:tcW w:w="2144" w:type="dxa"/>
            <w:tcBorders>
              <w:top w:val="single" w:sz="4" w:space="0" w:color="auto"/>
            </w:tcBorders>
          </w:tcPr>
          <w:p w14:paraId="6913309E" w14:textId="77777777" w:rsidR="004074FB" w:rsidRPr="009C1AEF" w:rsidRDefault="004074FB" w:rsidP="005C206F">
            <w:pPr>
              <w:spacing w:line="360" w:lineRule="auto"/>
              <w:jc w:val="center"/>
              <w:rPr>
                <w:rFonts w:ascii="Arial" w:hAnsi="Arial"/>
                <w:sz w:val="22"/>
                <w:szCs w:val="22"/>
                <w:rtl/>
              </w:rPr>
            </w:pPr>
            <w:r w:rsidRPr="009C1AEF">
              <w:rPr>
                <w:rFonts w:ascii="Arial" w:hAnsi="Arial" w:hint="eastAsia"/>
                <w:sz w:val="22"/>
                <w:szCs w:val="22"/>
                <w:rtl/>
              </w:rPr>
              <w:t>תאריך</w:t>
            </w:r>
          </w:p>
        </w:tc>
        <w:tc>
          <w:tcPr>
            <w:tcW w:w="1134" w:type="dxa"/>
          </w:tcPr>
          <w:p w14:paraId="203D1ECD" w14:textId="77777777" w:rsidR="004074FB" w:rsidRPr="009C1AEF"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63D36C8C" w14:textId="77777777" w:rsidR="004074FB" w:rsidRPr="009C1AEF" w:rsidRDefault="004074FB" w:rsidP="005C206F">
            <w:pPr>
              <w:spacing w:line="360" w:lineRule="auto"/>
              <w:jc w:val="center"/>
              <w:rPr>
                <w:rFonts w:ascii="Arial" w:hAnsi="Arial"/>
                <w:sz w:val="22"/>
                <w:szCs w:val="22"/>
                <w:rtl/>
              </w:rPr>
            </w:pPr>
            <w:r w:rsidRPr="009C1AEF">
              <w:rPr>
                <w:rFonts w:ascii="Arial" w:hAnsi="Arial" w:hint="eastAsia"/>
                <w:sz w:val="22"/>
                <w:szCs w:val="22"/>
                <w:rtl/>
              </w:rPr>
              <w:t>מס</w:t>
            </w:r>
            <w:r w:rsidRPr="009C1AEF">
              <w:rPr>
                <w:rFonts w:ascii="Arial" w:hAnsi="Arial"/>
                <w:sz w:val="22"/>
                <w:szCs w:val="22"/>
                <w:rtl/>
              </w:rPr>
              <w:t xml:space="preserve">' </w:t>
            </w:r>
            <w:r w:rsidRPr="009C1AEF">
              <w:rPr>
                <w:rFonts w:ascii="Arial" w:hAnsi="Arial" w:hint="eastAsia"/>
                <w:sz w:val="22"/>
                <w:szCs w:val="22"/>
                <w:rtl/>
              </w:rPr>
              <w:t>רישיון</w:t>
            </w:r>
          </w:p>
        </w:tc>
        <w:tc>
          <w:tcPr>
            <w:tcW w:w="993" w:type="dxa"/>
          </w:tcPr>
          <w:p w14:paraId="40F81B0A" w14:textId="77777777" w:rsidR="004074FB" w:rsidRPr="009C1AEF"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093222DB" w14:textId="77777777" w:rsidR="004074FB" w:rsidRPr="009C1AEF" w:rsidRDefault="004074FB" w:rsidP="005C206F">
            <w:pPr>
              <w:spacing w:line="360" w:lineRule="auto"/>
              <w:jc w:val="center"/>
              <w:rPr>
                <w:rFonts w:ascii="Arial" w:hAnsi="Arial"/>
                <w:sz w:val="22"/>
                <w:szCs w:val="22"/>
                <w:rtl/>
              </w:rPr>
            </w:pPr>
            <w:r w:rsidRPr="009C1AEF">
              <w:rPr>
                <w:rFonts w:ascii="Arial" w:hAnsi="Arial" w:hint="eastAsia"/>
                <w:sz w:val="22"/>
                <w:szCs w:val="22"/>
                <w:rtl/>
              </w:rPr>
              <w:t>חתימה</w:t>
            </w:r>
            <w:r w:rsidRPr="009C1AEF">
              <w:rPr>
                <w:rFonts w:ascii="Arial" w:hAnsi="Arial"/>
                <w:sz w:val="22"/>
                <w:szCs w:val="22"/>
                <w:rtl/>
              </w:rPr>
              <w:t xml:space="preserve"> </w:t>
            </w:r>
            <w:r w:rsidRPr="009C1AEF">
              <w:rPr>
                <w:rFonts w:ascii="Arial" w:hAnsi="Arial" w:hint="eastAsia"/>
                <w:sz w:val="22"/>
                <w:szCs w:val="22"/>
                <w:rtl/>
              </w:rPr>
              <w:t>וחותמת</w:t>
            </w:r>
          </w:p>
        </w:tc>
      </w:tr>
    </w:tbl>
    <w:p w14:paraId="76B07DB5" w14:textId="77777777" w:rsidR="00E7734F" w:rsidRPr="009C1AEF" w:rsidRDefault="00E7734F" w:rsidP="00314B9E">
      <w:pPr>
        <w:spacing w:line="360" w:lineRule="auto"/>
        <w:jc w:val="center"/>
        <w:rPr>
          <w:rFonts w:asciiTheme="majorBidi" w:hAnsiTheme="majorBidi"/>
          <w:b/>
          <w:bCs/>
          <w:sz w:val="28"/>
          <w:szCs w:val="28"/>
          <w:u w:val="single"/>
          <w:rtl/>
        </w:rPr>
      </w:pPr>
    </w:p>
    <w:p w14:paraId="2A994F04" w14:textId="77777777" w:rsidR="001E4E26" w:rsidRPr="009C1AEF"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56790BC4" w14:textId="77777777" w:rsidR="001E4E26" w:rsidRPr="009C1AEF" w:rsidRDefault="001E4E26" w:rsidP="00314B9E">
      <w:pPr>
        <w:spacing w:line="360" w:lineRule="auto"/>
        <w:ind w:left="6480" w:firstLine="720"/>
        <w:jc w:val="center"/>
        <w:rPr>
          <w:rFonts w:asciiTheme="majorBidi" w:hAnsiTheme="majorBidi"/>
          <w:b/>
          <w:bCs/>
          <w:sz w:val="28"/>
          <w:szCs w:val="28"/>
          <w:u w:val="single"/>
          <w:rtl/>
        </w:rPr>
      </w:pPr>
      <w:r w:rsidRPr="009C1AEF">
        <w:rPr>
          <w:rFonts w:asciiTheme="majorBidi" w:hAnsiTheme="majorBidi"/>
          <w:b/>
          <w:bCs/>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9C1AEF" w14:paraId="5BE99BA5" w14:textId="77777777" w:rsidTr="005C206F">
        <w:trPr>
          <w:trHeight w:hRule="exact" w:val="561"/>
        </w:trPr>
        <w:tc>
          <w:tcPr>
            <w:tcW w:w="8958" w:type="dxa"/>
            <w:tcBorders>
              <w:top w:val="nil"/>
              <w:bottom w:val="nil"/>
            </w:tcBorders>
            <w:shd w:val="clear" w:color="auto" w:fill="D9D9D9" w:themeFill="background1" w:themeFillShade="D9"/>
            <w:vAlign w:val="center"/>
          </w:tcPr>
          <w:p w14:paraId="32A76C11" w14:textId="6D266753" w:rsidR="004074FB" w:rsidRPr="009C1AEF" w:rsidRDefault="004074FB" w:rsidP="00213745">
            <w:pPr>
              <w:pStyle w:val="afff8"/>
              <w:jc w:val="left"/>
              <w:rPr>
                <w:rFonts w:asciiTheme="majorBidi" w:hAnsiTheme="majorBidi" w:cs="David"/>
                <w:color w:val="auto"/>
                <w:rtl/>
              </w:rPr>
            </w:pPr>
            <w:r w:rsidRPr="009C1AEF">
              <w:rPr>
                <w:rFonts w:asciiTheme="majorBidi" w:hAnsiTheme="majorBidi" w:cs="David" w:hint="eastAsia"/>
                <w:color w:val="auto"/>
                <w:rtl/>
              </w:rPr>
              <w:t>נספח</w:t>
            </w:r>
            <w:r w:rsidRPr="009C1AEF">
              <w:rPr>
                <w:rFonts w:asciiTheme="majorBidi" w:hAnsiTheme="majorBidi" w:cs="David"/>
                <w:color w:val="auto"/>
                <w:rtl/>
              </w:rPr>
              <w:t xml:space="preserve"> </w:t>
            </w:r>
            <w:r w:rsidR="00213745" w:rsidRPr="009C1AEF">
              <w:rPr>
                <w:rFonts w:asciiTheme="majorBidi" w:hAnsiTheme="majorBidi" w:cs="David" w:hint="eastAsia"/>
                <w:color w:val="auto"/>
                <w:rtl/>
              </w:rPr>
              <w:t>ז</w:t>
            </w:r>
            <w:r w:rsidRPr="009C1AEF">
              <w:rPr>
                <w:rFonts w:asciiTheme="majorBidi" w:hAnsiTheme="majorBidi" w:cs="David"/>
                <w:color w:val="auto"/>
                <w:rtl/>
              </w:rPr>
              <w:t>'</w:t>
            </w:r>
          </w:p>
        </w:tc>
      </w:tr>
      <w:tr w:rsidR="004074FB" w:rsidRPr="009C1AEF" w14:paraId="547C8D4F" w14:textId="77777777" w:rsidTr="005C206F">
        <w:trPr>
          <w:trHeight w:hRule="exact" w:val="561"/>
        </w:trPr>
        <w:tc>
          <w:tcPr>
            <w:tcW w:w="8958" w:type="dxa"/>
            <w:tcBorders>
              <w:top w:val="nil"/>
              <w:bottom w:val="nil"/>
            </w:tcBorders>
            <w:shd w:val="clear" w:color="auto" w:fill="1B3461"/>
            <w:vAlign w:val="center"/>
          </w:tcPr>
          <w:p w14:paraId="2C04F01F" w14:textId="6B2936E5" w:rsidR="004074FB" w:rsidRPr="009C1AEF" w:rsidRDefault="004074FB" w:rsidP="005C206F">
            <w:pPr>
              <w:pStyle w:val="afff8"/>
              <w:jc w:val="left"/>
              <w:rPr>
                <w:rFonts w:asciiTheme="majorBidi" w:hAnsiTheme="majorBidi" w:cs="David"/>
                <w:rtl/>
              </w:rPr>
            </w:pPr>
            <w:r w:rsidRPr="009C1AEF">
              <w:rPr>
                <w:rFonts w:asciiTheme="majorBidi" w:hAnsiTheme="majorBidi" w:cs="David"/>
                <w:b w:val="0"/>
                <w:i/>
                <w:rtl/>
              </w:rPr>
              <w:t>תצהיר בדבר אי תיאום הצעות במכרז</w:t>
            </w:r>
          </w:p>
        </w:tc>
      </w:tr>
    </w:tbl>
    <w:p w14:paraId="441DCE2D" w14:textId="6775EC37" w:rsidR="001E4E26" w:rsidRPr="009C1AEF" w:rsidRDefault="001E4E26" w:rsidP="00314B9E">
      <w:pPr>
        <w:spacing w:line="360" w:lineRule="auto"/>
        <w:jc w:val="both"/>
        <w:rPr>
          <w:rFonts w:asciiTheme="majorBidi" w:hAnsiTheme="majorBidi"/>
          <w:szCs w:val="24"/>
          <w:rtl/>
        </w:rPr>
      </w:pPr>
      <w:r w:rsidRPr="009C1AEF">
        <w:rPr>
          <w:rFonts w:asciiTheme="majorBidi" w:hAnsiTheme="majorBidi"/>
          <w:szCs w:val="24"/>
          <w:rtl/>
        </w:rPr>
        <w:t>אני הח"מ</w:t>
      </w:r>
      <w:r w:rsidR="00DD7F39" w:rsidRPr="009C1AEF">
        <w:rPr>
          <w:rFonts w:asciiTheme="majorBidi" w:hAnsiTheme="majorBidi"/>
          <w:szCs w:val="24"/>
          <w:rtl/>
        </w:rPr>
        <w:t xml:space="preserve"> </w:t>
      </w:r>
      <w:r w:rsidRPr="009C1AEF">
        <w:rPr>
          <w:rFonts w:asciiTheme="majorBidi" w:hAnsiTheme="majorBidi"/>
          <w:szCs w:val="24"/>
          <w:rtl/>
        </w:rPr>
        <w:t>______________________________ מס</w:t>
      </w:r>
      <w:r w:rsidR="004074FB" w:rsidRPr="009C1AEF">
        <w:rPr>
          <w:rFonts w:asciiTheme="majorBidi" w:hAnsiTheme="majorBidi"/>
          <w:szCs w:val="24"/>
          <w:rtl/>
        </w:rPr>
        <w:t>'</w:t>
      </w:r>
      <w:r w:rsidRPr="009C1AEF">
        <w:rPr>
          <w:rFonts w:asciiTheme="majorBidi" w:hAnsiTheme="majorBidi"/>
          <w:szCs w:val="24"/>
          <w:rtl/>
        </w:rPr>
        <w:t xml:space="preserve"> ת"ז _____________ העובד בתאגיד _____________________ (שם התאגיד) מצהיר בזאת כי: </w:t>
      </w:r>
    </w:p>
    <w:p w14:paraId="467B6173" w14:textId="77777777" w:rsidR="001E4E26" w:rsidRPr="009C1AEF" w:rsidRDefault="001E4E26" w:rsidP="00314B9E">
      <w:pPr>
        <w:spacing w:line="360" w:lineRule="auto"/>
        <w:rPr>
          <w:rFonts w:asciiTheme="majorBidi" w:hAnsiTheme="majorBidi"/>
          <w:szCs w:val="24"/>
          <w:rtl/>
        </w:rPr>
      </w:pPr>
    </w:p>
    <w:p w14:paraId="06564F19" w14:textId="77777777" w:rsidR="001E4E26" w:rsidRPr="009E6211" w:rsidRDefault="001E4E26" w:rsidP="00B6735C">
      <w:pPr>
        <w:pStyle w:val="19"/>
        <w:rPr>
          <w:rFonts w:cs="David"/>
          <w:rtl/>
        </w:rPr>
      </w:pPr>
      <w:r w:rsidRPr="009E6211">
        <w:rPr>
          <w:rFonts w:cs="David"/>
          <w:rtl/>
        </w:rPr>
        <w:t xml:space="preserve">אני מוסמך לחתום על תצהיר זה בשם התאגיד ומנהליו. </w:t>
      </w:r>
    </w:p>
    <w:p w14:paraId="38252F26" w14:textId="77777777" w:rsidR="001E4E26" w:rsidRPr="009E6211" w:rsidRDefault="001E4E26" w:rsidP="00C15AB1">
      <w:pPr>
        <w:pStyle w:val="19"/>
        <w:rPr>
          <w:rFonts w:cs="David"/>
          <w:rtl/>
        </w:rPr>
      </w:pPr>
      <w:r w:rsidRPr="009E6211">
        <w:rPr>
          <w:rFonts w:cs="David"/>
          <w:rtl/>
        </w:rPr>
        <w:t xml:space="preserve">אני נושא המשרה אשר אחראי בתאגיד להצעה המוגשת מטעם התאגיד במכרז זה. </w:t>
      </w:r>
    </w:p>
    <w:p w14:paraId="058EA012" w14:textId="77777777" w:rsidR="001E4E26" w:rsidRPr="009E6211" w:rsidRDefault="001E4E26" w:rsidP="006B00E9">
      <w:pPr>
        <w:pStyle w:val="19"/>
        <w:rPr>
          <w:rFonts w:cs="David"/>
          <w:rtl/>
        </w:rPr>
      </w:pPr>
      <w:r w:rsidRPr="009E6211">
        <w:rPr>
          <w:rFonts w:cs="David"/>
          <w:rtl/>
        </w:rPr>
        <w:t>בכוונתי להשתמש, במסגרת הצעה זו בקבלני המשנה המפורטים להלן (יש לפרט את שם התאגיד ופרטי יצירת קשר עימו</w:t>
      </w:r>
      <w:r w:rsidR="00CA0FB7" w:rsidRPr="009E6211">
        <w:rPr>
          <w:rFonts w:cs="David"/>
          <w:rtl/>
        </w:rPr>
        <w:t>, אין צורך לפרט גורמים שהינם עובדים קבועים של המציע</w:t>
      </w:r>
      <w:r w:rsidRPr="009E6211">
        <w:rPr>
          <w:rFonts w:cs="David"/>
          <w:rtl/>
        </w:rPr>
        <w:t>):</w:t>
      </w:r>
    </w:p>
    <w:tbl>
      <w:tblPr>
        <w:tblStyle w:val="af7"/>
        <w:bidiVisual/>
        <w:tblW w:w="0" w:type="auto"/>
        <w:tblInd w:w="567" w:type="dxa"/>
        <w:tblLook w:val="04A0" w:firstRow="1" w:lastRow="0" w:firstColumn="1" w:lastColumn="0" w:noHBand="0" w:noVBand="1"/>
      </w:tblPr>
      <w:tblGrid>
        <w:gridCol w:w="2799"/>
        <w:gridCol w:w="2798"/>
        <w:gridCol w:w="2784"/>
      </w:tblGrid>
      <w:tr w:rsidR="00DD7F39" w:rsidRPr="009C1AEF" w14:paraId="2DEFDF42" w14:textId="77777777" w:rsidTr="00DD7F39">
        <w:tc>
          <w:tcPr>
            <w:tcW w:w="2982" w:type="dxa"/>
            <w:shd w:val="clear" w:color="auto" w:fill="BFBFBF" w:themeFill="background1" w:themeFillShade="BF"/>
          </w:tcPr>
          <w:p w14:paraId="329FF4AE" w14:textId="7C5D2858" w:rsidR="00DD7F39" w:rsidRPr="009C1AEF" w:rsidRDefault="00DD7F39" w:rsidP="00DD7F39">
            <w:pPr>
              <w:jc w:val="center"/>
              <w:rPr>
                <w:rtl/>
              </w:rPr>
            </w:pPr>
            <w:r w:rsidRPr="009C1AEF">
              <w:rPr>
                <w:rFonts w:asciiTheme="majorBidi" w:hAnsiTheme="majorBidi"/>
                <w:b/>
                <w:bCs/>
                <w:szCs w:val="24"/>
                <w:rtl/>
              </w:rPr>
              <w:t>שם התאגיד</w:t>
            </w:r>
          </w:p>
        </w:tc>
        <w:tc>
          <w:tcPr>
            <w:tcW w:w="2983" w:type="dxa"/>
            <w:shd w:val="clear" w:color="auto" w:fill="BFBFBF" w:themeFill="background1" w:themeFillShade="BF"/>
          </w:tcPr>
          <w:p w14:paraId="3D7A7C5F" w14:textId="66D89E1F" w:rsidR="00DD7F39" w:rsidRPr="009C1AEF" w:rsidRDefault="00DD7F39" w:rsidP="00DD7F39">
            <w:pPr>
              <w:jc w:val="center"/>
              <w:rPr>
                <w:rtl/>
              </w:rPr>
            </w:pPr>
            <w:r w:rsidRPr="009C1AEF">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1F021517" w14:textId="45D204CB" w:rsidR="00DD7F39" w:rsidRPr="009C1AEF" w:rsidRDefault="00DD7F39" w:rsidP="00DD7F39">
            <w:pPr>
              <w:jc w:val="center"/>
              <w:rPr>
                <w:rtl/>
              </w:rPr>
            </w:pPr>
            <w:r w:rsidRPr="009C1AEF">
              <w:rPr>
                <w:rFonts w:asciiTheme="majorBidi" w:hAnsiTheme="majorBidi"/>
                <w:b/>
                <w:bCs/>
                <w:szCs w:val="24"/>
                <w:rtl/>
              </w:rPr>
              <w:t>פרטי יצירת קשר</w:t>
            </w:r>
          </w:p>
        </w:tc>
      </w:tr>
      <w:tr w:rsidR="00DD7F39" w:rsidRPr="009C1AEF" w14:paraId="480797E3" w14:textId="77777777" w:rsidTr="00DD7F39">
        <w:tc>
          <w:tcPr>
            <w:tcW w:w="2982" w:type="dxa"/>
          </w:tcPr>
          <w:p w14:paraId="250EA6B5" w14:textId="77777777" w:rsidR="00DD7F39" w:rsidRPr="009C1AEF" w:rsidRDefault="00DD7F39" w:rsidP="00DD7F39">
            <w:pPr>
              <w:rPr>
                <w:rtl/>
              </w:rPr>
            </w:pPr>
          </w:p>
          <w:p w14:paraId="6654C0E3" w14:textId="77777777" w:rsidR="00DD7F39" w:rsidRPr="009C1AEF" w:rsidRDefault="00DD7F39" w:rsidP="00DD7F39">
            <w:pPr>
              <w:rPr>
                <w:rtl/>
              </w:rPr>
            </w:pPr>
          </w:p>
        </w:tc>
        <w:tc>
          <w:tcPr>
            <w:tcW w:w="2983" w:type="dxa"/>
          </w:tcPr>
          <w:p w14:paraId="5C78C378" w14:textId="77777777" w:rsidR="00DD7F39" w:rsidRPr="009C1AEF" w:rsidRDefault="00DD7F39" w:rsidP="00DD7F39">
            <w:pPr>
              <w:rPr>
                <w:rtl/>
              </w:rPr>
            </w:pPr>
          </w:p>
        </w:tc>
        <w:tc>
          <w:tcPr>
            <w:tcW w:w="2983" w:type="dxa"/>
          </w:tcPr>
          <w:p w14:paraId="1FEFA7DD" w14:textId="77777777" w:rsidR="00DD7F39" w:rsidRPr="009C1AEF" w:rsidRDefault="00DD7F39" w:rsidP="00DD7F39">
            <w:pPr>
              <w:rPr>
                <w:rtl/>
              </w:rPr>
            </w:pPr>
          </w:p>
        </w:tc>
      </w:tr>
      <w:tr w:rsidR="00DD7F39" w:rsidRPr="009C1AEF" w14:paraId="12F42A7A" w14:textId="77777777" w:rsidTr="00DD7F39">
        <w:tc>
          <w:tcPr>
            <w:tcW w:w="2982" w:type="dxa"/>
          </w:tcPr>
          <w:p w14:paraId="3E1E21C1" w14:textId="77777777" w:rsidR="00DD7F39" w:rsidRPr="009C1AEF" w:rsidRDefault="00DD7F39" w:rsidP="00DD7F39">
            <w:pPr>
              <w:rPr>
                <w:rtl/>
              </w:rPr>
            </w:pPr>
          </w:p>
          <w:p w14:paraId="665AA7B2" w14:textId="77777777" w:rsidR="00DD7F39" w:rsidRPr="009C1AEF" w:rsidRDefault="00DD7F39" w:rsidP="00DD7F39">
            <w:pPr>
              <w:rPr>
                <w:rtl/>
              </w:rPr>
            </w:pPr>
          </w:p>
        </w:tc>
        <w:tc>
          <w:tcPr>
            <w:tcW w:w="2983" w:type="dxa"/>
          </w:tcPr>
          <w:p w14:paraId="3EE03566" w14:textId="77777777" w:rsidR="00DD7F39" w:rsidRPr="009C1AEF" w:rsidRDefault="00DD7F39" w:rsidP="00DD7F39">
            <w:pPr>
              <w:rPr>
                <w:rtl/>
              </w:rPr>
            </w:pPr>
          </w:p>
        </w:tc>
        <w:tc>
          <w:tcPr>
            <w:tcW w:w="2983" w:type="dxa"/>
          </w:tcPr>
          <w:p w14:paraId="3A6D6CD0" w14:textId="77777777" w:rsidR="00DD7F39" w:rsidRPr="009C1AEF" w:rsidRDefault="00DD7F39" w:rsidP="00DD7F39">
            <w:pPr>
              <w:rPr>
                <w:rtl/>
              </w:rPr>
            </w:pPr>
          </w:p>
        </w:tc>
      </w:tr>
      <w:tr w:rsidR="00DD7F39" w:rsidRPr="009C1AEF" w14:paraId="7C2CB5DF" w14:textId="77777777" w:rsidTr="00DD7F39">
        <w:tc>
          <w:tcPr>
            <w:tcW w:w="2982" w:type="dxa"/>
          </w:tcPr>
          <w:p w14:paraId="2501C534" w14:textId="77777777" w:rsidR="00DD7F39" w:rsidRPr="009C1AEF" w:rsidRDefault="00DD7F39" w:rsidP="00DD7F39">
            <w:pPr>
              <w:rPr>
                <w:rtl/>
              </w:rPr>
            </w:pPr>
          </w:p>
          <w:p w14:paraId="3C0E45AA" w14:textId="77777777" w:rsidR="00DD7F39" w:rsidRPr="009C1AEF" w:rsidRDefault="00DD7F39" w:rsidP="00DD7F39">
            <w:pPr>
              <w:rPr>
                <w:rtl/>
              </w:rPr>
            </w:pPr>
          </w:p>
        </w:tc>
        <w:tc>
          <w:tcPr>
            <w:tcW w:w="2983" w:type="dxa"/>
          </w:tcPr>
          <w:p w14:paraId="0A935F35" w14:textId="77777777" w:rsidR="00DD7F39" w:rsidRPr="009C1AEF" w:rsidRDefault="00DD7F39" w:rsidP="00DD7F39">
            <w:pPr>
              <w:rPr>
                <w:rtl/>
              </w:rPr>
            </w:pPr>
          </w:p>
        </w:tc>
        <w:tc>
          <w:tcPr>
            <w:tcW w:w="2983" w:type="dxa"/>
          </w:tcPr>
          <w:p w14:paraId="52B81C91" w14:textId="77777777" w:rsidR="00DD7F39" w:rsidRPr="009C1AEF" w:rsidRDefault="00DD7F39" w:rsidP="00DD7F39">
            <w:pPr>
              <w:rPr>
                <w:rtl/>
              </w:rPr>
            </w:pPr>
          </w:p>
        </w:tc>
      </w:tr>
    </w:tbl>
    <w:p w14:paraId="313C6AC1" w14:textId="77777777" w:rsidR="001E4E26" w:rsidRPr="009C1AEF" w:rsidRDefault="001E4E26" w:rsidP="00314B9E">
      <w:pPr>
        <w:spacing w:line="360" w:lineRule="auto"/>
        <w:rPr>
          <w:rFonts w:asciiTheme="majorBidi" w:hAnsiTheme="majorBidi"/>
          <w:szCs w:val="24"/>
          <w:rtl/>
        </w:rPr>
      </w:pPr>
    </w:p>
    <w:p w14:paraId="75D83D29" w14:textId="77777777" w:rsidR="001E4E26" w:rsidRPr="009E6211" w:rsidRDefault="001E4E26" w:rsidP="00B6735C">
      <w:pPr>
        <w:pStyle w:val="19"/>
        <w:rPr>
          <w:rFonts w:cs="David"/>
          <w:rtl/>
        </w:rPr>
      </w:pPr>
      <w:r w:rsidRPr="009E6211">
        <w:rPr>
          <w:rFonts w:cs="David"/>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3AF3FF0" w14:textId="77777777" w:rsidR="001E4E26" w:rsidRPr="009E6211" w:rsidRDefault="001E4E26" w:rsidP="00C15AB1">
      <w:pPr>
        <w:pStyle w:val="19"/>
        <w:rPr>
          <w:rFonts w:cs="David"/>
          <w:rtl/>
        </w:rPr>
      </w:pPr>
      <w:r w:rsidRPr="009E6211">
        <w:rPr>
          <w:rFonts w:cs="David"/>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5349F58" w14:textId="77777777" w:rsidR="001E4E26" w:rsidRPr="009E6211" w:rsidRDefault="001E4E26" w:rsidP="00772FA1">
      <w:pPr>
        <w:pStyle w:val="19"/>
        <w:rPr>
          <w:rFonts w:cs="David"/>
        </w:rPr>
      </w:pPr>
      <w:r w:rsidRPr="009E6211">
        <w:rPr>
          <w:rFonts w:cs="David"/>
          <w:rtl/>
        </w:rPr>
        <w:t xml:space="preserve">לא הייתי מעורב בניסיון להניא מתחרה אחר מלהגיש הצעות במכרז זה. </w:t>
      </w:r>
    </w:p>
    <w:p w14:paraId="7ED1E5E8" w14:textId="77777777" w:rsidR="001E4E26" w:rsidRPr="009E6211" w:rsidRDefault="001E4E26" w:rsidP="00772FA1">
      <w:pPr>
        <w:pStyle w:val="19"/>
        <w:rPr>
          <w:rFonts w:cs="David"/>
          <w:rtl/>
        </w:rPr>
      </w:pPr>
      <w:r w:rsidRPr="009E6211">
        <w:rPr>
          <w:rFonts w:cs="David"/>
          <w:rtl/>
        </w:rPr>
        <w:t xml:space="preserve">לא הייתי מעורב בניסיון לגרום למתחרה אחר להגיש הצעה גבוהה או נמוכה יותר מהצעתי זו. </w:t>
      </w:r>
    </w:p>
    <w:p w14:paraId="556DE7B2" w14:textId="77777777" w:rsidR="001E4E26" w:rsidRPr="009E6211" w:rsidRDefault="001E4E26" w:rsidP="006B00E9">
      <w:pPr>
        <w:pStyle w:val="19"/>
        <w:rPr>
          <w:rFonts w:cs="David"/>
          <w:rtl/>
        </w:rPr>
      </w:pPr>
      <w:r w:rsidRPr="009E6211">
        <w:rPr>
          <w:rFonts w:cs="David"/>
          <w:rtl/>
        </w:rPr>
        <w:t xml:space="preserve">לא הייתי מעורב בניסיון לגרום למתחרה להגיש הצעה בלתי תחרותית מכל סוג שהוא. </w:t>
      </w:r>
    </w:p>
    <w:p w14:paraId="745E7F96" w14:textId="77777777" w:rsidR="001E4E26" w:rsidRPr="009E6211" w:rsidRDefault="001E4E26" w:rsidP="006B00E9">
      <w:pPr>
        <w:pStyle w:val="19"/>
        <w:rPr>
          <w:rFonts w:cs="David"/>
          <w:rtl/>
        </w:rPr>
      </w:pPr>
      <w:r w:rsidRPr="009E6211">
        <w:rPr>
          <w:rFonts w:cs="David"/>
          <w:rtl/>
        </w:rPr>
        <w:t xml:space="preserve">הצעה זו של התאגיד מוגשת בתום לב ולא נעשית בעקבות הסדר או דין ודברים עם מתחרה או מתחרה פוטנציאלי אחר במכרז זה. </w:t>
      </w:r>
    </w:p>
    <w:p w14:paraId="68519B38" w14:textId="77777777" w:rsidR="001E4E26" w:rsidRPr="009C1AEF" w:rsidRDefault="001E4E26" w:rsidP="00314B9E">
      <w:pPr>
        <w:rPr>
          <w:rFonts w:asciiTheme="majorBidi" w:hAnsiTheme="majorBidi"/>
          <w:rtl/>
        </w:rPr>
      </w:pPr>
    </w:p>
    <w:p w14:paraId="55712B2C" w14:textId="77777777" w:rsidR="00DD7F39" w:rsidRPr="009C1AEF" w:rsidRDefault="00DD7F39">
      <w:pPr>
        <w:bidi w:val="0"/>
        <w:rPr>
          <w:rFonts w:asciiTheme="majorBidi" w:hAnsiTheme="majorBidi"/>
          <w:b/>
          <w:bCs/>
          <w:szCs w:val="24"/>
          <w:u w:val="single"/>
          <w:rtl/>
        </w:rPr>
      </w:pPr>
      <w:r w:rsidRPr="009C1AEF">
        <w:rPr>
          <w:rFonts w:asciiTheme="majorBidi" w:hAnsiTheme="majorBidi"/>
          <w:b/>
          <w:bCs/>
          <w:szCs w:val="24"/>
          <w:u w:val="single"/>
          <w:rtl/>
        </w:rPr>
        <w:br w:type="page"/>
      </w:r>
    </w:p>
    <w:p w14:paraId="1DBCABC2" w14:textId="4FF7186F" w:rsidR="001E4E26" w:rsidRPr="009C1AEF" w:rsidRDefault="001E4E26" w:rsidP="00314B9E">
      <w:pPr>
        <w:spacing w:line="360" w:lineRule="auto"/>
        <w:rPr>
          <w:rFonts w:asciiTheme="majorBidi" w:hAnsiTheme="majorBidi"/>
          <w:b/>
          <w:bCs/>
          <w:szCs w:val="24"/>
        </w:rPr>
      </w:pPr>
      <w:r w:rsidRPr="009C1AEF">
        <w:rPr>
          <w:rFonts w:asciiTheme="majorBidi" w:hAnsiTheme="majorBidi"/>
          <w:b/>
          <w:bCs/>
          <w:szCs w:val="24"/>
          <w:u w:val="single"/>
          <w:rtl/>
        </w:rPr>
        <w:t xml:space="preserve">יש לסמן </w:t>
      </w:r>
      <w:r w:rsidRPr="009C1AEF">
        <w:rPr>
          <w:rFonts w:asciiTheme="majorBidi" w:hAnsiTheme="majorBidi"/>
          <w:b/>
          <w:bCs/>
          <w:szCs w:val="24"/>
          <w:u w:val="single"/>
        </w:rPr>
        <w:t>V</w:t>
      </w:r>
      <w:r w:rsidRPr="009C1AEF">
        <w:rPr>
          <w:rFonts w:asciiTheme="majorBidi" w:hAnsiTheme="majorBidi"/>
          <w:b/>
          <w:bCs/>
          <w:szCs w:val="24"/>
          <w:u w:val="single"/>
          <w:rtl/>
        </w:rPr>
        <w:t xml:space="preserve"> במקום המתאים</w:t>
      </w:r>
    </w:p>
    <w:p w14:paraId="6A15E0FB" w14:textId="564CBDF9" w:rsidR="00846CA9" w:rsidRPr="009C1AEF" w:rsidRDefault="001E4E26" w:rsidP="00BD53C4">
      <w:pPr>
        <w:numPr>
          <w:ilvl w:val="0"/>
          <w:numId w:val="9"/>
        </w:numPr>
        <w:tabs>
          <w:tab w:val="clear" w:pos="540"/>
          <w:tab w:val="num" w:pos="180"/>
        </w:tabs>
        <w:spacing w:before="120" w:line="360" w:lineRule="auto"/>
        <w:ind w:left="-180" w:firstLine="178"/>
        <w:jc w:val="both"/>
        <w:rPr>
          <w:rFonts w:asciiTheme="majorBidi" w:hAnsiTheme="majorBidi"/>
          <w:szCs w:val="24"/>
        </w:rPr>
      </w:pPr>
      <w:r w:rsidRPr="009C1AEF">
        <w:rPr>
          <w:rFonts w:asciiTheme="majorBidi" w:hAnsiTheme="majorBidi"/>
          <w:szCs w:val="24"/>
          <w:rtl/>
        </w:rPr>
        <w:t xml:space="preserve">למיטב ידיעתי, התאגיד מציע ההצעה לא נמצא </w:t>
      </w:r>
      <w:r w:rsidR="004074FB" w:rsidRPr="009C1AEF">
        <w:rPr>
          <w:rFonts w:asciiTheme="majorBidi" w:hAnsiTheme="majorBidi"/>
          <w:szCs w:val="24"/>
          <w:rtl/>
        </w:rPr>
        <w:t>כרגע תחת חקירה בחשד לתיאום מכרז.</w:t>
      </w:r>
    </w:p>
    <w:p w14:paraId="6464DD2A" w14:textId="32135794" w:rsidR="001E4E26" w:rsidRPr="009C1AEF" w:rsidRDefault="004074FB" w:rsidP="00BD53C4">
      <w:pPr>
        <w:numPr>
          <w:ilvl w:val="0"/>
          <w:numId w:val="9"/>
        </w:numPr>
        <w:tabs>
          <w:tab w:val="clear" w:pos="540"/>
          <w:tab w:val="num" w:pos="180"/>
        </w:tabs>
        <w:spacing w:before="120" w:line="360" w:lineRule="auto"/>
        <w:ind w:left="-180" w:firstLine="178"/>
        <w:jc w:val="both"/>
        <w:rPr>
          <w:rFonts w:asciiTheme="majorBidi" w:hAnsiTheme="majorBidi"/>
          <w:szCs w:val="24"/>
          <w:rtl/>
        </w:rPr>
      </w:pPr>
      <w:r w:rsidRPr="009C1AEF">
        <w:rPr>
          <w:rFonts w:asciiTheme="majorBidi" w:hAnsiTheme="majorBidi"/>
          <w:szCs w:val="24"/>
          <w:rtl/>
        </w:rPr>
        <w:t xml:space="preserve">התאגיד מציע ההצעה נמצא כרגע תחת חקירה בחשד לתיאום מכרז, </w:t>
      </w:r>
      <w:r w:rsidR="001E4E26" w:rsidRPr="009C1AEF">
        <w:rPr>
          <w:rFonts w:asciiTheme="majorBidi" w:hAnsiTheme="majorBidi"/>
          <w:szCs w:val="24"/>
          <w:rtl/>
        </w:rPr>
        <w:t>אנא פרט:</w:t>
      </w:r>
    </w:p>
    <w:p w14:paraId="0C858840" w14:textId="77777777" w:rsidR="001E4E26" w:rsidRPr="009C1AEF" w:rsidRDefault="001E4E26" w:rsidP="00314B9E">
      <w:pPr>
        <w:spacing w:line="360" w:lineRule="auto"/>
        <w:rPr>
          <w:rFonts w:asciiTheme="majorBidi" w:hAnsiTheme="majorBidi"/>
          <w:szCs w:val="24"/>
          <w:rtl/>
        </w:rPr>
      </w:pPr>
      <w:r w:rsidRPr="009C1AEF">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9C8B99E" w14:textId="77777777" w:rsidR="001E4E26" w:rsidRPr="009C1AEF" w:rsidRDefault="001E4E26" w:rsidP="00314B9E">
      <w:pPr>
        <w:spacing w:line="360" w:lineRule="auto"/>
        <w:rPr>
          <w:rFonts w:asciiTheme="majorBidi" w:hAnsiTheme="majorBidi"/>
          <w:szCs w:val="24"/>
          <w:rtl/>
        </w:rPr>
      </w:pPr>
    </w:p>
    <w:p w14:paraId="2485CF59" w14:textId="77777777" w:rsidR="001E4E26" w:rsidRPr="009C1AEF" w:rsidRDefault="001E4E26" w:rsidP="00DD7F39">
      <w:pPr>
        <w:spacing w:line="360" w:lineRule="auto"/>
        <w:jc w:val="both"/>
        <w:rPr>
          <w:rFonts w:asciiTheme="majorBidi" w:hAnsiTheme="majorBidi"/>
          <w:szCs w:val="24"/>
          <w:rtl/>
        </w:rPr>
      </w:pPr>
      <w:r w:rsidRPr="009C1AEF">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3C704101" w14:textId="77777777" w:rsidR="001E4E26" w:rsidRPr="009C1AEF"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9C1AEF" w14:paraId="6D0F1268" w14:textId="77777777" w:rsidTr="009E6211">
        <w:tc>
          <w:tcPr>
            <w:tcW w:w="1505" w:type="dxa"/>
            <w:tcBorders>
              <w:top w:val="single" w:sz="4" w:space="0" w:color="auto"/>
              <w:bottom w:val="nil"/>
            </w:tcBorders>
            <w:shd w:val="clear" w:color="auto" w:fill="auto"/>
          </w:tcPr>
          <w:p w14:paraId="12CA0527" w14:textId="77777777" w:rsidR="001E4E26" w:rsidRPr="009C1AEF" w:rsidRDefault="001E4E26" w:rsidP="00314B9E">
            <w:pPr>
              <w:spacing w:line="360" w:lineRule="auto"/>
              <w:jc w:val="center"/>
              <w:rPr>
                <w:rFonts w:asciiTheme="majorBidi" w:hAnsiTheme="majorBidi"/>
                <w:szCs w:val="24"/>
                <w:rtl/>
              </w:rPr>
            </w:pPr>
            <w:r w:rsidRPr="009C1AEF">
              <w:rPr>
                <w:rFonts w:asciiTheme="majorBidi" w:hAnsiTheme="majorBidi"/>
                <w:szCs w:val="24"/>
                <w:rtl/>
              </w:rPr>
              <w:t>תאריך</w:t>
            </w:r>
          </w:p>
        </w:tc>
        <w:tc>
          <w:tcPr>
            <w:tcW w:w="249" w:type="dxa"/>
            <w:tcBorders>
              <w:top w:val="nil"/>
              <w:bottom w:val="nil"/>
            </w:tcBorders>
            <w:shd w:val="clear" w:color="auto" w:fill="auto"/>
          </w:tcPr>
          <w:p w14:paraId="6B345F90" w14:textId="77777777" w:rsidR="001E4E26" w:rsidRPr="009C1AEF"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53431292" w14:textId="77777777" w:rsidR="001E4E26" w:rsidRPr="009C1AEF" w:rsidRDefault="001E4E26" w:rsidP="00314B9E">
            <w:pPr>
              <w:spacing w:line="360" w:lineRule="auto"/>
              <w:jc w:val="center"/>
              <w:rPr>
                <w:rFonts w:asciiTheme="majorBidi" w:hAnsiTheme="majorBidi"/>
                <w:szCs w:val="24"/>
                <w:rtl/>
              </w:rPr>
            </w:pPr>
            <w:r w:rsidRPr="009C1AEF">
              <w:rPr>
                <w:rFonts w:asciiTheme="majorBidi" w:hAnsiTheme="majorBidi"/>
                <w:szCs w:val="24"/>
                <w:rtl/>
              </w:rPr>
              <w:t>שם התאגיד</w:t>
            </w:r>
          </w:p>
        </w:tc>
        <w:tc>
          <w:tcPr>
            <w:tcW w:w="278" w:type="dxa"/>
            <w:tcBorders>
              <w:top w:val="nil"/>
              <w:bottom w:val="nil"/>
            </w:tcBorders>
            <w:shd w:val="clear" w:color="auto" w:fill="auto"/>
          </w:tcPr>
          <w:p w14:paraId="4F2C3D3C" w14:textId="77777777" w:rsidR="001E4E26" w:rsidRPr="009C1AEF"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6F360A99" w14:textId="77777777" w:rsidR="001E4E26" w:rsidRPr="009C1AEF" w:rsidRDefault="001E4E26" w:rsidP="00314B9E">
            <w:pPr>
              <w:spacing w:line="360" w:lineRule="auto"/>
              <w:jc w:val="center"/>
              <w:rPr>
                <w:rFonts w:asciiTheme="majorBidi" w:hAnsiTheme="majorBidi"/>
                <w:szCs w:val="24"/>
                <w:rtl/>
              </w:rPr>
            </w:pPr>
            <w:r w:rsidRPr="009C1AEF">
              <w:rPr>
                <w:rFonts w:asciiTheme="majorBidi" w:hAnsiTheme="majorBidi"/>
                <w:szCs w:val="24"/>
                <w:rtl/>
              </w:rPr>
              <w:t>חותמת התאגיד</w:t>
            </w:r>
          </w:p>
        </w:tc>
        <w:tc>
          <w:tcPr>
            <w:tcW w:w="235" w:type="dxa"/>
            <w:tcBorders>
              <w:top w:val="nil"/>
              <w:bottom w:val="nil"/>
            </w:tcBorders>
            <w:shd w:val="clear" w:color="auto" w:fill="auto"/>
          </w:tcPr>
          <w:p w14:paraId="07418DB1" w14:textId="77777777" w:rsidR="001E4E26" w:rsidRPr="009C1AEF"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78E56762" w14:textId="77777777" w:rsidR="001E4E26" w:rsidRPr="009C1AEF" w:rsidRDefault="001E4E26" w:rsidP="00314B9E">
            <w:pPr>
              <w:spacing w:line="360" w:lineRule="auto"/>
              <w:jc w:val="center"/>
              <w:rPr>
                <w:rFonts w:asciiTheme="majorBidi" w:hAnsiTheme="majorBidi"/>
                <w:szCs w:val="24"/>
                <w:rtl/>
              </w:rPr>
            </w:pPr>
            <w:r w:rsidRPr="009C1AEF">
              <w:rPr>
                <w:rFonts w:asciiTheme="majorBidi" w:hAnsiTheme="majorBidi"/>
                <w:szCs w:val="24"/>
                <w:rtl/>
              </w:rPr>
              <w:t>שם המצהיר</w:t>
            </w:r>
          </w:p>
        </w:tc>
        <w:tc>
          <w:tcPr>
            <w:tcW w:w="235" w:type="dxa"/>
            <w:tcBorders>
              <w:top w:val="nil"/>
              <w:bottom w:val="nil"/>
            </w:tcBorders>
            <w:shd w:val="clear" w:color="auto" w:fill="auto"/>
          </w:tcPr>
          <w:p w14:paraId="13BC21A0" w14:textId="77777777" w:rsidR="001E4E26" w:rsidRPr="009C1AEF"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3362B6E4" w14:textId="77777777" w:rsidR="001E4E26" w:rsidRPr="009C1AEF" w:rsidRDefault="001E4E26" w:rsidP="00314B9E">
            <w:pPr>
              <w:spacing w:line="360" w:lineRule="auto"/>
              <w:jc w:val="center"/>
              <w:rPr>
                <w:rFonts w:asciiTheme="majorBidi" w:hAnsiTheme="majorBidi"/>
                <w:szCs w:val="24"/>
                <w:rtl/>
              </w:rPr>
            </w:pPr>
            <w:r w:rsidRPr="009C1AEF">
              <w:rPr>
                <w:rFonts w:asciiTheme="majorBidi" w:hAnsiTheme="majorBidi"/>
                <w:szCs w:val="24"/>
                <w:rtl/>
              </w:rPr>
              <w:t>חתימת המצהיר</w:t>
            </w:r>
          </w:p>
        </w:tc>
      </w:tr>
    </w:tbl>
    <w:p w14:paraId="764207DB" w14:textId="77777777" w:rsidR="001E4E26" w:rsidRPr="009C1AEF" w:rsidRDefault="001E4E26" w:rsidP="00314B9E">
      <w:pPr>
        <w:spacing w:line="360" w:lineRule="auto"/>
        <w:rPr>
          <w:rFonts w:asciiTheme="majorBidi" w:hAnsiTheme="majorBidi"/>
          <w:szCs w:val="24"/>
          <w:rtl/>
        </w:rPr>
      </w:pPr>
    </w:p>
    <w:p w14:paraId="437523FE" w14:textId="77777777" w:rsidR="001E4E26" w:rsidRPr="009C1AEF" w:rsidRDefault="001E4E26" w:rsidP="00314B9E">
      <w:pPr>
        <w:spacing w:line="360" w:lineRule="auto"/>
        <w:rPr>
          <w:rFonts w:asciiTheme="majorBidi" w:hAnsiTheme="majorBidi"/>
          <w:szCs w:val="24"/>
          <w:rtl/>
        </w:rPr>
      </w:pPr>
    </w:p>
    <w:p w14:paraId="576B4100" w14:textId="77777777" w:rsidR="004074FB" w:rsidRPr="009C1AEF"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9C1AEF">
        <w:rPr>
          <w:rFonts w:ascii="Arial" w:hAnsi="Arial"/>
          <w:b/>
          <w:bCs/>
          <w:sz w:val="22"/>
          <w:szCs w:val="22"/>
          <w:u w:val="single"/>
          <w:rtl/>
        </w:rPr>
        <w:t>אישור עורך הדין</w:t>
      </w:r>
    </w:p>
    <w:p w14:paraId="48A97F9B" w14:textId="77777777" w:rsidR="004074FB" w:rsidRPr="009C1AEF"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99138A6" w14:textId="77777777" w:rsidR="004074FB" w:rsidRPr="009C1AEF" w:rsidRDefault="004074FB" w:rsidP="004074FB">
      <w:pPr>
        <w:spacing w:line="360" w:lineRule="auto"/>
        <w:jc w:val="both"/>
        <w:rPr>
          <w:rFonts w:ascii="Arial" w:hAnsi="Arial"/>
          <w:sz w:val="22"/>
          <w:szCs w:val="22"/>
          <w:rtl/>
        </w:rPr>
      </w:pPr>
      <w:r w:rsidRPr="009C1AEF">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36FBE4" w14:textId="77777777" w:rsidR="004074FB" w:rsidRPr="009C1AEF" w:rsidRDefault="004074FB" w:rsidP="004074FB">
      <w:pPr>
        <w:spacing w:line="360" w:lineRule="auto"/>
        <w:rPr>
          <w:sz w:val="22"/>
          <w:szCs w:val="22"/>
          <w:rtl/>
        </w:rPr>
      </w:pPr>
      <w:r w:rsidRPr="009C1AEF">
        <w:rPr>
          <w:rFonts w:ascii="Arial" w:hAnsi="Arial"/>
          <w:sz w:val="22"/>
          <w:szCs w:val="22"/>
          <w:rtl/>
        </w:rPr>
        <w:t xml:space="preserve">     </w:t>
      </w:r>
    </w:p>
    <w:p w14:paraId="61A77E03" w14:textId="77777777" w:rsidR="00DD7F39" w:rsidRPr="009C1AEF" w:rsidRDefault="00DD7F39" w:rsidP="004074FB">
      <w:pPr>
        <w:spacing w:line="360" w:lineRule="auto"/>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9C1AEF" w14:paraId="1917EFFD" w14:textId="77777777" w:rsidTr="005C206F">
        <w:trPr>
          <w:jc w:val="center"/>
        </w:trPr>
        <w:tc>
          <w:tcPr>
            <w:tcW w:w="2144" w:type="dxa"/>
            <w:tcBorders>
              <w:top w:val="single" w:sz="4" w:space="0" w:color="auto"/>
            </w:tcBorders>
          </w:tcPr>
          <w:p w14:paraId="2F6A2D86" w14:textId="77777777" w:rsidR="004074FB" w:rsidRPr="009C1AEF" w:rsidRDefault="004074FB" w:rsidP="005C206F">
            <w:pPr>
              <w:spacing w:line="360" w:lineRule="auto"/>
              <w:jc w:val="center"/>
              <w:rPr>
                <w:rFonts w:ascii="Arial" w:hAnsi="Arial"/>
                <w:sz w:val="22"/>
                <w:szCs w:val="22"/>
                <w:rtl/>
              </w:rPr>
            </w:pPr>
            <w:r w:rsidRPr="009C1AEF">
              <w:rPr>
                <w:rFonts w:ascii="Arial" w:hAnsi="Arial" w:hint="eastAsia"/>
                <w:sz w:val="22"/>
                <w:szCs w:val="22"/>
                <w:rtl/>
              </w:rPr>
              <w:t>תאריך</w:t>
            </w:r>
          </w:p>
        </w:tc>
        <w:tc>
          <w:tcPr>
            <w:tcW w:w="1134" w:type="dxa"/>
          </w:tcPr>
          <w:p w14:paraId="17614367" w14:textId="77777777" w:rsidR="004074FB" w:rsidRPr="009C1AEF"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0963721B" w14:textId="77777777" w:rsidR="004074FB" w:rsidRPr="009C1AEF" w:rsidRDefault="004074FB" w:rsidP="005C206F">
            <w:pPr>
              <w:spacing w:line="360" w:lineRule="auto"/>
              <w:jc w:val="center"/>
              <w:rPr>
                <w:rFonts w:ascii="Arial" w:hAnsi="Arial"/>
                <w:sz w:val="22"/>
                <w:szCs w:val="22"/>
                <w:rtl/>
              </w:rPr>
            </w:pPr>
            <w:r w:rsidRPr="009C1AEF">
              <w:rPr>
                <w:rFonts w:ascii="Arial" w:hAnsi="Arial" w:hint="eastAsia"/>
                <w:sz w:val="22"/>
                <w:szCs w:val="22"/>
                <w:rtl/>
              </w:rPr>
              <w:t>מס</w:t>
            </w:r>
            <w:r w:rsidRPr="009C1AEF">
              <w:rPr>
                <w:rFonts w:ascii="Arial" w:hAnsi="Arial"/>
                <w:sz w:val="22"/>
                <w:szCs w:val="22"/>
                <w:rtl/>
              </w:rPr>
              <w:t xml:space="preserve">' </w:t>
            </w:r>
            <w:r w:rsidRPr="009C1AEF">
              <w:rPr>
                <w:rFonts w:ascii="Arial" w:hAnsi="Arial" w:hint="eastAsia"/>
                <w:sz w:val="22"/>
                <w:szCs w:val="22"/>
                <w:rtl/>
              </w:rPr>
              <w:t>רישיון</w:t>
            </w:r>
          </w:p>
        </w:tc>
        <w:tc>
          <w:tcPr>
            <w:tcW w:w="993" w:type="dxa"/>
          </w:tcPr>
          <w:p w14:paraId="471D2550" w14:textId="77777777" w:rsidR="004074FB" w:rsidRPr="009C1AEF"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442D4E0C" w14:textId="77777777" w:rsidR="004074FB" w:rsidRPr="009C1AEF" w:rsidRDefault="004074FB" w:rsidP="005C206F">
            <w:pPr>
              <w:spacing w:line="360" w:lineRule="auto"/>
              <w:jc w:val="center"/>
              <w:rPr>
                <w:rFonts w:ascii="Arial" w:hAnsi="Arial"/>
                <w:sz w:val="22"/>
                <w:szCs w:val="22"/>
                <w:rtl/>
              </w:rPr>
            </w:pPr>
            <w:r w:rsidRPr="009C1AEF">
              <w:rPr>
                <w:rFonts w:ascii="Arial" w:hAnsi="Arial" w:hint="eastAsia"/>
                <w:sz w:val="22"/>
                <w:szCs w:val="22"/>
                <w:rtl/>
              </w:rPr>
              <w:t>חתימה</w:t>
            </w:r>
            <w:r w:rsidRPr="009C1AEF">
              <w:rPr>
                <w:rFonts w:ascii="Arial" w:hAnsi="Arial"/>
                <w:sz w:val="22"/>
                <w:szCs w:val="22"/>
                <w:rtl/>
              </w:rPr>
              <w:t xml:space="preserve"> </w:t>
            </w:r>
            <w:r w:rsidRPr="009C1AEF">
              <w:rPr>
                <w:rFonts w:ascii="Arial" w:hAnsi="Arial" w:hint="eastAsia"/>
                <w:sz w:val="22"/>
                <w:szCs w:val="22"/>
                <w:rtl/>
              </w:rPr>
              <w:t>וחותמת</w:t>
            </w:r>
          </w:p>
        </w:tc>
      </w:tr>
    </w:tbl>
    <w:p w14:paraId="465E7747" w14:textId="77777777" w:rsidR="004074FB" w:rsidRPr="009C1AEF" w:rsidRDefault="004074FB" w:rsidP="004074FB">
      <w:pPr>
        <w:spacing w:line="360" w:lineRule="auto"/>
        <w:jc w:val="center"/>
        <w:rPr>
          <w:rFonts w:asciiTheme="majorBidi" w:hAnsiTheme="majorBidi"/>
          <w:b/>
          <w:bCs/>
          <w:sz w:val="28"/>
          <w:szCs w:val="28"/>
          <w:u w:val="single"/>
          <w:rtl/>
        </w:rPr>
      </w:pPr>
    </w:p>
    <w:p w14:paraId="77C794C4" w14:textId="77777777" w:rsidR="00325552" w:rsidRPr="009C1AEF" w:rsidRDefault="00325552" w:rsidP="00314B9E">
      <w:pPr>
        <w:spacing w:line="360" w:lineRule="auto"/>
        <w:jc w:val="center"/>
        <w:rPr>
          <w:rFonts w:asciiTheme="majorBidi" w:hAnsiTheme="majorBidi"/>
          <w:b/>
          <w:bCs/>
          <w:sz w:val="28"/>
          <w:szCs w:val="28"/>
          <w:u w:val="single"/>
          <w:rtl/>
        </w:rPr>
      </w:pPr>
    </w:p>
    <w:p w14:paraId="3EA30A3B" w14:textId="77777777" w:rsidR="001E4E26" w:rsidRPr="009C1AEF" w:rsidRDefault="001E4E26" w:rsidP="00314B9E">
      <w:pPr>
        <w:rPr>
          <w:rFonts w:asciiTheme="majorBidi" w:hAnsiTheme="majorBidi"/>
          <w:szCs w:val="24"/>
          <w:rtl/>
        </w:rPr>
      </w:pPr>
    </w:p>
    <w:p w14:paraId="0FCC49FC" w14:textId="77777777" w:rsidR="001E4E26" w:rsidRPr="009C1AEF" w:rsidRDefault="001E4E26" w:rsidP="00314B9E">
      <w:pPr>
        <w:rPr>
          <w:rFonts w:asciiTheme="majorBidi" w:hAnsiTheme="majorBidi"/>
          <w:szCs w:val="24"/>
          <w:rtl/>
        </w:rPr>
      </w:pPr>
    </w:p>
    <w:p w14:paraId="2B3F0624" w14:textId="77777777" w:rsidR="001E4E26" w:rsidRPr="009C1AEF" w:rsidRDefault="001E4E26" w:rsidP="00314B9E">
      <w:pPr>
        <w:spacing w:line="360" w:lineRule="auto"/>
        <w:jc w:val="both"/>
        <w:rPr>
          <w:rFonts w:asciiTheme="majorBidi" w:hAnsiTheme="majorBidi"/>
          <w:szCs w:val="24"/>
          <w:rtl/>
        </w:rPr>
      </w:pPr>
    </w:p>
    <w:p w14:paraId="2BDB5265" w14:textId="77777777" w:rsidR="001E4E26" w:rsidRPr="009C1AEF" w:rsidRDefault="001E4E26" w:rsidP="00314B9E">
      <w:pPr>
        <w:spacing w:line="360" w:lineRule="auto"/>
        <w:jc w:val="both"/>
        <w:rPr>
          <w:rFonts w:asciiTheme="majorBidi" w:hAnsiTheme="majorBidi"/>
          <w:szCs w:val="24"/>
          <w:rtl/>
        </w:rPr>
      </w:pPr>
    </w:p>
    <w:p w14:paraId="17F4B2D4" w14:textId="77777777" w:rsidR="001E4E26" w:rsidRPr="009C1AEF" w:rsidRDefault="001E4E26" w:rsidP="00314B9E">
      <w:pPr>
        <w:spacing w:line="360" w:lineRule="auto"/>
        <w:jc w:val="both"/>
        <w:rPr>
          <w:rFonts w:asciiTheme="majorBidi" w:hAnsiTheme="majorBidi"/>
          <w:szCs w:val="24"/>
          <w:rtl/>
        </w:rPr>
      </w:pPr>
    </w:p>
    <w:p w14:paraId="30CDD9AF" w14:textId="77777777" w:rsidR="00616CD5" w:rsidRPr="009C1AEF" w:rsidRDefault="00616CD5" w:rsidP="00314B9E">
      <w:pPr>
        <w:spacing w:line="360" w:lineRule="auto"/>
        <w:ind w:left="6480" w:firstLine="720"/>
        <w:jc w:val="center"/>
        <w:rPr>
          <w:rFonts w:asciiTheme="majorBidi" w:hAnsiTheme="majorBidi"/>
          <w:b/>
          <w:bCs/>
          <w:sz w:val="28"/>
          <w:szCs w:val="28"/>
          <w:u w:val="single"/>
          <w:rtl/>
        </w:rPr>
      </w:pPr>
    </w:p>
    <w:p w14:paraId="6424E484" w14:textId="77777777" w:rsidR="00616CD5" w:rsidRPr="009C1AEF" w:rsidRDefault="00616CD5" w:rsidP="00314B9E">
      <w:pPr>
        <w:spacing w:line="360" w:lineRule="auto"/>
        <w:ind w:left="6480" w:firstLine="720"/>
        <w:jc w:val="center"/>
        <w:rPr>
          <w:rFonts w:asciiTheme="majorBidi" w:hAnsiTheme="majorBidi"/>
          <w:b/>
          <w:bCs/>
          <w:sz w:val="28"/>
          <w:szCs w:val="28"/>
          <w:u w:val="single"/>
          <w:rtl/>
        </w:rPr>
      </w:pPr>
    </w:p>
    <w:p w14:paraId="246248C1" w14:textId="719A3372" w:rsidR="00213745" w:rsidRPr="009C1AEF" w:rsidRDefault="00213745"/>
    <w:p w14:paraId="0469598C" w14:textId="30151AD8" w:rsidR="00213745" w:rsidRPr="009C1AEF" w:rsidRDefault="00213745">
      <w:pPr>
        <w:bidi w:val="0"/>
        <w:rPr>
          <w:rFonts w:asciiTheme="majorBidi" w:hAnsiTheme="majorBidi"/>
          <w:b/>
          <w:bCs/>
          <w:sz w:val="28"/>
          <w:szCs w:val="28"/>
        </w:rPr>
      </w:pPr>
    </w:p>
    <w:p w14:paraId="02B8FF10" w14:textId="77777777" w:rsidR="001E4E26" w:rsidRPr="009C1AEF" w:rsidRDefault="001E4E26" w:rsidP="00314B9E">
      <w:pPr>
        <w:spacing w:line="360" w:lineRule="auto"/>
        <w:jc w:val="center"/>
        <w:rPr>
          <w:rFonts w:asciiTheme="majorBidi" w:hAnsiTheme="majorBidi"/>
          <w:b/>
          <w:bCs/>
          <w:sz w:val="28"/>
          <w:szCs w:val="28"/>
          <w:u w:val="single"/>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61453" w:rsidRPr="009C1AEF" w14:paraId="24AF019B" w14:textId="77777777" w:rsidTr="00F61453">
        <w:trPr>
          <w:trHeight w:hRule="exact" w:val="561"/>
        </w:trPr>
        <w:tc>
          <w:tcPr>
            <w:tcW w:w="8958" w:type="dxa"/>
            <w:tcBorders>
              <w:top w:val="nil"/>
              <w:bottom w:val="nil"/>
            </w:tcBorders>
            <w:shd w:val="clear" w:color="auto" w:fill="D9D9D9" w:themeFill="background1" w:themeFillShade="D9"/>
            <w:vAlign w:val="center"/>
          </w:tcPr>
          <w:p w14:paraId="39D7BE5E" w14:textId="0BA17299" w:rsidR="00F61453" w:rsidRPr="009C1AEF" w:rsidRDefault="00F61453" w:rsidP="00BE2969">
            <w:pPr>
              <w:pStyle w:val="afff8"/>
              <w:jc w:val="left"/>
              <w:rPr>
                <w:rFonts w:asciiTheme="majorBidi" w:hAnsiTheme="majorBidi" w:cs="David"/>
                <w:color w:val="auto"/>
                <w:rtl/>
              </w:rPr>
            </w:pPr>
            <w:r w:rsidRPr="009C1AEF">
              <w:rPr>
                <w:rFonts w:asciiTheme="majorBidi" w:hAnsiTheme="majorBidi" w:cs="David" w:hint="eastAsia"/>
                <w:color w:val="auto"/>
                <w:rtl/>
              </w:rPr>
              <w:t>נספח</w:t>
            </w:r>
            <w:r w:rsidRPr="009C1AEF">
              <w:rPr>
                <w:rFonts w:asciiTheme="majorBidi" w:hAnsiTheme="majorBidi" w:cs="David"/>
                <w:color w:val="auto"/>
                <w:rtl/>
              </w:rPr>
              <w:t xml:space="preserve"> </w:t>
            </w:r>
            <w:r w:rsidR="00BE2969" w:rsidRPr="009C1AEF">
              <w:rPr>
                <w:rFonts w:asciiTheme="majorBidi" w:hAnsiTheme="majorBidi" w:cs="David" w:hint="eastAsia"/>
                <w:color w:val="auto"/>
                <w:rtl/>
              </w:rPr>
              <w:t>ח</w:t>
            </w:r>
            <w:r w:rsidRPr="009C1AEF">
              <w:rPr>
                <w:rFonts w:asciiTheme="majorBidi" w:hAnsiTheme="majorBidi" w:cs="David"/>
                <w:color w:val="auto"/>
                <w:rtl/>
              </w:rPr>
              <w:t>'</w:t>
            </w:r>
          </w:p>
        </w:tc>
      </w:tr>
      <w:tr w:rsidR="00F61453" w:rsidRPr="009C1AEF" w14:paraId="0FA70EDF" w14:textId="77777777" w:rsidTr="00F61453">
        <w:trPr>
          <w:trHeight w:hRule="exact" w:val="561"/>
        </w:trPr>
        <w:tc>
          <w:tcPr>
            <w:tcW w:w="8958" w:type="dxa"/>
            <w:tcBorders>
              <w:top w:val="nil"/>
              <w:bottom w:val="nil"/>
            </w:tcBorders>
            <w:shd w:val="clear" w:color="auto" w:fill="1B3461"/>
            <w:vAlign w:val="center"/>
          </w:tcPr>
          <w:p w14:paraId="68DD5F8A" w14:textId="05071BA2" w:rsidR="00F61453" w:rsidRPr="009C1AEF" w:rsidRDefault="005704D8" w:rsidP="00F61453">
            <w:pPr>
              <w:pStyle w:val="afff8"/>
              <w:jc w:val="left"/>
              <w:rPr>
                <w:rFonts w:asciiTheme="majorBidi" w:hAnsiTheme="majorBidi" w:cs="David"/>
                <w:rtl/>
              </w:rPr>
            </w:pPr>
            <w:r w:rsidRPr="009C1AEF">
              <w:rPr>
                <w:rFonts w:asciiTheme="majorBidi" w:hAnsiTheme="majorBidi" w:cs="David" w:hint="eastAsia"/>
                <w:b w:val="0"/>
                <w:i/>
                <w:rtl/>
              </w:rPr>
              <w:t>טופס</w:t>
            </w:r>
            <w:r w:rsidRPr="009C1AEF">
              <w:rPr>
                <w:rFonts w:asciiTheme="majorBidi" w:hAnsiTheme="majorBidi" w:cs="David"/>
                <w:b w:val="0"/>
                <w:i/>
                <w:rtl/>
              </w:rPr>
              <w:t xml:space="preserve"> </w:t>
            </w:r>
            <w:r w:rsidRPr="009C1AEF">
              <w:rPr>
                <w:rFonts w:asciiTheme="majorBidi" w:hAnsiTheme="majorBidi" w:cs="David" w:hint="eastAsia"/>
                <w:b w:val="0"/>
                <w:i/>
                <w:rtl/>
              </w:rPr>
              <w:t>פתיחת</w:t>
            </w:r>
            <w:r w:rsidRPr="009C1AEF">
              <w:rPr>
                <w:rFonts w:asciiTheme="majorBidi" w:hAnsiTheme="majorBidi" w:cs="David"/>
                <w:b w:val="0"/>
                <w:i/>
                <w:rtl/>
              </w:rPr>
              <w:t xml:space="preserve"> </w:t>
            </w:r>
            <w:r w:rsidRPr="009C1AEF">
              <w:rPr>
                <w:rFonts w:asciiTheme="majorBidi" w:hAnsiTheme="majorBidi" w:cs="David" w:hint="eastAsia"/>
                <w:b w:val="0"/>
                <w:i/>
                <w:rtl/>
              </w:rPr>
              <w:t>מוטב</w:t>
            </w:r>
            <w:r w:rsidR="001B7610" w:rsidRPr="009C1AEF">
              <w:rPr>
                <w:rFonts w:asciiTheme="majorBidi" w:hAnsiTheme="majorBidi" w:cs="David"/>
                <w:rtl/>
              </w:rPr>
              <w:t xml:space="preserve"> חדש</w:t>
            </w:r>
          </w:p>
        </w:tc>
      </w:tr>
    </w:tbl>
    <w:p w14:paraId="788024AF" w14:textId="77777777" w:rsidR="005704D8" w:rsidRPr="009C1AEF" w:rsidRDefault="005704D8" w:rsidP="00F664F2">
      <w:pPr>
        <w:pStyle w:val="af1"/>
        <w:numPr>
          <w:ilvl w:val="0"/>
          <w:numId w:val="60"/>
        </w:numPr>
        <w:tabs>
          <w:tab w:val="clear" w:pos="1134"/>
          <w:tab w:val="left" w:pos="386"/>
          <w:tab w:val="num" w:pos="878"/>
        </w:tabs>
        <w:spacing w:line="360" w:lineRule="auto"/>
        <w:ind w:left="878" w:hanging="709"/>
        <w:rPr>
          <w:szCs w:val="24"/>
          <w:rtl/>
        </w:rPr>
      </w:pPr>
      <w:r w:rsidRPr="009C1AEF">
        <w:rPr>
          <w:rFonts w:hint="eastAsia"/>
          <w:szCs w:val="24"/>
          <w:rtl/>
        </w:rPr>
        <w:t>פרטי</w:t>
      </w:r>
      <w:r w:rsidRPr="009C1AEF">
        <w:rPr>
          <w:szCs w:val="24"/>
          <w:rtl/>
        </w:rPr>
        <w:t xml:space="preserve"> </w:t>
      </w:r>
      <w:r w:rsidRPr="009C1AEF">
        <w:rPr>
          <w:rFonts w:hint="eastAsia"/>
          <w:szCs w:val="24"/>
          <w:rtl/>
        </w:rPr>
        <w:t>המוטב</w:t>
      </w:r>
      <w:r w:rsidRPr="009C1AEF">
        <w:rPr>
          <w:rStyle w:val="affd"/>
          <w:rFonts w:eastAsia="Calibri"/>
          <w:rtl/>
        </w:rPr>
        <w:footnoteReference w:customMarkFollows="1" w:id="2"/>
        <w:sym w:font="Symbol" w:char="F02A"/>
      </w:r>
      <w:r w:rsidRPr="009C1AEF">
        <w:rPr>
          <w:szCs w:val="24"/>
          <w:rtl/>
        </w:rPr>
        <w:t>:</w:t>
      </w:r>
    </w:p>
    <w:p w14:paraId="5D2AA762" w14:textId="244C7B43" w:rsidR="005704D8" w:rsidRPr="009C1AEF" w:rsidRDefault="005704D8" w:rsidP="00F664F2">
      <w:pPr>
        <w:tabs>
          <w:tab w:val="left" w:pos="386"/>
        </w:tabs>
        <w:spacing w:line="360" w:lineRule="auto"/>
        <w:rPr>
          <w:szCs w:val="24"/>
          <w:rtl/>
        </w:rPr>
      </w:pPr>
      <w:r w:rsidRPr="009C1AEF">
        <w:rPr>
          <w:szCs w:val="24"/>
          <w:rtl/>
        </w:rPr>
        <w:tab/>
      </w:r>
      <w:r w:rsidRPr="009C1AEF">
        <w:rPr>
          <w:rFonts w:hint="eastAsia"/>
          <w:szCs w:val="24"/>
          <w:rtl/>
        </w:rPr>
        <w:t>מס</w:t>
      </w:r>
      <w:r w:rsidRPr="009C1AEF">
        <w:rPr>
          <w:szCs w:val="24"/>
          <w:rtl/>
        </w:rPr>
        <w:t xml:space="preserve">' ישות: </w:t>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rtl/>
        </w:rPr>
        <w:t xml:space="preserve"> </w:t>
      </w:r>
      <w:r w:rsidRPr="009C1AEF">
        <w:rPr>
          <w:rFonts w:hint="eastAsia"/>
          <w:szCs w:val="24"/>
          <w:rtl/>
        </w:rPr>
        <w:t>שם</w:t>
      </w:r>
      <w:r w:rsidRPr="009C1AEF">
        <w:rPr>
          <w:szCs w:val="24"/>
          <w:rtl/>
        </w:rPr>
        <w:t xml:space="preserve"> הישות: </w:t>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p>
    <w:p w14:paraId="4BA09228" w14:textId="4F0BA281" w:rsidR="005704D8" w:rsidRPr="009C1AEF" w:rsidRDefault="005704D8" w:rsidP="00F664F2">
      <w:pPr>
        <w:tabs>
          <w:tab w:val="left" w:pos="386"/>
        </w:tabs>
        <w:spacing w:line="360" w:lineRule="auto"/>
        <w:ind w:firstLine="386"/>
        <w:rPr>
          <w:szCs w:val="24"/>
          <w:rtl/>
        </w:rPr>
      </w:pPr>
      <w:r w:rsidRPr="009C1AEF">
        <w:rPr>
          <w:rFonts w:hint="eastAsia"/>
          <w:szCs w:val="24"/>
          <w:rtl/>
        </w:rPr>
        <w:t>כתובת</w:t>
      </w:r>
      <w:r w:rsidRPr="009C1AEF">
        <w:rPr>
          <w:szCs w:val="24"/>
          <w:rtl/>
        </w:rPr>
        <w:t xml:space="preserve">: </w:t>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rtl/>
        </w:rPr>
        <w:t xml:space="preserve"> </w:t>
      </w:r>
      <w:r w:rsidRPr="009C1AEF">
        <w:rPr>
          <w:rFonts w:hint="eastAsia"/>
          <w:szCs w:val="24"/>
          <w:rtl/>
        </w:rPr>
        <w:t>ת</w:t>
      </w:r>
      <w:r w:rsidRPr="009C1AEF">
        <w:rPr>
          <w:szCs w:val="24"/>
          <w:rtl/>
        </w:rPr>
        <w:t xml:space="preserve">.ז.: </w:t>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p>
    <w:p w14:paraId="17CC0917" w14:textId="5C9A3B56" w:rsidR="005704D8" w:rsidRPr="009C1AEF" w:rsidRDefault="005704D8" w:rsidP="00F664F2">
      <w:pPr>
        <w:tabs>
          <w:tab w:val="left" w:pos="386"/>
        </w:tabs>
        <w:spacing w:line="360" w:lineRule="auto"/>
        <w:rPr>
          <w:szCs w:val="24"/>
          <w:rtl/>
        </w:rPr>
      </w:pPr>
      <w:r w:rsidRPr="009C1AEF">
        <w:rPr>
          <w:szCs w:val="24"/>
          <w:rtl/>
        </w:rPr>
        <w:tab/>
      </w:r>
      <w:r w:rsidRPr="009C1AEF">
        <w:rPr>
          <w:rFonts w:hint="eastAsia"/>
          <w:szCs w:val="24"/>
          <w:rtl/>
        </w:rPr>
        <w:t>טלפון</w:t>
      </w:r>
      <w:r w:rsidRPr="009C1AEF">
        <w:rPr>
          <w:szCs w:val="24"/>
          <w:rtl/>
        </w:rPr>
        <w:t xml:space="preserve">: </w:t>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Pr="009C1AEF">
        <w:rPr>
          <w:szCs w:val="24"/>
          <w:rtl/>
        </w:rPr>
        <w:t xml:space="preserve"> </w:t>
      </w:r>
      <w:r w:rsidR="00137DBF" w:rsidRPr="009C1AEF">
        <w:rPr>
          <w:rFonts w:hint="eastAsia"/>
          <w:szCs w:val="24"/>
          <w:rtl/>
        </w:rPr>
        <w:t>דוא</w:t>
      </w:r>
      <w:r w:rsidR="00137DBF" w:rsidRPr="009C1AEF">
        <w:rPr>
          <w:szCs w:val="24"/>
          <w:rtl/>
        </w:rPr>
        <w:t>"</w:t>
      </w:r>
      <w:r w:rsidR="00137DBF" w:rsidRPr="009C1AEF">
        <w:rPr>
          <w:rFonts w:hint="eastAsia"/>
          <w:szCs w:val="24"/>
          <w:rtl/>
        </w:rPr>
        <w:t>ל</w:t>
      </w:r>
      <w:r w:rsidRPr="009C1AEF">
        <w:rPr>
          <w:szCs w:val="24"/>
          <w:rtl/>
        </w:rPr>
        <w:t xml:space="preserve">: </w:t>
      </w:r>
      <w:r w:rsidR="006642F9" w:rsidRPr="009C1AEF">
        <w:rPr>
          <w:szCs w:val="24"/>
          <w:u w:val="single"/>
          <w:rtl/>
        </w:rPr>
        <w:tab/>
      </w:r>
      <w:r w:rsidR="006642F9" w:rsidRPr="009C1AEF">
        <w:rPr>
          <w:szCs w:val="24"/>
          <w:u w:val="single"/>
          <w:rtl/>
        </w:rPr>
        <w:tab/>
      </w:r>
      <w:r w:rsidR="006642F9" w:rsidRPr="009C1AEF">
        <w:rPr>
          <w:szCs w:val="24"/>
          <w:u w:val="single"/>
          <w:rtl/>
        </w:rPr>
        <w:tab/>
      </w:r>
      <w:r w:rsidRPr="009C1AEF">
        <w:rPr>
          <w:szCs w:val="24"/>
          <w:rtl/>
        </w:rPr>
        <w:t xml:space="preserve">(למשלוח </w:t>
      </w:r>
      <w:r w:rsidRPr="009C1AEF">
        <w:rPr>
          <w:rFonts w:hint="eastAsia"/>
          <w:szCs w:val="24"/>
          <w:rtl/>
        </w:rPr>
        <w:t>הודעות</w:t>
      </w:r>
      <w:r w:rsidRPr="009C1AEF">
        <w:rPr>
          <w:szCs w:val="24"/>
          <w:rtl/>
        </w:rPr>
        <w:t>)</w:t>
      </w:r>
    </w:p>
    <w:p w14:paraId="0985873C" w14:textId="77777777" w:rsidR="005704D8" w:rsidRPr="009C1AEF" w:rsidRDefault="005704D8" w:rsidP="00F664F2">
      <w:pPr>
        <w:tabs>
          <w:tab w:val="left" w:pos="386"/>
        </w:tabs>
        <w:spacing w:line="360" w:lineRule="auto"/>
        <w:rPr>
          <w:szCs w:val="24"/>
          <w:rtl/>
        </w:rPr>
      </w:pPr>
    </w:p>
    <w:p w14:paraId="62A1AE09" w14:textId="77777777" w:rsidR="005704D8" w:rsidRPr="009C1AEF" w:rsidRDefault="005704D8" w:rsidP="00F664F2">
      <w:pPr>
        <w:pStyle w:val="af1"/>
        <w:numPr>
          <w:ilvl w:val="0"/>
          <w:numId w:val="60"/>
        </w:numPr>
        <w:tabs>
          <w:tab w:val="clear" w:pos="1134"/>
          <w:tab w:val="left" w:pos="386"/>
          <w:tab w:val="num" w:pos="878"/>
        </w:tabs>
        <w:spacing w:line="360" w:lineRule="auto"/>
        <w:ind w:left="878" w:hanging="709"/>
        <w:rPr>
          <w:szCs w:val="24"/>
          <w:rtl/>
        </w:rPr>
      </w:pPr>
      <w:r w:rsidRPr="009C1AEF">
        <w:rPr>
          <w:rFonts w:hint="eastAsia"/>
          <w:szCs w:val="24"/>
          <w:rtl/>
        </w:rPr>
        <w:t>פרטי</w:t>
      </w:r>
      <w:r w:rsidRPr="009C1AEF">
        <w:rPr>
          <w:szCs w:val="24"/>
          <w:rtl/>
        </w:rPr>
        <w:t xml:space="preserve"> </w:t>
      </w:r>
      <w:r w:rsidRPr="009C1AEF">
        <w:rPr>
          <w:rFonts w:hint="eastAsia"/>
          <w:szCs w:val="24"/>
          <w:rtl/>
        </w:rPr>
        <w:t>חשבון</w:t>
      </w:r>
      <w:r w:rsidRPr="009C1AEF">
        <w:rPr>
          <w:szCs w:val="24"/>
          <w:rtl/>
        </w:rPr>
        <w:t xml:space="preserve"> </w:t>
      </w:r>
      <w:r w:rsidRPr="009C1AEF">
        <w:rPr>
          <w:rFonts w:hint="eastAsia"/>
          <w:szCs w:val="24"/>
          <w:rtl/>
        </w:rPr>
        <w:t>בנק</w:t>
      </w:r>
      <w:r w:rsidRPr="009C1AEF">
        <w:rPr>
          <w:szCs w:val="24"/>
          <w:rtl/>
        </w:rPr>
        <w:t>:</w:t>
      </w:r>
    </w:p>
    <w:p w14:paraId="2CC8769C" w14:textId="5987C429" w:rsidR="005704D8" w:rsidRPr="009C1AEF" w:rsidRDefault="005704D8" w:rsidP="00F664F2">
      <w:pPr>
        <w:tabs>
          <w:tab w:val="left" w:pos="386"/>
        </w:tabs>
        <w:spacing w:line="360" w:lineRule="auto"/>
        <w:rPr>
          <w:szCs w:val="24"/>
          <w:rtl/>
        </w:rPr>
      </w:pPr>
      <w:r w:rsidRPr="009C1AEF">
        <w:rPr>
          <w:szCs w:val="24"/>
          <w:rtl/>
        </w:rPr>
        <w:tab/>
      </w:r>
      <w:r w:rsidRPr="009C1AEF">
        <w:rPr>
          <w:rFonts w:hint="eastAsia"/>
          <w:szCs w:val="24"/>
          <w:rtl/>
        </w:rPr>
        <w:t>שם</w:t>
      </w:r>
      <w:r w:rsidRPr="009C1AEF">
        <w:rPr>
          <w:szCs w:val="24"/>
          <w:rtl/>
        </w:rPr>
        <w:t xml:space="preserve"> </w:t>
      </w:r>
      <w:r w:rsidRPr="009C1AEF">
        <w:rPr>
          <w:rFonts w:hint="eastAsia"/>
          <w:szCs w:val="24"/>
          <w:rtl/>
        </w:rPr>
        <w:t>הבנק</w:t>
      </w:r>
      <w:r w:rsidRPr="009C1AEF">
        <w:rPr>
          <w:szCs w:val="24"/>
          <w:rtl/>
        </w:rPr>
        <w:t xml:space="preserve">: </w:t>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rtl/>
        </w:rPr>
        <w:t xml:space="preserve"> </w:t>
      </w:r>
      <w:r w:rsidRPr="009C1AEF">
        <w:rPr>
          <w:rFonts w:hint="eastAsia"/>
          <w:szCs w:val="24"/>
          <w:rtl/>
        </w:rPr>
        <w:t>מס</w:t>
      </w:r>
      <w:r w:rsidRPr="009C1AEF">
        <w:rPr>
          <w:szCs w:val="24"/>
          <w:rtl/>
        </w:rPr>
        <w:t xml:space="preserve">' </w:t>
      </w:r>
      <w:r w:rsidRPr="009C1AEF">
        <w:rPr>
          <w:rFonts w:hint="eastAsia"/>
          <w:szCs w:val="24"/>
          <w:rtl/>
        </w:rPr>
        <w:t>הסניף</w:t>
      </w:r>
      <w:r w:rsidRPr="009C1AEF">
        <w:rPr>
          <w:szCs w:val="24"/>
          <w:rtl/>
        </w:rPr>
        <w:t xml:space="preserve">: </w:t>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p>
    <w:p w14:paraId="0982359D" w14:textId="4818B4ED" w:rsidR="005704D8" w:rsidRPr="009C1AEF" w:rsidRDefault="005704D8" w:rsidP="00F664F2">
      <w:pPr>
        <w:tabs>
          <w:tab w:val="left" w:pos="386"/>
        </w:tabs>
        <w:spacing w:line="360" w:lineRule="auto"/>
        <w:rPr>
          <w:szCs w:val="24"/>
          <w:rtl/>
        </w:rPr>
      </w:pPr>
      <w:r w:rsidRPr="009C1AEF">
        <w:rPr>
          <w:szCs w:val="24"/>
          <w:rtl/>
        </w:rPr>
        <w:tab/>
      </w:r>
      <w:r w:rsidRPr="009C1AEF">
        <w:rPr>
          <w:rFonts w:hint="eastAsia"/>
          <w:szCs w:val="24"/>
          <w:rtl/>
        </w:rPr>
        <w:t>שם</w:t>
      </w:r>
      <w:r w:rsidRPr="009C1AEF">
        <w:rPr>
          <w:szCs w:val="24"/>
          <w:rtl/>
        </w:rPr>
        <w:t xml:space="preserve"> </w:t>
      </w:r>
      <w:r w:rsidRPr="009C1AEF">
        <w:rPr>
          <w:rFonts w:hint="eastAsia"/>
          <w:szCs w:val="24"/>
          <w:rtl/>
        </w:rPr>
        <w:t>הסניף</w:t>
      </w:r>
      <w:r w:rsidRPr="009C1AEF">
        <w:rPr>
          <w:szCs w:val="24"/>
          <w:rtl/>
        </w:rPr>
        <w:t xml:space="preserve">: </w:t>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Pr="009C1AEF">
        <w:rPr>
          <w:szCs w:val="24"/>
          <w:rtl/>
        </w:rPr>
        <w:t xml:space="preserve"> </w:t>
      </w:r>
      <w:r w:rsidRPr="009C1AEF">
        <w:rPr>
          <w:rFonts w:hint="eastAsia"/>
          <w:szCs w:val="24"/>
          <w:rtl/>
        </w:rPr>
        <w:t>מס</w:t>
      </w:r>
      <w:r w:rsidRPr="009C1AEF">
        <w:rPr>
          <w:szCs w:val="24"/>
          <w:rtl/>
        </w:rPr>
        <w:t xml:space="preserve">' </w:t>
      </w:r>
      <w:r w:rsidRPr="009C1AEF">
        <w:rPr>
          <w:rFonts w:hint="eastAsia"/>
          <w:szCs w:val="24"/>
          <w:rtl/>
        </w:rPr>
        <w:t>חשבון</w:t>
      </w:r>
      <w:r w:rsidRPr="009C1AEF">
        <w:rPr>
          <w:szCs w:val="24"/>
          <w:rtl/>
        </w:rPr>
        <w:t xml:space="preserve">: </w:t>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p>
    <w:p w14:paraId="634F6B79" w14:textId="77777777" w:rsidR="005704D8" w:rsidRPr="009C1AEF" w:rsidRDefault="005704D8" w:rsidP="00F664F2">
      <w:pPr>
        <w:tabs>
          <w:tab w:val="left" w:pos="386"/>
        </w:tabs>
        <w:spacing w:line="360" w:lineRule="auto"/>
        <w:rPr>
          <w:szCs w:val="24"/>
          <w:rtl/>
        </w:rPr>
      </w:pPr>
    </w:p>
    <w:p w14:paraId="78DAFDEF" w14:textId="77777777" w:rsidR="005704D8" w:rsidRPr="009C1AEF" w:rsidRDefault="005704D8" w:rsidP="00F664F2">
      <w:pPr>
        <w:pStyle w:val="af1"/>
        <w:numPr>
          <w:ilvl w:val="0"/>
          <w:numId w:val="60"/>
        </w:numPr>
        <w:tabs>
          <w:tab w:val="clear" w:pos="1134"/>
          <w:tab w:val="left" w:pos="386"/>
          <w:tab w:val="num" w:pos="878"/>
        </w:tabs>
        <w:spacing w:line="360" w:lineRule="auto"/>
        <w:ind w:left="878" w:hanging="709"/>
        <w:rPr>
          <w:szCs w:val="24"/>
          <w:rtl/>
        </w:rPr>
      </w:pPr>
      <w:r w:rsidRPr="009C1AEF">
        <w:rPr>
          <w:rFonts w:hint="eastAsia"/>
          <w:szCs w:val="24"/>
          <w:rtl/>
        </w:rPr>
        <w:t>שמות</w:t>
      </w:r>
      <w:r w:rsidRPr="009C1AEF">
        <w:rPr>
          <w:szCs w:val="24"/>
          <w:rtl/>
        </w:rPr>
        <w:t xml:space="preserve"> </w:t>
      </w:r>
      <w:r w:rsidRPr="009C1AEF">
        <w:rPr>
          <w:rFonts w:hint="eastAsia"/>
          <w:szCs w:val="24"/>
          <w:rtl/>
        </w:rPr>
        <w:t>מורשי</w:t>
      </w:r>
      <w:r w:rsidRPr="009C1AEF">
        <w:rPr>
          <w:szCs w:val="24"/>
          <w:rtl/>
        </w:rPr>
        <w:t xml:space="preserve"> </w:t>
      </w:r>
      <w:r w:rsidRPr="009C1AEF">
        <w:rPr>
          <w:rFonts w:hint="eastAsia"/>
          <w:szCs w:val="24"/>
          <w:rtl/>
        </w:rPr>
        <w:t>החתימה</w:t>
      </w:r>
      <w:r w:rsidRPr="009C1AEF">
        <w:rPr>
          <w:szCs w:val="24"/>
          <w:rtl/>
        </w:rPr>
        <w:t xml:space="preserve"> </w:t>
      </w:r>
      <w:r w:rsidRPr="009C1AEF">
        <w:rPr>
          <w:rFonts w:hint="eastAsia"/>
          <w:szCs w:val="24"/>
          <w:rtl/>
        </w:rPr>
        <w:t>מטעם</w:t>
      </w:r>
      <w:r w:rsidRPr="009C1AEF">
        <w:rPr>
          <w:szCs w:val="24"/>
          <w:rtl/>
        </w:rPr>
        <w:t xml:space="preserve"> </w:t>
      </w:r>
      <w:r w:rsidRPr="009C1AEF">
        <w:rPr>
          <w:rFonts w:hint="eastAsia"/>
          <w:szCs w:val="24"/>
          <w:rtl/>
        </w:rPr>
        <w:t>החברה</w:t>
      </w:r>
      <w:r w:rsidRPr="009C1AEF">
        <w:rPr>
          <w:szCs w:val="24"/>
          <w:rtl/>
        </w:rPr>
        <w:t xml:space="preserve"> </w:t>
      </w:r>
      <w:r w:rsidRPr="009C1AEF">
        <w:rPr>
          <w:rFonts w:hint="eastAsia"/>
          <w:szCs w:val="24"/>
          <w:rtl/>
        </w:rPr>
        <w:t>וחתימתם</w:t>
      </w:r>
      <w:r w:rsidRPr="009C1AEF">
        <w:rPr>
          <w:szCs w:val="24"/>
          <w:rtl/>
        </w:rPr>
        <w:t>:</w:t>
      </w:r>
    </w:p>
    <w:p w14:paraId="0E66F1D8" w14:textId="294A7AD8" w:rsidR="005704D8" w:rsidRPr="009C1AEF" w:rsidRDefault="005704D8" w:rsidP="00F664F2">
      <w:pPr>
        <w:tabs>
          <w:tab w:val="left" w:pos="386"/>
        </w:tabs>
        <w:spacing w:line="360" w:lineRule="auto"/>
        <w:rPr>
          <w:szCs w:val="24"/>
          <w:rtl/>
        </w:rPr>
      </w:pPr>
      <w:r w:rsidRPr="009C1AEF">
        <w:rPr>
          <w:szCs w:val="24"/>
          <w:rtl/>
        </w:rPr>
        <w:tab/>
      </w:r>
      <w:r w:rsidRPr="009C1AEF">
        <w:rPr>
          <w:rFonts w:hint="eastAsia"/>
          <w:szCs w:val="24"/>
          <w:rtl/>
        </w:rPr>
        <w:t>שם</w:t>
      </w:r>
      <w:r w:rsidRPr="009C1AEF">
        <w:rPr>
          <w:szCs w:val="24"/>
          <w:rtl/>
        </w:rPr>
        <w:t xml:space="preserve">: </w:t>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rtl/>
        </w:rPr>
        <w:t xml:space="preserve"> </w:t>
      </w:r>
      <w:r w:rsidRPr="009C1AEF">
        <w:rPr>
          <w:rFonts w:hint="eastAsia"/>
          <w:szCs w:val="24"/>
          <w:rtl/>
        </w:rPr>
        <w:t>חתימה</w:t>
      </w:r>
      <w:r w:rsidRPr="009C1AEF">
        <w:rPr>
          <w:szCs w:val="24"/>
          <w:rtl/>
        </w:rPr>
        <w:t xml:space="preserve">: </w:t>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rtl/>
        </w:rPr>
        <w:t xml:space="preserve"> </w:t>
      </w:r>
      <w:r w:rsidRPr="009C1AEF">
        <w:rPr>
          <w:rFonts w:hint="eastAsia"/>
          <w:szCs w:val="24"/>
          <w:rtl/>
        </w:rPr>
        <w:t>ת</w:t>
      </w:r>
      <w:r w:rsidRPr="009C1AEF">
        <w:rPr>
          <w:szCs w:val="24"/>
          <w:rtl/>
        </w:rPr>
        <w:t>.ז</w:t>
      </w:r>
      <w:r w:rsidR="002E6261" w:rsidRPr="009C1AEF">
        <w:rPr>
          <w:szCs w:val="24"/>
          <w:rtl/>
        </w:rPr>
        <w:t xml:space="preserve"> </w:t>
      </w:r>
      <w:r w:rsidR="002E6261" w:rsidRPr="009C1AEF">
        <w:rPr>
          <w:szCs w:val="24"/>
          <w:u w:val="single"/>
          <w:rtl/>
        </w:rPr>
        <w:tab/>
      </w:r>
      <w:r w:rsidR="002E6261" w:rsidRPr="009C1AEF">
        <w:rPr>
          <w:szCs w:val="24"/>
          <w:u w:val="single"/>
          <w:rtl/>
        </w:rPr>
        <w:tab/>
      </w:r>
      <w:r w:rsidR="002E6261" w:rsidRPr="009C1AEF">
        <w:rPr>
          <w:szCs w:val="24"/>
          <w:u w:val="single"/>
          <w:rtl/>
        </w:rPr>
        <w:tab/>
      </w:r>
    </w:p>
    <w:p w14:paraId="4B79FD32" w14:textId="5BD692F6" w:rsidR="005704D8" w:rsidRPr="009C1AEF" w:rsidRDefault="005704D8" w:rsidP="00F664F2">
      <w:pPr>
        <w:tabs>
          <w:tab w:val="left" w:pos="386"/>
        </w:tabs>
        <w:spacing w:line="360" w:lineRule="auto"/>
        <w:rPr>
          <w:szCs w:val="24"/>
          <w:rtl/>
        </w:rPr>
      </w:pPr>
      <w:r w:rsidRPr="009C1AEF">
        <w:rPr>
          <w:szCs w:val="24"/>
          <w:rtl/>
        </w:rPr>
        <w:tab/>
      </w:r>
      <w:r w:rsidRPr="009C1AEF">
        <w:rPr>
          <w:rFonts w:hint="eastAsia"/>
          <w:szCs w:val="24"/>
          <w:rtl/>
        </w:rPr>
        <w:t>שם</w:t>
      </w:r>
      <w:r w:rsidRPr="009C1AEF">
        <w:rPr>
          <w:szCs w:val="24"/>
          <w:rtl/>
        </w:rPr>
        <w:t xml:space="preserve">: </w:t>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Pr="009C1AEF">
        <w:rPr>
          <w:szCs w:val="24"/>
          <w:rtl/>
        </w:rPr>
        <w:t xml:space="preserve"> </w:t>
      </w:r>
      <w:r w:rsidR="002E6261" w:rsidRPr="009C1AEF">
        <w:rPr>
          <w:rFonts w:hint="eastAsia"/>
          <w:szCs w:val="24"/>
          <w:rtl/>
        </w:rPr>
        <w:t>חתימה</w:t>
      </w:r>
      <w:r w:rsidR="002E6261" w:rsidRPr="009C1AEF">
        <w:rPr>
          <w:szCs w:val="24"/>
          <w:rtl/>
        </w:rPr>
        <w:t xml:space="preserve">: </w:t>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rtl/>
        </w:rPr>
        <w:t xml:space="preserve"> </w:t>
      </w:r>
      <w:r w:rsidR="002E6261" w:rsidRPr="009C1AEF">
        <w:rPr>
          <w:rFonts w:hint="eastAsia"/>
          <w:szCs w:val="24"/>
          <w:rtl/>
        </w:rPr>
        <w:t>ת</w:t>
      </w:r>
      <w:r w:rsidR="002E6261" w:rsidRPr="009C1AEF">
        <w:rPr>
          <w:szCs w:val="24"/>
          <w:rtl/>
        </w:rPr>
        <w:t xml:space="preserve">.ז </w:t>
      </w:r>
      <w:r w:rsidR="002E6261" w:rsidRPr="009C1AEF">
        <w:rPr>
          <w:szCs w:val="24"/>
          <w:u w:val="single"/>
          <w:rtl/>
        </w:rPr>
        <w:tab/>
      </w:r>
      <w:r w:rsidR="002E6261" w:rsidRPr="009C1AEF">
        <w:rPr>
          <w:szCs w:val="24"/>
          <w:u w:val="single"/>
          <w:rtl/>
        </w:rPr>
        <w:tab/>
      </w:r>
      <w:r w:rsidR="002E6261" w:rsidRPr="009C1AEF">
        <w:rPr>
          <w:szCs w:val="24"/>
          <w:u w:val="single"/>
          <w:rtl/>
        </w:rPr>
        <w:tab/>
      </w:r>
    </w:p>
    <w:p w14:paraId="21F33731" w14:textId="13F40DE4" w:rsidR="005704D8" w:rsidRPr="009C1AEF" w:rsidRDefault="005704D8" w:rsidP="00F664F2">
      <w:pPr>
        <w:tabs>
          <w:tab w:val="left" w:pos="386"/>
        </w:tabs>
        <w:spacing w:line="360" w:lineRule="auto"/>
        <w:rPr>
          <w:szCs w:val="24"/>
          <w:rtl/>
        </w:rPr>
      </w:pPr>
    </w:p>
    <w:p w14:paraId="0A9905FB" w14:textId="6E6B47BD" w:rsidR="005704D8" w:rsidRPr="009C1AEF" w:rsidRDefault="005704D8" w:rsidP="00F664F2">
      <w:pPr>
        <w:pStyle w:val="af1"/>
        <w:numPr>
          <w:ilvl w:val="0"/>
          <w:numId w:val="60"/>
        </w:numPr>
        <w:tabs>
          <w:tab w:val="clear" w:pos="1134"/>
          <w:tab w:val="left" w:pos="386"/>
          <w:tab w:val="num" w:pos="878"/>
        </w:tabs>
        <w:spacing w:line="360" w:lineRule="auto"/>
        <w:ind w:left="878" w:right="0" w:hanging="709"/>
        <w:rPr>
          <w:szCs w:val="24"/>
          <w:rtl/>
        </w:rPr>
      </w:pPr>
      <w:r w:rsidRPr="00F664F2">
        <w:rPr>
          <w:rFonts w:hint="eastAsia"/>
          <w:szCs w:val="24"/>
          <w:rtl/>
        </w:rPr>
        <w:t>אישור</w:t>
      </w:r>
      <w:r w:rsidRPr="00F664F2">
        <w:rPr>
          <w:szCs w:val="24"/>
          <w:rtl/>
        </w:rPr>
        <w:t xml:space="preserve"> </w:t>
      </w:r>
      <w:r w:rsidRPr="00F664F2">
        <w:rPr>
          <w:rFonts w:hint="eastAsia"/>
          <w:szCs w:val="24"/>
          <w:rtl/>
        </w:rPr>
        <w:t>רו</w:t>
      </w:r>
      <w:r w:rsidRPr="00F664F2">
        <w:rPr>
          <w:szCs w:val="24"/>
          <w:rtl/>
        </w:rPr>
        <w:t xml:space="preserve">"ח/בנק </w:t>
      </w:r>
      <w:r w:rsidRPr="00F664F2">
        <w:rPr>
          <w:rFonts w:hint="eastAsia"/>
          <w:szCs w:val="24"/>
          <w:rtl/>
        </w:rPr>
        <w:t>לנכונות</w:t>
      </w:r>
      <w:r w:rsidRPr="00F664F2">
        <w:rPr>
          <w:szCs w:val="24"/>
          <w:rtl/>
        </w:rPr>
        <w:t xml:space="preserve"> </w:t>
      </w:r>
      <w:r w:rsidRPr="00F664F2">
        <w:rPr>
          <w:rFonts w:hint="eastAsia"/>
          <w:szCs w:val="24"/>
          <w:rtl/>
        </w:rPr>
        <w:t>פרטי</w:t>
      </w:r>
      <w:r w:rsidRPr="00F664F2">
        <w:rPr>
          <w:szCs w:val="24"/>
          <w:rtl/>
        </w:rPr>
        <w:t xml:space="preserve"> </w:t>
      </w:r>
      <w:r w:rsidRPr="00F664F2">
        <w:rPr>
          <w:rFonts w:hint="eastAsia"/>
          <w:szCs w:val="24"/>
          <w:rtl/>
        </w:rPr>
        <w:t>הבנק</w:t>
      </w:r>
      <w:r w:rsidRPr="00F664F2">
        <w:rPr>
          <w:szCs w:val="24"/>
          <w:rtl/>
        </w:rPr>
        <w:t xml:space="preserve"> </w:t>
      </w:r>
      <w:r w:rsidRPr="00F664F2">
        <w:rPr>
          <w:rFonts w:hint="eastAsia"/>
          <w:szCs w:val="24"/>
          <w:rtl/>
        </w:rPr>
        <w:t>הנ</w:t>
      </w:r>
      <w:r w:rsidRPr="00F664F2">
        <w:rPr>
          <w:szCs w:val="24"/>
          <w:rtl/>
        </w:rPr>
        <w:t xml:space="preserve">"ל </w:t>
      </w:r>
      <w:r w:rsidRPr="00F664F2">
        <w:rPr>
          <w:rFonts w:hint="eastAsia"/>
          <w:szCs w:val="24"/>
          <w:rtl/>
        </w:rPr>
        <w:t>ומורשי</w:t>
      </w:r>
      <w:r w:rsidRPr="00F664F2">
        <w:rPr>
          <w:szCs w:val="24"/>
          <w:rtl/>
        </w:rPr>
        <w:t xml:space="preserve"> </w:t>
      </w:r>
      <w:r w:rsidRPr="00F664F2">
        <w:rPr>
          <w:rFonts w:hint="eastAsia"/>
          <w:szCs w:val="24"/>
          <w:rtl/>
        </w:rPr>
        <w:t>החתימה</w:t>
      </w:r>
      <w:r w:rsidRPr="009C1AEF">
        <w:rPr>
          <w:szCs w:val="24"/>
          <w:rtl/>
        </w:rPr>
        <w:t xml:space="preserve">: </w:t>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p>
    <w:p w14:paraId="7159E9A4" w14:textId="0CA9D355" w:rsidR="002E6261" w:rsidRPr="00F664F2" w:rsidRDefault="005704D8" w:rsidP="00F664F2">
      <w:pPr>
        <w:pStyle w:val="af1"/>
        <w:numPr>
          <w:ilvl w:val="0"/>
          <w:numId w:val="60"/>
        </w:numPr>
        <w:tabs>
          <w:tab w:val="clear" w:pos="1134"/>
          <w:tab w:val="left" w:pos="386"/>
        </w:tabs>
        <w:spacing w:line="360" w:lineRule="auto"/>
        <w:ind w:left="878" w:right="0" w:hanging="709"/>
        <w:rPr>
          <w:szCs w:val="24"/>
          <w:rtl/>
        </w:rPr>
      </w:pPr>
      <w:r w:rsidRPr="009C1AEF">
        <w:rPr>
          <w:rFonts w:hint="eastAsia"/>
          <w:szCs w:val="24"/>
          <w:rtl/>
        </w:rPr>
        <w:t>הערות</w:t>
      </w:r>
      <w:r w:rsidRPr="009C1AEF">
        <w:rPr>
          <w:szCs w:val="24"/>
          <w:rtl/>
        </w:rPr>
        <w:t xml:space="preserve"> המחלקה: </w:t>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p>
    <w:p w14:paraId="7A7C3E0E" w14:textId="4D42DE9A" w:rsidR="005704D8" w:rsidRPr="00F664F2" w:rsidRDefault="002E6261" w:rsidP="00F664F2">
      <w:pPr>
        <w:tabs>
          <w:tab w:val="left" w:pos="386"/>
        </w:tabs>
        <w:spacing w:line="360" w:lineRule="auto"/>
        <w:ind w:left="169"/>
        <w:rPr>
          <w:szCs w:val="24"/>
          <w:rtl/>
        </w:rPr>
      </w:pPr>
      <w:r w:rsidRPr="006B00E9">
        <w:rPr>
          <w:szCs w:val="24"/>
          <w:rtl/>
        </w:rPr>
        <w:tab/>
      </w:r>
      <w:r w:rsidRPr="00F664F2">
        <w:rPr>
          <w:szCs w:val="24"/>
          <w:u w:val="single"/>
          <w:rtl/>
        </w:rPr>
        <w:tab/>
      </w:r>
      <w:r w:rsidRPr="00F664F2">
        <w:rPr>
          <w:szCs w:val="24"/>
          <w:u w:val="single"/>
          <w:rtl/>
        </w:rPr>
        <w:tab/>
      </w:r>
      <w:r w:rsidRPr="00F664F2">
        <w:rPr>
          <w:szCs w:val="24"/>
          <w:u w:val="single"/>
          <w:rtl/>
        </w:rPr>
        <w:tab/>
      </w:r>
      <w:r w:rsidRPr="00F664F2">
        <w:rPr>
          <w:szCs w:val="24"/>
          <w:u w:val="single"/>
          <w:rtl/>
        </w:rPr>
        <w:tab/>
      </w:r>
      <w:r w:rsidRPr="00F664F2">
        <w:rPr>
          <w:szCs w:val="24"/>
          <w:u w:val="single"/>
          <w:rtl/>
        </w:rPr>
        <w:tab/>
      </w:r>
      <w:r w:rsidRPr="00F664F2">
        <w:rPr>
          <w:szCs w:val="24"/>
          <w:u w:val="single"/>
          <w:rtl/>
        </w:rPr>
        <w:tab/>
      </w:r>
      <w:r w:rsidRPr="00F664F2">
        <w:rPr>
          <w:szCs w:val="24"/>
          <w:u w:val="single"/>
          <w:rtl/>
        </w:rPr>
        <w:tab/>
      </w:r>
      <w:r w:rsidRPr="00F664F2">
        <w:rPr>
          <w:szCs w:val="24"/>
          <w:u w:val="single"/>
          <w:rtl/>
        </w:rPr>
        <w:tab/>
      </w:r>
      <w:r w:rsidRPr="006B00E9">
        <w:rPr>
          <w:szCs w:val="24"/>
          <w:u w:val="single"/>
          <w:rtl/>
        </w:rPr>
        <w:tab/>
      </w:r>
      <w:r w:rsidRPr="00F664F2">
        <w:rPr>
          <w:szCs w:val="24"/>
          <w:u w:val="single"/>
          <w:rtl/>
        </w:rPr>
        <w:tab/>
      </w:r>
      <w:r w:rsidRPr="00F664F2">
        <w:rPr>
          <w:szCs w:val="24"/>
          <w:u w:val="single"/>
          <w:rtl/>
        </w:rPr>
        <w:tab/>
      </w:r>
      <w:r w:rsidRPr="00F664F2">
        <w:rPr>
          <w:szCs w:val="24"/>
          <w:u w:val="single"/>
          <w:rtl/>
        </w:rPr>
        <w:tab/>
      </w:r>
    </w:p>
    <w:p w14:paraId="0B65922E" w14:textId="415FF4D4" w:rsidR="005704D8" w:rsidRPr="009C1AEF" w:rsidRDefault="005704D8" w:rsidP="00F664F2">
      <w:pPr>
        <w:pStyle w:val="af1"/>
        <w:numPr>
          <w:ilvl w:val="0"/>
          <w:numId w:val="60"/>
        </w:numPr>
        <w:tabs>
          <w:tab w:val="clear" w:pos="1134"/>
          <w:tab w:val="left" w:pos="386"/>
          <w:tab w:val="num" w:pos="878"/>
        </w:tabs>
        <w:spacing w:line="360" w:lineRule="auto"/>
        <w:ind w:left="878" w:hanging="709"/>
        <w:rPr>
          <w:szCs w:val="24"/>
          <w:rtl/>
        </w:rPr>
      </w:pPr>
      <w:r w:rsidRPr="009C1AEF">
        <w:rPr>
          <w:rFonts w:hint="eastAsia"/>
          <w:szCs w:val="24"/>
          <w:rtl/>
        </w:rPr>
        <w:t>שינוי</w:t>
      </w:r>
      <w:r w:rsidRPr="009C1AEF">
        <w:rPr>
          <w:szCs w:val="24"/>
          <w:rtl/>
        </w:rPr>
        <w:t xml:space="preserve"> </w:t>
      </w:r>
      <w:r w:rsidRPr="009C1AEF">
        <w:rPr>
          <w:rFonts w:hint="eastAsia"/>
          <w:szCs w:val="24"/>
          <w:rtl/>
        </w:rPr>
        <w:t>פרטים</w:t>
      </w:r>
      <w:r w:rsidRPr="009C1AEF">
        <w:rPr>
          <w:szCs w:val="24"/>
          <w:rtl/>
        </w:rPr>
        <w:t xml:space="preserve">: </w:t>
      </w:r>
      <w:r w:rsidRPr="009C1AEF">
        <w:rPr>
          <w:rFonts w:hint="eastAsia"/>
          <w:szCs w:val="24"/>
          <w:rtl/>
        </w:rPr>
        <w:t>מס</w:t>
      </w:r>
      <w:r w:rsidRPr="009C1AEF">
        <w:rPr>
          <w:szCs w:val="24"/>
          <w:rtl/>
        </w:rPr>
        <w:t xml:space="preserve">' </w:t>
      </w:r>
      <w:r w:rsidRPr="009C1AEF">
        <w:rPr>
          <w:rFonts w:hint="eastAsia"/>
          <w:szCs w:val="24"/>
          <w:rtl/>
        </w:rPr>
        <w:t>ספק</w:t>
      </w:r>
      <w:r w:rsidRPr="009C1AEF">
        <w:rPr>
          <w:szCs w:val="24"/>
          <w:rtl/>
        </w:rPr>
        <w:t xml:space="preserve"> </w:t>
      </w:r>
      <w:r w:rsidRPr="009C1AEF">
        <w:rPr>
          <w:rFonts w:hint="eastAsia"/>
          <w:szCs w:val="24"/>
          <w:rtl/>
        </w:rPr>
        <w:t>במרכבה</w:t>
      </w:r>
      <w:r w:rsidRPr="009C1AEF">
        <w:rPr>
          <w:szCs w:val="24"/>
          <w:rtl/>
        </w:rPr>
        <w:t xml:space="preserve">: </w:t>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p>
    <w:p w14:paraId="746E548F" w14:textId="295F1E77" w:rsidR="005704D8" w:rsidRPr="009C1AEF" w:rsidRDefault="005704D8" w:rsidP="00F664F2">
      <w:pPr>
        <w:tabs>
          <w:tab w:val="left" w:pos="386"/>
        </w:tabs>
        <w:spacing w:line="360" w:lineRule="auto"/>
        <w:ind w:left="284"/>
        <w:rPr>
          <w:szCs w:val="24"/>
          <w:rtl/>
        </w:rPr>
      </w:pPr>
      <w:r w:rsidRPr="009C1AEF">
        <w:rPr>
          <w:szCs w:val="24"/>
          <w:rtl/>
        </w:rPr>
        <w:tab/>
        <w:t xml:space="preserve">מהות בשינוי הרצוי: </w:t>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002E6261" w:rsidRPr="009C1AEF">
        <w:rPr>
          <w:szCs w:val="24"/>
          <w:u w:val="single"/>
          <w:rtl/>
        </w:rPr>
        <w:tab/>
      </w:r>
      <w:r w:rsidRPr="009C1AEF">
        <w:rPr>
          <w:szCs w:val="24"/>
          <w:rtl/>
        </w:rPr>
        <w:tab/>
      </w:r>
    </w:p>
    <w:p w14:paraId="47AEE68A" w14:textId="77777777" w:rsidR="005704D8" w:rsidRPr="009C1AEF" w:rsidRDefault="005704D8" w:rsidP="00F664F2">
      <w:pPr>
        <w:pStyle w:val="af1"/>
        <w:numPr>
          <w:ilvl w:val="0"/>
          <w:numId w:val="60"/>
        </w:numPr>
        <w:tabs>
          <w:tab w:val="clear" w:pos="1134"/>
          <w:tab w:val="left" w:pos="386"/>
          <w:tab w:val="num" w:pos="878"/>
        </w:tabs>
        <w:spacing w:line="360" w:lineRule="auto"/>
        <w:ind w:left="878" w:hanging="709"/>
        <w:rPr>
          <w:szCs w:val="24"/>
        </w:rPr>
      </w:pPr>
      <w:r w:rsidRPr="009C1AEF">
        <w:rPr>
          <w:rFonts w:hint="eastAsia"/>
          <w:szCs w:val="24"/>
          <w:rtl/>
        </w:rPr>
        <w:t>מצורפים</w:t>
      </w:r>
      <w:r w:rsidRPr="009C1AEF">
        <w:rPr>
          <w:szCs w:val="24"/>
          <w:rtl/>
        </w:rPr>
        <w:t xml:space="preserve"> </w:t>
      </w:r>
      <w:r w:rsidRPr="009C1AEF">
        <w:rPr>
          <w:rFonts w:hint="eastAsia"/>
          <w:szCs w:val="24"/>
          <w:rtl/>
        </w:rPr>
        <w:t>האישורים</w:t>
      </w:r>
      <w:r w:rsidRPr="009C1AEF">
        <w:rPr>
          <w:szCs w:val="24"/>
          <w:rtl/>
        </w:rPr>
        <w:t xml:space="preserve"> </w:t>
      </w:r>
      <w:r w:rsidRPr="009C1AEF">
        <w:rPr>
          <w:rFonts w:hint="eastAsia"/>
          <w:szCs w:val="24"/>
          <w:rtl/>
        </w:rPr>
        <w:t>הבאים</w:t>
      </w:r>
      <w:r w:rsidRPr="009C1AEF">
        <w:rPr>
          <w:szCs w:val="24"/>
          <w:rtl/>
        </w:rPr>
        <w:t>:</w:t>
      </w:r>
    </w:p>
    <w:p w14:paraId="546B46AD" w14:textId="635720BD" w:rsidR="002E6261" w:rsidRPr="009C1AEF" w:rsidRDefault="002E6261" w:rsidP="00F664F2">
      <w:pPr>
        <w:pStyle w:val="af1"/>
        <w:numPr>
          <w:ilvl w:val="1"/>
          <w:numId w:val="60"/>
        </w:numPr>
        <w:tabs>
          <w:tab w:val="clear" w:pos="1134"/>
          <w:tab w:val="left" w:pos="386"/>
          <w:tab w:val="num" w:pos="878"/>
        </w:tabs>
        <w:spacing w:line="360" w:lineRule="auto"/>
        <w:ind w:left="1020"/>
        <w:rPr>
          <w:szCs w:val="24"/>
        </w:rPr>
      </w:pPr>
      <w:r w:rsidRPr="009C1AEF">
        <w:rPr>
          <w:rFonts w:hint="eastAsia"/>
          <w:szCs w:val="24"/>
          <w:rtl/>
        </w:rPr>
        <w:t>אישור</w:t>
      </w:r>
      <w:r w:rsidRPr="009C1AEF">
        <w:rPr>
          <w:szCs w:val="24"/>
          <w:rtl/>
        </w:rPr>
        <w:t xml:space="preserve"> </w:t>
      </w:r>
      <w:r w:rsidRPr="009C1AEF">
        <w:rPr>
          <w:rFonts w:hint="eastAsia"/>
          <w:szCs w:val="24"/>
          <w:rtl/>
        </w:rPr>
        <w:t>ניהול</w:t>
      </w:r>
      <w:r w:rsidRPr="009C1AEF">
        <w:rPr>
          <w:szCs w:val="24"/>
          <w:rtl/>
        </w:rPr>
        <w:t xml:space="preserve"> </w:t>
      </w:r>
      <w:r w:rsidRPr="009C1AEF">
        <w:rPr>
          <w:rFonts w:hint="eastAsia"/>
          <w:szCs w:val="24"/>
          <w:rtl/>
        </w:rPr>
        <w:t>ספרים</w:t>
      </w:r>
    </w:p>
    <w:p w14:paraId="12C9D0AC" w14:textId="4E0AAB40" w:rsidR="002E6261" w:rsidRPr="009C1AEF" w:rsidRDefault="002E6261" w:rsidP="00F664F2">
      <w:pPr>
        <w:pStyle w:val="af1"/>
        <w:numPr>
          <w:ilvl w:val="1"/>
          <w:numId w:val="60"/>
        </w:numPr>
        <w:tabs>
          <w:tab w:val="clear" w:pos="1134"/>
          <w:tab w:val="left" w:pos="386"/>
          <w:tab w:val="num" w:pos="878"/>
        </w:tabs>
        <w:spacing w:line="360" w:lineRule="auto"/>
        <w:ind w:left="1020"/>
        <w:rPr>
          <w:szCs w:val="24"/>
          <w:rtl/>
        </w:rPr>
      </w:pPr>
      <w:r w:rsidRPr="009C1AEF">
        <w:rPr>
          <w:rFonts w:hint="eastAsia"/>
          <w:szCs w:val="24"/>
          <w:rtl/>
        </w:rPr>
        <w:t>אישור</w:t>
      </w:r>
      <w:r w:rsidRPr="009C1AEF">
        <w:rPr>
          <w:szCs w:val="24"/>
          <w:rtl/>
        </w:rPr>
        <w:t xml:space="preserve"> </w:t>
      </w:r>
      <w:r w:rsidRPr="009C1AEF">
        <w:rPr>
          <w:rFonts w:hint="eastAsia"/>
          <w:szCs w:val="24"/>
          <w:rtl/>
        </w:rPr>
        <w:t>פטור</w:t>
      </w:r>
      <w:r w:rsidRPr="009C1AEF">
        <w:rPr>
          <w:szCs w:val="24"/>
          <w:rtl/>
        </w:rPr>
        <w:t xml:space="preserve"> </w:t>
      </w:r>
      <w:r w:rsidRPr="009C1AEF">
        <w:rPr>
          <w:rFonts w:hint="eastAsia"/>
          <w:szCs w:val="24"/>
          <w:rtl/>
        </w:rPr>
        <w:t>ממס</w:t>
      </w:r>
    </w:p>
    <w:p w14:paraId="06934B6C" w14:textId="6D421A8B" w:rsidR="005704D8" w:rsidRPr="00F664F2" w:rsidRDefault="002E6261" w:rsidP="00F664F2">
      <w:pPr>
        <w:tabs>
          <w:tab w:val="left" w:pos="26"/>
          <w:tab w:val="left" w:pos="386"/>
        </w:tabs>
        <w:spacing w:line="360" w:lineRule="auto"/>
        <w:ind w:left="29"/>
        <w:rPr>
          <w:szCs w:val="24"/>
          <w:rtl/>
        </w:rPr>
      </w:pPr>
      <w:r w:rsidRPr="00F664F2">
        <w:rPr>
          <w:szCs w:val="24"/>
          <w:rtl/>
        </w:rPr>
        <w:tab/>
      </w:r>
      <w:r w:rsidR="005704D8" w:rsidRPr="00F664F2">
        <w:rPr>
          <w:szCs w:val="24"/>
          <w:rtl/>
        </w:rPr>
        <w:t xml:space="preserve">(יש </w:t>
      </w:r>
      <w:r w:rsidR="005704D8" w:rsidRPr="00F664F2">
        <w:rPr>
          <w:rFonts w:hint="eastAsia"/>
          <w:szCs w:val="24"/>
          <w:rtl/>
        </w:rPr>
        <w:t>לצרף</w:t>
      </w:r>
      <w:r w:rsidR="005704D8" w:rsidRPr="00F664F2">
        <w:rPr>
          <w:szCs w:val="24"/>
          <w:rtl/>
        </w:rPr>
        <w:t xml:space="preserve"> </w:t>
      </w:r>
      <w:r w:rsidR="005704D8" w:rsidRPr="00F664F2">
        <w:rPr>
          <w:rFonts w:hint="eastAsia"/>
          <w:szCs w:val="24"/>
          <w:rtl/>
        </w:rPr>
        <w:t>אישורים</w:t>
      </w:r>
      <w:r w:rsidR="005704D8" w:rsidRPr="00F664F2">
        <w:rPr>
          <w:szCs w:val="24"/>
          <w:rtl/>
        </w:rPr>
        <w:t xml:space="preserve"> </w:t>
      </w:r>
      <w:r w:rsidR="005704D8" w:rsidRPr="00F664F2">
        <w:rPr>
          <w:rFonts w:hint="eastAsia"/>
          <w:szCs w:val="24"/>
          <w:rtl/>
        </w:rPr>
        <w:t>קריאים</w:t>
      </w:r>
      <w:r w:rsidR="005704D8" w:rsidRPr="00F664F2">
        <w:rPr>
          <w:szCs w:val="24"/>
          <w:rtl/>
        </w:rPr>
        <w:t>)</w:t>
      </w:r>
    </w:p>
    <w:p w14:paraId="17372A92" w14:textId="77777777" w:rsidR="00DF7B67" w:rsidRPr="009C1AEF" w:rsidRDefault="00DF7B67" w:rsidP="008B2D09">
      <w:pPr>
        <w:rPr>
          <w:rFonts w:asciiTheme="majorBidi" w:hAnsiTheme="majorBidi"/>
          <w:szCs w:val="24"/>
          <w:rtl/>
        </w:rPr>
      </w:pPr>
    </w:p>
    <w:p w14:paraId="659259C0" w14:textId="4EE5DE94" w:rsidR="00DF7B67" w:rsidRPr="009C1AEF" w:rsidRDefault="00DF7B67" w:rsidP="00314B9E">
      <w:pPr>
        <w:spacing w:line="360" w:lineRule="auto"/>
        <w:jc w:val="both"/>
        <w:rPr>
          <w:rFonts w:asciiTheme="majorBidi" w:hAnsiTheme="majorBidi"/>
          <w:szCs w:val="24"/>
          <w:rtl/>
        </w:rPr>
      </w:pPr>
    </w:p>
    <w:p w14:paraId="3A89FB42" w14:textId="77777777" w:rsidR="00DF7B67" w:rsidRPr="009C1AEF" w:rsidRDefault="00DF7B67" w:rsidP="00314B9E">
      <w:pPr>
        <w:spacing w:line="360" w:lineRule="auto"/>
        <w:jc w:val="both"/>
        <w:rPr>
          <w:rFonts w:asciiTheme="majorBidi" w:hAnsiTheme="majorBidi"/>
          <w:szCs w:val="24"/>
          <w:rtl/>
        </w:rPr>
      </w:pPr>
    </w:p>
    <w:p w14:paraId="4B975A9E" w14:textId="3DCA9A3F" w:rsidR="00D501AE" w:rsidRPr="009C1AEF" w:rsidRDefault="00D501AE">
      <w:pPr>
        <w:bidi w:val="0"/>
        <w:rPr>
          <w:rFonts w:asciiTheme="majorBidi" w:hAnsiTheme="majorBidi"/>
          <w:b/>
          <w:bCs/>
          <w:noProof/>
          <w:sz w:val="28"/>
          <w:szCs w:val="28"/>
        </w:rPr>
      </w:pPr>
    </w:p>
    <w:p w14:paraId="2DE75AC9" w14:textId="395D6A85" w:rsidR="00F410B9" w:rsidRPr="009C1AEF" w:rsidRDefault="00F410B9">
      <w:pPr>
        <w:bidi w:val="0"/>
        <w:rPr>
          <w:rFonts w:asciiTheme="majorBidi" w:hAnsiTheme="majorBidi"/>
          <w:b/>
          <w:bCs/>
          <w:noProof/>
          <w:sz w:val="28"/>
          <w:szCs w:val="28"/>
        </w:rPr>
      </w:pPr>
    </w:p>
    <w:p w14:paraId="6036689D" w14:textId="4617352F" w:rsidR="0051278F" w:rsidRPr="009C1AEF" w:rsidRDefault="0051278F" w:rsidP="00314B9E">
      <w:pPr>
        <w:bidi w:val="0"/>
        <w:rPr>
          <w:rFonts w:asciiTheme="majorBidi" w:hAnsiTheme="majorBidi"/>
          <w:sz w:val="28"/>
          <w:szCs w:val="28"/>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9C1AEF" w14:paraId="3BEF12D6" w14:textId="77777777" w:rsidTr="004E77E4">
        <w:trPr>
          <w:trHeight w:hRule="exact" w:val="561"/>
        </w:trPr>
        <w:tc>
          <w:tcPr>
            <w:tcW w:w="8958" w:type="dxa"/>
            <w:tcBorders>
              <w:top w:val="nil"/>
              <w:bottom w:val="nil"/>
            </w:tcBorders>
            <w:shd w:val="clear" w:color="auto" w:fill="D9D9D9" w:themeFill="background1" w:themeFillShade="D9"/>
            <w:vAlign w:val="center"/>
          </w:tcPr>
          <w:p w14:paraId="4EE17FC2" w14:textId="4CD7602F" w:rsidR="00DB0FFD" w:rsidRPr="009C1AEF" w:rsidRDefault="00DB0FFD" w:rsidP="005C04BB">
            <w:pPr>
              <w:pStyle w:val="afff8"/>
              <w:jc w:val="left"/>
              <w:rPr>
                <w:rFonts w:asciiTheme="majorBidi" w:hAnsiTheme="majorBidi" w:cs="David"/>
                <w:color w:val="auto"/>
                <w:rtl/>
              </w:rPr>
            </w:pPr>
            <w:r w:rsidRPr="009C1AEF">
              <w:rPr>
                <w:rFonts w:asciiTheme="majorBidi" w:hAnsiTheme="majorBidi" w:cs="David" w:hint="eastAsia"/>
                <w:color w:val="auto"/>
                <w:rtl/>
              </w:rPr>
              <w:t>נספח</w:t>
            </w:r>
            <w:r w:rsidRPr="009C1AEF">
              <w:rPr>
                <w:rFonts w:asciiTheme="majorBidi" w:hAnsiTheme="majorBidi" w:cs="David"/>
                <w:color w:val="auto"/>
                <w:rtl/>
              </w:rPr>
              <w:t xml:space="preserve"> </w:t>
            </w:r>
            <w:r w:rsidR="005C04BB" w:rsidRPr="009C1AEF">
              <w:rPr>
                <w:rFonts w:asciiTheme="majorBidi" w:hAnsiTheme="majorBidi" w:cs="David" w:hint="eastAsia"/>
                <w:color w:val="auto"/>
                <w:rtl/>
              </w:rPr>
              <w:t>ט</w:t>
            </w:r>
            <w:r w:rsidR="005C04BB" w:rsidRPr="009C1AEF">
              <w:rPr>
                <w:rFonts w:asciiTheme="majorBidi" w:hAnsiTheme="majorBidi" w:cs="David"/>
                <w:color w:val="auto"/>
                <w:rtl/>
              </w:rPr>
              <w:t>'</w:t>
            </w:r>
          </w:p>
        </w:tc>
      </w:tr>
      <w:tr w:rsidR="00DB0FFD" w:rsidRPr="009C1AEF" w14:paraId="2432D156" w14:textId="77777777" w:rsidTr="004E77E4">
        <w:trPr>
          <w:trHeight w:hRule="exact" w:val="561"/>
        </w:trPr>
        <w:tc>
          <w:tcPr>
            <w:tcW w:w="8958" w:type="dxa"/>
            <w:tcBorders>
              <w:top w:val="nil"/>
              <w:bottom w:val="nil"/>
            </w:tcBorders>
            <w:shd w:val="clear" w:color="auto" w:fill="1B3461"/>
            <w:vAlign w:val="center"/>
          </w:tcPr>
          <w:p w14:paraId="5DB28205" w14:textId="0731B637" w:rsidR="00DB0FFD" w:rsidRPr="009C1AEF" w:rsidRDefault="00DB0FFD" w:rsidP="004E77E4">
            <w:pPr>
              <w:pStyle w:val="afff8"/>
              <w:jc w:val="left"/>
              <w:rPr>
                <w:rFonts w:asciiTheme="majorBidi" w:hAnsiTheme="majorBidi" w:cs="David"/>
                <w:rtl/>
              </w:rPr>
            </w:pPr>
            <w:r w:rsidRPr="009C1AEF">
              <w:rPr>
                <w:rFonts w:asciiTheme="majorBidi" w:hAnsiTheme="majorBidi" w:cs="David"/>
                <w:b w:val="0"/>
                <w:i/>
                <w:rtl/>
              </w:rPr>
              <w:t>בקשה בדבר חיסיון חלקים בהצעה</w:t>
            </w:r>
          </w:p>
        </w:tc>
      </w:tr>
    </w:tbl>
    <w:p w14:paraId="3082FB2E" w14:textId="77777777" w:rsidR="001E4E26" w:rsidRPr="009C1AEF" w:rsidRDefault="001E4E26" w:rsidP="00314B9E">
      <w:pPr>
        <w:rPr>
          <w:rFonts w:asciiTheme="majorBidi" w:hAnsiTheme="majorBidi"/>
          <w:rtl/>
        </w:rPr>
      </w:pPr>
    </w:p>
    <w:p w14:paraId="2BEAEEAD" w14:textId="77777777" w:rsidR="001E4E26" w:rsidRPr="009C1AEF" w:rsidRDefault="001E4E26" w:rsidP="00314B9E">
      <w:pPr>
        <w:jc w:val="both"/>
        <w:rPr>
          <w:rFonts w:asciiTheme="majorBidi" w:hAnsiTheme="majorBidi"/>
          <w:szCs w:val="24"/>
          <w:rtl/>
        </w:rPr>
      </w:pPr>
      <w:r w:rsidRPr="009C1AEF">
        <w:rPr>
          <w:rFonts w:asciiTheme="majorBidi" w:hAnsiTheme="majorBidi"/>
          <w:szCs w:val="24"/>
          <w:rtl/>
        </w:rPr>
        <w:t>אני מבקש שלא תינתן זכו</w:t>
      </w:r>
      <w:r w:rsidR="003243C3" w:rsidRPr="009C1AEF">
        <w:rPr>
          <w:rFonts w:asciiTheme="majorBidi" w:hAnsiTheme="majorBidi"/>
          <w:szCs w:val="24"/>
          <w:rtl/>
        </w:rPr>
        <w:t>ת</w:t>
      </w:r>
      <w:r w:rsidRPr="009C1AEF">
        <w:rPr>
          <w:rFonts w:asciiTheme="majorBidi" w:hAnsiTheme="majorBidi"/>
          <w:szCs w:val="24"/>
          <w:rtl/>
        </w:rPr>
        <w:t xml:space="preserve"> עיון בסעיפים הבאים בהצעתי, בשל היותם סוד מסחרי או מקצועי:</w:t>
      </w:r>
    </w:p>
    <w:p w14:paraId="6ED329F4" w14:textId="77777777" w:rsidR="001E4E26" w:rsidRPr="009C1AEF" w:rsidRDefault="001E4E26" w:rsidP="00314B9E">
      <w:pPr>
        <w:jc w:val="both"/>
        <w:rPr>
          <w:rFonts w:asciiTheme="majorBidi" w:hAnsiTheme="majorBidi"/>
          <w:szCs w:val="24"/>
          <w:rtl/>
        </w:rPr>
      </w:pPr>
    </w:p>
    <w:p w14:paraId="35FD5DF1" w14:textId="77777777" w:rsidR="001E4E26" w:rsidRPr="009C1AEF" w:rsidRDefault="001E4E26" w:rsidP="00314B9E">
      <w:pPr>
        <w:jc w:val="both"/>
        <w:rPr>
          <w:rFonts w:asciiTheme="majorBidi" w:hAnsiTheme="majorBidi"/>
          <w:szCs w:val="24"/>
          <w:rtl/>
        </w:rPr>
      </w:pPr>
    </w:p>
    <w:p w14:paraId="5409BA65" w14:textId="77777777" w:rsidR="001E4E26" w:rsidRPr="009C1AEF" w:rsidRDefault="001E4E26" w:rsidP="00314B9E">
      <w:pPr>
        <w:spacing w:line="360" w:lineRule="auto"/>
        <w:jc w:val="both"/>
        <w:rPr>
          <w:rFonts w:asciiTheme="majorBidi" w:hAnsiTheme="majorBidi"/>
          <w:szCs w:val="24"/>
          <w:rtl/>
        </w:rPr>
      </w:pPr>
      <w:r w:rsidRPr="009C1AEF">
        <w:rPr>
          <w:rFonts w:asciiTheme="majorBidi" w:hAnsiTheme="majorBidi"/>
          <w:szCs w:val="24"/>
          <w:rtl/>
        </w:rPr>
        <w:t>עמוד ____ בהצעה בדבר _______________________________________________</w:t>
      </w:r>
    </w:p>
    <w:p w14:paraId="14409859" w14:textId="77777777" w:rsidR="001E4E26" w:rsidRPr="009C1AEF" w:rsidRDefault="001E4E26" w:rsidP="00314B9E">
      <w:pPr>
        <w:spacing w:line="360" w:lineRule="auto"/>
        <w:jc w:val="both"/>
        <w:rPr>
          <w:rFonts w:asciiTheme="majorBidi" w:hAnsiTheme="majorBidi"/>
          <w:szCs w:val="24"/>
          <w:rtl/>
        </w:rPr>
      </w:pPr>
      <w:r w:rsidRPr="009C1AEF">
        <w:rPr>
          <w:rFonts w:asciiTheme="majorBidi" w:hAnsiTheme="majorBidi"/>
          <w:szCs w:val="24"/>
          <w:rtl/>
        </w:rPr>
        <w:t>עמוד ____ בהצעה בדבר _______________________________________________</w:t>
      </w:r>
    </w:p>
    <w:p w14:paraId="0D215824" w14:textId="77777777" w:rsidR="001E4E26" w:rsidRPr="009C1AEF" w:rsidRDefault="001E4E26" w:rsidP="00314B9E">
      <w:pPr>
        <w:spacing w:line="360" w:lineRule="auto"/>
        <w:jc w:val="both"/>
        <w:rPr>
          <w:rFonts w:asciiTheme="majorBidi" w:hAnsiTheme="majorBidi"/>
          <w:szCs w:val="24"/>
          <w:rtl/>
        </w:rPr>
      </w:pPr>
      <w:r w:rsidRPr="009C1AEF">
        <w:rPr>
          <w:rFonts w:asciiTheme="majorBidi" w:hAnsiTheme="majorBidi"/>
          <w:szCs w:val="24"/>
          <w:rtl/>
        </w:rPr>
        <w:t>עמוד ____ בהצעה בדבר _______________________________________________</w:t>
      </w:r>
    </w:p>
    <w:p w14:paraId="533F0D55" w14:textId="77777777" w:rsidR="001E4E26" w:rsidRPr="009C1AEF" w:rsidRDefault="001E4E26" w:rsidP="00314B9E">
      <w:pPr>
        <w:spacing w:line="360" w:lineRule="auto"/>
        <w:jc w:val="both"/>
        <w:rPr>
          <w:rFonts w:asciiTheme="majorBidi" w:hAnsiTheme="majorBidi"/>
          <w:szCs w:val="24"/>
          <w:rtl/>
        </w:rPr>
      </w:pPr>
      <w:r w:rsidRPr="009C1AEF">
        <w:rPr>
          <w:rFonts w:asciiTheme="majorBidi" w:hAnsiTheme="majorBidi"/>
          <w:szCs w:val="24"/>
          <w:rtl/>
        </w:rPr>
        <w:t>עמוד ____ בהצעה בדבר _______________________________________________</w:t>
      </w:r>
    </w:p>
    <w:p w14:paraId="34EF4ED2" w14:textId="77777777" w:rsidR="001E4E26" w:rsidRPr="009C1AEF" w:rsidRDefault="001E4E26" w:rsidP="00314B9E">
      <w:pPr>
        <w:spacing w:line="360" w:lineRule="auto"/>
        <w:jc w:val="both"/>
        <w:rPr>
          <w:rFonts w:asciiTheme="majorBidi" w:hAnsiTheme="majorBidi"/>
          <w:szCs w:val="24"/>
          <w:rtl/>
        </w:rPr>
      </w:pPr>
    </w:p>
    <w:p w14:paraId="5BAF9911" w14:textId="20763E21" w:rsidR="001E4E26" w:rsidRPr="009C1AEF" w:rsidRDefault="001E4E26" w:rsidP="00DB0FFD">
      <w:pPr>
        <w:spacing w:line="360" w:lineRule="auto"/>
        <w:jc w:val="both"/>
        <w:rPr>
          <w:rFonts w:asciiTheme="majorBidi" w:hAnsiTheme="majorBidi"/>
          <w:szCs w:val="24"/>
          <w:rtl/>
        </w:rPr>
      </w:pPr>
      <w:r w:rsidRPr="009C1AEF">
        <w:rPr>
          <w:rFonts w:asciiTheme="majorBidi" w:hAnsiTheme="majorBidi"/>
          <w:szCs w:val="24"/>
          <w:rtl/>
        </w:rPr>
        <w:t>וכן מעמוד ___ בהצעה בדבר ____________</w:t>
      </w:r>
      <w:r w:rsidR="00DB0FFD" w:rsidRPr="009C1AEF">
        <w:rPr>
          <w:rFonts w:asciiTheme="majorBidi" w:hAnsiTheme="majorBidi"/>
          <w:szCs w:val="24"/>
          <w:rtl/>
        </w:rPr>
        <w:t>_______________________________</w:t>
      </w:r>
      <w:r w:rsidRPr="009C1AEF">
        <w:rPr>
          <w:rFonts w:asciiTheme="majorBidi" w:hAnsiTheme="majorBidi"/>
          <w:szCs w:val="24"/>
          <w:rtl/>
        </w:rPr>
        <w:t xml:space="preserve"> ועד עמוד ____ בהצעה בדבר _____________________________________________</w:t>
      </w:r>
      <w:r w:rsidR="00880268" w:rsidRPr="009C1AEF">
        <w:rPr>
          <w:rFonts w:asciiTheme="majorBidi" w:hAnsiTheme="majorBidi"/>
          <w:szCs w:val="24"/>
          <w:rtl/>
        </w:rPr>
        <w:t>.</w:t>
      </w:r>
    </w:p>
    <w:p w14:paraId="7A9005A7" w14:textId="77777777" w:rsidR="001E4E26" w:rsidRPr="009C1AEF" w:rsidRDefault="001E4E26" w:rsidP="00314B9E">
      <w:pPr>
        <w:spacing w:line="360" w:lineRule="auto"/>
        <w:jc w:val="both"/>
        <w:rPr>
          <w:rFonts w:asciiTheme="majorBidi" w:hAnsiTheme="majorBidi"/>
          <w:szCs w:val="24"/>
          <w:rtl/>
        </w:rPr>
      </w:pPr>
    </w:p>
    <w:p w14:paraId="0235C7C4" w14:textId="77777777" w:rsidR="001E4E26" w:rsidRPr="009C1AEF" w:rsidRDefault="001E4E26" w:rsidP="00314B9E">
      <w:pPr>
        <w:spacing w:line="360" w:lineRule="auto"/>
        <w:jc w:val="both"/>
        <w:rPr>
          <w:rFonts w:asciiTheme="majorBidi" w:hAnsiTheme="majorBidi"/>
          <w:szCs w:val="24"/>
          <w:rtl/>
        </w:rPr>
      </w:pPr>
    </w:p>
    <w:p w14:paraId="643D537D" w14:textId="77777777" w:rsidR="00E72377" w:rsidRPr="009C1AEF" w:rsidRDefault="00E72377" w:rsidP="00314B9E">
      <w:pPr>
        <w:spacing w:line="360" w:lineRule="auto"/>
        <w:jc w:val="both"/>
        <w:rPr>
          <w:rFonts w:asciiTheme="majorBidi" w:hAnsiTheme="majorBidi"/>
          <w:szCs w:val="24"/>
          <w:rtl/>
        </w:rPr>
      </w:pPr>
      <w:r w:rsidRPr="009C1AEF">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1FB8BF7A" w14:textId="77777777" w:rsidR="001E4E26" w:rsidRPr="009C1AEF" w:rsidRDefault="001E4E26" w:rsidP="00314B9E">
      <w:pPr>
        <w:spacing w:line="360" w:lineRule="auto"/>
        <w:jc w:val="both"/>
        <w:rPr>
          <w:rFonts w:asciiTheme="majorBidi" w:hAnsiTheme="majorBidi"/>
          <w:szCs w:val="24"/>
          <w:rtl/>
        </w:rPr>
      </w:pPr>
    </w:p>
    <w:p w14:paraId="0D96665E" w14:textId="77777777" w:rsidR="001E4E26" w:rsidRPr="009C1AEF" w:rsidRDefault="001E4E26" w:rsidP="00314B9E">
      <w:pPr>
        <w:spacing w:line="360" w:lineRule="auto"/>
        <w:jc w:val="both"/>
        <w:rPr>
          <w:rFonts w:asciiTheme="majorBidi" w:hAnsiTheme="majorBidi"/>
          <w:szCs w:val="24"/>
          <w:rtl/>
        </w:rPr>
      </w:pPr>
    </w:p>
    <w:p w14:paraId="5DE1DCB8" w14:textId="77777777" w:rsidR="001E4E26" w:rsidRPr="009C1AEF" w:rsidRDefault="001E4E26" w:rsidP="00314B9E">
      <w:pPr>
        <w:spacing w:line="360" w:lineRule="auto"/>
        <w:jc w:val="both"/>
        <w:rPr>
          <w:rFonts w:asciiTheme="majorBidi" w:hAnsiTheme="majorBidi"/>
          <w:szCs w:val="24"/>
          <w:rtl/>
        </w:rPr>
      </w:pPr>
    </w:p>
    <w:p w14:paraId="3CDD5E01" w14:textId="77777777" w:rsidR="001E4E26" w:rsidRPr="009C1AEF" w:rsidRDefault="001E4E26" w:rsidP="00314B9E">
      <w:pPr>
        <w:spacing w:line="360" w:lineRule="auto"/>
        <w:jc w:val="both"/>
        <w:rPr>
          <w:rFonts w:asciiTheme="majorBidi" w:hAnsiTheme="majorBidi"/>
          <w:szCs w:val="24"/>
          <w:rtl/>
        </w:rPr>
      </w:pPr>
      <w:r w:rsidRPr="009C1AEF">
        <w:rPr>
          <w:rFonts w:asciiTheme="majorBidi" w:hAnsiTheme="majorBidi"/>
          <w:szCs w:val="24"/>
          <w:rtl/>
        </w:rPr>
        <w:t>חתימת המציע:</w:t>
      </w:r>
    </w:p>
    <w:p w14:paraId="136C1A11" w14:textId="77777777" w:rsidR="001E4E26" w:rsidRPr="009C1AEF" w:rsidRDefault="001E4E26" w:rsidP="00314B9E">
      <w:pPr>
        <w:spacing w:line="360" w:lineRule="auto"/>
        <w:jc w:val="both"/>
        <w:rPr>
          <w:rFonts w:asciiTheme="majorBidi" w:hAnsiTheme="majorBidi"/>
          <w:szCs w:val="24"/>
          <w:rtl/>
        </w:rPr>
      </w:pPr>
    </w:p>
    <w:p w14:paraId="3530BF84" w14:textId="77777777" w:rsidR="001E4E26" w:rsidRPr="009C1AEF" w:rsidRDefault="001E4E26" w:rsidP="00314B9E">
      <w:pPr>
        <w:spacing w:line="360" w:lineRule="auto"/>
        <w:jc w:val="both"/>
        <w:rPr>
          <w:rFonts w:asciiTheme="majorBidi" w:hAnsiTheme="majorBidi"/>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rsidRPr="009C1AEF" w14:paraId="6243A0DE" w14:textId="77777777" w:rsidTr="00E84A64">
        <w:tc>
          <w:tcPr>
            <w:tcW w:w="2002" w:type="dxa"/>
            <w:tcBorders>
              <w:top w:val="single" w:sz="4" w:space="0" w:color="auto"/>
            </w:tcBorders>
          </w:tcPr>
          <w:p w14:paraId="3F34C57C" w14:textId="77777777" w:rsidR="00E84A64" w:rsidRPr="009C1AEF" w:rsidRDefault="00E84A64" w:rsidP="00E83064">
            <w:pPr>
              <w:spacing w:line="360" w:lineRule="auto"/>
              <w:jc w:val="center"/>
              <w:rPr>
                <w:rFonts w:asciiTheme="majorBidi" w:hAnsiTheme="majorBidi"/>
                <w:szCs w:val="24"/>
                <w:rtl/>
              </w:rPr>
            </w:pPr>
            <w:r w:rsidRPr="009C1AEF">
              <w:rPr>
                <w:rFonts w:asciiTheme="majorBidi" w:hAnsiTheme="majorBidi"/>
                <w:szCs w:val="24"/>
                <w:rtl/>
              </w:rPr>
              <w:t>תאריך</w:t>
            </w:r>
          </w:p>
        </w:tc>
        <w:tc>
          <w:tcPr>
            <w:tcW w:w="284" w:type="dxa"/>
          </w:tcPr>
          <w:p w14:paraId="6688F5EB" w14:textId="77777777" w:rsidR="00E84A64" w:rsidRPr="009C1AEF"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14:paraId="2F4F2A57" w14:textId="577F6141" w:rsidR="00E84A64" w:rsidRPr="009C1AEF" w:rsidRDefault="00E84A64" w:rsidP="00E83064">
            <w:pPr>
              <w:spacing w:line="360" w:lineRule="auto"/>
              <w:jc w:val="center"/>
              <w:rPr>
                <w:rFonts w:asciiTheme="majorBidi" w:hAnsiTheme="majorBidi"/>
                <w:szCs w:val="24"/>
                <w:rtl/>
              </w:rPr>
            </w:pPr>
            <w:r w:rsidRPr="009C1AEF">
              <w:rPr>
                <w:rFonts w:asciiTheme="majorBidi" w:hAnsiTheme="majorBidi"/>
                <w:szCs w:val="24"/>
                <w:rtl/>
              </w:rPr>
              <w:t xml:space="preserve">שם </w:t>
            </w:r>
            <w:r w:rsidRPr="009C1AEF">
              <w:rPr>
                <w:rFonts w:asciiTheme="majorBidi" w:hAnsiTheme="majorBidi" w:hint="eastAsia"/>
                <w:szCs w:val="24"/>
                <w:rtl/>
              </w:rPr>
              <w:t>המציע</w:t>
            </w:r>
          </w:p>
        </w:tc>
        <w:tc>
          <w:tcPr>
            <w:tcW w:w="283" w:type="dxa"/>
          </w:tcPr>
          <w:p w14:paraId="0B1809A6" w14:textId="77777777" w:rsidR="00E84A64" w:rsidRPr="009C1AEF"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14:paraId="3436E811" w14:textId="1B924CFB" w:rsidR="00E84A64" w:rsidRPr="009C1AEF" w:rsidRDefault="00E84A64" w:rsidP="00E83064">
            <w:pPr>
              <w:spacing w:line="360" w:lineRule="auto"/>
              <w:jc w:val="center"/>
              <w:rPr>
                <w:rFonts w:asciiTheme="majorBidi" w:hAnsiTheme="majorBidi"/>
                <w:szCs w:val="24"/>
                <w:rtl/>
              </w:rPr>
            </w:pPr>
            <w:r w:rsidRPr="009C1AEF">
              <w:rPr>
                <w:rFonts w:asciiTheme="majorBidi" w:hAnsiTheme="majorBidi"/>
                <w:szCs w:val="24"/>
                <w:rtl/>
              </w:rPr>
              <w:t xml:space="preserve">מס' ח.פ/עוסק מורשה </w:t>
            </w:r>
          </w:p>
        </w:tc>
        <w:tc>
          <w:tcPr>
            <w:tcW w:w="283" w:type="dxa"/>
          </w:tcPr>
          <w:p w14:paraId="3971A7F2" w14:textId="77777777" w:rsidR="00E84A64" w:rsidRPr="009C1AEF"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14:paraId="5844CB99" w14:textId="0A6DE5F6" w:rsidR="00E84A64" w:rsidRPr="009C1AEF" w:rsidRDefault="00E84A64" w:rsidP="00E83064">
            <w:pPr>
              <w:spacing w:line="360" w:lineRule="auto"/>
              <w:jc w:val="center"/>
              <w:rPr>
                <w:rFonts w:asciiTheme="majorBidi" w:hAnsiTheme="majorBidi"/>
                <w:szCs w:val="24"/>
                <w:rtl/>
              </w:rPr>
            </w:pPr>
            <w:r w:rsidRPr="009C1AEF">
              <w:rPr>
                <w:rFonts w:asciiTheme="majorBidi" w:hAnsiTheme="majorBidi" w:hint="eastAsia"/>
                <w:szCs w:val="24"/>
                <w:rtl/>
              </w:rPr>
              <w:t>חתימה</w:t>
            </w:r>
            <w:r w:rsidRPr="009C1AEF">
              <w:rPr>
                <w:rFonts w:asciiTheme="majorBidi" w:hAnsiTheme="majorBidi"/>
                <w:szCs w:val="24"/>
                <w:rtl/>
              </w:rPr>
              <w:t xml:space="preserve"> / </w:t>
            </w:r>
            <w:r w:rsidRPr="009C1AEF">
              <w:rPr>
                <w:rFonts w:asciiTheme="majorBidi" w:hAnsiTheme="majorBidi" w:hint="eastAsia"/>
                <w:szCs w:val="24"/>
                <w:rtl/>
              </w:rPr>
              <w:t>חותמת</w:t>
            </w:r>
          </w:p>
        </w:tc>
      </w:tr>
    </w:tbl>
    <w:p w14:paraId="6DD5792E" w14:textId="5A7F72BF" w:rsidR="001E4E26" w:rsidRPr="009C1AEF" w:rsidRDefault="001E4E26" w:rsidP="00DB0FFD">
      <w:pPr>
        <w:pStyle w:val="21"/>
        <w:pageBreakBefore/>
        <w:tabs>
          <w:tab w:val="left" w:pos="720"/>
        </w:tabs>
        <w:spacing w:after="240"/>
        <w:rPr>
          <w:rFonts w:asciiTheme="majorBidi" w:hAnsiTheme="majorBidi"/>
          <w:sz w:val="28"/>
          <w:szCs w:val="28"/>
          <w:u w:val="single"/>
          <w:rtl/>
        </w:rPr>
      </w:pPr>
    </w:p>
    <w:p w14:paraId="6AAB123E" w14:textId="5823400D" w:rsidR="001E4E26" w:rsidRPr="009C1AEF" w:rsidRDefault="001E4E26" w:rsidP="00314B9E">
      <w:pPr>
        <w:spacing w:line="360" w:lineRule="auto"/>
        <w:jc w:val="both"/>
        <w:rPr>
          <w:rFonts w:asciiTheme="majorBidi" w:hAnsiTheme="majorBidi"/>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9C1AEF" w14:paraId="0EEDFEED" w14:textId="77777777" w:rsidTr="004E77E4">
        <w:trPr>
          <w:trHeight w:hRule="exact" w:val="561"/>
        </w:trPr>
        <w:tc>
          <w:tcPr>
            <w:tcW w:w="8958" w:type="dxa"/>
            <w:tcBorders>
              <w:top w:val="nil"/>
              <w:bottom w:val="nil"/>
            </w:tcBorders>
            <w:shd w:val="clear" w:color="auto" w:fill="D9D9D9" w:themeFill="background1" w:themeFillShade="D9"/>
            <w:vAlign w:val="center"/>
          </w:tcPr>
          <w:p w14:paraId="67DC7128" w14:textId="5902137E" w:rsidR="00A20660" w:rsidRPr="009C1AEF" w:rsidRDefault="00A20660" w:rsidP="00064496">
            <w:pPr>
              <w:pStyle w:val="afff8"/>
              <w:jc w:val="left"/>
              <w:rPr>
                <w:rFonts w:asciiTheme="majorBidi" w:hAnsiTheme="majorBidi" w:cs="David"/>
                <w:color w:val="auto"/>
                <w:rtl/>
              </w:rPr>
            </w:pPr>
            <w:r w:rsidRPr="009C1AEF">
              <w:rPr>
                <w:rFonts w:asciiTheme="majorBidi" w:hAnsiTheme="majorBidi" w:cs="David" w:hint="eastAsia"/>
                <w:color w:val="auto"/>
                <w:rtl/>
              </w:rPr>
              <w:t>נספח</w:t>
            </w:r>
            <w:r w:rsidRPr="009C1AEF">
              <w:rPr>
                <w:rFonts w:asciiTheme="majorBidi" w:hAnsiTheme="majorBidi" w:cs="David"/>
                <w:color w:val="auto"/>
                <w:rtl/>
              </w:rPr>
              <w:t xml:space="preserve"> </w:t>
            </w:r>
            <w:r w:rsidR="001465DD" w:rsidRPr="009C1AEF">
              <w:rPr>
                <w:rFonts w:asciiTheme="majorBidi" w:hAnsiTheme="majorBidi" w:cs="David" w:hint="eastAsia"/>
                <w:color w:val="auto"/>
                <w:rtl/>
              </w:rPr>
              <w:t>י</w:t>
            </w:r>
            <w:r w:rsidR="001465DD" w:rsidRPr="009C1AEF">
              <w:rPr>
                <w:rFonts w:asciiTheme="majorBidi" w:hAnsiTheme="majorBidi" w:cs="David"/>
                <w:color w:val="auto"/>
                <w:rtl/>
              </w:rPr>
              <w:t>'</w:t>
            </w:r>
          </w:p>
        </w:tc>
      </w:tr>
      <w:tr w:rsidR="00A20660" w:rsidRPr="009C1AEF" w14:paraId="11A0D42F" w14:textId="77777777" w:rsidTr="004E77E4">
        <w:trPr>
          <w:trHeight w:hRule="exact" w:val="561"/>
        </w:trPr>
        <w:tc>
          <w:tcPr>
            <w:tcW w:w="8958" w:type="dxa"/>
            <w:tcBorders>
              <w:top w:val="nil"/>
              <w:bottom w:val="nil"/>
            </w:tcBorders>
            <w:shd w:val="clear" w:color="auto" w:fill="1B3461"/>
            <w:vAlign w:val="center"/>
          </w:tcPr>
          <w:p w14:paraId="5B597315" w14:textId="7058FAC8" w:rsidR="00A20660" w:rsidRPr="009C1AEF" w:rsidRDefault="00A20660" w:rsidP="004E77E4">
            <w:pPr>
              <w:pStyle w:val="afff8"/>
              <w:jc w:val="left"/>
              <w:rPr>
                <w:rFonts w:asciiTheme="majorBidi" w:hAnsiTheme="majorBidi" w:cs="David"/>
                <w:rtl/>
              </w:rPr>
            </w:pPr>
            <w:r w:rsidRPr="009C1AEF">
              <w:rPr>
                <w:rFonts w:asciiTheme="majorBidi" w:hAnsiTheme="majorBidi" w:cs="David"/>
                <w:b w:val="0"/>
                <w:i/>
                <w:rtl/>
              </w:rPr>
              <w:t>כתב ערבות ביצוע (ערבות שתוגש ע"י הזוכה במכרז כתנאי לחתימת ההסכם)</w:t>
            </w:r>
          </w:p>
        </w:tc>
      </w:tr>
    </w:tbl>
    <w:p w14:paraId="49374199" w14:textId="77777777" w:rsidR="00A20660" w:rsidRPr="009C1AEF" w:rsidRDefault="00A20660" w:rsidP="00314B9E">
      <w:pPr>
        <w:pStyle w:val="21"/>
        <w:ind w:left="7200" w:firstLine="720"/>
        <w:rPr>
          <w:rFonts w:asciiTheme="majorBidi" w:hAnsiTheme="majorBidi"/>
          <w:sz w:val="28"/>
          <w:szCs w:val="28"/>
          <w:u w:val="single"/>
          <w:rtl/>
        </w:rPr>
      </w:pPr>
    </w:p>
    <w:p w14:paraId="20910F6A" w14:textId="489C6443" w:rsidR="001875C8" w:rsidRPr="009C1AEF" w:rsidRDefault="001875C8" w:rsidP="00A05BF6">
      <w:pPr>
        <w:spacing w:line="360" w:lineRule="auto"/>
        <w:jc w:val="both"/>
        <w:rPr>
          <w:rFonts w:asciiTheme="majorBidi" w:hAnsiTheme="majorBidi"/>
          <w:szCs w:val="24"/>
          <w:u w:val="single"/>
          <w:rtl/>
        </w:rPr>
      </w:pPr>
      <w:r w:rsidRPr="009C1AEF">
        <w:rPr>
          <w:rFonts w:asciiTheme="majorBidi" w:hAnsiTheme="majorBidi"/>
          <w:szCs w:val="24"/>
          <w:rtl/>
        </w:rPr>
        <w:t>שם הבנק/חברת הביטוח</w:t>
      </w:r>
      <w:r w:rsidR="00A05BF6" w:rsidRPr="009C1AEF">
        <w:rPr>
          <w:rFonts w:asciiTheme="majorBidi" w:hAnsiTheme="majorBidi"/>
          <w:szCs w:val="24"/>
          <w:rtl/>
        </w:rPr>
        <w:t>:</w:t>
      </w:r>
      <w:r w:rsidRPr="009C1AEF">
        <w:rPr>
          <w:rFonts w:asciiTheme="majorBidi" w:hAnsiTheme="majorBidi"/>
          <w:szCs w:val="24"/>
          <w:rtl/>
        </w:rPr>
        <w:t xml:space="preserve"> </w:t>
      </w:r>
      <w:r w:rsidR="00A05BF6" w:rsidRPr="009C1AEF">
        <w:rPr>
          <w:rFonts w:asciiTheme="majorBidi" w:hAnsiTheme="majorBidi"/>
          <w:szCs w:val="24"/>
          <w:u w:val="single"/>
          <w:rtl/>
        </w:rPr>
        <w:tab/>
      </w:r>
      <w:r w:rsidR="00A05BF6" w:rsidRPr="009C1AEF">
        <w:rPr>
          <w:rFonts w:asciiTheme="majorBidi" w:hAnsiTheme="majorBidi"/>
          <w:szCs w:val="24"/>
          <w:u w:val="single"/>
          <w:rtl/>
        </w:rPr>
        <w:tab/>
      </w:r>
      <w:r w:rsidR="00A05BF6" w:rsidRPr="009C1AEF">
        <w:rPr>
          <w:rFonts w:asciiTheme="majorBidi" w:hAnsiTheme="majorBidi"/>
          <w:szCs w:val="24"/>
          <w:u w:val="single"/>
          <w:rtl/>
        </w:rPr>
        <w:tab/>
      </w:r>
    </w:p>
    <w:p w14:paraId="7809266D" w14:textId="528EB8DC" w:rsidR="001875C8" w:rsidRPr="009C1AEF" w:rsidRDefault="001875C8" w:rsidP="00A05BF6">
      <w:pPr>
        <w:spacing w:line="360" w:lineRule="auto"/>
        <w:jc w:val="both"/>
        <w:rPr>
          <w:rFonts w:asciiTheme="majorBidi" w:hAnsiTheme="majorBidi"/>
          <w:szCs w:val="24"/>
          <w:rtl/>
        </w:rPr>
      </w:pPr>
      <w:r w:rsidRPr="009C1AEF">
        <w:rPr>
          <w:rFonts w:asciiTheme="majorBidi" w:hAnsiTheme="majorBidi"/>
          <w:szCs w:val="24"/>
          <w:rtl/>
        </w:rPr>
        <w:t>מס' הטלפון</w:t>
      </w:r>
      <w:r w:rsidR="00A05BF6" w:rsidRPr="009C1AEF">
        <w:rPr>
          <w:rFonts w:asciiTheme="majorBidi" w:hAnsiTheme="majorBidi"/>
          <w:szCs w:val="24"/>
          <w:rtl/>
        </w:rPr>
        <w:t>:</w:t>
      </w:r>
      <w:r w:rsidRPr="009C1AEF">
        <w:rPr>
          <w:rFonts w:asciiTheme="majorBidi" w:hAnsiTheme="majorBidi"/>
          <w:szCs w:val="24"/>
          <w:rtl/>
        </w:rPr>
        <w:t xml:space="preserve"> </w:t>
      </w:r>
      <w:r w:rsidR="00A05BF6" w:rsidRPr="009C1AEF">
        <w:rPr>
          <w:rFonts w:asciiTheme="majorBidi" w:hAnsiTheme="majorBidi"/>
          <w:szCs w:val="24"/>
          <w:u w:val="single"/>
          <w:rtl/>
        </w:rPr>
        <w:tab/>
      </w:r>
      <w:r w:rsidR="00A05BF6" w:rsidRPr="009C1AEF">
        <w:rPr>
          <w:rFonts w:asciiTheme="majorBidi" w:hAnsiTheme="majorBidi"/>
          <w:szCs w:val="24"/>
          <w:u w:val="single"/>
          <w:rtl/>
        </w:rPr>
        <w:tab/>
      </w:r>
      <w:r w:rsidR="00A05BF6" w:rsidRPr="009C1AEF">
        <w:rPr>
          <w:rFonts w:asciiTheme="majorBidi" w:hAnsiTheme="majorBidi"/>
          <w:szCs w:val="24"/>
          <w:u w:val="single"/>
          <w:rtl/>
        </w:rPr>
        <w:tab/>
      </w:r>
      <w:r w:rsidR="00A05BF6" w:rsidRPr="009C1AEF">
        <w:rPr>
          <w:rFonts w:asciiTheme="majorBidi" w:hAnsiTheme="majorBidi"/>
          <w:szCs w:val="24"/>
          <w:u w:val="single"/>
          <w:rtl/>
        </w:rPr>
        <w:tab/>
      </w:r>
      <w:r w:rsidR="00A05BF6" w:rsidRPr="009C1AEF">
        <w:rPr>
          <w:rFonts w:asciiTheme="majorBidi" w:hAnsiTheme="majorBidi"/>
          <w:szCs w:val="24"/>
          <w:u w:val="single"/>
          <w:rtl/>
        </w:rPr>
        <w:tab/>
      </w:r>
    </w:p>
    <w:p w14:paraId="12142A66" w14:textId="471382D3" w:rsidR="001875C8" w:rsidRPr="009C1AEF" w:rsidRDefault="001875C8" w:rsidP="00A05BF6">
      <w:pPr>
        <w:spacing w:line="360" w:lineRule="auto"/>
        <w:jc w:val="both"/>
        <w:rPr>
          <w:rFonts w:asciiTheme="majorBidi" w:hAnsiTheme="majorBidi"/>
          <w:szCs w:val="24"/>
          <w:rtl/>
        </w:rPr>
      </w:pPr>
      <w:r w:rsidRPr="009C1AEF">
        <w:rPr>
          <w:rFonts w:asciiTheme="majorBidi" w:hAnsiTheme="majorBidi"/>
          <w:szCs w:val="24"/>
          <w:rtl/>
        </w:rPr>
        <w:t xml:space="preserve">מס' הפקס: </w:t>
      </w:r>
      <w:r w:rsidR="00A05BF6" w:rsidRPr="009C1AEF">
        <w:rPr>
          <w:rFonts w:asciiTheme="majorBidi" w:hAnsiTheme="majorBidi"/>
          <w:szCs w:val="24"/>
          <w:u w:val="single"/>
          <w:rtl/>
        </w:rPr>
        <w:tab/>
      </w:r>
      <w:r w:rsidR="00A05BF6" w:rsidRPr="009C1AEF">
        <w:rPr>
          <w:rFonts w:asciiTheme="majorBidi" w:hAnsiTheme="majorBidi"/>
          <w:szCs w:val="24"/>
          <w:u w:val="single"/>
          <w:rtl/>
        </w:rPr>
        <w:tab/>
      </w:r>
      <w:r w:rsidR="00A05BF6" w:rsidRPr="009C1AEF">
        <w:rPr>
          <w:rFonts w:asciiTheme="majorBidi" w:hAnsiTheme="majorBidi"/>
          <w:szCs w:val="24"/>
          <w:u w:val="single"/>
          <w:rtl/>
        </w:rPr>
        <w:tab/>
      </w:r>
      <w:r w:rsidR="00A05BF6" w:rsidRPr="009C1AEF">
        <w:rPr>
          <w:rFonts w:asciiTheme="majorBidi" w:hAnsiTheme="majorBidi"/>
          <w:szCs w:val="24"/>
          <w:u w:val="single"/>
          <w:rtl/>
        </w:rPr>
        <w:tab/>
      </w:r>
      <w:r w:rsidR="00A05BF6" w:rsidRPr="009C1AEF">
        <w:rPr>
          <w:rFonts w:asciiTheme="majorBidi" w:hAnsiTheme="majorBidi"/>
          <w:szCs w:val="24"/>
          <w:u w:val="single"/>
          <w:rtl/>
        </w:rPr>
        <w:tab/>
      </w:r>
    </w:p>
    <w:p w14:paraId="2AAB35D7" w14:textId="77777777" w:rsidR="001875C8" w:rsidRPr="009C1AEF" w:rsidRDefault="001875C8" w:rsidP="00314B9E">
      <w:pPr>
        <w:spacing w:line="360" w:lineRule="auto"/>
        <w:jc w:val="both"/>
        <w:rPr>
          <w:rFonts w:asciiTheme="majorBidi" w:hAnsiTheme="majorBidi"/>
          <w:szCs w:val="24"/>
          <w:rtl/>
        </w:rPr>
      </w:pPr>
    </w:p>
    <w:p w14:paraId="053D4815" w14:textId="77777777" w:rsidR="001875C8" w:rsidRPr="009C1AEF" w:rsidRDefault="001875C8" w:rsidP="00314B9E">
      <w:pPr>
        <w:spacing w:line="360" w:lineRule="auto"/>
        <w:jc w:val="both"/>
        <w:rPr>
          <w:rFonts w:asciiTheme="majorBidi" w:hAnsiTheme="majorBidi"/>
          <w:szCs w:val="24"/>
          <w:rtl/>
        </w:rPr>
      </w:pPr>
    </w:p>
    <w:p w14:paraId="1B031257" w14:textId="77777777" w:rsidR="001875C8" w:rsidRPr="009C1AEF" w:rsidRDefault="001875C8" w:rsidP="00314B9E">
      <w:pPr>
        <w:spacing w:line="360" w:lineRule="auto"/>
        <w:jc w:val="both"/>
        <w:rPr>
          <w:rFonts w:asciiTheme="majorBidi" w:hAnsiTheme="majorBidi"/>
          <w:szCs w:val="24"/>
        </w:rPr>
      </w:pPr>
      <w:r w:rsidRPr="009C1AEF">
        <w:rPr>
          <w:rFonts w:asciiTheme="majorBidi" w:hAnsiTheme="majorBidi"/>
          <w:szCs w:val="24"/>
          <w:rtl/>
        </w:rPr>
        <w:t xml:space="preserve">לכבוד </w:t>
      </w:r>
    </w:p>
    <w:p w14:paraId="5FE35CBC" w14:textId="77777777" w:rsidR="001875C8" w:rsidRPr="009C1AEF" w:rsidRDefault="001875C8" w:rsidP="00314B9E">
      <w:pPr>
        <w:spacing w:line="360" w:lineRule="auto"/>
        <w:jc w:val="both"/>
        <w:rPr>
          <w:rFonts w:asciiTheme="majorBidi" w:hAnsiTheme="majorBidi"/>
          <w:szCs w:val="24"/>
        </w:rPr>
      </w:pPr>
      <w:r w:rsidRPr="009C1AEF">
        <w:rPr>
          <w:rFonts w:asciiTheme="majorBidi" w:hAnsiTheme="majorBidi"/>
          <w:szCs w:val="24"/>
          <w:rtl/>
        </w:rPr>
        <w:t xml:space="preserve">ממשלת ישראל </w:t>
      </w:r>
    </w:p>
    <w:p w14:paraId="30697CED" w14:textId="05D9DF89" w:rsidR="001875C8" w:rsidRPr="009C1AEF" w:rsidRDefault="001875C8" w:rsidP="00314B9E">
      <w:pPr>
        <w:spacing w:line="360" w:lineRule="auto"/>
        <w:jc w:val="both"/>
        <w:rPr>
          <w:rFonts w:asciiTheme="majorBidi" w:hAnsiTheme="majorBidi"/>
          <w:szCs w:val="24"/>
        </w:rPr>
      </w:pPr>
      <w:r w:rsidRPr="009C1AEF">
        <w:rPr>
          <w:rFonts w:asciiTheme="majorBidi" w:hAnsiTheme="majorBidi"/>
          <w:szCs w:val="24"/>
          <w:rtl/>
        </w:rPr>
        <w:t xml:space="preserve">באמצעות </w:t>
      </w:r>
      <w:r w:rsidR="001B7610" w:rsidRPr="009C1AEF">
        <w:rPr>
          <w:rFonts w:asciiTheme="majorBidi" w:hAnsiTheme="majorBidi"/>
          <w:szCs w:val="24"/>
          <w:rtl/>
        </w:rPr>
        <w:t>משרד האנרגיה</w:t>
      </w:r>
    </w:p>
    <w:p w14:paraId="59EA67C3" w14:textId="77777777" w:rsidR="001875C8" w:rsidRPr="009C1AEF" w:rsidRDefault="001875C8" w:rsidP="00314B9E">
      <w:pPr>
        <w:spacing w:line="360" w:lineRule="auto"/>
        <w:jc w:val="both"/>
        <w:rPr>
          <w:rFonts w:asciiTheme="majorBidi" w:hAnsiTheme="majorBidi"/>
          <w:szCs w:val="24"/>
        </w:rPr>
      </w:pPr>
    </w:p>
    <w:p w14:paraId="109B919D" w14:textId="77777777" w:rsidR="001875C8" w:rsidRPr="009C1AEF" w:rsidRDefault="001875C8" w:rsidP="00314B9E">
      <w:pPr>
        <w:spacing w:line="360" w:lineRule="auto"/>
        <w:jc w:val="both"/>
        <w:rPr>
          <w:rFonts w:asciiTheme="majorBidi" w:hAnsiTheme="majorBidi"/>
          <w:szCs w:val="24"/>
        </w:rPr>
      </w:pPr>
      <w:r w:rsidRPr="009C1AEF">
        <w:rPr>
          <w:rFonts w:asciiTheme="majorBidi" w:hAnsiTheme="majorBidi"/>
          <w:b/>
          <w:bCs/>
          <w:szCs w:val="24"/>
          <w:rtl/>
        </w:rPr>
        <w:t>הנדון: ערבות מס'</w:t>
      </w:r>
      <w:r w:rsidRPr="009C1AEF">
        <w:rPr>
          <w:rFonts w:asciiTheme="majorBidi" w:hAnsiTheme="majorBidi"/>
          <w:szCs w:val="24"/>
          <w:rtl/>
        </w:rPr>
        <w:t>____________</w:t>
      </w:r>
    </w:p>
    <w:p w14:paraId="3B2DEB7C" w14:textId="77777777" w:rsidR="001875C8" w:rsidRPr="009C1AEF" w:rsidRDefault="001875C8" w:rsidP="00314B9E">
      <w:pPr>
        <w:spacing w:line="360" w:lineRule="auto"/>
        <w:jc w:val="both"/>
        <w:rPr>
          <w:rFonts w:asciiTheme="majorBidi" w:hAnsiTheme="majorBidi"/>
          <w:szCs w:val="24"/>
        </w:rPr>
      </w:pPr>
    </w:p>
    <w:p w14:paraId="6BAFB768" w14:textId="09A6B454" w:rsidR="001875C8" w:rsidRPr="009C1AEF" w:rsidRDefault="001875C8" w:rsidP="005A4C81">
      <w:pPr>
        <w:spacing w:line="360" w:lineRule="auto"/>
        <w:jc w:val="both"/>
        <w:rPr>
          <w:rFonts w:asciiTheme="majorBidi" w:hAnsiTheme="majorBidi"/>
          <w:szCs w:val="24"/>
          <w:rtl/>
        </w:rPr>
      </w:pPr>
      <w:r w:rsidRPr="009C1AEF">
        <w:rPr>
          <w:rFonts w:asciiTheme="majorBidi" w:hAnsiTheme="majorBidi"/>
          <w:szCs w:val="24"/>
          <w:rtl/>
        </w:rPr>
        <w:t>אנו ערבים בזה כלפיכם לסילוק כל סכום עד לסך</w:t>
      </w:r>
      <w:r w:rsidR="00C31E05" w:rsidRPr="009C1AEF">
        <w:rPr>
          <w:rFonts w:asciiTheme="majorBidi" w:hAnsiTheme="majorBidi"/>
          <w:szCs w:val="24"/>
          <w:rtl/>
        </w:rPr>
        <w:t xml:space="preserve"> של</w:t>
      </w:r>
      <w:r w:rsidRPr="009C1AEF">
        <w:rPr>
          <w:rFonts w:asciiTheme="majorBidi" w:hAnsiTheme="majorBidi"/>
          <w:szCs w:val="24"/>
          <w:rtl/>
        </w:rPr>
        <w:t xml:space="preserve"> </w:t>
      </w:r>
      <w:r w:rsidR="00A20660" w:rsidRPr="009C1AEF">
        <w:rPr>
          <w:rFonts w:asciiTheme="majorBidi" w:hAnsiTheme="majorBidi"/>
          <w:b/>
          <w:bCs/>
          <w:szCs w:val="24"/>
          <w:u w:val="single"/>
          <w:rtl/>
        </w:rPr>
        <w:tab/>
      </w:r>
      <w:r w:rsidR="00A20660" w:rsidRPr="009C1AEF">
        <w:rPr>
          <w:rFonts w:asciiTheme="majorBidi" w:hAnsiTheme="majorBidi"/>
          <w:b/>
          <w:bCs/>
          <w:szCs w:val="24"/>
          <w:u w:val="single"/>
          <w:rtl/>
        </w:rPr>
        <w:tab/>
      </w:r>
      <w:r w:rsidRPr="009C1AEF">
        <w:rPr>
          <w:rFonts w:asciiTheme="majorBidi" w:hAnsiTheme="majorBidi"/>
          <w:b/>
          <w:bCs/>
          <w:szCs w:val="24"/>
          <w:rtl/>
        </w:rPr>
        <w:t xml:space="preserve"> ₪</w:t>
      </w:r>
      <w:r w:rsidR="004A16FE" w:rsidRPr="009C1AEF">
        <w:rPr>
          <w:rFonts w:asciiTheme="majorBidi" w:hAnsiTheme="majorBidi"/>
          <w:szCs w:val="24"/>
          <w:rtl/>
        </w:rPr>
        <w:t xml:space="preserve"> </w:t>
      </w:r>
      <w:r w:rsidR="00C31E05" w:rsidRPr="009C1AEF">
        <w:rPr>
          <w:rFonts w:asciiTheme="majorBidi" w:hAnsiTheme="majorBidi"/>
          <w:szCs w:val="24"/>
          <w:rtl/>
        </w:rPr>
        <w:t xml:space="preserve">(במילים: _________________ </w:t>
      </w:r>
      <w:r w:rsidR="00C31E05" w:rsidRPr="009C1AEF">
        <w:rPr>
          <w:rFonts w:asciiTheme="majorBidi" w:hAnsiTheme="majorBidi" w:hint="eastAsia"/>
          <w:szCs w:val="24"/>
          <w:rtl/>
        </w:rPr>
        <w:t>ש</w:t>
      </w:r>
      <w:r w:rsidR="00C31E05" w:rsidRPr="009C1AEF">
        <w:rPr>
          <w:rFonts w:asciiTheme="majorBidi" w:hAnsiTheme="majorBidi"/>
          <w:szCs w:val="24"/>
          <w:rtl/>
        </w:rPr>
        <w:t>"ח</w:t>
      </w:r>
      <w:r w:rsidRPr="009C1AEF">
        <w:rPr>
          <w:rFonts w:asciiTheme="majorBidi" w:hAnsiTheme="majorBidi"/>
          <w:szCs w:val="24"/>
          <w:rtl/>
        </w:rPr>
        <w:t>)</w:t>
      </w:r>
      <w:r w:rsidR="00C31E05" w:rsidRPr="009C1AEF">
        <w:rPr>
          <w:rFonts w:asciiTheme="majorBidi" w:hAnsiTheme="majorBidi"/>
          <w:szCs w:val="24"/>
          <w:rtl/>
        </w:rPr>
        <w:t>,</w:t>
      </w:r>
      <w:r w:rsidRPr="009C1AEF">
        <w:rPr>
          <w:rFonts w:asciiTheme="majorBidi" w:hAnsiTheme="majorBidi"/>
          <w:szCs w:val="24"/>
          <w:rtl/>
        </w:rPr>
        <w:t xml:space="preserve"> שיוצמד למדד __________ מתאריך _________</w:t>
      </w:r>
      <w:r w:rsidR="00A20660" w:rsidRPr="009C1AEF">
        <w:rPr>
          <w:rFonts w:asciiTheme="majorBidi" w:hAnsiTheme="majorBidi"/>
          <w:szCs w:val="24"/>
          <w:rtl/>
        </w:rPr>
        <w:t xml:space="preserve"> </w:t>
      </w:r>
      <w:r w:rsidRPr="009C1AEF">
        <w:rPr>
          <w:rFonts w:asciiTheme="majorBidi" w:hAnsiTheme="majorBidi"/>
          <w:szCs w:val="24"/>
          <w:rtl/>
        </w:rPr>
        <w:t>(תאריך תחילת תוקף הערבות) אשר תדרשו מאת: __________   (להלן</w:t>
      </w:r>
      <w:r w:rsidR="00C31E05" w:rsidRPr="009C1AEF">
        <w:rPr>
          <w:rFonts w:asciiTheme="majorBidi" w:hAnsiTheme="majorBidi"/>
          <w:szCs w:val="24"/>
          <w:rtl/>
        </w:rPr>
        <w:t>:</w:t>
      </w:r>
      <w:r w:rsidRPr="009C1AEF">
        <w:rPr>
          <w:rFonts w:asciiTheme="majorBidi" w:hAnsiTheme="majorBidi"/>
          <w:szCs w:val="24"/>
          <w:rtl/>
        </w:rPr>
        <w:t xml:space="preserve"> "</w:t>
      </w:r>
      <w:r w:rsidRPr="009C1AEF">
        <w:rPr>
          <w:rFonts w:asciiTheme="majorBidi" w:hAnsiTheme="majorBidi"/>
          <w:b/>
          <w:bCs/>
          <w:szCs w:val="24"/>
          <w:rtl/>
        </w:rPr>
        <w:t>החייב</w:t>
      </w:r>
      <w:r w:rsidRPr="009C1AEF">
        <w:rPr>
          <w:rFonts w:asciiTheme="majorBidi" w:hAnsiTheme="majorBidi"/>
          <w:szCs w:val="24"/>
          <w:rtl/>
        </w:rPr>
        <w:t xml:space="preserve">") בקשר עם </w:t>
      </w:r>
      <w:r w:rsidR="005A4C81" w:rsidRPr="009C1AEF">
        <w:rPr>
          <w:b/>
          <w:bCs/>
          <w:szCs w:val="24"/>
          <w:rtl/>
        </w:rPr>
        <w:t xml:space="preserve">מכרז מס' 118/2017 </w:t>
      </w:r>
      <w:r w:rsidR="005A4C81" w:rsidRPr="009C1AEF">
        <w:rPr>
          <w:rFonts w:asciiTheme="majorBidi" w:hAnsiTheme="majorBidi" w:hint="eastAsia"/>
          <w:b/>
          <w:bCs/>
          <w:szCs w:val="24"/>
          <w:rtl/>
        </w:rPr>
        <w:t>לקבלת</w:t>
      </w:r>
      <w:r w:rsidR="005A4C81" w:rsidRPr="009C1AEF">
        <w:rPr>
          <w:rFonts w:asciiTheme="majorBidi" w:hAnsiTheme="majorBidi"/>
          <w:b/>
          <w:bCs/>
          <w:szCs w:val="24"/>
          <w:rtl/>
        </w:rPr>
        <w:t xml:space="preserve"> </w:t>
      </w:r>
      <w:r w:rsidR="005A4C81" w:rsidRPr="009C1AEF">
        <w:rPr>
          <w:rFonts w:asciiTheme="majorBidi" w:hAnsiTheme="majorBidi" w:hint="eastAsia"/>
          <w:b/>
          <w:bCs/>
          <w:szCs w:val="24"/>
          <w:rtl/>
        </w:rPr>
        <w:t>הצעות</w:t>
      </w:r>
      <w:r w:rsidR="005A4C81" w:rsidRPr="009C1AEF">
        <w:rPr>
          <w:rFonts w:asciiTheme="majorBidi" w:hAnsiTheme="majorBidi"/>
          <w:b/>
          <w:bCs/>
          <w:szCs w:val="24"/>
          <w:rtl/>
        </w:rPr>
        <w:t xml:space="preserve"> </w:t>
      </w:r>
      <w:r w:rsidR="005A4C81" w:rsidRPr="009C1AEF">
        <w:rPr>
          <w:rFonts w:asciiTheme="majorBidi" w:hAnsiTheme="majorBidi" w:hint="eastAsia"/>
          <w:b/>
          <w:bCs/>
          <w:szCs w:val="24"/>
          <w:rtl/>
        </w:rPr>
        <w:t>לפרויקטים</w:t>
      </w:r>
      <w:r w:rsidR="005A4C81" w:rsidRPr="009C1AEF">
        <w:rPr>
          <w:rFonts w:asciiTheme="majorBidi" w:hAnsiTheme="majorBidi"/>
          <w:b/>
          <w:bCs/>
          <w:szCs w:val="24"/>
          <w:rtl/>
        </w:rPr>
        <w:t xml:space="preserve"> </w:t>
      </w:r>
      <w:r w:rsidR="005A4C81" w:rsidRPr="009C1AEF">
        <w:rPr>
          <w:rFonts w:asciiTheme="majorBidi" w:hAnsiTheme="majorBidi" w:hint="eastAsia"/>
          <w:b/>
          <w:bCs/>
          <w:szCs w:val="24"/>
          <w:rtl/>
        </w:rPr>
        <w:t>בהתייעלות</w:t>
      </w:r>
      <w:r w:rsidR="005A4C81" w:rsidRPr="009C1AEF">
        <w:rPr>
          <w:rFonts w:asciiTheme="majorBidi" w:hAnsiTheme="majorBidi"/>
          <w:b/>
          <w:bCs/>
          <w:szCs w:val="24"/>
          <w:rtl/>
        </w:rPr>
        <w:t xml:space="preserve"> </w:t>
      </w:r>
      <w:r w:rsidR="005A4C81" w:rsidRPr="009C1AEF">
        <w:rPr>
          <w:rFonts w:asciiTheme="majorBidi" w:hAnsiTheme="majorBidi" w:hint="eastAsia"/>
          <w:b/>
          <w:bCs/>
          <w:szCs w:val="24"/>
          <w:rtl/>
        </w:rPr>
        <w:t>אנרגטית</w:t>
      </w:r>
      <w:r w:rsidR="005A4C81" w:rsidRPr="009C1AEF">
        <w:rPr>
          <w:rFonts w:asciiTheme="majorBidi" w:hAnsiTheme="majorBidi"/>
          <w:b/>
          <w:bCs/>
          <w:szCs w:val="24"/>
          <w:rtl/>
        </w:rPr>
        <w:t xml:space="preserve"> </w:t>
      </w:r>
      <w:r w:rsidR="005A4C81" w:rsidRPr="009C1AEF">
        <w:rPr>
          <w:rFonts w:asciiTheme="majorBidi" w:hAnsiTheme="majorBidi" w:hint="eastAsia"/>
          <w:b/>
          <w:bCs/>
          <w:szCs w:val="24"/>
          <w:rtl/>
        </w:rPr>
        <w:t>ממוקדת</w:t>
      </w:r>
      <w:r w:rsidR="005A4C81" w:rsidRPr="009C1AEF">
        <w:rPr>
          <w:rFonts w:asciiTheme="majorBidi" w:hAnsiTheme="majorBidi"/>
          <w:b/>
          <w:bCs/>
          <w:szCs w:val="24"/>
          <w:rtl/>
        </w:rPr>
        <w:t xml:space="preserve"> </w:t>
      </w:r>
      <w:r w:rsidR="005A4C81" w:rsidRPr="009C1AEF">
        <w:rPr>
          <w:rFonts w:asciiTheme="majorBidi" w:hAnsiTheme="majorBidi" w:hint="eastAsia"/>
          <w:b/>
          <w:bCs/>
          <w:szCs w:val="24"/>
          <w:rtl/>
        </w:rPr>
        <w:t>טכנולוגיה</w:t>
      </w:r>
      <w:r w:rsidR="005A4C81" w:rsidRPr="009C1AEF">
        <w:rPr>
          <w:rFonts w:asciiTheme="majorBidi" w:hAnsiTheme="majorBidi"/>
          <w:b/>
          <w:bCs/>
          <w:szCs w:val="24"/>
          <w:rtl/>
        </w:rPr>
        <w:t xml:space="preserve"> </w:t>
      </w:r>
      <w:r w:rsidR="005A4C81" w:rsidRPr="009C1AEF">
        <w:rPr>
          <w:rFonts w:asciiTheme="majorBidi" w:hAnsiTheme="majorBidi" w:hint="eastAsia"/>
          <w:b/>
          <w:bCs/>
          <w:szCs w:val="24"/>
          <w:rtl/>
        </w:rPr>
        <w:t>לצרכני</w:t>
      </w:r>
      <w:r w:rsidR="005A4C81" w:rsidRPr="009C1AEF">
        <w:rPr>
          <w:rFonts w:asciiTheme="majorBidi" w:hAnsiTheme="majorBidi"/>
          <w:b/>
          <w:bCs/>
          <w:szCs w:val="24"/>
          <w:rtl/>
        </w:rPr>
        <w:t xml:space="preserve"> </w:t>
      </w:r>
      <w:r w:rsidR="005A4C81" w:rsidRPr="009C1AEF">
        <w:rPr>
          <w:rFonts w:asciiTheme="majorBidi" w:hAnsiTheme="majorBidi" w:hint="eastAsia"/>
          <w:b/>
          <w:bCs/>
          <w:szCs w:val="24"/>
          <w:rtl/>
        </w:rPr>
        <w:t>אנרגיה</w:t>
      </w:r>
      <w:r w:rsidR="005A4C81" w:rsidRPr="009C1AEF">
        <w:rPr>
          <w:rFonts w:asciiTheme="majorBidi" w:hAnsiTheme="majorBidi"/>
          <w:b/>
          <w:bCs/>
          <w:szCs w:val="24"/>
          <w:rtl/>
        </w:rPr>
        <w:t xml:space="preserve"> </w:t>
      </w:r>
      <w:r w:rsidR="005A4C81" w:rsidRPr="009C1AEF">
        <w:rPr>
          <w:rFonts w:asciiTheme="majorBidi" w:hAnsiTheme="majorBidi" w:hint="eastAsia"/>
          <w:b/>
          <w:bCs/>
          <w:szCs w:val="24"/>
          <w:rtl/>
        </w:rPr>
        <w:t>ביישובי</w:t>
      </w:r>
      <w:r w:rsidR="005A4C81" w:rsidRPr="009C1AEF">
        <w:rPr>
          <w:rFonts w:asciiTheme="majorBidi" w:hAnsiTheme="majorBidi"/>
          <w:b/>
          <w:bCs/>
          <w:szCs w:val="24"/>
          <w:rtl/>
        </w:rPr>
        <w:t xml:space="preserve"> </w:t>
      </w:r>
      <w:r w:rsidR="005A4C81" w:rsidRPr="009C1AEF">
        <w:rPr>
          <w:rFonts w:asciiTheme="majorBidi" w:hAnsiTheme="majorBidi" w:hint="eastAsia"/>
          <w:b/>
          <w:bCs/>
          <w:szCs w:val="24"/>
          <w:rtl/>
        </w:rPr>
        <w:t>הדרום</w:t>
      </w:r>
      <w:r w:rsidR="005A4C81" w:rsidRPr="009C1AEF">
        <w:rPr>
          <w:rFonts w:asciiTheme="majorBidi" w:hAnsiTheme="majorBidi"/>
          <w:b/>
          <w:bCs/>
          <w:szCs w:val="24"/>
          <w:rtl/>
        </w:rPr>
        <w:t xml:space="preserve">- </w:t>
      </w:r>
      <w:r w:rsidR="005A4C81" w:rsidRPr="009C1AEF">
        <w:rPr>
          <w:rFonts w:asciiTheme="majorBidi" w:hAnsiTheme="majorBidi" w:hint="eastAsia"/>
          <w:b/>
          <w:bCs/>
          <w:szCs w:val="24"/>
          <w:rtl/>
        </w:rPr>
        <w:t>רשויות</w:t>
      </w:r>
      <w:r w:rsidR="005A4C81" w:rsidRPr="009C1AEF">
        <w:rPr>
          <w:rFonts w:asciiTheme="majorBidi" w:hAnsiTheme="majorBidi"/>
          <w:b/>
          <w:bCs/>
          <w:szCs w:val="24"/>
          <w:rtl/>
        </w:rPr>
        <w:t xml:space="preserve"> </w:t>
      </w:r>
      <w:r w:rsidR="005A4C81" w:rsidRPr="009C1AEF">
        <w:rPr>
          <w:rFonts w:asciiTheme="majorBidi" w:hAnsiTheme="majorBidi" w:hint="eastAsia"/>
          <w:b/>
          <w:bCs/>
          <w:szCs w:val="24"/>
          <w:rtl/>
        </w:rPr>
        <w:t>מקומיות</w:t>
      </w:r>
      <w:r w:rsidR="005A4C81" w:rsidRPr="009C1AEF">
        <w:rPr>
          <w:rFonts w:asciiTheme="majorBidi" w:hAnsiTheme="majorBidi"/>
          <w:b/>
          <w:bCs/>
          <w:szCs w:val="24"/>
          <w:rtl/>
        </w:rPr>
        <w:t xml:space="preserve">, </w:t>
      </w:r>
      <w:r w:rsidR="005A4C81" w:rsidRPr="009C1AEF">
        <w:rPr>
          <w:rFonts w:asciiTheme="majorBidi" w:hAnsiTheme="majorBidi" w:hint="eastAsia"/>
          <w:b/>
          <w:bCs/>
          <w:szCs w:val="24"/>
          <w:rtl/>
        </w:rPr>
        <w:t>מפעלי</w:t>
      </w:r>
      <w:r w:rsidR="005A4C81" w:rsidRPr="009C1AEF">
        <w:rPr>
          <w:rFonts w:asciiTheme="majorBidi" w:hAnsiTheme="majorBidi"/>
          <w:b/>
          <w:bCs/>
          <w:szCs w:val="24"/>
          <w:rtl/>
        </w:rPr>
        <w:t xml:space="preserve"> </w:t>
      </w:r>
      <w:r w:rsidR="005A4C81" w:rsidRPr="009C1AEF">
        <w:rPr>
          <w:rFonts w:asciiTheme="majorBidi" w:hAnsiTheme="majorBidi" w:hint="eastAsia"/>
          <w:b/>
          <w:bCs/>
          <w:szCs w:val="24"/>
          <w:rtl/>
        </w:rPr>
        <w:t>תעשייה</w:t>
      </w:r>
      <w:r w:rsidR="005A4C81" w:rsidRPr="009C1AEF">
        <w:rPr>
          <w:rFonts w:asciiTheme="majorBidi" w:hAnsiTheme="majorBidi"/>
          <w:b/>
          <w:bCs/>
          <w:szCs w:val="24"/>
          <w:rtl/>
        </w:rPr>
        <w:t xml:space="preserve"> </w:t>
      </w:r>
      <w:r w:rsidR="005A4C81" w:rsidRPr="009C1AEF">
        <w:rPr>
          <w:rFonts w:asciiTheme="majorBidi" w:hAnsiTheme="majorBidi" w:hint="eastAsia"/>
          <w:b/>
          <w:bCs/>
          <w:szCs w:val="24"/>
          <w:rtl/>
        </w:rPr>
        <w:t>ומבני</w:t>
      </w:r>
      <w:r w:rsidR="005A4C81" w:rsidRPr="009C1AEF">
        <w:rPr>
          <w:rFonts w:asciiTheme="majorBidi" w:hAnsiTheme="majorBidi"/>
          <w:b/>
          <w:bCs/>
          <w:szCs w:val="24"/>
          <w:rtl/>
        </w:rPr>
        <w:t xml:space="preserve"> </w:t>
      </w:r>
      <w:r w:rsidR="005A4C81" w:rsidRPr="009C1AEF">
        <w:rPr>
          <w:rFonts w:asciiTheme="majorBidi" w:hAnsiTheme="majorBidi" w:hint="eastAsia"/>
          <w:b/>
          <w:bCs/>
          <w:szCs w:val="24"/>
          <w:rtl/>
        </w:rPr>
        <w:t>מסחר</w:t>
      </w:r>
      <w:r w:rsidR="005A4C81" w:rsidRPr="009C1AEF">
        <w:rPr>
          <w:rFonts w:asciiTheme="majorBidi" w:hAnsiTheme="majorBidi"/>
          <w:b/>
          <w:bCs/>
          <w:szCs w:val="24"/>
          <w:rtl/>
        </w:rPr>
        <w:t xml:space="preserve">, </w:t>
      </w:r>
      <w:r w:rsidR="005A4C81" w:rsidRPr="009C1AEF">
        <w:rPr>
          <w:rFonts w:asciiTheme="majorBidi" w:hAnsiTheme="majorBidi" w:hint="eastAsia"/>
          <w:b/>
          <w:bCs/>
          <w:szCs w:val="24"/>
          <w:rtl/>
        </w:rPr>
        <w:t>במסגרת</w:t>
      </w:r>
      <w:r w:rsidR="005A4C81" w:rsidRPr="009C1AEF">
        <w:rPr>
          <w:rFonts w:asciiTheme="majorBidi" w:hAnsiTheme="majorBidi"/>
          <w:b/>
          <w:bCs/>
          <w:szCs w:val="24"/>
          <w:rtl/>
        </w:rPr>
        <w:t xml:space="preserve"> </w:t>
      </w:r>
      <w:r w:rsidR="005A4C81" w:rsidRPr="009C1AEF">
        <w:rPr>
          <w:rFonts w:asciiTheme="majorBidi" w:hAnsiTheme="majorBidi" w:hint="eastAsia"/>
          <w:b/>
          <w:bCs/>
          <w:szCs w:val="24"/>
          <w:rtl/>
        </w:rPr>
        <w:t>יישום</w:t>
      </w:r>
      <w:r w:rsidR="005A4C81" w:rsidRPr="009C1AEF">
        <w:rPr>
          <w:rFonts w:asciiTheme="majorBidi" w:hAnsiTheme="majorBidi"/>
          <w:b/>
          <w:bCs/>
          <w:szCs w:val="24"/>
          <w:rtl/>
        </w:rPr>
        <w:t xml:space="preserve"> </w:t>
      </w:r>
      <w:r w:rsidR="005A4C81" w:rsidRPr="009C1AEF">
        <w:rPr>
          <w:rFonts w:asciiTheme="majorBidi" w:hAnsiTheme="majorBidi" w:hint="eastAsia"/>
          <w:b/>
          <w:bCs/>
          <w:szCs w:val="24"/>
          <w:rtl/>
        </w:rPr>
        <w:t>החלטת</w:t>
      </w:r>
      <w:r w:rsidR="005A4C81" w:rsidRPr="009C1AEF">
        <w:rPr>
          <w:rFonts w:asciiTheme="majorBidi" w:hAnsiTheme="majorBidi"/>
          <w:b/>
          <w:bCs/>
          <w:szCs w:val="24"/>
          <w:rtl/>
        </w:rPr>
        <w:t xml:space="preserve"> </w:t>
      </w:r>
      <w:r w:rsidR="005A4C81" w:rsidRPr="009C1AEF">
        <w:rPr>
          <w:rFonts w:asciiTheme="majorBidi" w:hAnsiTheme="majorBidi" w:hint="eastAsia"/>
          <w:b/>
          <w:bCs/>
          <w:szCs w:val="24"/>
          <w:rtl/>
        </w:rPr>
        <w:t>הממשלה</w:t>
      </w:r>
      <w:r w:rsidR="005A4C81" w:rsidRPr="009C1AEF">
        <w:rPr>
          <w:rFonts w:asciiTheme="majorBidi" w:hAnsiTheme="majorBidi"/>
          <w:b/>
          <w:bCs/>
          <w:szCs w:val="24"/>
          <w:rtl/>
        </w:rPr>
        <w:t xml:space="preserve"> </w:t>
      </w:r>
      <w:r w:rsidR="005A4C81" w:rsidRPr="009C1AEF">
        <w:rPr>
          <w:rFonts w:asciiTheme="majorBidi" w:hAnsiTheme="majorBidi" w:hint="eastAsia"/>
          <w:b/>
          <w:bCs/>
          <w:szCs w:val="24"/>
          <w:rtl/>
        </w:rPr>
        <w:t>מספר</w:t>
      </w:r>
      <w:r w:rsidR="005A4C81" w:rsidRPr="009C1AEF">
        <w:rPr>
          <w:rFonts w:asciiTheme="majorBidi" w:hAnsiTheme="majorBidi"/>
          <w:b/>
          <w:bCs/>
          <w:szCs w:val="24"/>
          <w:rtl/>
        </w:rPr>
        <w:t xml:space="preserve"> 2025</w:t>
      </w:r>
      <w:r w:rsidRPr="009C1AEF">
        <w:rPr>
          <w:rFonts w:asciiTheme="majorBidi" w:hAnsiTheme="majorBidi"/>
          <w:b/>
          <w:bCs/>
          <w:szCs w:val="24"/>
          <w:rtl/>
        </w:rPr>
        <w:t>.</w:t>
      </w:r>
    </w:p>
    <w:p w14:paraId="4F1BF5EF" w14:textId="77777777" w:rsidR="001875C8" w:rsidRPr="009C1AEF" w:rsidRDefault="001875C8" w:rsidP="00314B9E">
      <w:pPr>
        <w:spacing w:line="360" w:lineRule="auto"/>
        <w:jc w:val="both"/>
        <w:rPr>
          <w:rFonts w:asciiTheme="majorBidi" w:hAnsiTheme="majorBidi"/>
          <w:szCs w:val="24"/>
        </w:rPr>
      </w:pPr>
      <w:r w:rsidRPr="009C1AEF">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EB6B40D" w14:textId="77777777" w:rsidR="001875C8" w:rsidRPr="009C1AEF" w:rsidRDefault="001875C8" w:rsidP="00314B9E">
      <w:pPr>
        <w:spacing w:line="360" w:lineRule="auto"/>
        <w:jc w:val="both"/>
        <w:rPr>
          <w:rFonts w:asciiTheme="majorBidi" w:hAnsiTheme="majorBidi"/>
          <w:szCs w:val="24"/>
          <w:rtl/>
        </w:rPr>
      </w:pPr>
    </w:p>
    <w:p w14:paraId="42265BF2" w14:textId="73DBA67B" w:rsidR="001875C8" w:rsidRPr="009C1AEF" w:rsidRDefault="001875C8" w:rsidP="00A20660">
      <w:pPr>
        <w:spacing w:line="360" w:lineRule="auto"/>
        <w:jc w:val="both"/>
        <w:rPr>
          <w:rFonts w:asciiTheme="majorBidi" w:hAnsiTheme="majorBidi"/>
          <w:szCs w:val="24"/>
          <w:rtl/>
        </w:rPr>
      </w:pPr>
      <w:r w:rsidRPr="009C1AEF">
        <w:rPr>
          <w:rFonts w:asciiTheme="majorBidi" w:hAnsiTheme="majorBidi"/>
          <w:szCs w:val="24"/>
          <w:rtl/>
        </w:rPr>
        <w:t xml:space="preserve">ערבות זו תהיה בתוקף מתאריך </w:t>
      </w:r>
      <w:r w:rsidR="00A20660" w:rsidRPr="009C1AEF">
        <w:rPr>
          <w:rFonts w:asciiTheme="majorBidi" w:hAnsiTheme="majorBidi"/>
          <w:b/>
          <w:bCs/>
          <w:szCs w:val="24"/>
          <w:u w:val="single"/>
          <w:rtl/>
        </w:rPr>
        <w:tab/>
      </w:r>
      <w:r w:rsidR="00A20660" w:rsidRPr="009C1AEF">
        <w:rPr>
          <w:rFonts w:asciiTheme="majorBidi" w:hAnsiTheme="majorBidi"/>
          <w:b/>
          <w:bCs/>
          <w:szCs w:val="24"/>
          <w:u w:val="single"/>
          <w:rtl/>
        </w:rPr>
        <w:tab/>
      </w:r>
      <w:r w:rsidR="00A20660" w:rsidRPr="009C1AEF">
        <w:rPr>
          <w:rFonts w:asciiTheme="majorBidi" w:hAnsiTheme="majorBidi"/>
          <w:b/>
          <w:bCs/>
          <w:szCs w:val="24"/>
          <w:u w:val="single"/>
          <w:rtl/>
        </w:rPr>
        <w:tab/>
      </w:r>
      <w:r w:rsidR="00A20660" w:rsidRPr="009C1AEF">
        <w:rPr>
          <w:rFonts w:asciiTheme="majorBidi" w:hAnsiTheme="majorBidi"/>
          <w:b/>
          <w:bCs/>
          <w:szCs w:val="24"/>
          <w:rtl/>
        </w:rPr>
        <w:t xml:space="preserve"> </w:t>
      </w:r>
      <w:r w:rsidRPr="009C1AEF">
        <w:rPr>
          <w:rFonts w:asciiTheme="majorBidi" w:hAnsiTheme="majorBidi"/>
          <w:szCs w:val="24"/>
          <w:rtl/>
        </w:rPr>
        <w:t xml:space="preserve">עד תאריך </w:t>
      </w:r>
      <w:r w:rsidR="00A20660" w:rsidRPr="009C1AEF">
        <w:rPr>
          <w:rFonts w:asciiTheme="majorBidi" w:hAnsiTheme="majorBidi"/>
          <w:b/>
          <w:bCs/>
          <w:szCs w:val="24"/>
          <w:u w:val="single"/>
          <w:rtl/>
        </w:rPr>
        <w:tab/>
      </w:r>
      <w:r w:rsidR="00A20660" w:rsidRPr="009C1AEF">
        <w:rPr>
          <w:rFonts w:asciiTheme="majorBidi" w:hAnsiTheme="majorBidi"/>
          <w:b/>
          <w:bCs/>
          <w:szCs w:val="24"/>
          <w:u w:val="single"/>
          <w:rtl/>
        </w:rPr>
        <w:tab/>
      </w:r>
    </w:p>
    <w:p w14:paraId="54A22B41" w14:textId="77777777" w:rsidR="001875C8" w:rsidRPr="009C1AEF" w:rsidRDefault="001875C8" w:rsidP="00314B9E">
      <w:pPr>
        <w:spacing w:line="360" w:lineRule="auto"/>
        <w:jc w:val="both"/>
        <w:rPr>
          <w:rFonts w:asciiTheme="majorBidi" w:hAnsiTheme="majorBidi"/>
          <w:szCs w:val="24"/>
        </w:rPr>
      </w:pPr>
    </w:p>
    <w:p w14:paraId="6C623C5F" w14:textId="6692BDE1" w:rsidR="001875C8" w:rsidRPr="009C1AEF" w:rsidRDefault="001875C8" w:rsidP="00A20660">
      <w:pPr>
        <w:spacing w:line="360" w:lineRule="auto"/>
        <w:jc w:val="both"/>
        <w:rPr>
          <w:rFonts w:asciiTheme="majorBidi" w:hAnsiTheme="majorBidi"/>
          <w:szCs w:val="24"/>
          <w:rtl/>
        </w:rPr>
      </w:pPr>
      <w:r w:rsidRPr="009C1AEF">
        <w:rPr>
          <w:rFonts w:asciiTheme="majorBidi" w:hAnsiTheme="majorBidi"/>
          <w:szCs w:val="24"/>
          <w:rtl/>
        </w:rPr>
        <w:t>דרישה על פי ערבות זו יש להפנות לסניף הבנק/חב' הביטוח שכתובתו</w:t>
      </w:r>
      <w:r w:rsidR="00A20660" w:rsidRPr="009C1AEF">
        <w:rPr>
          <w:rFonts w:asciiTheme="majorBidi" w:hAnsiTheme="majorBidi"/>
          <w:szCs w:val="24"/>
          <w:rtl/>
        </w:rPr>
        <w:t xml:space="preserve"> </w:t>
      </w:r>
      <w:r w:rsidR="00A20660" w:rsidRPr="009C1AEF">
        <w:rPr>
          <w:rFonts w:asciiTheme="majorBidi" w:hAnsiTheme="majorBidi"/>
          <w:szCs w:val="24"/>
          <w:u w:val="single"/>
          <w:rtl/>
        </w:rPr>
        <w:tab/>
      </w:r>
      <w:r w:rsidR="00A20660" w:rsidRPr="009C1AEF">
        <w:rPr>
          <w:rFonts w:asciiTheme="majorBidi" w:hAnsiTheme="majorBidi"/>
          <w:szCs w:val="24"/>
          <w:u w:val="single"/>
          <w:rtl/>
        </w:rPr>
        <w:tab/>
      </w:r>
      <w:r w:rsidR="00A20660" w:rsidRPr="009C1AEF">
        <w:rPr>
          <w:rFonts w:asciiTheme="majorBidi" w:hAnsiTheme="majorBidi"/>
          <w:szCs w:val="24"/>
          <w:u w:val="single"/>
          <w:rtl/>
        </w:rPr>
        <w:tab/>
      </w:r>
    </w:p>
    <w:p w14:paraId="0FB2E799" w14:textId="77777777" w:rsidR="001875C8" w:rsidRPr="009C1AEF" w:rsidRDefault="001875C8" w:rsidP="00314B9E">
      <w:pPr>
        <w:spacing w:line="360" w:lineRule="auto"/>
        <w:jc w:val="both"/>
        <w:rPr>
          <w:rFonts w:asciiTheme="majorBidi" w:hAnsiTheme="majorBidi"/>
          <w:szCs w:val="24"/>
        </w:rPr>
      </w:pPr>
    </w:p>
    <w:p w14:paraId="5D6B9F63" w14:textId="77777777" w:rsidR="001875C8" w:rsidRPr="009C1AEF" w:rsidRDefault="001875C8" w:rsidP="00314B9E">
      <w:pPr>
        <w:spacing w:line="360" w:lineRule="auto"/>
        <w:jc w:val="both"/>
        <w:rPr>
          <w:rFonts w:asciiTheme="majorBidi" w:hAnsiTheme="majorBidi"/>
          <w:szCs w:val="24"/>
        </w:rPr>
      </w:pPr>
      <w:r w:rsidRPr="009C1AEF">
        <w:rPr>
          <w:rFonts w:asciiTheme="majorBidi" w:hAnsiTheme="majorBidi"/>
          <w:szCs w:val="24"/>
          <w:rtl/>
        </w:rPr>
        <w:t>ערבות זו אינה ניתנת להעברה.</w:t>
      </w:r>
    </w:p>
    <w:p w14:paraId="04CE8BC2" w14:textId="77777777" w:rsidR="001875C8" w:rsidRPr="009C1AEF" w:rsidRDefault="001875C8" w:rsidP="00314B9E">
      <w:pPr>
        <w:spacing w:line="360" w:lineRule="auto"/>
        <w:jc w:val="both"/>
        <w:rPr>
          <w:rFonts w:asciiTheme="majorBidi" w:hAnsiTheme="majorBidi"/>
          <w:szCs w:val="24"/>
          <w:rtl/>
        </w:rPr>
      </w:pPr>
    </w:p>
    <w:p w14:paraId="02D44F72" w14:textId="427259C0" w:rsidR="001875C8" w:rsidRPr="009C1AEF" w:rsidRDefault="001875C8" w:rsidP="00A20660">
      <w:pPr>
        <w:spacing w:line="360" w:lineRule="auto"/>
        <w:jc w:val="both"/>
        <w:rPr>
          <w:rFonts w:asciiTheme="majorBidi" w:hAnsiTheme="majorBidi"/>
          <w:szCs w:val="24"/>
        </w:rPr>
      </w:pPr>
      <w:r w:rsidRPr="009C1AEF">
        <w:rPr>
          <w:rFonts w:asciiTheme="majorBidi" w:hAnsiTheme="majorBidi"/>
          <w:szCs w:val="24"/>
          <w:rtl/>
        </w:rPr>
        <w:t xml:space="preserve">שם הבנק/חב' הביטוח </w:t>
      </w:r>
      <w:r w:rsidR="00A20660" w:rsidRPr="009C1AEF">
        <w:rPr>
          <w:rFonts w:asciiTheme="majorBidi" w:hAnsiTheme="majorBidi"/>
          <w:szCs w:val="24"/>
          <w:u w:val="single"/>
          <w:rtl/>
        </w:rPr>
        <w:tab/>
      </w:r>
      <w:r w:rsidR="00A20660" w:rsidRPr="009C1AEF">
        <w:rPr>
          <w:rFonts w:asciiTheme="majorBidi" w:hAnsiTheme="majorBidi"/>
          <w:szCs w:val="24"/>
          <w:u w:val="single"/>
          <w:rtl/>
        </w:rPr>
        <w:tab/>
      </w:r>
      <w:r w:rsidR="00A20660" w:rsidRPr="009C1AEF">
        <w:rPr>
          <w:rFonts w:asciiTheme="majorBidi" w:hAnsiTheme="majorBidi"/>
          <w:szCs w:val="24"/>
          <w:u w:val="single"/>
          <w:rtl/>
        </w:rPr>
        <w:tab/>
      </w:r>
      <w:r w:rsidR="00A20660" w:rsidRPr="009C1AEF">
        <w:rPr>
          <w:rFonts w:asciiTheme="majorBidi" w:hAnsiTheme="majorBidi"/>
          <w:szCs w:val="24"/>
          <w:u w:val="single"/>
          <w:rtl/>
        </w:rPr>
        <w:tab/>
      </w:r>
      <w:r w:rsidR="00A20660" w:rsidRPr="009C1AEF">
        <w:rPr>
          <w:rFonts w:asciiTheme="majorBidi" w:hAnsiTheme="majorBidi"/>
          <w:szCs w:val="24"/>
          <w:u w:val="single"/>
          <w:rtl/>
        </w:rPr>
        <w:tab/>
      </w:r>
      <w:r w:rsidR="00A20660" w:rsidRPr="009C1AEF">
        <w:rPr>
          <w:rFonts w:asciiTheme="majorBidi" w:hAnsiTheme="majorBidi"/>
          <w:szCs w:val="24"/>
          <w:u w:val="single"/>
          <w:rtl/>
        </w:rPr>
        <w:tab/>
      </w:r>
      <w:r w:rsidRPr="009C1AEF">
        <w:rPr>
          <w:rFonts w:asciiTheme="majorBidi" w:hAnsiTheme="majorBidi"/>
          <w:szCs w:val="24"/>
          <w:rtl/>
        </w:rPr>
        <w:t xml:space="preserve">   </w:t>
      </w:r>
    </w:p>
    <w:p w14:paraId="25F88435" w14:textId="1252E5F4" w:rsidR="001875C8" w:rsidRPr="009C1AEF" w:rsidRDefault="00A20660" w:rsidP="00A20660">
      <w:pPr>
        <w:spacing w:line="360" w:lineRule="auto"/>
        <w:jc w:val="both"/>
        <w:rPr>
          <w:rFonts w:asciiTheme="majorBidi" w:hAnsiTheme="majorBidi"/>
          <w:szCs w:val="24"/>
          <w:u w:val="single"/>
          <w:rtl/>
        </w:rPr>
      </w:pPr>
      <w:r w:rsidRPr="009C1AEF">
        <w:rPr>
          <w:rFonts w:asciiTheme="majorBidi" w:hAnsiTheme="majorBidi"/>
          <w:szCs w:val="24"/>
          <w:rtl/>
        </w:rPr>
        <w:t xml:space="preserve">מס' הבנק ומס' הסניף </w:t>
      </w:r>
      <w:r w:rsidRPr="009C1AEF">
        <w:rPr>
          <w:rFonts w:asciiTheme="majorBidi" w:hAnsiTheme="majorBidi"/>
          <w:szCs w:val="24"/>
          <w:u w:val="single"/>
          <w:rtl/>
        </w:rPr>
        <w:tab/>
      </w:r>
      <w:r w:rsidRPr="009C1AEF">
        <w:rPr>
          <w:rFonts w:asciiTheme="majorBidi" w:hAnsiTheme="majorBidi"/>
          <w:szCs w:val="24"/>
          <w:u w:val="single"/>
          <w:rtl/>
        </w:rPr>
        <w:tab/>
      </w:r>
      <w:r w:rsidRPr="009C1AEF">
        <w:rPr>
          <w:rFonts w:asciiTheme="majorBidi" w:hAnsiTheme="majorBidi"/>
          <w:szCs w:val="24"/>
          <w:u w:val="single"/>
          <w:rtl/>
        </w:rPr>
        <w:tab/>
      </w:r>
      <w:r w:rsidRPr="009C1AEF">
        <w:rPr>
          <w:rFonts w:asciiTheme="majorBidi" w:hAnsiTheme="majorBidi"/>
          <w:szCs w:val="24"/>
          <w:u w:val="single"/>
          <w:rtl/>
        </w:rPr>
        <w:tab/>
      </w:r>
      <w:r w:rsidRPr="009C1AEF">
        <w:rPr>
          <w:rFonts w:asciiTheme="majorBidi" w:hAnsiTheme="majorBidi"/>
          <w:szCs w:val="24"/>
          <w:u w:val="single"/>
          <w:rtl/>
        </w:rPr>
        <w:tab/>
      </w:r>
      <w:r w:rsidRPr="009C1AEF">
        <w:rPr>
          <w:rFonts w:asciiTheme="majorBidi" w:hAnsiTheme="majorBidi"/>
          <w:szCs w:val="24"/>
          <w:u w:val="single"/>
          <w:rtl/>
        </w:rPr>
        <w:tab/>
      </w:r>
    </w:p>
    <w:p w14:paraId="49F4BD26" w14:textId="1E32CD0F" w:rsidR="001875C8" w:rsidRPr="009C1AEF" w:rsidRDefault="00A20660" w:rsidP="00A20660">
      <w:pPr>
        <w:spacing w:line="360" w:lineRule="auto"/>
        <w:jc w:val="both"/>
        <w:rPr>
          <w:rFonts w:asciiTheme="majorBidi" w:hAnsiTheme="majorBidi"/>
          <w:szCs w:val="24"/>
          <w:u w:val="single"/>
          <w:rtl/>
        </w:rPr>
      </w:pPr>
      <w:r w:rsidRPr="009C1AEF">
        <w:rPr>
          <w:rFonts w:asciiTheme="majorBidi" w:hAnsiTheme="majorBidi"/>
          <w:szCs w:val="24"/>
          <w:rtl/>
        </w:rPr>
        <w:t>כתובת סניף הבנק/חברת הביטוח </w:t>
      </w:r>
      <w:r w:rsidRPr="009C1AEF">
        <w:rPr>
          <w:rFonts w:asciiTheme="majorBidi" w:hAnsiTheme="majorBidi"/>
          <w:szCs w:val="24"/>
          <w:u w:val="single"/>
          <w:rtl/>
        </w:rPr>
        <w:tab/>
      </w:r>
      <w:r w:rsidRPr="009C1AEF">
        <w:rPr>
          <w:rFonts w:asciiTheme="majorBidi" w:hAnsiTheme="majorBidi"/>
          <w:szCs w:val="24"/>
          <w:u w:val="single"/>
          <w:rtl/>
        </w:rPr>
        <w:tab/>
      </w:r>
      <w:r w:rsidRPr="009C1AEF">
        <w:rPr>
          <w:rFonts w:asciiTheme="majorBidi" w:hAnsiTheme="majorBidi"/>
          <w:szCs w:val="24"/>
          <w:u w:val="single"/>
          <w:rtl/>
        </w:rPr>
        <w:tab/>
      </w:r>
      <w:r w:rsidRPr="009C1AEF">
        <w:rPr>
          <w:rFonts w:asciiTheme="majorBidi" w:hAnsiTheme="majorBidi"/>
          <w:szCs w:val="24"/>
          <w:u w:val="single"/>
          <w:rtl/>
        </w:rPr>
        <w:tab/>
      </w:r>
    </w:p>
    <w:p w14:paraId="4D0927C1" w14:textId="77777777" w:rsidR="001E4E26" w:rsidRPr="009C1AEF" w:rsidRDefault="001E4E26" w:rsidP="00314B9E">
      <w:pPr>
        <w:rPr>
          <w:rFonts w:asciiTheme="majorBidi" w:hAnsiTheme="majorBidi"/>
          <w:szCs w:val="24"/>
          <w:rtl/>
        </w:rPr>
      </w:pPr>
    </w:p>
    <w:p w14:paraId="70DA43E0" w14:textId="77777777" w:rsidR="00254928" w:rsidRPr="009C1AEF" w:rsidRDefault="00254928" w:rsidP="00573AF0">
      <w:pPr>
        <w:spacing w:line="340" w:lineRule="exact"/>
        <w:rPr>
          <w:rFonts w:asciiTheme="majorBidi" w:hAnsiTheme="majorBidi"/>
          <w:szCs w:val="24"/>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54928" w:rsidRPr="009C1AEF" w14:paraId="689146B6" w14:textId="77777777" w:rsidTr="0096361F">
        <w:trPr>
          <w:trHeight w:hRule="exact" w:val="561"/>
        </w:trPr>
        <w:tc>
          <w:tcPr>
            <w:tcW w:w="8958" w:type="dxa"/>
            <w:tcBorders>
              <w:top w:val="nil"/>
              <w:bottom w:val="nil"/>
            </w:tcBorders>
            <w:shd w:val="clear" w:color="auto" w:fill="D9D9D9" w:themeFill="background1" w:themeFillShade="D9"/>
            <w:vAlign w:val="center"/>
          </w:tcPr>
          <w:p w14:paraId="1ECE39EF" w14:textId="2678C134" w:rsidR="00254928" w:rsidRPr="009C1AEF" w:rsidRDefault="00254928" w:rsidP="00064496">
            <w:pPr>
              <w:pStyle w:val="afff8"/>
              <w:jc w:val="left"/>
              <w:rPr>
                <w:rFonts w:asciiTheme="majorBidi" w:hAnsiTheme="majorBidi" w:cs="David"/>
                <w:color w:val="auto"/>
                <w:rtl/>
              </w:rPr>
            </w:pPr>
            <w:r w:rsidRPr="009C1AEF">
              <w:rPr>
                <w:rFonts w:asciiTheme="majorBidi" w:hAnsiTheme="majorBidi" w:cs="David" w:hint="eastAsia"/>
                <w:color w:val="auto"/>
                <w:rtl/>
              </w:rPr>
              <w:t>נספח</w:t>
            </w:r>
            <w:r w:rsidRPr="009C1AEF">
              <w:rPr>
                <w:rFonts w:asciiTheme="majorBidi" w:hAnsiTheme="majorBidi" w:cs="David"/>
                <w:color w:val="auto"/>
                <w:rtl/>
              </w:rPr>
              <w:t xml:space="preserve"> </w:t>
            </w:r>
            <w:r w:rsidR="001465DD" w:rsidRPr="009C1AEF">
              <w:rPr>
                <w:rFonts w:asciiTheme="majorBidi" w:hAnsiTheme="majorBidi" w:cs="David" w:hint="eastAsia"/>
                <w:color w:val="auto"/>
                <w:rtl/>
              </w:rPr>
              <w:t>י</w:t>
            </w:r>
            <w:r w:rsidR="00064496">
              <w:rPr>
                <w:rFonts w:asciiTheme="majorBidi" w:hAnsiTheme="majorBidi" w:cs="David" w:hint="cs"/>
                <w:color w:val="auto"/>
                <w:rtl/>
              </w:rPr>
              <w:t>א</w:t>
            </w:r>
            <w:r w:rsidR="001465DD" w:rsidRPr="009C1AEF">
              <w:rPr>
                <w:rFonts w:asciiTheme="majorBidi" w:hAnsiTheme="majorBidi" w:cs="David"/>
                <w:color w:val="auto"/>
                <w:rtl/>
              </w:rPr>
              <w:t>'</w:t>
            </w:r>
          </w:p>
        </w:tc>
      </w:tr>
      <w:tr w:rsidR="00254928" w:rsidRPr="009C1AEF" w14:paraId="0590A9F3" w14:textId="77777777" w:rsidTr="0096361F">
        <w:trPr>
          <w:trHeight w:hRule="exact" w:val="561"/>
        </w:trPr>
        <w:tc>
          <w:tcPr>
            <w:tcW w:w="8958" w:type="dxa"/>
            <w:tcBorders>
              <w:top w:val="nil"/>
              <w:bottom w:val="nil"/>
            </w:tcBorders>
            <w:shd w:val="clear" w:color="auto" w:fill="1B3461"/>
            <w:vAlign w:val="center"/>
          </w:tcPr>
          <w:p w14:paraId="2852A500" w14:textId="621EC4E5" w:rsidR="00254928" w:rsidRPr="009C1AEF" w:rsidRDefault="0096361F" w:rsidP="00F61453">
            <w:pPr>
              <w:pStyle w:val="afff8"/>
              <w:jc w:val="left"/>
              <w:rPr>
                <w:rFonts w:asciiTheme="majorBidi" w:hAnsiTheme="majorBidi" w:cs="David"/>
                <w:rtl/>
              </w:rPr>
            </w:pPr>
            <w:r w:rsidRPr="009C1AEF">
              <w:rPr>
                <w:rFonts w:asciiTheme="majorBidi" w:hAnsiTheme="majorBidi" w:cs="David" w:hint="eastAsia"/>
                <w:b w:val="0"/>
                <w:i/>
                <w:rtl/>
              </w:rPr>
              <w:t>נוהל</w:t>
            </w:r>
            <w:r w:rsidRPr="009C1AEF">
              <w:rPr>
                <w:rFonts w:asciiTheme="majorBidi" w:hAnsiTheme="majorBidi" w:cs="David"/>
                <w:b w:val="0"/>
                <w:i/>
                <w:rtl/>
              </w:rPr>
              <w:t xml:space="preserve"> </w:t>
            </w:r>
            <w:r w:rsidRPr="009C1AEF">
              <w:rPr>
                <w:rFonts w:asciiTheme="majorBidi" w:hAnsiTheme="majorBidi" w:cs="David" w:hint="eastAsia"/>
                <w:b w:val="0"/>
                <w:i/>
                <w:rtl/>
              </w:rPr>
              <w:t>גריטה</w:t>
            </w:r>
            <w:r w:rsidRPr="009C1AEF">
              <w:rPr>
                <w:rFonts w:asciiTheme="majorBidi" w:hAnsiTheme="majorBidi" w:cs="David"/>
                <w:b w:val="0"/>
                <w:i/>
                <w:rtl/>
              </w:rPr>
              <w:t xml:space="preserve"> </w:t>
            </w:r>
            <w:r w:rsidRPr="009C1AEF">
              <w:rPr>
                <w:rFonts w:asciiTheme="majorBidi" w:hAnsiTheme="majorBidi" w:cs="David" w:hint="eastAsia"/>
                <w:b w:val="0"/>
                <w:i/>
                <w:rtl/>
              </w:rPr>
              <w:t>של</w:t>
            </w:r>
            <w:r w:rsidRPr="009C1AEF">
              <w:rPr>
                <w:rFonts w:asciiTheme="majorBidi" w:hAnsiTheme="majorBidi" w:cs="David"/>
                <w:b w:val="0"/>
                <w:i/>
                <w:rtl/>
              </w:rPr>
              <w:t xml:space="preserve"> </w:t>
            </w:r>
            <w:r w:rsidRPr="009C1AEF">
              <w:rPr>
                <w:rFonts w:asciiTheme="majorBidi" w:hAnsiTheme="majorBidi" w:cs="David" w:hint="eastAsia"/>
                <w:b w:val="0"/>
                <w:i/>
                <w:rtl/>
              </w:rPr>
              <w:t>יחידות</w:t>
            </w:r>
            <w:r w:rsidRPr="009C1AEF">
              <w:rPr>
                <w:rFonts w:asciiTheme="majorBidi" w:hAnsiTheme="majorBidi" w:cs="David"/>
                <w:b w:val="0"/>
                <w:i/>
                <w:rtl/>
              </w:rPr>
              <w:t xml:space="preserve"> </w:t>
            </w:r>
            <w:r w:rsidRPr="009C1AEF">
              <w:rPr>
                <w:rFonts w:asciiTheme="majorBidi" w:hAnsiTheme="majorBidi" w:cs="David" w:hint="eastAsia"/>
                <w:b w:val="0"/>
                <w:i/>
                <w:rtl/>
              </w:rPr>
              <w:t>קירור</w:t>
            </w:r>
            <w:r w:rsidRPr="009C1AEF">
              <w:rPr>
                <w:rFonts w:asciiTheme="majorBidi" w:hAnsiTheme="majorBidi" w:cs="David"/>
                <w:b w:val="0"/>
                <w:i/>
                <w:rtl/>
              </w:rPr>
              <w:t xml:space="preserve"> </w:t>
            </w:r>
            <w:r w:rsidRPr="009C1AEF">
              <w:rPr>
                <w:rFonts w:asciiTheme="majorBidi" w:hAnsiTheme="majorBidi" w:cs="David" w:hint="eastAsia"/>
                <w:b w:val="0"/>
                <w:i/>
                <w:rtl/>
              </w:rPr>
              <w:t>ישנות</w:t>
            </w:r>
            <w:r w:rsidRPr="009C1AEF">
              <w:rPr>
                <w:rFonts w:asciiTheme="majorBidi" w:hAnsiTheme="majorBidi" w:cs="David"/>
                <w:b w:val="0"/>
                <w:i/>
                <w:rtl/>
              </w:rPr>
              <w:t xml:space="preserve"> (צ'ילרים)</w:t>
            </w:r>
          </w:p>
        </w:tc>
      </w:tr>
    </w:tbl>
    <w:p w14:paraId="2D4B9A51" w14:textId="7D5DAC9B" w:rsidR="007A70EE" w:rsidRPr="009C1AEF" w:rsidRDefault="0096361F" w:rsidP="00364933">
      <w:pPr>
        <w:numPr>
          <w:ilvl w:val="0"/>
          <w:numId w:val="56"/>
        </w:numPr>
        <w:tabs>
          <w:tab w:val="center" w:pos="7796"/>
        </w:tabs>
        <w:spacing w:line="360" w:lineRule="auto"/>
        <w:ind w:hanging="551"/>
        <w:contextualSpacing/>
        <w:jc w:val="both"/>
        <w:rPr>
          <w:rFonts w:ascii="Arial" w:hAnsi="Arial"/>
          <w:sz w:val="22"/>
          <w:szCs w:val="22"/>
        </w:rPr>
      </w:pPr>
      <w:r w:rsidRPr="009C1AEF">
        <w:rPr>
          <w:rFonts w:ascii="Arial" w:hAnsi="Arial" w:hint="eastAsia"/>
          <w:sz w:val="22"/>
          <w:szCs w:val="22"/>
          <w:rtl/>
        </w:rPr>
        <w:t>משרד</w:t>
      </w:r>
      <w:r w:rsidRPr="009C1AEF">
        <w:rPr>
          <w:rFonts w:ascii="Arial" w:hAnsi="Arial"/>
          <w:sz w:val="22"/>
          <w:szCs w:val="22"/>
          <w:rtl/>
        </w:rPr>
        <w:t xml:space="preserve"> </w:t>
      </w:r>
      <w:r w:rsidRPr="009C1AEF">
        <w:rPr>
          <w:rFonts w:ascii="Arial" w:hAnsi="Arial" w:hint="eastAsia"/>
          <w:sz w:val="22"/>
          <w:szCs w:val="22"/>
          <w:rtl/>
        </w:rPr>
        <w:t>האנרגיה</w:t>
      </w:r>
      <w:r w:rsidR="0085218F" w:rsidRPr="009C1AEF">
        <w:rPr>
          <w:rFonts w:ascii="Arial" w:hAnsi="Arial"/>
          <w:sz w:val="22"/>
          <w:szCs w:val="22"/>
          <w:rtl/>
        </w:rPr>
        <w:t xml:space="preserve"> (להלן: "</w:t>
      </w:r>
      <w:r w:rsidR="0085218F" w:rsidRPr="00364933">
        <w:rPr>
          <w:rFonts w:ascii="Arial" w:hAnsi="Arial" w:hint="eastAsia"/>
          <w:b/>
          <w:bCs/>
          <w:sz w:val="22"/>
          <w:szCs w:val="22"/>
          <w:rtl/>
        </w:rPr>
        <w:t>המשרד</w:t>
      </w:r>
      <w:r w:rsidR="0085218F" w:rsidRPr="009C1AEF">
        <w:rPr>
          <w:rFonts w:ascii="Arial" w:hAnsi="Arial"/>
          <w:sz w:val="22"/>
          <w:szCs w:val="22"/>
          <w:rtl/>
        </w:rPr>
        <w:t>")</w:t>
      </w:r>
      <w:r w:rsidRPr="009C1AEF">
        <w:rPr>
          <w:rFonts w:ascii="Arial" w:hAnsi="Arial"/>
          <w:sz w:val="22"/>
          <w:szCs w:val="22"/>
          <w:rtl/>
        </w:rPr>
        <w:t xml:space="preserve"> מפרסם בזאת נוהל להליך תקין של גריטת צ'ילרים</w:t>
      </w:r>
      <w:r w:rsidR="007A70EE" w:rsidRPr="009C1AEF">
        <w:rPr>
          <w:rFonts w:ascii="Arial" w:hAnsi="Arial"/>
          <w:sz w:val="22"/>
          <w:szCs w:val="22"/>
          <w:rtl/>
        </w:rPr>
        <w:t>.</w:t>
      </w:r>
      <w:r w:rsidRPr="009C1AEF">
        <w:rPr>
          <w:rFonts w:ascii="Arial" w:hAnsi="Arial"/>
          <w:sz w:val="22"/>
          <w:szCs w:val="22"/>
          <w:rtl/>
        </w:rPr>
        <w:t xml:space="preserve"> </w:t>
      </w:r>
    </w:p>
    <w:p w14:paraId="5ADDBE23" w14:textId="0ABCFBF1" w:rsidR="0096361F" w:rsidRPr="009C1AEF" w:rsidRDefault="0096361F" w:rsidP="00364933">
      <w:pPr>
        <w:numPr>
          <w:ilvl w:val="0"/>
          <w:numId w:val="56"/>
        </w:numPr>
        <w:tabs>
          <w:tab w:val="center" w:pos="7796"/>
        </w:tabs>
        <w:spacing w:line="360" w:lineRule="auto"/>
        <w:ind w:hanging="551"/>
        <w:contextualSpacing/>
        <w:jc w:val="both"/>
        <w:rPr>
          <w:rFonts w:ascii="Arial" w:hAnsi="Arial"/>
          <w:sz w:val="22"/>
          <w:szCs w:val="22"/>
          <w:rtl/>
        </w:rPr>
      </w:pPr>
      <w:r w:rsidRPr="009C1AEF">
        <w:rPr>
          <w:rFonts w:ascii="Arial" w:hAnsi="Arial" w:hint="eastAsia"/>
          <w:sz w:val="22"/>
          <w:szCs w:val="22"/>
          <w:rtl/>
        </w:rPr>
        <w:t>נוהל</w:t>
      </w:r>
      <w:r w:rsidRPr="009C1AEF">
        <w:rPr>
          <w:rFonts w:ascii="Arial" w:hAnsi="Arial"/>
          <w:sz w:val="22"/>
          <w:szCs w:val="22"/>
          <w:rtl/>
        </w:rPr>
        <w:t xml:space="preserve"> זה </w:t>
      </w:r>
      <w:r w:rsidR="00382F4D" w:rsidRPr="009C1AEF">
        <w:rPr>
          <w:rFonts w:ascii="Arial" w:hAnsi="Arial" w:hint="eastAsia"/>
          <w:sz w:val="22"/>
          <w:szCs w:val="22"/>
          <w:rtl/>
        </w:rPr>
        <w:t>מהווה</w:t>
      </w:r>
      <w:r w:rsidR="00382F4D" w:rsidRPr="009C1AEF">
        <w:rPr>
          <w:rFonts w:ascii="Arial" w:hAnsi="Arial"/>
          <w:sz w:val="22"/>
          <w:szCs w:val="22"/>
          <w:rtl/>
        </w:rPr>
        <w:t xml:space="preserve"> חלק מהמכרז ויופץ </w:t>
      </w:r>
      <w:r w:rsidR="00734A9B" w:rsidRPr="009C1AEF">
        <w:rPr>
          <w:rFonts w:ascii="Arial" w:hAnsi="Arial" w:hint="eastAsia"/>
          <w:sz w:val="22"/>
          <w:szCs w:val="22"/>
          <w:rtl/>
        </w:rPr>
        <w:t>אף</w:t>
      </w:r>
      <w:r w:rsidRPr="009C1AEF">
        <w:rPr>
          <w:rFonts w:ascii="Arial" w:hAnsi="Arial"/>
          <w:sz w:val="22"/>
          <w:szCs w:val="22"/>
          <w:rtl/>
        </w:rPr>
        <w:t xml:space="preserve"> </w:t>
      </w:r>
      <w:r w:rsidRPr="009C1AEF">
        <w:rPr>
          <w:rFonts w:ascii="Arial" w:hAnsi="Arial" w:hint="eastAsia"/>
          <w:sz w:val="22"/>
          <w:szCs w:val="22"/>
          <w:rtl/>
        </w:rPr>
        <w:t>לאתרי</w:t>
      </w:r>
      <w:r w:rsidRPr="009C1AEF">
        <w:rPr>
          <w:rFonts w:ascii="Arial" w:hAnsi="Arial"/>
          <w:sz w:val="22"/>
          <w:szCs w:val="22"/>
          <w:rtl/>
        </w:rPr>
        <w:t xml:space="preserve"> </w:t>
      </w:r>
      <w:r w:rsidRPr="009C1AEF">
        <w:rPr>
          <w:rFonts w:ascii="Arial" w:hAnsi="Arial" w:hint="eastAsia"/>
          <w:sz w:val="22"/>
          <w:szCs w:val="22"/>
          <w:rtl/>
        </w:rPr>
        <w:t>הגריטה</w:t>
      </w:r>
      <w:r w:rsidRPr="009C1AEF">
        <w:rPr>
          <w:rFonts w:ascii="Arial" w:hAnsi="Arial"/>
          <w:sz w:val="22"/>
          <w:szCs w:val="22"/>
          <w:rtl/>
        </w:rPr>
        <w:t xml:space="preserve"> </w:t>
      </w:r>
      <w:r w:rsidRPr="009C1AEF">
        <w:rPr>
          <w:rFonts w:ascii="Arial" w:hAnsi="Arial" w:hint="eastAsia"/>
          <w:sz w:val="22"/>
          <w:szCs w:val="22"/>
          <w:rtl/>
        </w:rPr>
        <w:t>המורשים</w:t>
      </w:r>
      <w:r w:rsidRPr="009C1AEF">
        <w:rPr>
          <w:rFonts w:ascii="Arial" w:hAnsi="Arial"/>
          <w:sz w:val="22"/>
          <w:szCs w:val="22"/>
          <w:rtl/>
        </w:rPr>
        <w:t xml:space="preserve">, </w:t>
      </w:r>
      <w:r w:rsidRPr="009C1AEF">
        <w:rPr>
          <w:rFonts w:ascii="Arial" w:hAnsi="Arial" w:hint="eastAsia"/>
          <w:sz w:val="22"/>
          <w:szCs w:val="22"/>
          <w:rtl/>
        </w:rPr>
        <w:t>לשם</w:t>
      </w:r>
      <w:r w:rsidRPr="009C1AEF">
        <w:rPr>
          <w:rFonts w:ascii="Arial" w:hAnsi="Arial"/>
          <w:sz w:val="22"/>
          <w:szCs w:val="22"/>
          <w:rtl/>
        </w:rPr>
        <w:t xml:space="preserve"> </w:t>
      </w:r>
      <w:r w:rsidRPr="009C1AEF">
        <w:rPr>
          <w:rFonts w:ascii="Arial" w:hAnsi="Arial" w:hint="eastAsia"/>
          <w:sz w:val="22"/>
          <w:szCs w:val="22"/>
          <w:rtl/>
        </w:rPr>
        <w:t>מניעת</w:t>
      </w:r>
      <w:r w:rsidRPr="009C1AEF">
        <w:rPr>
          <w:rFonts w:ascii="Arial" w:hAnsi="Arial"/>
          <w:sz w:val="22"/>
          <w:szCs w:val="22"/>
          <w:rtl/>
        </w:rPr>
        <w:t xml:space="preserve"> </w:t>
      </w:r>
      <w:r w:rsidRPr="009C1AEF">
        <w:rPr>
          <w:rFonts w:ascii="Arial" w:hAnsi="Arial" w:hint="eastAsia"/>
          <w:sz w:val="22"/>
          <w:szCs w:val="22"/>
          <w:rtl/>
        </w:rPr>
        <w:t>תקלות</w:t>
      </w:r>
      <w:r w:rsidRPr="009C1AEF">
        <w:rPr>
          <w:rFonts w:ascii="Arial" w:hAnsi="Arial"/>
          <w:sz w:val="22"/>
          <w:szCs w:val="22"/>
          <w:rtl/>
        </w:rPr>
        <w:t xml:space="preserve"> </w:t>
      </w:r>
      <w:r w:rsidRPr="009C1AEF">
        <w:rPr>
          <w:rFonts w:ascii="Arial" w:hAnsi="Arial" w:hint="eastAsia"/>
          <w:sz w:val="22"/>
          <w:szCs w:val="22"/>
          <w:rtl/>
        </w:rPr>
        <w:t>בעתיד</w:t>
      </w:r>
      <w:r w:rsidRPr="009C1AEF">
        <w:rPr>
          <w:rFonts w:ascii="Arial" w:hAnsi="Arial"/>
          <w:sz w:val="22"/>
          <w:szCs w:val="22"/>
          <w:rtl/>
        </w:rPr>
        <w:t xml:space="preserve"> </w:t>
      </w:r>
      <w:r w:rsidRPr="009C1AEF">
        <w:rPr>
          <w:rFonts w:ascii="Arial" w:hAnsi="Arial" w:hint="eastAsia"/>
          <w:sz w:val="22"/>
          <w:szCs w:val="22"/>
          <w:rtl/>
        </w:rPr>
        <w:t>והבהרת</w:t>
      </w:r>
      <w:r w:rsidRPr="009C1AEF">
        <w:rPr>
          <w:rFonts w:ascii="Arial" w:hAnsi="Arial"/>
          <w:sz w:val="22"/>
          <w:szCs w:val="22"/>
          <w:rtl/>
        </w:rPr>
        <w:t xml:space="preserve"> </w:t>
      </w:r>
      <w:r w:rsidRPr="009C1AEF">
        <w:rPr>
          <w:rFonts w:ascii="Arial" w:hAnsi="Arial" w:hint="eastAsia"/>
          <w:sz w:val="22"/>
          <w:szCs w:val="22"/>
          <w:rtl/>
        </w:rPr>
        <w:t>פרוצדור</w:t>
      </w:r>
      <w:r w:rsidR="00734A9B" w:rsidRPr="009C1AEF">
        <w:rPr>
          <w:rFonts w:ascii="Arial" w:hAnsi="Arial" w:hint="eastAsia"/>
          <w:sz w:val="22"/>
          <w:szCs w:val="22"/>
          <w:rtl/>
        </w:rPr>
        <w:t>ו</w:t>
      </w:r>
      <w:r w:rsidRPr="009C1AEF">
        <w:rPr>
          <w:rFonts w:ascii="Arial" w:hAnsi="Arial" w:hint="eastAsia"/>
          <w:sz w:val="22"/>
          <w:szCs w:val="22"/>
          <w:rtl/>
        </w:rPr>
        <w:t>ת</w:t>
      </w:r>
      <w:r w:rsidRPr="009C1AEF">
        <w:rPr>
          <w:rFonts w:ascii="Arial" w:hAnsi="Arial"/>
          <w:sz w:val="22"/>
          <w:szCs w:val="22"/>
          <w:rtl/>
        </w:rPr>
        <w:t xml:space="preserve"> תקינות </w:t>
      </w:r>
      <w:r w:rsidR="00734A9B" w:rsidRPr="009C1AEF">
        <w:rPr>
          <w:rFonts w:ascii="Arial" w:hAnsi="Arial" w:hint="eastAsia"/>
          <w:sz w:val="22"/>
          <w:szCs w:val="22"/>
          <w:rtl/>
        </w:rPr>
        <w:t>בכל</w:t>
      </w:r>
      <w:r w:rsidR="00734A9B" w:rsidRPr="009C1AEF">
        <w:rPr>
          <w:rFonts w:ascii="Arial" w:hAnsi="Arial"/>
          <w:sz w:val="22"/>
          <w:szCs w:val="22"/>
          <w:rtl/>
        </w:rPr>
        <w:t xml:space="preserve"> </w:t>
      </w:r>
      <w:r w:rsidR="00734A9B" w:rsidRPr="009C1AEF">
        <w:rPr>
          <w:rFonts w:ascii="Arial" w:hAnsi="Arial" w:hint="eastAsia"/>
          <w:sz w:val="22"/>
          <w:szCs w:val="22"/>
          <w:rtl/>
        </w:rPr>
        <w:t>הנוגע</w:t>
      </w:r>
      <w:r w:rsidR="00734A9B" w:rsidRPr="009C1AEF">
        <w:rPr>
          <w:rFonts w:ascii="Arial" w:hAnsi="Arial"/>
          <w:sz w:val="22"/>
          <w:szCs w:val="22"/>
          <w:rtl/>
        </w:rPr>
        <w:t xml:space="preserve"> </w:t>
      </w:r>
      <w:r w:rsidR="00734A9B" w:rsidRPr="009C1AEF">
        <w:rPr>
          <w:rFonts w:ascii="Arial" w:hAnsi="Arial" w:hint="eastAsia"/>
          <w:sz w:val="22"/>
          <w:szCs w:val="22"/>
          <w:rtl/>
        </w:rPr>
        <w:t>ל</w:t>
      </w:r>
      <w:r w:rsidRPr="009C1AEF">
        <w:rPr>
          <w:rFonts w:ascii="Arial" w:hAnsi="Arial" w:hint="eastAsia"/>
          <w:sz w:val="22"/>
          <w:szCs w:val="22"/>
          <w:rtl/>
        </w:rPr>
        <w:t>הליך</w:t>
      </w:r>
      <w:r w:rsidRPr="009C1AEF">
        <w:rPr>
          <w:rFonts w:ascii="Arial" w:hAnsi="Arial"/>
          <w:sz w:val="22"/>
          <w:szCs w:val="22"/>
          <w:rtl/>
        </w:rPr>
        <w:t xml:space="preserve"> </w:t>
      </w:r>
      <w:r w:rsidRPr="009C1AEF">
        <w:rPr>
          <w:rFonts w:ascii="Arial" w:hAnsi="Arial" w:hint="eastAsia"/>
          <w:sz w:val="22"/>
          <w:szCs w:val="22"/>
          <w:rtl/>
        </w:rPr>
        <w:t>הגריטה</w:t>
      </w:r>
      <w:r w:rsidRPr="009C1AEF">
        <w:rPr>
          <w:rFonts w:ascii="Arial" w:hAnsi="Arial"/>
          <w:sz w:val="22"/>
          <w:szCs w:val="22"/>
          <w:rtl/>
        </w:rPr>
        <w:t xml:space="preserve"> </w:t>
      </w:r>
      <w:r w:rsidRPr="009C1AEF">
        <w:rPr>
          <w:rFonts w:ascii="Arial" w:hAnsi="Arial" w:hint="eastAsia"/>
          <w:sz w:val="22"/>
          <w:szCs w:val="22"/>
          <w:rtl/>
        </w:rPr>
        <w:t>לכלל</w:t>
      </w:r>
      <w:r w:rsidRPr="009C1AEF">
        <w:rPr>
          <w:rFonts w:ascii="Arial" w:hAnsi="Arial"/>
          <w:sz w:val="22"/>
          <w:szCs w:val="22"/>
          <w:rtl/>
        </w:rPr>
        <w:t xml:space="preserve"> </w:t>
      </w:r>
      <w:r w:rsidRPr="009C1AEF">
        <w:rPr>
          <w:rFonts w:ascii="Arial" w:hAnsi="Arial" w:hint="eastAsia"/>
          <w:sz w:val="22"/>
          <w:szCs w:val="22"/>
          <w:rtl/>
        </w:rPr>
        <w:t>המעורבים</w:t>
      </w:r>
      <w:r w:rsidRPr="009C1AEF">
        <w:rPr>
          <w:rFonts w:ascii="Arial" w:hAnsi="Arial"/>
          <w:sz w:val="22"/>
          <w:szCs w:val="22"/>
          <w:rtl/>
        </w:rPr>
        <w:t xml:space="preserve"> </w:t>
      </w:r>
      <w:r w:rsidRPr="009C1AEF">
        <w:rPr>
          <w:rFonts w:ascii="Arial" w:hAnsi="Arial" w:hint="eastAsia"/>
          <w:sz w:val="22"/>
          <w:szCs w:val="22"/>
          <w:rtl/>
        </w:rPr>
        <w:t>בדבר</w:t>
      </w:r>
      <w:r w:rsidRPr="009C1AEF">
        <w:rPr>
          <w:rFonts w:ascii="Arial" w:hAnsi="Arial"/>
          <w:sz w:val="22"/>
          <w:szCs w:val="22"/>
          <w:rtl/>
        </w:rPr>
        <w:t>.</w:t>
      </w:r>
    </w:p>
    <w:p w14:paraId="07D4259A" w14:textId="77777777" w:rsidR="0096361F" w:rsidRPr="009C1AEF" w:rsidRDefault="0096361F" w:rsidP="00734A9B">
      <w:pPr>
        <w:numPr>
          <w:ilvl w:val="0"/>
          <w:numId w:val="56"/>
        </w:numPr>
        <w:tabs>
          <w:tab w:val="center" w:pos="7796"/>
        </w:tabs>
        <w:spacing w:line="360" w:lineRule="auto"/>
        <w:ind w:hanging="551"/>
        <w:contextualSpacing/>
        <w:jc w:val="both"/>
        <w:rPr>
          <w:rFonts w:ascii="Arial" w:hAnsi="Arial"/>
          <w:sz w:val="22"/>
          <w:szCs w:val="22"/>
        </w:rPr>
      </w:pPr>
      <w:r w:rsidRPr="009C1AEF">
        <w:rPr>
          <w:rFonts w:ascii="Arial" w:hAnsi="Arial" w:hint="eastAsia"/>
          <w:sz w:val="22"/>
          <w:szCs w:val="22"/>
          <w:rtl/>
        </w:rPr>
        <w:t>נציג</w:t>
      </w:r>
      <w:r w:rsidRPr="009C1AEF">
        <w:rPr>
          <w:rFonts w:ascii="Arial" w:hAnsi="Arial"/>
          <w:sz w:val="22"/>
          <w:szCs w:val="22"/>
          <w:rtl/>
        </w:rPr>
        <w:t xml:space="preserve"> החברה הזוכה במכרז בלבד יודיע למר דוד ויצמן במייל: </w:t>
      </w:r>
      <w:hyperlink r:id="rId29" w:history="1">
        <w:r w:rsidRPr="009C1AEF">
          <w:rPr>
            <w:rFonts w:ascii="Arial" w:hAnsi="Arial"/>
            <w:color w:val="0000FF"/>
            <w:sz w:val="22"/>
            <w:szCs w:val="22"/>
            <w:u w:val="single"/>
          </w:rPr>
          <w:t>davidw@energy.gov.il</w:t>
        </w:r>
      </w:hyperlink>
      <w:r w:rsidRPr="009C1AEF">
        <w:rPr>
          <w:rFonts w:ascii="Arial" w:hAnsi="Arial"/>
          <w:sz w:val="22"/>
          <w:szCs w:val="22"/>
          <w:rtl/>
        </w:rPr>
        <w:t xml:space="preserve"> על מועד פינוי הצ'ילר/ים הישן ויעדו</w:t>
      </w:r>
      <w:r w:rsidRPr="009C1AEF">
        <w:rPr>
          <w:sz w:val="22"/>
          <w:szCs w:val="22"/>
          <w:rtl/>
        </w:rPr>
        <w:t>.</w:t>
      </w:r>
    </w:p>
    <w:p w14:paraId="70B33319" w14:textId="69069261" w:rsidR="0096361F" w:rsidRPr="009C1AEF" w:rsidRDefault="0096361F" w:rsidP="00364933">
      <w:pPr>
        <w:numPr>
          <w:ilvl w:val="0"/>
          <w:numId w:val="56"/>
        </w:numPr>
        <w:tabs>
          <w:tab w:val="center" w:pos="7796"/>
        </w:tabs>
        <w:spacing w:line="360" w:lineRule="auto"/>
        <w:ind w:hanging="551"/>
        <w:contextualSpacing/>
        <w:jc w:val="both"/>
        <w:rPr>
          <w:rFonts w:ascii="Arial" w:hAnsi="Arial"/>
          <w:sz w:val="22"/>
          <w:szCs w:val="22"/>
        </w:rPr>
      </w:pPr>
      <w:r w:rsidRPr="009C1AEF">
        <w:rPr>
          <w:rFonts w:ascii="Arial" w:hAnsi="Arial" w:hint="eastAsia"/>
          <w:sz w:val="22"/>
          <w:szCs w:val="22"/>
          <w:rtl/>
        </w:rPr>
        <w:t>נציג</w:t>
      </w:r>
      <w:r w:rsidRPr="009C1AEF">
        <w:rPr>
          <w:rFonts w:ascii="Arial" w:hAnsi="Arial"/>
          <w:sz w:val="22"/>
          <w:szCs w:val="22"/>
          <w:rtl/>
        </w:rPr>
        <w:t xml:space="preserve"> החברה הזוכה יתאם ויודיע לאתר הגריטה על הגעת הצ'ילר ונציג משרד </w:t>
      </w:r>
      <w:r w:rsidRPr="009C1AEF">
        <w:rPr>
          <w:rFonts w:ascii="Arial" w:hAnsi="Arial" w:hint="eastAsia"/>
          <w:sz w:val="22"/>
          <w:szCs w:val="22"/>
          <w:rtl/>
        </w:rPr>
        <w:t>האנרגיה</w:t>
      </w:r>
      <w:r w:rsidRPr="009C1AEF">
        <w:rPr>
          <w:rFonts w:ascii="Arial" w:hAnsi="Arial"/>
          <w:sz w:val="22"/>
          <w:szCs w:val="22"/>
          <w:rtl/>
        </w:rPr>
        <w:t xml:space="preserve"> </w:t>
      </w:r>
      <w:r w:rsidRPr="009C1AEF">
        <w:rPr>
          <w:rFonts w:ascii="Arial" w:hAnsi="Arial" w:hint="eastAsia"/>
          <w:sz w:val="22"/>
          <w:szCs w:val="22"/>
          <w:rtl/>
        </w:rPr>
        <w:t>לשם</w:t>
      </w:r>
      <w:r w:rsidRPr="009C1AEF">
        <w:rPr>
          <w:rFonts w:ascii="Arial" w:hAnsi="Arial"/>
          <w:sz w:val="22"/>
          <w:szCs w:val="22"/>
          <w:rtl/>
        </w:rPr>
        <w:t xml:space="preserve"> </w:t>
      </w:r>
      <w:r w:rsidRPr="009C1AEF">
        <w:rPr>
          <w:rFonts w:ascii="Arial" w:hAnsi="Arial" w:hint="eastAsia"/>
          <w:sz w:val="22"/>
          <w:szCs w:val="22"/>
          <w:rtl/>
        </w:rPr>
        <w:t>ביצוע</w:t>
      </w:r>
      <w:r w:rsidRPr="009C1AEF">
        <w:rPr>
          <w:rFonts w:ascii="Arial" w:hAnsi="Arial"/>
          <w:sz w:val="22"/>
          <w:szCs w:val="22"/>
          <w:rtl/>
        </w:rPr>
        <w:t xml:space="preserve"> </w:t>
      </w:r>
      <w:r w:rsidRPr="009C1AEF">
        <w:rPr>
          <w:rFonts w:ascii="Arial" w:hAnsi="Arial" w:hint="eastAsia"/>
          <w:sz w:val="22"/>
          <w:szCs w:val="22"/>
          <w:rtl/>
        </w:rPr>
        <w:t>גריטה</w:t>
      </w:r>
      <w:r w:rsidRPr="009C1AEF">
        <w:rPr>
          <w:rFonts w:ascii="Arial" w:hAnsi="Arial"/>
          <w:sz w:val="22"/>
          <w:szCs w:val="22"/>
          <w:rtl/>
        </w:rPr>
        <w:t xml:space="preserve"> </w:t>
      </w:r>
      <w:r w:rsidRPr="009C1AEF">
        <w:rPr>
          <w:rFonts w:ascii="Arial" w:hAnsi="Arial" w:hint="eastAsia"/>
          <w:sz w:val="22"/>
          <w:szCs w:val="22"/>
          <w:rtl/>
        </w:rPr>
        <w:t>בהתאם</w:t>
      </w:r>
      <w:r w:rsidRPr="009C1AEF">
        <w:rPr>
          <w:rFonts w:ascii="Arial" w:hAnsi="Arial"/>
          <w:sz w:val="22"/>
          <w:szCs w:val="22"/>
          <w:rtl/>
        </w:rPr>
        <w:t xml:space="preserve"> </w:t>
      </w:r>
      <w:r w:rsidRPr="009C1AEF">
        <w:rPr>
          <w:rFonts w:ascii="Arial" w:hAnsi="Arial" w:hint="eastAsia"/>
          <w:sz w:val="22"/>
          <w:szCs w:val="22"/>
          <w:rtl/>
        </w:rPr>
        <w:t>לנוהל</w:t>
      </w:r>
      <w:r w:rsidRPr="009C1AEF">
        <w:rPr>
          <w:rFonts w:ascii="Arial" w:hAnsi="Arial"/>
          <w:sz w:val="22"/>
          <w:szCs w:val="22"/>
          <w:rtl/>
        </w:rPr>
        <w:t>.</w:t>
      </w:r>
    </w:p>
    <w:p w14:paraId="25BC4217" w14:textId="1E7AAEC1" w:rsidR="0096361F" w:rsidRPr="009C1AEF" w:rsidRDefault="007A70EE" w:rsidP="00364933">
      <w:pPr>
        <w:numPr>
          <w:ilvl w:val="0"/>
          <w:numId w:val="56"/>
        </w:numPr>
        <w:tabs>
          <w:tab w:val="center" w:pos="7796"/>
        </w:tabs>
        <w:spacing w:line="360" w:lineRule="auto"/>
        <w:ind w:hanging="551"/>
        <w:contextualSpacing/>
        <w:jc w:val="both"/>
        <w:rPr>
          <w:rFonts w:ascii="Arial" w:hAnsi="Arial"/>
          <w:sz w:val="22"/>
          <w:szCs w:val="22"/>
        </w:rPr>
      </w:pPr>
      <w:r w:rsidRPr="009C1AEF">
        <w:rPr>
          <w:rFonts w:ascii="Arial" w:hAnsi="Arial" w:hint="eastAsia"/>
          <w:sz w:val="22"/>
          <w:szCs w:val="22"/>
          <w:rtl/>
        </w:rPr>
        <w:t>אם</w:t>
      </w:r>
      <w:r w:rsidRPr="009C1AEF">
        <w:rPr>
          <w:rFonts w:ascii="Arial" w:hAnsi="Arial"/>
          <w:sz w:val="22"/>
          <w:szCs w:val="22"/>
          <w:rtl/>
        </w:rPr>
        <w:t xml:space="preserve"> </w:t>
      </w:r>
      <w:r w:rsidR="0096361F" w:rsidRPr="009C1AEF">
        <w:rPr>
          <w:rFonts w:ascii="Arial" w:hAnsi="Arial" w:hint="eastAsia"/>
          <w:sz w:val="22"/>
          <w:szCs w:val="22"/>
          <w:rtl/>
        </w:rPr>
        <w:t>מדובר</w:t>
      </w:r>
      <w:r w:rsidR="0096361F" w:rsidRPr="009C1AEF">
        <w:rPr>
          <w:rFonts w:ascii="Arial" w:hAnsi="Arial"/>
          <w:sz w:val="22"/>
          <w:szCs w:val="22"/>
          <w:rtl/>
        </w:rPr>
        <w:t xml:space="preserve"> </w:t>
      </w:r>
      <w:r w:rsidR="0096361F" w:rsidRPr="009C1AEF">
        <w:rPr>
          <w:rFonts w:ascii="Arial" w:hAnsi="Arial" w:hint="eastAsia"/>
          <w:sz w:val="22"/>
          <w:szCs w:val="22"/>
          <w:rtl/>
        </w:rPr>
        <w:t>בפינוי</w:t>
      </w:r>
      <w:r w:rsidR="0096361F" w:rsidRPr="009C1AEF">
        <w:rPr>
          <w:rFonts w:ascii="Arial" w:hAnsi="Arial"/>
          <w:sz w:val="22"/>
          <w:szCs w:val="22"/>
          <w:rtl/>
        </w:rPr>
        <w:t xml:space="preserve"> </w:t>
      </w:r>
      <w:r w:rsidR="0096361F" w:rsidRPr="009C1AEF">
        <w:rPr>
          <w:rFonts w:ascii="Arial" w:hAnsi="Arial" w:hint="eastAsia"/>
          <w:sz w:val="22"/>
          <w:szCs w:val="22"/>
          <w:rtl/>
        </w:rPr>
        <w:t>של</w:t>
      </w:r>
      <w:r w:rsidR="0096361F" w:rsidRPr="009C1AEF">
        <w:rPr>
          <w:rFonts w:ascii="Arial" w:hAnsi="Arial"/>
          <w:sz w:val="22"/>
          <w:szCs w:val="22"/>
          <w:rtl/>
        </w:rPr>
        <w:t xml:space="preserve"> </w:t>
      </w:r>
      <w:r w:rsidR="0096361F" w:rsidRPr="009C1AEF">
        <w:rPr>
          <w:rFonts w:ascii="Arial" w:hAnsi="Arial" w:hint="eastAsia"/>
          <w:sz w:val="22"/>
          <w:szCs w:val="22"/>
          <w:rtl/>
        </w:rPr>
        <w:t>מעל</w:t>
      </w:r>
      <w:r w:rsidR="0096361F" w:rsidRPr="009C1AEF">
        <w:rPr>
          <w:rFonts w:ascii="Arial" w:hAnsi="Arial"/>
          <w:sz w:val="22"/>
          <w:szCs w:val="22"/>
          <w:rtl/>
        </w:rPr>
        <w:t xml:space="preserve"> 3 </w:t>
      </w:r>
      <w:r w:rsidR="0096361F" w:rsidRPr="009C1AEF">
        <w:rPr>
          <w:rFonts w:ascii="Arial" w:hAnsi="Arial" w:hint="eastAsia"/>
          <w:sz w:val="22"/>
          <w:szCs w:val="22"/>
          <w:rtl/>
        </w:rPr>
        <w:t>צ</w:t>
      </w:r>
      <w:r w:rsidR="0096361F" w:rsidRPr="009C1AEF">
        <w:rPr>
          <w:rFonts w:ascii="Arial" w:hAnsi="Arial"/>
          <w:sz w:val="22"/>
          <w:szCs w:val="22"/>
          <w:rtl/>
        </w:rPr>
        <w:t xml:space="preserve">'ילרים </w:t>
      </w:r>
      <w:r w:rsidR="0096361F" w:rsidRPr="009C1AEF">
        <w:rPr>
          <w:rFonts w:ascii="Arial" w:hAnsi="Arial" w:hint="eastAsia"/>
          <w:sz w:val="22"/>
          <w:szCs w:val="22"/>
          <w:rtl/>
        </w:rPr>
        <w:t>ישנים</w:t>
      </w:r>
      <w:r w:rsidRPr="009C1AEF">
        <w:rPr>
          <w:rFonts w:ascii="Arial" w:hAnsi="Arial"/>
          <w:sz w:val="22"/>
          <w:szCs w:val="22"/>
          <w:rtl/>
        </w:rPr>
        <w:t>,</w:t>
      </w:r>
      <w:r w:rsidR="0096361F" w:rsidRPr="009C1AEF">
        <w:rPr>
          <w:rFonts w:ascii="Arial" w:hAnsi="Arial"/>
          <w:sz w:val="22"/>
          <w:szCs w:val="22"/>
          <w:rtl/>
        </w:rPr>
        <w:t xml:space="preserve"> </w:t>
      </w:r>
      <w:r w:rsidR="0096361F" w:rsidRPr="009C1AEF">
        <w:rPr>
          <w:rFonts w:hint="eastAsia"/>
          <w:sz w:val="22"/>
          <w:szCs w:val="22"/>
          <w:rtl/>
        </w:rPr>
        <w:t>יצטרף</w:t>
      </w:r>
      <w:r w:rsidR="0096361F" w:rsidRPr="009C1AEF">
        <w:rPr>
          <w:sz w:val="22"/>
          <w:szCs w:val="22"/>
          <w:rtl/>
        </w:rPr>
        <w:t xml:space="preserve"> </w:t>
      </w:r>
      <w:r w:rsidR="0096361F" w:rsidRPr="009C1AEF">
        <w:rPr>
          <w:rFonts w:hint="eastAsia"/>
          <w:sz w:val="22"/>
          <w:szCs w:val="22"/>
          <w:rtl/>
        </w:rPr>
        <w:t>נציג</w:t>
      </w:r>
      <w:r w:rsidR="0096361F" w:rsidRPr="009C1AEF">
        <w:rPr>
          <w:sz w:val="22"/>
          <w:szCs w:val="22"/>
          <w:rtl/>
        </w:rPr>
        <w:t xml:space="preserve"> </w:t>
      </w:r>
      <w:r w:rsidR="0096361F" w:rsidRPr="009C1AEF">
        <w:rPr>
          <w:rFonts w:hint="eastAsia"/>
          <w:sz w:val="22"/>
          <w:szCs w:val="22"/>
          <w:rtl/>
        </w:rPr>
        <w:t>הזוכה</w:t>
      </w:r>
      <w:r w:rsidR="0096361F" w:rsidRPr="009C1AEF">
        <w:rPr>
          <w:sz w:val="22"/>
          <w:szCs w:val="22"/>
          <w:rtl/>
        </w:rPr>
        <w:t xml:space="preserve"> </w:t>
      </w:r>
      <w:r w:rsidR="0096361F" w:rsidRPr="009C1AEF">
        <w:rPr>
          <w:rFonts w:hint="eastAsia"/>
          <w:sz w:val="22"/>
          <w:szCs w:val="22"/>
          <w:rtl/>
        </w:rPr>
        <w:t>לביקורת</w:t>
      </w:r>
      <w:r w:rsidR="0096361F" w:rsidRPr="009C1AEF">
        <w:rPr>
          <w:sz w:val="22"/>
          <w:szCs w:val="22"/>
          <w:rtl/>
        </w:rPr>
        <w:t xml:space="preserve"> </w:t>
      </w:r>
      <w:r w:rsidR="0096361F" w:rsidRPr="009C1AEF">
        <w:rPr>
          <w:rFonts w:hint="eastAsia"/>
          <w:sz w:val="22"/>
          <w:szCs w:val="22"/>
          <w:rtl/>
        </w:rPr>
        <w:t>הגריטה</w:t>
      </w:r>
      <w:r w:rsidR="0096361F" w:rsidRPr="009C1AEF">
        <w:rPr>
          <w:sz w:val="22"/>
          <w:szCs w:val="22"/>
          <w:rtl/>
        </w:rPr>
        <w:t xml:space="preserve"> </w:t>
      </w:r>
      <w:r w:rsidR="0096361F" w:rsidRPr="009C1AEF">
        <w:rPr>
          <w:rFonts w:hint="eastAsia"/>
          <w:sz w:val="22"/>
          <w:szCs w:val="22"/>
          <w:rtl/>
        </w:rPr>
        <w:t>יחד</w:t>
      </w:r>
      <w:r w:rsidR="0096361F" w:rsidRPr="009C1AEF">
        <w:rPr>
          <w:sz w:val="22"/>
          <w:szCs w:val="22"/>
          <w:rtl/>
        </w:rPr>
        <w:t xml:space="preserve"> </w:t>
      </w:r>
      <w:r w:rsidR="0096361F" w:rsidRPr="009C1AEF">
        <w:rPr>
          <w:rFonts w:hint="eastAsia"/>
          <w:sz w:val="22"/>
          <w:szCs w:val="22"/>
          <w:rtl/>
        </w:rPr>
        <w:t>עם</w:t>
      </w:r>
      <w:r w:rsidR="0096361F" w:rsidRPr="009C1AEF">
        <w:rPr>
          <w:sz w:val="22"/>
          <w:szCs w:val="22"/>
          <w:rtl/>
        </w:rPr>
        <w:t xml:space="preserve"> </w:t>
      </w:r>
      <w:r w:rsidR="0096361F" w:rsidRPr="009C1AEF">
        <w:rPr>
          <w:rFonts w:hint="eastAsia"/>
          <w:sz w:val="22"/>
          <w:szCs w:val="22"/>
          <w:rtl/>
        </w:rPr>
        <w:t>נציג</w:t>
      </w:r>
      <w:r w:rsidR="0096361F" w:rsidRPr="009C1AEF">
        <w:rPr>
          <w:sz w:val="22"/>
          <w:szCs w:val="22"/>
          <w:rtl/>
        </w:rPr>
        <w:t xml:space="preserve"> </w:t>
      </w:r>
      <w:r w:rsidR="0096361F" w:rsidRPr="009C1AEF">
        <w:rPr>
          <w:rFonts w:hint="eastAsia"/>
          <w:sz w:val="22"/>
          <w:szCs w:val="22"/>
          <w:rtl/>
        </w:rPr>
        <w:t>המשרד</w:t>
      </w:r>
      <w:r w:rsidR="0096361F" w:rsidRPr="009C1AEF">
        <w:rPr>
          <w:sz w:val="22"/>
          <w:szCs w:val="22"/>
          <w:rtl/>
        </w:rPr>
        <w:t>.</w:t>
      </w:r>
    </w:p>
    <w:p w14:paraId="42403782" w14:textId="0587F6CD" w:rsidR="0096361F" w:rsidRPr="009C1AEF" w:rsidRDefault="0096361F" w:rsidP="00B6735C">
      <w:pPr>
        <w:numPr>
          <w:ilvl w:val="0"/>
          <w:numId w:val="56"/>
        </w:numPr>
        <w:tabs>
          <w:tab w:val="center" w:pos="7796"/>
        </w:tabs>
        <w:spacing w:line="360" w:lineRule="auto"/>
        <w:ind w:hanging="551"/>
        <w:contextualSpacing/>
        <w:jc w:val="both"/>
        <w:rPr>
          <w:rFonts w:ascii="Arial" w:hAnsi="Arial"/>
          <w:sz w:val="22"/>
          <w:szCs w:val="22"/>
        </w:rPr>
      </w:pPr>
      <w:r w:rsidRPr="009C1AEF">
        <w:rPr>
          <w:rFonts w:ascii="Arial" w:hAnsi="Arial" w:hint="eastAsia"/>
          <w:sz w:val="22"/>
          <w:szCs w:val="22"/>
          <w:rtl/>
        </w:rPr>
        <w:t>במידה</w:t>
      </w:r>
      <w:r w:rsidRPr="009C1AEF">
        <w:rPr>
          <w:rFonts w:ascii="Arial" w:hAnsi="Arial"/>
          <w:sz w:val="22"/>
          <w:szCs w:val="22"/>
          <w:rtl/>
        </w:rPr>
        <w:t xml:space="preserve"> והצ'ילרים </w:t>
      </w:r>
      <w:r w:rsidR="0085218F" w:rsidRPr="009C1AEF">
        <w:rPr>
          <w:rFonts w:ascii="Arial" w:hAnsi="Arial" w:hint="eastAsia"/>
          <w:sz w:val="22"/>
          <w:szCs w:val="22"/>
          <w:rtl/>
        </w:rPr>
        <w:t>נמצאים</w:t>
      </w:r>
      <w:r w:rsidR="0085218F" w:rsidRPr="009C1AEF">
        <w:rPr>
          <w:rFonts w:ascii="Arial" w:hAnsi="Arial"/>
          <w:sz w:val="22"/>
          <w:szCs w:val="22"/>
          <w:rtl/>
        </w:rPr>
        <w:t xml:space="preserve"> </w:t>
      </w:r>
      <w:r w:rsidR="0085218F" w:rsidRPr="009C1AEF">
        <w:rPr>
          <w:rFonts w:ascii="Arial" w:hAnsi="Arial" w:hint="eastAsia"/>
          <w:sz w:val="22"/>
          <w:szCs w:val="22"/>
          <w:rtl/>
        </w:rPr>
        <w:t>באתר</w:t>
      </w:r>
      <w:r w:rsidR="0085218F" w:rsidRPr="009C1AEF">
        <w:rPr>
          <w:rFonts w:ascii="Arial" w:hAnsi="Arial"/>
          <w:sz w:val="22"/>
          <w:szCs w:val="22"/>
          <w:rtl/>
        </w:rPr>
        <w:t xml:space="preserve"> </w:t>
      </w:r>
      <w:r w:rsidR="0085218F" w:rsidRPr="009C1AEF">
        <w:rPr>
          <w:rFonts w:ascii="Arial" w:hAnsi="Arial" w:hint="eastAsia"/>
          <w:sz w:val="22"/>
          <w:szCs w:val="22"/>
          <w:rtl/>
        </w:rPr>
        <w:t>הגריטה</w:t>
      </w:r>
      <w:r w:rsidR="0085218F" w:rsidRPr="009C1AEF">
        <w:rPr>
          <w:rFonts w:ascii="Arial" w:hAnsi="Arial"/>
          <w:sz w:val="22"/>
          <w:szCs w:val="22"/>
          <w:rtl/>
        </w:rPr>
        <w:t xml:space="preserve"> </w:t>
      </w:r>
      <w:r w:rsidRPr="009C1AEF">
        <w:rPr>
          <w:rFonts w:ascii="Arial" w:hAnsi="Arial" w:hint="eastAsia"/>
          <w:sz w:val="22"/>
          <w:szCs w:val="22"/>
          <w:rtl/>
        </w:rPr>
        <w:t>לפני</w:t>
      </w:r>
      <w:r w:rsidR="0085218F" w:rsidRPr="009C1AEF">
        <w:rPr>
          <w:rFonts w:ascii="Arial" w:hAnsi="Arial"/>
          <w:sz w:val="22"/>
          <w:szCs w:val="22"/>
          <w:rtl/>
        </w:rPr>
        <w:t xml:space="preserve"> הגעת</w:t>
      </w:r>
      <w:r w:rsidRPr="009C1AEF">
        <w:rPr>
          <w:rFonts w:ascii="Arial" w:hAnsi="Arial"/>
          <w:sz w:val="22"/>
          <w:szCs w:val="22"/>
          <w:rtl/>
        </w:rPr>
        <w:t xml:space="preserve"> נציג המשרד, יוודא נציג החברה הזוכה כי עד למועד ביקורת מטעם המשרד לא תבוצע שום פעילות בצ'ילר/ים שלא בנוכחות נציג המשרד או באישור מטעמו. </w:t>
      </w:r>
    </w:p>
    <w:p w14:paraId="349E572F" w14:textId="77777777" w:rsidR="0096361F" w:rsidRPr="009C1AEF" w:rsidRDefault="0096361F" w:rsidP="00734A9B">
      <w:pPr>
        <w:numPr>
          <w:ilvl w:val="0"/>
          <w:numId w:val="56"/>
        </w:numPr>
        <w:tabs>
          <w:tab w:val="center" w:pos="7796"/>
        </w:tabs>
        <w:spacing w:line="360" w:lineRule="auto"/>
        <w:ind w:hanging="551"/>
        <w:contextualSpacing/>
        <w:jc w:val="both"/>
        <w:rPr>
          <w:rFonts w:ascii="Arial" w:hAnsi="Arial"/>
          <w:sz w:val="22"/>
          <w:szCs w:val="22"/>
        </w:rPr>
      </w:pPr>
      <w:r w:rsidRPr="009C1AEF">
        <w:rPr>
          <w:rFonts w:ascii="Arial" w:hAnsi="Arial" w:hint="eastAsia"/>
          <w:sz w:val="22"/>
          <w:szCs w:val="22"/>
          <w:rtl/>
        </w:rPr>
        <w:t>אין</w:t>
      </w:r>
      <w:r w:rsidRPr="009C1AEF">
        <w:rPr>
          <w:rFonts w:ascii="Arial" w:hAnsi="Arial"/>
          <w:sz w:val="22"/>
          <w:szCs w:val="22"/>
          <w:rtl/>
        </w:rPr>
        <w:t xml:space="preserve"> </w:t>
      </w:r>
      <w:r w:rsidRPr="009C1AEF">
        <w:rPr>
          <w:rFonts w:ascii="Arial" w:hAnsi="Arial" w:hint="eastAsia"/>
          <w:sz w:val="22"/>
          <w:szCs w:val="22"/>
          <w:rtl/>
        </w:rPr>
        <w:t>להעביר</w:t>
      </w:r>
      <w:r w:rsidRPr="009C1AEF">
        <w:rPr>
          <w:rFonts w:ascii="Arial" w:hAnsi="Arial"/>
          <w:sz w:val="22"/>
          <w:szCs w:val="22"/>
          <w:rtl/>
        </w:rPr>
        <w:t xml:space="preserve"> </w:t>
      </w:r>
      <w:r w:rsidRPr="009C1AEF">
        <w:rPr>
          <w:rFonts w:ascii="Arial" w:hAnsi="Arial" w:hint="eastAsia"/>
          <w:sz w:val="22"/>
          <w:szCs w:val="22"/>
          <w:rtl/>
        </w:rPr>
        <w:t>כל</w:t>
      </w:r>
      <w:r w:rsidRPr="009C1AEF">
        <w:rPr>
          <w:rFonts w:ascii="Arial" w:hAnsi="Arial"/>
          <w:sz w:val="22"/>
          <w:szCs w:val="22"/>
          <w:rtl/>
        </w:rPr>
        <w:t xml:space="preserve"> </w:t>
      </w:r>
      <w:r w:rsidRPr="009C1AEF">
        <w:rPr>
          <w:rFonts w:ascii="Arial" w:hAnsi="Arial" w:hint="eastAsia"/>
          <w:sz w:val="22"/>
          <w:szCs w:val="22"/>
          <w:rtl/>
        </w:rPr>
        <w:t>חלק</w:t>
      </w:r>
      <w:r w:rsidRPr="009C1AEF">
        <w:rPr>
          <w:rFonts w:ascii="Arial" w:hAnsi="Arial"/>
          <w:sz w:val="22"/>
          <w:szCs w:val="22"/>
          <w:rtl/>
        </w:rPr>
        <w:t xml:space="preserve"> </w:t>
      </w:r>
      <w:r w:rsidRPr="009C1AEF">
        <w:rPr>
          <w:rFonts w:ascii="Arial" w:hAnsi="Arial" w:hint="eastAsia"/>
          <w:sz w:val="22"/>
          <w:szCs w:val="22"/>
          <w:rtl/>
        </w:rPr>
        <w:t>מהצ</w:t>
      </w:r>
      <w:r w:rsidRPr="009C1AEF">
        <w:rPr>
          <w:rFonts w:ascii="Arial" w:hAnsi="Arial"/>
          <w:sz w:val="22"/>
          <w:szCs w:val="22"/>
          <w:rtl/>
        </w:rPr>
        <w:t xml:space="preserve">'ילר/ים </w:t>
      </w:r>
      <w:r w:rsidRPr="009C1AEF">
        <w:rPr>
          <w:rFonts w:ascii="Arial" w:hAnsi="Arial" w:hint="eastAsia"/>
          <w:sz w:val="22"/>
          <w:szCs w:val="22"/>
          <w:rtl/>
        </w:rPr>
        <w:t>אל</w:t>
      </w:r>
      <w:r w:rsidRPr="009C1AEF">
        <w:rPr>
          <w:rFonts w:ascii="Arial" w:hAnsi="Arial"/>
          <w:sz w:val="22"/>
          <w:szCs w:val="22"/>
          <w:rtl/>
        </w:rPr>
        <w:t xml:space="preserve"> </w:t>
      </w:r>
      <w:r w:rsidRPr="009C1AEF">
        <w:rPr>
          <w:rFonts w:ascii="Arial" w:hAnsi="Arial" w:hint="eastAsia"/>
          <w:sz w:val="22"/>
          <w:szCs w:val="22"/>
          <w:rtl/>
        </w:rPr>
        <w:t>מחוץ</w:t>
      </w:r>
      <w:r w:rsidRPr="009C1AEF">
        <w:rPr>
          <w:rFonts w:ascii="Arial" w:hAnsi="Arial"/>
          <w:sz w:val="22"/>
          <w:szCs w:val="22"/>
          <w:rtl/>
        </w:rPr>
        <w:t xml:space="preserve"> </w:t>
      </w:r>
      <w:r w:rsidRPr="009C1AEF">
        <w:rPr>
          <w:rFonts w:ascii="Arial" w:hAnsi="Arial" w:hint="eastAsia"/>
          <w:sz w:val="22"/>
          <w:szCs w:val="22"/>
          <w:rtl/>
        </w:rPr>
        <w:t>לאתר</w:t>
      </w:r>
      <w:r w:rsidRPr="009C1AEF">
        <w:rPr>
          <w:rFonts w:ascii="Arial" w:hAnsi="Arial"/>
          <w:sz w:val="22"/>
          <w:szCs w:val="22"/>
          <w:rtl/>
        </w:rPr>
        <w:t xml:space="preserve"> </w:t>
      </w:r>
      <w:r w:rsidRPr="009C1AEF">
        <w:rPr>
          <w:rFonts w:ascii="Arial" w:hAnsi="Arial" w:hint="eastAsia"/>
          <w:sz w:val="22"/>
          <w:szCs w:val="22"/>
          <w:rtl/>
        </w:rPr>
        <w:t>הגריטה</w:t>
      </w:r>
      <w:r w:rsidRPr="009C1AEF">
        <w:rPr>
          <w:rFonts w:ascii="Arial" w:hAnsi="Arial"/>
          <w:sz w:val="22"/>
          <w:szCs w:val="22"/>
          <w:rtl/>
        </w:rPr>
        <w:t xml:space="preserve"> </w:t>
      </w:r>
      <w:r w:rsidRPr="009C1AEF">
        <w:rPr>
          <w:rFonts w:ascii="Arial" w:hAnsi="Arial" w:hint="eastAsia"/>
          <w:sz w:val="22"/>
          <w:szCs w:val="22"/>
          <w:rtl/>
        </w:rPr>
        <w:t>לפני</w:t>
      </w:r>
      <w:r w:rsidRPr="009C1AEF">
        <w:rPr>
          <w:rFonts w:ascii="Arial" w:hAnsi="Arial"/>
          <w:sz w:val="22"/>
          <w:szCs w:val="22"/>
          <w:rtl/>
        </w:rPr>
        <w:t xml:space="preserve"> </w:t>
      </w:r>
      <w:r w:rsidRPr="009C1AEF">
        <w:rPr>
          <w:rFonts w:ascii="Arial" w:hAnsi="Arial" w:hint="eastAsia"/>
          <w:sz w:val="22"/>
          <w:szCs w:val="22"/>
          <w:rtl/>
        </w:rPr>
        <w:t>מועד</w:t>
      </w:r>
      <w:r w:rsidRPr="009C1AEF">
        <w:rPr>
          <w:rFonts w:ascii="Arial" w:hAnsi="Arial"/>
          <w:sz w:val="22"/>
          <w:szCs w:val="22"/>
          <w:rtl/>
        </w:rPr>
        <w:t xml:space="preserve"> </w:t>
      </w:r>
      <w:r w:rsidRPr="009C1AEF">
        <w:rPr>
          <w:rFonts w:ascii="Arial" w:hAnsi="Arial" w:hint="eastAsia"/>
          <w:sz w:val="22"/>
          <w:szCs w:val="22"/>
          <w:rtl/>
        </w:rPr>
        <w:t>ביקורת</w:t>
      </w:r>
      <w:r w:rsidRPr="009C1AEF">
        <w:rPr>
          <w:rFonts w:ascii="Arial" w:hAnsi="Arial"/>
          <w:sz w:val="22"/>
          <w:szCs w:val="22"/>
          <w:rtl/>
        </w:rPr>
        <w:t xml:space="preserve"> </w:t>
      </w:r>
      <w:r w:rsidRPr="009C1AEF">
        <w:rPr>
          <w:rFonts w:ascii="Arial" w:hAnsi="Arial" w:hint="eastAsia"/>
          <w:sz w:val="22"/>
          <w:szCs w:val="22"/>
          <w:rtl/>
        </w:rPr>
        <w:t>הגריטה</w:t>
      </w:r>
      <w:r w:rsidRPr="009C1AEF">
        <w:rPr>
          <w:rFonts w:ascii="Arial" w:hAnsi="Arial"/>
          <w:sz w:val="22"/>
          <w:szCs w:val="22"/>
          <w:rtl/>
        </w:rPr>
        <w:t xml:space="preserve"> </w:t>
      </w:r>
      <w:r w:rsidRPr="009C1AEF">
        <w:rPr>
          <w:rFonts w:ascii="Arial" w:hAnsi="Arial" w:hint="eastAsia"/>
          <w:sz w:val="22"/>
          <w:szCs w:val="22"/>
          <w:rtl/>
        </w:rPr>
        <w:t>של</w:t>
      </w:r>
      <w:r w:rsidRPr="009C1AEF">
        <w:rPr>
          <w:rFonts w:ascii="Arial" w:hAnsi="Arial"/>
          <w:sz w:val="22"/>
          <w:szCs w:val="22"/>
          <w:rtl/>
        </w:rPr>
        <w:t xml:space="preserve"> </w:t>
      </w:r>
      <w:r w:rsidRPr="009C1AEF">
        <w:rPr>
          <w:rFonts w:ascii="Arial" w:hAnsi="Arial" w:hint="eastAsia"/>
          <w:sz w:val="22"/>
          <w:szCs w:val="22"/>
          <w:rtl/>
        </w:rPr>
        <w:t>נציג</w:t>
      </w:r>
      <w:r w:rsidRPr="009C1AEF">
        <w:rPr>
          <w:rFonts w:ascii="Arial" w:hAnsi="Arial"/>
          <w:sz w:val="22"/>
          <w:szCs w:val="22"/>
          <w:rtl/>
        </w:rPr>
        <w:t xml:space="preserve"> </w:t>
      </w:r>
      <w:r w:rsidRPr="009C1AEF">
        <w:rPr>
          <w:rFonts w:ascii="Arial" w:hAnsi="Arial" w:hint="eastAsia"/>
          <w:sz w:val="22"/>
          <w:szCs w:val="22"/>
          <w:rtl/>
        </w:rPr>
        <w:t>המשרד</w:t>
      </w:r>
      <w:r w:rsidRPr="009C1AEF">
        <w:rPr>
          <w:rFonts w:ascii="Arial" w:hAnsi="Arial"/>
          <w:sz w:val="22"/>
          <w:szCs w:val="22"/>
          <w:rtl/>
        </w:rPr>
        <w:t>.</w:t>
      </w:r>
    </w:p>
    <w:p w14:paraId="39838190" w14:textId="77777777" w:rsidR="0096361F" w:rsidRPr="009C1AEF" w:rsidRDefault="0096361F" w:rsidP="00734A9B">
      <w:pPr>
        <w:numPr>
          <w:ilvl w:val="0"/>
          <w:numId w:val="56"/>
        </w:numPr>
        <w:tabs>
          <w:tab w:val="center" w:pos="7796"/>
        </w:tabs>
        <w:spacing w:line="360" w:lineRule="auto"/>
        <w:ind w:hanging="551"/>
        <w:contextualSpacing/>
        <w:jc w:val="both"/>
        <w:rPr>
          <w:rFonts w:ascii="Arial" w:hAnsi="Arial"/>
          <w:sz w:val="22"/>
          <w:szCs w:val="22"/>
        </w:rPr>
      </w:pPr>
      <w:r w:rsidRPr="009C1AEF">
        <w:rPr>
          <w:rFonts w:ascii="Arial" w:hAnsi="Arial" w:hint="eastAsia"/>
          <w:sz w:val="22"/>
          <w:szCs w:val="22"/>
          <w:rtl/>
        </w:rPr>
        <w:t>באחריות</w:t>
      </w:r>
      <w:r w:rsidRPr="009C1AEF">
        <w:rPr>
          <w:rFonts w:ascii="Arial" w:hAnsi="Arial"/>
          <w:sz w:val="22"/>
          <w:szCs w:val="22"/>
          <w:rtl/>
        </w:rPr>
        <w:t xml:space="preserve"> נציג החברה או לחלופין נציג אתר הגריטה לספק במועד ביקורת הגריטה אישור רשמי של טכנאי קירור מוסמך על יניקת הגז והשמן מהצ'ילר/ים המדוברים. </w:t>
      </w:r>
    </w:p>
    <w:p w14:paraId="050E42D7" w14:textId="77777777" w:rsidR="0096361F" w:rsidRPr="009C1AEF" w:rsidRDefault="0096361F" w:rsidP="00734A9B">
      <w:pPr>
        <w:numPr>
          <w:ilvl w:val="0"/>
          <w:numId w:val="56"/>
        </w:numPr>
        <w:tabs>
          <w:tab w:val="center" w:pos="7796"/>
        </w:tabs>
        <w:spacing w:line="360" w:lineRule="auto"/>
        <w:ind w:hanging="551"/>
        <w:contextualSpacing/>
        <w:jc w:val="both"/>
        <w:rPr>
          <w:rFonts w:ascii="Arial" w:hAnsi="Arial"/>
          <w:sz w:val="22"/>
          <w:szCs w:val="22"/>
        </w:rPr>
      </w:pPr>
      <w:r w:rsidRPr="009C1AEF">
        <w:rPr>
          <w:rFonts w:ascii="Arial" w:hAnsi="Arial" w:hint="eastAsia"/>
          <w:sz w:val="22"/>
          <w:szCs w:val="22"/>
          <w:rtl/>
        </w:rPr>
        <w:t>באחריות</w:t>
      </w:r>
      <w:r w:rsidRPr="009C1AEF">
        <w:rPr>
          <w:rFonts w:ascii="Arial" w:hAnsi="Arial"/>
          <w:sz w:val="22"/>
          <w:szCs w:val="22"/>
          <w:rtl/>
        </w:rPr>
        <w:t xml:space="preserve"> </w:t>
      </w:r>
      <w:r w:rsidRPr="009C1AEF">
        <w:rPr>
          <w:rFonts w:ascii="Arial" w:hAnsi="Arial" w:hint="eastAsia"/>
          <w:sz w:val="22"/>
          <w:szCs w:val="22"/>
          <w:rtl/>
        </w:rPr>
        <w:t>החברה</w:t>
      </w:r>
      <w:r w:rsidRPr="009C1AEF">
        <w:rPr>
          <w:rFonts w:ascii="Arial" w:hAnsi="Arial"/>
          <w:sz w:val="22"/>
          <w:szCs w:val="22"/>
          <w:rtl/>
        </w:rPr>
        <w:t xml:space="preserve"> </w:t>
      </w:r>
      <w:r w:rsidRPr="009C1AEF">
        <w:rPr>
          <w:rFonts w:ascii="Arial" w:hAnsi="Arial" w:hint="eastAsia"/>
          <w:sz w:val="22"/>
          <w:szCs w:val="22"/>
          <w:rtl/>
        </w:rPr>
        <w:t>הזוכה</w:t>
      </w:r>
      <w:r w:rsidRPr="009C1AEF">
        <w:rPr>
          <w:rFonts w:ascii="Arial" w:hAnsi="Arial"/>
          <w:sz w:val="22"/>
          <w:szCs w:val="22"/>
          <w:rtl/>
        </w:rPr>
        <w:t xml:space="preserve"> </w:t>
      </w:r>
      <w:r w:rsidRPr="009C1AEF">
        <w:rPr>
          <w:rFonts w:ascii="Arial" w:hAnsi="Arial" w:hint="eastAsia"/>
          <w:sz w:val="22"/>
          <w:szCs w:val="22"/>
          <w:rtl/>
        </w:rPr>
        <w:t>לוודא</w:t>
      </w:r>
      <w:r w:rsidRPr="009C1AEF">
        <w:rPr>
          <w:rFonts w:ascii="Arial" w:hAnsi="Arial"/>
          <w:sz w:val="22"/>
          <w:szCs w:val="22"/>
          <w:rtl/>
        </w:rPr>
        <w:t xml:space="preserve"> </w:t>
      </w:r>
      <w:r w:rsidRPr="009C1AEF">
        <w:rPr>
          <w:rFonts w:ascii="Arial" w:hAnsi="Arial" w:hint="eastAsia"/>
          <w:sz w:val="22"/>
          <w:szCs w:val="22"/>
          <w:rtl/>
        </w:rPr>
        <w:t>כי</w:t>
      </w:r>
      <w:r w:rsidRPr="009C1AEF">
        <w:rPr>
          <w:rFonts w:ascii="Arial" w:hAnsi="Arial"/>
          <w:sz w:val="22"/>
          <w:szCs w:val="22"/>
          <w:rtl/>
        </w:rPr>
        <w:t xml:space="preserve"> </w:t>
      </w:r>
      <w:r w:rsidRPr="009C1AEF">
        <w:rPr>
          <w:rFonts w:ascii="Arial" w:hAnsi="Arial" w:hint="eastAsia"/>
          <w:sz w:val="22"/>
          <w:szCs w:val="22"/>
          <w:rtl/>
        </w:rPr>
        <w:t>באתר</w:t>
      </w:r>
      <w:r w:rsidRPr="009C1AEF">
        <w:rPr>
          <w:rFonts w:ascii="Arial" w:hAnsi="Arial"/>
          <w:sz w:val="22"/>
          <w:szCs w:val="22"/>
          <w:rtl/>
        </w:rPr>
        <w:t xml:space="preserve"> </w:t>
      </w:r>
      <w:r w:rsidRPr="009C1AEF">
        <w:rPr>
          <w:rFonts w:ascii="Arial" w:hAnsi="Arial" w:hint="eastAsia"/>
          <w:sz w:val="22"/>
          <w:szCs w:val="22"/>
          <w:rtl/>
        </w:rPr>
        <w:t>הגריטה</w:t>
      </w:r>
      <w:r w:rsidRPr="009C1AEF">
        <w:rPr>
          <w:rFonts w:ascii="Arial" w:hAnsi="Arial"/>
          <w:sz w:val="22"/>
          <w:szCs w:val="22"/>
          <w:rtl/>
        </w:rPr>
        <w:t xml:space="preserve"> </w:t>
      </w:r>
      <w:r w:rsidRPr="009C1AEF">
        <w:rPr>
          <w:rFonts w:ascii="Arial" w:hAnsi="Arial" w:hint="eastAsia"/>
          <w:sz w:val="22"/>
          <w:szCs w:val="22"/>
          <w:rtl/>
        </w:rPr>
        <w:t>קיימים</w:t>
      </w:r>
      <w:r w:rsidRPr="009C1AEF">
        <w:rPr>
          <w:rFonts w:ascii="Arial" w:hAnsi="Arial"/>
          <w:sz w:val="22"/>
          <w:szCs w:val="22"/>
          <w:rtl/>
        </w:rPr>
        <w:t xml:space="preserve"> </w:t>
      </w:r>
      <w:r w:rsidRPr="009C1AEF">
        <w:rPr>
          <w:rFonts w:ascii="Arial" w:hAnsi="Arial" w:hint="eastAsia"/>
          <w:sz w:val="22"/>
          <w:szCs w:val="22"/>
          <w:rtl/>
        </w:rPr>
        <w:t>אמצעים</w:t>
      </w:r>
      <w:r w:rsidRPr="009C1AEF">
        <w:rPr>
          <w:rFonts w:ascii="Arial" w:hAnsi="Arial"/>
          <w:sz w:val="22"/>
          <w:szCs w:val="22"/>
          <w:rtl/>
        </w:rPr>
        <w:t xml:space="preserve"> </w:t>
      </w:r>
      <w:r w:rsidRPr="009C1AEF">
        <w:rPr>
          <w:rFonts w:ascii="Arial" w:hAnsi="Arial" w:hint="eastAsia"/>
          <w:sz w:val="22"/>
          <w:szCs w:val="22"/>
          <w:rtl/>
        </w:rPr>
        <w:t>לגריטת</w:t>
      </w:r>
      <w:r w:rsidRPr="009C1AEF">
        <w:rPr>
          <w:rFonts w:ascii="Arial" w:hAnsi="Arial"/>
          <w:sz w:val="22"/>
          <w:szCs w:val="22"/>
          <w:rtl/>
        </w:rPr>
        <w:t xml:space="preserve"> </w:t>
      </w:r>
      <w:r w:rsidRPr="009C1AEF">
        <w:rPr>
          <w:rFonts w:ascii="Arial" w:hAnsi="Arial" w:hint="eastAsia"/>
          <w:sz w:val="22"/>
          <w:szCs w:val="22"/>
          <w:rtl/>
        </w:rPr>
        <w:t>הצ</w:t>
      </w:r>
      <w:r w:rsidRPr="009C1AEF">
        <w:rPr>
          <w:rFonts w:ascii="Arial" w:hAnsi="Arial"/>
          <w:sz w:val="22"/>
          <w:szCs w:val="22"/>
          <w:rtl/>
        </w:rPr>
        <w:t xml:space="preserve">'ילר/ים. </w:t>
      </w:r>
      <w:r w:rsidRPr="009C1AEF">
        <w:rPr>
          <w:rFonts w:ascii="Arial" w:hAnsi="Arial" w:hint="eastAsia"/>
          <w:sz w:val="22"/>
          <w:szCs w:val="22"/>
          <w:rtl/>
        </w:rPr>
        <w:t>יש</w:t>
      </w:r>
      <w:r w:rsidRPr="009C1AEF">
        <w:rPr>
          <w:rFonts w:ascii="Arial" w:hAnsi="Arial"/>
          <w:sz w:val="22"/>
          <w:szCs w:val="22"/>
          <w:rtl/>
        </w:rPr>
        <w:t xml:space="preserve"> </w:t>
      </w:r>
      <w:r w:rsidRPr="009C1AEF">
        <w:rPr>
          <w:rFonts w:ascii="Arial" w:hAnsi="Arial" w:hint="eastAsia"/>
          <w:sz w:val="22"/>
          <w:szCs w:val="22"/>
          <w:rtl/>
        </w:rPr>
        <w:t>לוודא</w:t>
      </w:r>
      <w:r w:rsidRPr="009C1AEF">
        <w:rPr>
          <w:rFonts w:ascii="Arial" w:hAnsi="Arial"/>
          <w:sz w:val="22"/>
          <w:szCs w:val="22"/>
          <w:rtl/>
        </w:rPr>
        <w:t xml:space="preserve"> </w:t>
      </w:r>
      <w:r w:rsidRPr="009C1AEF">
        <w:rPr>
          <w:rFonts w:ascii="Arial" w:hAnsi="Arial" w:hint="eastAsia"/>
          <w:sz w:val="22"/>
          <w:szCs w:val="22"/>
          <w:rtl/>
        </w:rPr>
        <w:t>הימצאות</w:t>
      </w:r>
      <w:r w:rsidRPr="009C1AEF">
        <w:rPr>
          <w:rFonts w:ascii="Arial" w:hAnsi="Arial"/>
          <w:sz w:val="22"/>
          <w:szCs w:val="22"/>
          <w:rtl/>
        </w:rPr>
        <w:t xml:space="preserve"> </w:t>
      </w:r>
      <w:r w:rsidRPr="009C1AEF">
        <w:rPr>
          <w:rFonts w:ascii="Arial" w:hAnsi="Arial" w:hint="eastAsia"/>
          <w:sz w:val="22"/>
          <w:szCs w:val="22"/>
          <w:rtl/>
        </w:rPr>
        <w:t>ותקינות</w:t>
      </w:r>
      <w:r w:rsidRPr="009C1AEF">
        <w:rPr>
          <w:rFonts w:ascii="Arial" w:hAnsi="Arial"/>
          <w:sz w:val="22"/>
          <w:szCs w:val="22"/>
          <w:rtl/>
        </w:rPr>
        <w:t xml:space="preserve"> </w:t>
      </w:r>
      <w:r w:rsidRPr="009C1AEF">
        <w:rPr>
          <w:rFonts w:ascii="Arial" w:hAnsi="Arial" w:hint="eastAsia"/>
          <w:sz w:val="22"/>
          <w:szCs w:val="22"/>
          <w:rtl/>
        </w:rPr>
        <w:t>של</w:t>
      </w:r>
      <w:r w:rsidRPr="009C1AEF">
        <w:rPr>
          <w:rFonts w:ascii="Arial" w:hAnsi="Arial"/>
          <w:sz w:val="22"/>
          <w:szCs w:val="22"/>
          <w:rtl/>
        </w:rPr>
        <w:t xml:space="preserve"> </w:t>
      </w:r>
      <w:r w:rsidRPr="009C1AEF">
        <w:rPr>
          <w:rFonts w:ascii="Arial" w:hAnsi="Arial" w:hint="eastAsia"/>
          <w:sz w:val="22"/>
          <w:szCs w:val="22"/>
          <w:rtl/>
        </w:rPr>
        <w:t>ברנר</w:t>
      </w:r>
      <w:r w:rsidRPr="009C1AEF">
        <w:rPr>
          <w:rFonts w:ascii="Arial" w:hAnsi="Arial"/>
          <w:sz w:val="22"/>
          <w:szCs w:val="22"/>
          <w:rtl/>
        </w:rPr>
        <w:t xml:space="preserve">, </w:t>
      </w:r>
      <w:r w:rsidRPr="009C1AEF">
        <w:rPr>
          <w:rFonts w:ascii="Arial" w:hAnsi="Arial" w:hint="eastAsia"/>
          <w:sz w:val="22"/>
          <w:szCs w:val="22"/>
          <w:rtl/>
        </w:rPr>
        <w:t>מסור</w:t>
      </w:r>
      <w:r w:rsidRPr="009C1AEF">
        <w:rPr>
          <w:rFonts w:ascii="Arial" w:hAnsi="Arial"/>
          <w:sz w:val="22"/>
          <w:szCs w:val="22"/>
          <w:rtl/>
        </w:rPr>
        <w:t xml:space="preserve"> </w:t>
      </w:r>
      <w:r w:rsidRPr="009C1AEF">
        <w:rPr>
          <w:rFonts w:ascii="Arial" w:hAnsi="Arial" w:hint="eastAsia"/>
          <w:sz w:val="22"/>
          <w:szCs w:val="22"/>
          <w:rtl/>
        </w:rPr>
        <w:t>דיסק</w:t>
      </w:r>
      <w:r w:rsidRPr="009C1AEF">
        <w:rPr>
          <w:rFonts w:ascii="Arial" w:hAnsi="Arial"/>
          <w:sz w:val="22"/>
          <w:szCs w:val="22"/>
          <w:rtl/>
        </w:rPr>
        <w:t xml:space="preserve"> </w:t>
      </w:r>
      <w:r w:rsidRPr="009C1AEF">
        <w:rPr>
          <w:rFonts w:ascii="Arial" w:hAnsi="Arial" w:hint="eastAsia"/>
          <w:sz w:val="22"/>
          <w:szCs w:val="22"/>
          <w:rtl/>
        </w:rPr>
        <w:t>וכן</w:t>
      </w:r>
      <w:r w:rsidRPr="009C1AEF">
        <w:rPr>
          <w:rFonts w:ascii="Arial" w:hAnsi="Arial"/>
          <w:sz w:val="22"/>
          <w:szCs w:val="22"/>
          <w:rtl/>
        </w:rPr>
        <w:t xml:space="preserve"> "באגר" </w:t>
      </w:r>
      <w:r w:rsidRPr="009C1AEF">
        <w:rPr>
          <w:rFonts w:ascii="Arial" w:hAnsi="Arial" w:hint="eastAsia"/>
          <w:sz w:val="22"/>
          <w:szCs w:val="22"/>
          <w:rtl/>
        </w:rPr>
        <w:t>פעיל</w:t>
      </w:r>
      <w:r w:rsidRPr="009C1AEF">
        <w:rPr>
          <w:rFonts w:ascii="Arial" w:hAnsi="Arial"/>
          <w:sz w:val="22"/>
          <w:szCs w:val="22"/>
          <w:rtl/>
        </w:rPr>
        <w:t>.</w:t>
      </w:r>
    </w:p>
    <w:p w14:paraId="0F26D733" w14:textId="77777777" w:rsidR="0096361F" w:rsidRPr="009C1AEF" w:rsidRDefault="0096361F" w:rsidP="00734A9B">
      <w:pPr>
        <w:numPr>
          <w:ilvl w:val="0"/>
          <w:numId w:val="56"/>
        </w:numPr>
        <w:tabs>
          <w:tab w:val="center" w:pos="7796"/>
        </w:tabs>
        <w:spacing w:line="360" w:lineRule="auto"/>
        <w:ind w:hanging="551"/>
        <w:contextualSpacing/>
        <w:jc w:val="both"/>
        <w:rPr>
          <w:rFonts w:ascii="Arial" w:hAnsi="Arial"/>
          <w:sz w:val="22"/>
          <w:szCs w:val="22"/>
        </w:rPr>
      </w:pPr>
      <w:r w:rsidRPr="009C1AEF">
        <w:rPr>
          <w:rFonts w:ascii="Arial" w:hAnsi="Arial" w:hint="eastAsia"/>
          <w:sz w:val="22"/>
          <w:szCs w:val="22"/>
          <w:rtl/>
        </w:rPr>
        <w:t>בנוכחות</w:t>
      </w:r>
      <w:r w:rsidRPr="009C1AEF">
        <w:rPr>
          <w:rFonts w:ascii="Arial" w:hAnsi="Arial"/>
          <w:sz w:val="22"/>
          <w:szCs w:val="22"/>
          <w:rtl/>
        </w:rPr>
        <w:t xml:space="preserve"> </w:t>
      </w:r>
      <w:r w:rsidRPr="009C1AEF">
        <w:rPr>
          <w:rFonts w:ascii="Arial" w:hAnsi="Arial" w:hint="eastAsia"/>
          <w:sz w:val="22"/>
          <w:szCs w:val="22"/>
          <w:rtl/>
        </w:rPr>
        <w:t>נציג</w:t>
      </w:r>
      <w:r w:rsidRPr="009C1AEF">
        <w:rPr>
          <w:rFonts w:ascii="Arial" w:hAnsi="Arial"/>
          <w:sz w:val="22"/>
          <w:szCs w:val="22"/>
          <w:rtl/>
        </w:rPr>
        <w:t xml:space="preserve"> </w:t>
      </w:r>
      <w:r w:rsidRPr="009C1AEF">
        <w:rPr>
          <w:rFonts w:ascii="Arial" w:hAnsi="Arial" w:hint="eastAsia"/>
          <w:sz w:val="22"/>
          <w:szCs w:val="22"/>
          <w:rtl/>
        </w:rPr>
        <w:t>המשרד</w:t>
      </w:r>
      <w:r w:rsidRPr="009C1AEF">
        <w:rPr>
          <w:rFonts w:ascii="Arial" w:hAnsi="Arial"/>
          <w:sz w:val="22"/>
          <w:szCs w:val="22"/>
          <w:rtl/>
        </w:rPr>
        <w:t xml:space="preserve"> </w:t>
      </w:r>
      <w:r w:rsidRPr="009C1AEF">
        <w:rPr>
          <w:rFonts w:ascii="Arial" w:hAnsi="Arial" w:hint="eastAsia"/>
          <w:sz w:val="22"/>
          <w:szCs w:val="22"/>
          <w:rtl/>
        </w:rPr>
        <w:t>יבצע</w:t>
      </w:r>
      <w:r w:rsidRPr="009C1AEF">
        <w:rPr>
          <w:rFonts w:ascii="Arial" w:hAnsi="Arial"/>
          <w:sz w:val="22"/>
          <w:szCs w:val="22"/>
          <w:rtl/>
        </w:rPr>
        <w:t xml:space="preserve"> </w:t>
      </w:r>
      <w:r w:rsidRPr="009C1AEF">
        <w:rPr>
          <w:rFonts w:ascii="Arial" w:hAnsi="Arial" w:hint="eastAsia"/>
          <w:sz w:val="22"/>
          <w:szCs w:val="22"/>
          <w:rtl/>
        </w:rPr>
        <w:t>נציג</w:t>
      </w:r>
      <w:r w:rsidRPr="009C1AEF">
        <w:rPr>
          <w:rFonts w:ascii="Arial" w:hAnsi="Arial"/>
          <w:sz w:val="22"/>
          <w:szCs w:val="22"/>
          <w:rtl/>
        </w:rPr>
        <w:t xml:space="preserve"> </w:t>
      </w:r>
      <w:r w:rsidRPr="009C1AEF">
        <w:rPr>
          <w:rFonts w:ascii="Arial" w:hAnsi="Arial" w:hint="eastAsia"/>
          <w:sz w:val="22"/>
          <w:szCs w:val="22"/>
          <w:rtl/>
        </w:rPr>
        <w:t>אתר</w:t>
      </w:r>
      <w:r w:rsidRPr="009C1AEF">
        <w:rPr>
          <w:rFonts w:ascii="Arial" w:hAnsi="Arial"/>
          <w:sz w:val="22"/>
          <w:szCs w:val="22"/>
          <w:rtl/>
        </w:rPr>
        <w:t xml:space="preserve"> </w:t>
      </w:r>
      <w:r w:rsidRPr="009C1AEF">
        <w:rPr>
          <w:rFonts w:ascii="Arial" w:hAnsi="Arial" w:hint="eastAsia"/>
          <w:sz w:val="22"/>
          <w:szCs w:val="22"/>
          <w:rtl/>
        </w:rPr>
        <w:t>הגריטה</w:t>
      </w:r>
      <w:r w:rsidRPr="009C1AEF">
        <w:rPr>
          <w:rFonts w:ascii="Arial" w:hAnsi="Arial"/>
          <w:sz w:val="22"/>
          <w:szCs w:val="22"/>
          <w:rtl/>
        </w:rPr>
        <w:t>:</w:t>
      </w:r>
    </w:p>
    <w:p w14:paraId="601A6FA1" w14:textId="77777777" w:rsidR="0096361F" w:rsidRPr="009C1AEF" w:rsidRDefault="0096361F" w:rsidP="00BD53C4">
      <w:pPr>
        <w:numPr>
          <w:ilvl w:val="0"/>
          <w:numId w:val="53"/>
        </w:numPr>
        <w:tabs>
          <w:tab w:val="center" w:pos="7796"/>
        </w:tabs>
        <w:spacing w:line="360" w:lineRule="auto"/>
        <w:contextualSpacing/>
        <w:jc w:val="both"/>
        <w:rPr>
          <w:rFonts w:ascii="Arial" w:hAnsi="Arial"/>
          <w:sz w:val="22"/>
          <w:szCs w:val="22"/>
        </w:rPr>
      </w:pPr>
      <w:r w:rsidRPr="009C1AEF">
        <w:rPr>
          <w:rFonts w:hint="eastAsia"/>
          <w:sz w:val="22"/>
          <w:szCs w:val="22"/>
          <w:rtl/>
        </w:rPr>
        <w:t>חיתוך</w:t>
      </w:r>
      <w:r w:rsidRPr="009C1AEF">
        <w:rPr>
          <w:sz w:val="22"/>
          <w:szCs w:val="22"/>
          <w:rtl/>
        </w:rPr>
        <w:t xml:space="preserve"> </w:t>
      </w:r>
      <w:r w:rsidRPr="009C1AEF">
        <w:rPr>
          <w:rFonts w:hint="eastAsia"/>
          <w:sz w:val="22"/>
          <w:szCs w:val="22"/>
          <w:rtl/>
        </w:rPr>
        <w:t>של</w:t>
      </w:r>
      <w:r w:rsidRPr="009C1AEF">
        <w:rPr>
          <w:sz w:val="22"/>
          <w:szCs w:val="22"/>
          <w:rtl/>
        </w:rPr>
        <w:t xml:space="preserve"> </w:t>
      </w:r>
      <w:r w:rsidRPr="009C1AEF">
        <w:rPr>
          <w:rFonts w:hint="eastAsia"/>
          <w:sz w:val="22"/>
          <w:szCs w:val="22"/>
          <w:rtl/>
        </w:rPr>
        <w:t>המעבים</w:t>
      </w:r>
      <w:r w:rsidRPr="009C1AEF">
        <w:rPr>
          <w:sz w:val="22"/>
          <w:szCs w:val="22"/>
          <w:rtl/>
        </w:rPr>
        <w:t xml:space="preserve"> </w:t>
      </w:r>
      <w:r w:rsidRPr="009C1AEF">
        <w:rPr>
          <w:rFonts w:hint="eastAsia"/>
          <w:sz w:val="22"/>
          <w:szCs w:val="22"/>
          <w:rtl/>
        </w:rPr>
        <w:t>בעזרת</w:t>
      </w:r>
      <w:r w:rsidRPr="009C1AEF">
        <w:rPr>
          <w:sz w:val="22"/>
          <w:szCs w:val="22"/>
          <w:rtl/>
        </w:rPr>
        <w:t xml:space="preserve"> </w:t>
      </w:r>
      <w:r w:rsidRPr="009C1AEF">
        <w:rPr>
          <w:rFonts w:hint="eastAsia"/>
          <w:sz w:val="22"/>
          <w:szCs w:val="22"/>
          <w:rtl/>
        </w:rPr>
        <w:t>מסור</w:t>
      </w:r>
      <w:r w:rsidRPr="009C1AEF">
        <w:rPr>
          <w:sz w:val="22"/>
          <w:szCs w:val="22"/>
          <w:rtl/>
        </w:rPr>
        <w:t xml:space="preserve"> </w:t>
      </w:r>
      <w:r w:rsidRPr="009C1AEF">
        <w:rPr>
          <w:rFonts w:hint="eastAsia"/>
          <w:sz w:val="22"/>
          <w:szCs w:val="22"/>
          <w:rtl/>
        </w:rPr>
        <w:t>דיסק</w:t>
      </w:r>
      <w:r w:rsidRPr="009C1AEF">
        <w:rPr>
          <w:sz w:val="22"/>
          <w:szCs w:val="22"/>
          <w:rtl/>
        </w:rPr>
        <w:t>.</w:t>
      </w:r>
    </w:p>
    <w:p w14:paraId="713964DA" w14:textId="77777777" w:rsidR="0096361F" w:rsidRPr="009C1AEF" w:rsidRDefault="0096361F" w:rsidP="00BD53C4">
      <w:pPr>
        <w:numPr>
          <w:ilvl w:val="0"/>
          <w:numId w:val="53"/>
        </w:numPr>
        <w:tabs>
          <w:tab w:val="center" w:pos="7796"/>
        </w:tabs>
        <w:spacing w:line="360" w:lineRule="auto"/>
        <w:contextualSpacing/>
        <w:jc w:val="both"/>
        <w:rPr>
          <w:rFonts w:ascii="Arial" w:hAnsi="Arial"/>
          <w:sz w:val="22"/>
          <w:szCs w:val="22"/>
        </w:rPr>
      </w:pPr>
      <w:r w:rsidRPr="009C1AEF">
        <w:rPr>
          <w:rFonts w:hint="eastAsia"/>
          <w:sz w:val="22"/>
          <w:szCs w:val="22"/>
          <w:rtl/>
        </w:rPr>
        <w:t>ניקוב</w:t>
      </w:r>
      <w:r w:rsidRPr="009C1AEF">
        <w:rPr>
          <w:sz w:val="22"/>
          <w:szCs w:val="22"/>
          <w:rtl/>
        </w:rPr>
        <w:t xml:space="preserve"> </w:t>
      </w:r>
      <w:r w:rsidRPr="009C1AEF">
        <w:rPr>
          <w:rFonts w:hint="eastAsia"/>
          <w:sz w:val="22"/>
          <w:szCs w:val="22"/>
          <w:rtl/>
        </w:rPr>
        <w:t>עמוק</w:t>
      </w:r>
      <w:r w:rsidRPr="009C1AEF">
        <w:rPr>
          <w:sz w:val="22"/>
          <w:szCs w:val="22"/>
          <w:rtl/>
        </w:rPr>
        <w:t xml:space="preserve"> </w:t>
      </w:r>
      <w:r w:rsidRPr="009C1AEF">
        <w:rPr>
          <w:rFonts w:hint="eastAsia"/>
          <w:sz w:val="22"/>
          <w:szCs w:val="22"/>
          <w:rtl/>
        </w:rPr>
        <w:t>של</w:t>
      </w:r>
      <w:r w:rsidRPr="009C1AEF">
        <w:rPr>
          <w:sz w:val="22"/>
          <w:szCs w:val="22"/>
          <w:rtl/>
        </w:rPr>
        <w:t xml:space="preserve"> </w:t>
      </w:r>
      <w:r w:rsidRPr="009C1AEF">
        <w:rPr>
          <w:rFonts w:hint="eastAsia"/>
          <w:sz w:val="22"/>
          <w:szCs w:val="22"/>
          <w:rtl/>
        </w:rPr>
        <w:t>המנוע</w:t>
      </w:r>
      <w:r w:rsidRPr="009C1AEF">
        <w:rPr>
          <w:sz w:val="22"/>
          <w:szCs w:val="22"/>
          <w:rtl/>
        </w:rPr>
        <w:t xml:space="preserve"> </w:t>
      </w:r>
      <w:r w:rsidRPr="009C1AEF">
        <w:rPr>
          <w:rFonts w:hint="eastAsia"/>
          <w:sz w:val="22"/>
          <w:szCs w:val="22"/>
          <w:rtl/>
        </w:rPr>
        <w:t>בעזרת</w:t>
      </w:r>
      <w:r w:rsidRPr="009C1AEF">
        <w:rPr>
          <w:sz w:val="22"/>
          <w:szCs w:val="22"/>
          <w:rtl/>
        </w:rPr>
        <w:t xml:space="preserve"> </w:t>
      </w:r>
      <w:r w:rsidRPr="009C1AEF">
        <w:rPr>
          <w:rFonts w:hint="eastAsia"/>
          <w:sz w:val="22"/>
          <w:szCs w:val="22"/>
          <w:rtl/>
        </w:rPr>
        <w:t>ברנר</w:t>
      </w:r>
      <w:r w:rsidRPr="009C1AEF">
        <w:rPr>
          <w:sz w:val="22"/>
          <w:szCs w:val="22"/>
          <w:rtl/>
        </w:rPr>
        <w:t>.</w:t>
      </w:r>
    </w:p>
    <w:p w14:paraId="41DEF894" w14:textId="77777777" w:rsidR="0096361F" w:rsidRPr="009C1AEF" w:rsidRDefault="0096361F" w:rsidP="00BD53C4">
      <w:pPr>
        <w:numPr>
          <w:ilvl w:val="0"/>
          <w:numId w:val="53"/>
        </w:numPr>
        <w:tabs>
          <w:tab w:val="center" w:pos="7796"/>
        </w:tabs>
        <w:spacing w:line="360" w:lineRule="auto"/>
        <w:contextualSpacing/>
        <w:jc w:val="both"/>
        <w:rPr>
          <w:rFonts w:ascii="Arial" w:hAnsi="Arial"/>
          <w:sz w:val="22"/>
          <w:szCs w:val="22"/>
        </w:rPr>
      </w:pPr>
      <w:r w:rsidRPr="009C1AEF">
        <w:rPr>
          <w:rFonts w:hint="eastAsia"/>
          <w:sz w:val="22"/>
          <w:szCs w:val="22"/>
          <w:rtl/>
        </w:rPr>
        <w:t>ניקוב</w:t>
      </w:r>
      <w:r w:rsidRPr="009C1AEF">
        <w:rPr>
          <w:sz w:val="22"/>
          <w:szCs w:val="22"/>
          <w:rtl/>
        </w:rPr>
        <w:t xml:space="preserve"> </w:t>
      </w:r>
      <w:r w:rsidRPr="009C1AEF">
        <w:rPr>
          <w:rFonts w:hint="eastAsia"/>
          <w:sz w:val="22"/>
          <w:szCs w:val="22"/>
          <w:rtl/>
        </w:rPr>
        <w:t>עמוק</w:t>
      </w:r>
      <w:r w:rsidRPr="009C1AEF">
        <w:rPr>
          <w:sz w:val="22"/>
          <w:szCs w:val="22"/>
          <w:rtl/>
        </w:rPr>
        <w:t xml:space="preserve"> </w:t>
      </w:r>
      <w:r w:rsidRPr="009C1AEF">
        <w:rPr>
          <w:rFonts w:hint="eastAsia"/>
          <w:sz w:val="22"/>
          <w:szCs w:val="22"/>
          <w:rtl/>
        </w:rPr>
        <w:t>של</w:t>
      </w:r>
      <w:r w:rsidRPr="009C1AEF">
        <w:rPr>
          <w:sz w:val="22"/>
          <w:szCs w:val="22"/>
          <w:rtl/>
        </w:rPr>
        <w:t xml:space="preserve"> </w:t>
      </w:r>
      <w:r w:rsidRPr="009C1AEF">
        <w:rPr>
          <w:rFonts w:hint="eastAsia"/>
          <w:sz w:val="22"/>
          <w:szCs w:val="22"/>
          <w:rtl/>
        </w:rPr>
        <w:t>כל</w:t>
      </w:r>
      <w:r w:rsidRPr="009C1AEF">
        <w:rPr>
          <w:sz w:val="22"/>
          <w:szCs w:val="22"/>
          <w:rtl/>
        </w:rPr>
        <w:t xml:space="preserve"> </w:t>
      </w:r>
      <w:r w:rsidRPr="009C1AEF">
        <w:rPr>
          <w:rFonts w:hint="eastAsia"/>
          <w:sz w:val="22"/>
          <w:szCs w:val="22"/>
          <w:rtl/>
        </w:rPr>
        <w:t>אחד</w:t>
      </w:r>
      <w:r w:rsidRPr="009C1AEF">
        <w:rPr>
          <w:sz w:val="22"/>
          <w:szCs w:val="22"/>
          <w:rtl/>
        </w:rPr>
        <w:t xml:space="preserve"> </w:t>
      </w:r>
      <w:r w:rsidRPr="009C1AEF">
        <w:rPr>
          <w:rFonts w:hint="eastAsia"/>
          <w:sz w:val="22"/>
          <w:szCs w:val="22"/>
          <w:rtl/>
        </w:rPr>
        <w:t>מהמדחסים</w:t>
      </w:r>
      <w:r w:rsidRPr="009C1AEF">
        <w:rPr>
          <w:sz w:val="22"/>
          <w:szCs w:val="22"/>
          <w:rtl/>
        </w:rPr>
        <w:t xml:space="preserve"> </w:t>
      </w:r>
      <w:r w:rsidRPr="009C1AEF">
        <w:rPr>
          <w:rFonts w:hint="eastAsia"/>
          <w:sz w:val="22"/>
          <w:szCs w:val="22"/>
          <w:rtl/>
        </w:rPr>
        <w:t>בעזרת</w:t>
      </w:r>
      <w:r w:rsidRPr="009C1AEF">
        <w:rPr>
          <w:sz w:val="22"/>
          <w:szCs w:val="22"/>
          <w:rtl/>
        </w:rPr>
        <w:t xml:space="preserve"> </w:t>
      </w:r>
      <w:r w:rsidRPr="009C1AEF">
        <w:rPr>
          <w:rFonts w:hint="eastAsia"/>
          <w:sz w:val="22"/>
          <w:szCs w:val="22"/>
          <w:rtl/>
        </w:rPr>
        <w:t>ברנר</w:t>
      </w:r>
      <w:r w:rsidRPr="009C1AEF">
        <w:rPr>
          <w:sz w:val="22"/>
          <w:szCs w:val="22"/>
          <w:rtl/>
        </w:rPr>
        <w:t>.</w:t>
      </w:r>
    </w:p>
    <w:p w14:paraId="21F3297F" w14:textId="77777777" w:rsidR="0096361F" w:rsidRPr="009C1AEF" w:rsidRDefault="0096361F" w:rsidP="0096361F">
      <w:pPr>
        <w:tabs>
          <w:tab w:val="center" w:pos="7796"/>
        </w:tabs>
        <w:spacing w:line="360" w:lineRule="auto"/>
        <w:ind w:left="720"/>
        <w:contextualSpacing/>
        <w:jc w:val="both"/>
        <w:rPr>
          <w:rFonts w:ascii="Arial" w:hAnsi="Arial"/>
          <w:sz w:val="22"/>
          <w:szCs w:val="22"/>
        </w:rPr>
      </w:pPr>
      <w:r w:rsidRPr="009C1AEF">
        <w:rPr>
          <w:rFonts w:hint="eastAsia"/>
          <w:sz w:val="22"/>
          <w:szCs w:val="22"/>
          <w:rtl/>
        </w:rPr>
        <w:t>בסיום</w:t>
      </w:r>
      <w:r w:rsidRPr="009C1AEF">
        <w:rPr>
          <w:sz w:val="22"/>
          <w:szCs w:val="22"/>
          <w:rtl/>
        </w:rPr>
        <w:t xml:space="preserve"> </w:t>
      </w:r>
      <w:r w:rsidRPr="009C1AEF">
        <w:rPr>
          <w:rFonts w:hint="eastAsia"/>
          <w:sz w:val="22"/>
          <w:szCs w:val="22"/>
          <w:rtl/>
        </w:rPr>
        <w:t>פעולות</w:t>
      </w:r>
      <w:r w:rsidRPr="009C1AEF">
        <w:rPr>
          <w:sz w:val="22"/>
          <w:szCs w:val="22"/>
          <w:rtl/>
        </w:rPr>
        <w:t xml:space="preserve"> </w:t>
      </w:r>
      <w:r w:rsidRPr="009C1AEF">
        <w:rPr>
          <w:rFonts w:hint="eastAsia"/>
          <w:sz w:val="22"/>
          <w:szCs w:val="22"/>
          <w:rtl/>
        </w:rPr>
        <w:t>אלה</w:t>
      </w:r>
      <w:r w:rsidRPr="009C1AEF">
        <w:rPr>
          <w:sz w:val="22"/>
          <w:szCs w:val="22"/>
          <w:rtl/>
        </w:rPr>
        <w:t xml:space="preserve"> </w:t>
      </w:r>
      <w:r w:rsidRPr="009C1AEF">
        <w:rPr>
          <w:rFonts w:hint="eastAsia"/>
          <w:sz w:val="22"/>
          <w:szCs w:val="22"/>
          <w:rtl/>
        </w:rPr>
        <w:t>ימעך</w:t>
      </w:r>
      <w:r w:rsidRPr="009C1AEF">
        <w:rPr>
          <w:sz w:val="22"/>
          <w:szCs w:val="22"/>
          <w:rtl/>
        </w:rPr>
        <w:t xml:space="preserve"> </w:t>
      </w:r>
      <w:r w:rsidRPr="009C1AEF">
        <w:rPr>
          <w:rFonts w:hint="eastAsia"/>
          <w:sz w:val="22"/>
          <w:szCs w:val="22"/>
          <w:rtl/>
        </w:rPr>
        <w:t>נציג</w:t>
      </w:r>
      <w:r w:rsidRPr="009C1AEF">
        <w:rPr>
          <w:sz w:val="22"/>
          <w:szCs w:val="22"/>
          <w:rtl/>
        </w:rPr>
        <w:t xml:space="preserve"> </w:t>
      </w:r>
      <w:r w:rsidRPr="009C1AEF">
        <w:rPr>
          <w:rFonts w:hint="eastAsia"/>
          <w:sz w:val="22"/>
          <w:szCs w:val="22"/>
          <w:rtl/>
        </w:rPr>
        <w:t>אתר</w:t>
      </w:r>
      <w:r w:rsidRPr="009C1AEF">
        <w:rPr>
          <w:sz w:val="22"/>
          <w:szCs w:val="22"/>
          <w:rtl/>
        </w:rPr>
        <w:t xml:space="preserve"> </w:t>
      </w:r>
      <w:r w:rsidRPr="009C1AEF">
        <w:rPr>
          <w:rFonts w:hint="eastAsia"/>
          <w:sz w:val="22"/>
          <w:szCs w:val="22"/>
          <w:rtl/>
        </w:rPr>
        <w:t>הגריטה</w:t>
      </w:r>
      <w:r w:rsidRPr="009C1AEF">
        <w:rPr>
          <w:sz w:val="22"/>
          <w:szCs w:val="22"/>
          <w:rtl/>
        </w:rPr>
        <w:t xml:space="preserve"> </w:t>
      </w:r>
      <w:r w:rsidRPr="009C1AEF">
        <w:rPr>
          <w:rFonts w:hint="eastAsia"/>
          <w:sz w:val="22"/>
          <w:szCs w:val="22"/>
          <w:rtl/>
        </w:rPr>
        <w:t>את</w:t>
      </w:r>
      <w:r w:rsidRPr="009C1AEF">
        <w:rPr>
          <w:sz w:val="22"/>
          <w:szCs w:val="22"/>
          <w:rtl/>
        </w:rPr>
        <w:t xml:space="preserve"> </w:t>
      </w:r>
      <w:r w:rsidRPr="009C1AEF">
        <w:rPr>
          <w:rFonts w:hint="eastAsia"/>
          <w:sz w:val="22"/>
          <w:szCs w:val="22"/>
          <w:rtl/>
        </w:rPr>
        <w:t>הצ</w:t>
      </w:r>
      <w:r w:rsidRPr="009C1AEF">
        <w:rPr>
          <w:sz w:val="22"/>
          <w:szCs w:val="22"/>
          <w:rtl/>
        </w:rPr>
        <w:t xml:space="preserve">'ילר/ים </w:t>
      </w:r>
      <w:r w:rsidRPr="009C1AEF">
        <w:rPr>
          <w:rFonts w:hint="eastAsia"/>
          <w:sz w:val="22"/>
          <w:szCs w:val="22"/>
          <w:rtl/>
        </w:rPr>
        <w:t>בעזרת</w:t>
      </w:r>
      <w:r w:rsidRPr="009C1AEF">
        <w:rPr>
          <w:sz w:val="22"/>
          <w:szCs w:val="22"/>
          <w:rtl/>
        </w:rPr>
        <w:t xml:space="preserve"> "באגר" </w:t>
      </w:r>
      <w:r w:rsidRPr="009C1AEF">
        <w:rPr>
          <w:rFonts w:hint="eastAsia"/>
          <w:sz w:val="22"/>
          <w:szCs w:val="22"/>
          <w:rtl/>
        </w:rPr>
        <w:t>עד</w:t>
      </w:r>
      <w:r w:rsidRPr="009C1AEF">
        <w:rPr>
          <w:sz w:val="22"/>
          <w:szCs w:val="22"/>
          <w:rtl/>
        </w:rPr>
        <w:t xml:space="preserve"> </w:t>
      </w:r>
      <w:r w:rsidRPr="009C1AEF">
        <w:rPr>
          <w:rFonts w:hint="eastAsia"/>
          <w:sz w:val="22"/>
          <w:szCs w:val="22"/>
          <w:rtl/>
        </w:rPr>
        <w:t>להנחת</w:t>
      </w:r>
      <w:r w:rsidRPr="009C1AEF">
        <w:rPr>
          <w:sz w:val="22"/>
          <w:szCs w:val="22"/>
          <w:rtl/>
        </w:rPr>
        <w:t xml:space="preserve"> </w:t>
      </w:r>
      <w:r w:rsidRPr="009C1AEF">
        <w:rPr>
          <w:rFonts w:hint="eastAsia"/>
          <w:sz w:val="22"/>
          <w:szCs w:val="22"/>
          <w:rtl/>
        </w:rPr>
        <w:t>דעתו</w:t>
      </w:r>
      <w:r w:rsidRPr="009C1AEF">
        <w:rPr>
          <w:sz w:val="22"/>
          <w:szCs w:val="22"/>
          <w:rtl/>
        </w:rPr>
        <w:t xml:space="preserve"> </w:t>
      </w:r>
      <w:r w:rsidRPr="009C1AEF">
        <w:rPr>
          <w:rFonts w:hint="eastAsia"/>
          <w:sz w:val="22"/>
          <w:szCs w:val="22"/>
          <w:rtl/>
        </w:rPr>
        <w:t>של</w:t>
      </w:r>
      <w:r w:rsidRPr="009C1AEF">
        <w:rPr>
          <w:sz w:val="22"/>
          <w:szCs w:val="22"/>
          <w:rtl/>
        </w:rPr>
        <w:t xml:space="preserve"> </w:t>
      </w:r>
      <w:r w:rsidRPr="009C1AEF">
        <w:rPr>
          <w:rFonts w:hint="eastAsia"/>
          <w:sz w:val="22"/>
          <w:szCs w:val="22"/>
          <w:rtl/>
        </w:rPr>
        <w:t>נציג</w:t>
      </w:r>
      <w:r w:rsidRPr="009C1AEF">
        <w:rPr>
          <w:sz w:val="22"/>
          <w:szCs w:val="22"/>
          <w:rtl/>
        </w:rPr>
        <w:t xml:space="preserve"> </w:t>
      </w:r>
      <w:r w:rsidRPr="009C1AEF">
        <w:rPr>
          <w:rFonts w:hint="eastAsia"/>
          <w:sz w:val="22"/>
          <w:szCs w:val="22"/>
          <w:rtl/>
        </w:rPr>
        <w:t>משרד</w:t>
      </w:r>
      <w:r w:rsidRPr="009C1AEF">
        <w:rPr>
          <w:sz w:val="22"/>
          <w:szCs w:val="22"/>
          <w:rtl/>
        </w:rPr>
        <w:t xml:space="preserve"> </w:t>
      </w:r>
      <w:r w:rsidRPr="009C1AEF">
        <w:rPr>
          <w:rFonts w:hint="eastAsia"/>
          <w:sz w:val="22"/>
          <w:szCs w:val="22"/>
          <w:rtl/>
        </w:rPr>
        <w:t>האנרגיה</w:t>
      </w:r>
      <w:r w:rsidRPr="009C1AEF">
        <w:rPr>
          <w:sz w:val="22"/>
          <w:szCs w:val="22"/>
          <w:rtl/>
        </w:rPr>
        <w:t>.</w:t>
      </w:r>
    </w:p>
    <w:p w14:paraId="088BBDEA" w14:textId="77777777" w:rsidR="0096361F" w:rsidRPr="009C1AEF" w:rsidRDefault="0096361F" w:rsidP="00364933">
      <w:pPr>
        <w:numPr>
          <w:ilvl w:val="0"/>
          <w:numId w:val="56"/>
        </w:numPr>
        <w:tabs>
          <w:tab w:val="center" w:pos="7796"/>
        </w:tabs>
        <w:spacing w:line="360" w:lineRule="auto"/>
        <w:ind w:hanging="551"/>
        <w:contextualSpacing/>
        <w:jc w:val="both"/>
        <w:rPr>
          <w:rFonts w:ascii="Arial" w:hAnsi="Arial"/>
          <w:sz w:val="22"/>
          <w:szCs w:val="22"/>
          <w:rtl/>
        </w:rPr>
      </w:pPr>
      <w:r w:rsidRPr="009C1AEF">
        <w:rPr>
          <w:rFonts w:ascii="Arial" w:hAnsi="Arial" w:hint="eastAsia"/>
          <w:sz w:val="22"/>
          <w:szCs w:val="22"/>
          <w:rtl/>
        </w:rPr>
        <w:t>בסיום</w:t>
      </w:r>
      <w:r w:rsidRPr="009C1AEF">
        <w:rPr>
          <w:rFonts w:ascii="Arial" w:hAnsi="Arial"/>
          <w:sz w:val="22"/>
          <w:szCs w:val="22"/>
          <w:rtl/>
        </w:rPr>
        <w:t xml:space="preserve"> </w:t>
      </w:r>
      <w:r w:rsidRPr="009C1AEF">
        <w:rPr>
          <w:rFonts w:ascii="Arial" w:hAnsi="Arial" w:hint="eastAsia"/>
          <w:sz w:val="22"/>
          <w:szCs w:val="22"/>
          <w:rtl/>
        </w:rPr>
        <w:t>ביקורת</w:t>
      </w:r>
      <w:r w:rsidRPr="009C1AEF">
        <w:rPr>
          <w:rFonts w:ascii="Arial" w:hAnsi="Arial"/>
          <w:sz w:val="22"/>
          <w:szCs w:val="22"/>
          <w:rtl/>
        </w:rPr>
        <w:t xml:space="preserve"> </w:t>
      </w:r>
      <w:r w:rsidRPr="009C1AEF">
        <w:rPr>
          <w:rFonts w:ascii="Arial" w:hAnsi="Arial" w:hint="eastAsia"/>
          <w:sz w:val="22"/>
          <w:szCs w:val="22"/>
          <w:rtl/>
        </w:rPr>
        <w:t>הגריטה</w:t>
      </w:r>
      <w:r w:rsidRPr="009C1AEF">
        <w:rPr>
          <w:rFonts w:ascii="Arial" w:hAnsi="Arial"/>
          <w:sz w:val="22"/>
          <w:szCs w:val="22"/>
          <w:rtl/>
        </w:rPr>
        <w:t xml:space="preserve"> </w:t>
      </w:r>
      <w:r w:rsidRPr="009C1AEF">
        <w:rPr>
          <w:rFonts w:ascii="Arial" w:hAnsi="Arial" w:hint="eastAsia"/>
          <w:sz w:val="22"/>
          <w:szCs w:val="22"/>
          <w:rtl/>
        </w:rPr>
        <w:t>ינפיק</w:t>
      </w:r>
      <w:r w:rsidRPr="009C1AEF">
        <w:rPr>
          <w:rFonts w:ascii="Arial" w:hAnsi="Arial"/>
          <w:sz w:val="22"/>
          <w:szCs w:val="22"/>
          <w:rtl/>
        </w:rPr>
        <w:t xml:space="preserve"> </w:t>
      </w:r>
      <w:r w:rsidRPr="009C1AEF">
        <w:rPr>
          <w:rFonts w:ascii="Arial" w:hAnsi="Arial" w:hint="eastAsia"/>
          <w:sz w:val="22"/>
          <w:szCs w:val="22"/>
          <w:rtl/>
        </w:rPr>
        <w:t>נציג</w:t>
      </w:r>
      <w:r w:rsidRPr="009C1AEF">
        <w:rPr>
          <w:rFonts w:ascii="Arial" w:hAnsi="Arial"/>
          <w:sz w:val="22"/>
          <w:szCs w:val="22"/>
          <w:rtl/>
        </w:rPr>
        <w:t xml:space="preserve"> </w:t>
      </w:r>
      <w:r w:rsidRPr="009C1AEF">
        <w:rPr>
          <w:rFonts w:ascii="Arial" w:hAnsi="Arial" w:hint="eastAsia"/>
          <w:sz w:val="22"/>
          <w:szCs w:val="22"/>
          <w:rtl/>
        </w:rPr>
        <w:t>המשרד</w:t>
      </w:r>
      <w:r w:rsidRPr="009C1AEF">
        <w:rPr>
          <w:rFonts w:ascii="Arial" w:hAnsi="Arial"/>
          <w:sz w:val="22"/>
          <w:szCs w:val="22"/>
          <w:rtl/>
        </w:rPr>
        <w:t xml:space="preserve"> </w:t>
      </w:r>
      <w:r w:rsidRPr="009C1AEF">
        <w:rPr>
          <w:rFonts w:ascii="Arial" w:hAnsi="Arial" w:hint="eastAsia"/>
          <w:sz w:val="22"/>
          <w:szCs w:val="22"/>
          <w:rtl/>
        </w:rPr>
        <w:t>אישור</w:t>
      </w:r>
      <w:r w:rsidRPr="009C1AEF">
        <w:rPr>
          <w:rFonts w:ascii="Arial" w:hAnsi="Arial"/>
          <w:sz w:val="22"/>
          <w:szCs w:val="22"/>
          <w:rtl/>
        </w:rPr>
        <w:t xml:space="preserve"> </w:t>
      </w:r>
      <w:r w:rsidRPr="009C1AEF">
        <w:rPr>
          <w:rFonts w:ascii="Arial" w:hAnsi="Arial" w:hint="eastAsia"/>
          <w:sz w:val="22"/>
          <w:szCs w:val="22"/>
          <w:rtl/>
        </w:rPr>
        <w:t>רשמי</w:t>
      </w:r>
      <w:r w:rsidRPr="009C1AEF">
        <w:rPr>
          <w:rFonts w:ascii="Arial" w:hAnsi="Arial"/>
          <w:sz w:val="22"/>
          <w:szCs w:val="22"/>
          <w:rtl/>
        </w:rPr>
        <w:t xml:space="preserve"> </w:t>
      </w:r>
      <w:r w:rsidRPr="009C1AEF">
        <w:rPr>
          <w:rFonts w:ascii="Arial" w:hAnsi="Arial" w:hint="eastAsia"/>
          <w:sz w:val="22"/>
          <w:szCs w:val="22"/>
          <w:rtl/>
        </w:rPr>
        <w:t>לנציג</w:t>
      </w:r>
      <w:r w:rsidRPr="009C1AEF">
        <w:rPr>
          <w:rFonts w:ascii="Arial" w:hAnsi="Arial"/>
          <w:sz w:val="22"/>
          <w:szCs w:val="22"/>
          <w:rtl/>
        </w:rPr>
        <w:t xml:space="preserve"> </w:t>
      </w:r>
      <w:r w:rsidRPr="009C1AEF">
        <w:rPr>
          <w:rFonts w:ascii="Arial" w:hAnsi="Arial" w:hint="eastAsia"/>
          <w:sz w:val="22"/>
          <w:szCs w:val="22"/>
          <w:rtl/>
        </w:rPr>
        <w:t>אתר</w:t>
      </w:r>
      <w:r w:rsidRPr="009C1AEF">
        <w:rPr>
          <w:rFonts w:ascii="Arial" w:hAnsi="Arial"/>
          <w:sz w:val="22"/>
          <w:szCs w:val="22"/>
          <w:rtl/>
        </w:rPr>
        <w:t xml:space="preserve"> </w:t>
      </w:r>
      <w:r w:rsidRPr="009C1AEF">
        <w:rPr>
          <w:rFonts w:ascii="Arial" w:hAnsi="Arial" w:hint="eastAsia"/>
          <w:sz w:val="22"/>
          <w:szCs w:val="22"/>
          <w:rtl/>
        </w:rPr>
        <w:t>הגריטה</w:t>
      </w:r>
      <w:r w:rsidRPr="009C1AEF">
        <w:rPr>
          <w:rFonts w:ascii="Arial" w:hAnsi="Arial"/>
          <w:sz w:val="22"/>
          <w:szCs w:val="22"/>
          <w:rtl/>
        </w:rPr>
        <w:t xml:space="preserve"> </w:t>
      </w:r>
      <w:r w:rsidRPr="009C1AEF">
        <w:rPr>
          <w:rFonts w:ascii="Arial" w:hAnsi="Arial" w:hint="eastAsia"/>
          <w:sz w:val="22"/>
          <w:szCs w:val="22"/>
          <w:rtl/>
        </w:rPr>
        <w:t>ולנציג</w:t>
      </w:r>
      <w:r w:rsidRPr="009C1AEF">
        <w:rPr>
          <w:rFonts w:ascii="Arial" w:hAnsi="Arial"/>
          <w:sz w:val="22"/>
          <w:szCs w:val="22"/>
          <w:rtl/>
        </w:rPr>
        <w:t xml:space="preserve"> </w:t>
      </w:r>
      <w:r w:rsidRPr="009C1AEF">
        <w:rPr>
          <w:rFonts w:ascii="Arial" w:hAnsi="Arial" w:hint="eastAsia"/>
          <w:sz w:val="22"/>
          <w:szCs w:val="22"/>
          <w:rtl/>
        </w:rPr>
        <w:t>החברה</w:t>
      </w:r>
      <w:r w:rsidRPr="009C1AEF">
        <w:rPr>
          <w:rFonts w:ascii="Arial" w:hAnsi="Arial"/>
          <w:sz w:val="22"/>
          <w:szCs w:val="22"/>
          <w:rtl/>
        </w:rPr>
        <w:t xml:space="preserve"> </w:t>
      </w:r>
      <w:r w:rsidRPr="009C1AEF">
        <w:rPr>
          <w:rFonts w:ascii="Arial" w:hAnsi="Arial" w:hint="eastAsia"/>
          <w:sz w:val="22"/>
          <w:szCs w:val="22"/>
          <w:rtl/>
        </w:rPr>
        <w:t>הזוכה</w:t>
      </w:r>
      <w:r w:rsidRPr="009C1AEF">
        <w:rPr>
          <w:rFonts w:ascii="Arial" w:hAnsi="Arial"/>
          <w:sz w:val="22"/>
          <w:szCs w:val="22"/>
          <w:rtl/>
        </w:rPr>
        <w:t xml:space="preserve"> </w:t>
      </w:r>
      <w:r w:rsidRPr="009C1AEF">
        <w:rPr>
          <w:rFonts w:ascii="Arial" w:hAnsi="Arial" w:hint="eastAsia"/>
          <w:sz w:val="22"/>
          <w:szCs w:val="22"/>
          <w:rtl/>
        </w:rPr>
        <w:t>על</w:t>
      </w:r>
      <w:r w:rsidRPr="009C1AEF">
        <w:rPr>
          <w:rFonts w:ascii="Arial" w:hAnsi="Arial"/>
          <w:sz w:val="22"/>
          <w:szCs w:val="22"/>
          <w:rtl/>
        </w:rPr>
        <w:t xml:space="preserve"> </w:t>
      </w:r>
      <w:r w:rsidRPr="009C1AEF">
        <w:rPr>
          <w:rFonts w:ascii="Arial" w:hAnsi="Arial" w:hint="eastAsia"/>
          <w:sz w:val="22"/>
          <w:szCs w:val="22"/>
          <w:rtl/>
        </w:rPr>
        <w:t>גריטת</w:t>
      </w:r>
      <w:r w:rsidRPr="009C1AEF">
        <w:rPr>
          <w:rFonts w:ascii="Arial" w:hAnsi="Arial"/>
          <w:sz w:val="22"/>
          <w:szCs w:val="22"/>
          <w:rtl/>
        </w:rPr>
        <w:t xml:space="preserve"> </w:t>
      </w:r>
      <w:r w:rsidRPr="009C1AEF">
        <w:rPr>
          <w:rFonts w:ascii="Arial" w:hAnsi="Arial" w:hint="eastAsia"/>
          <w:sz w:val="22"/>
          <w:szCs w:val="22"/>
          <w:rtl/>
        </w:rPr>
        <w:t>הצ</w:t>
      </w:r>
      <w:r w:rsidRPr="009C1AEF">
        <w:rPr>
          <w:rFonts w:ascii="Arial" w:hAnsi="Arial"/>
          <w:sz w:val="22"/>
          <w:szCs w:val="22"/>
          <w:rtl/>
        </w:rPr>
        <w:t>'ילר/ים.</w:t>
      </w:r>
    </w:p>
    <w:p w14:paraId="74016623" w14:textId="77777777" w:rsidR="0096361F" w:rsidRPr="009C1AEF" w:rsidRDefault="0096361F" w:rsidP="00364933">
      <w:pPr>
        <w:numPr>
          <w:ilvl w:val="0"/>
          <w:numId w:val="56"/>
        </w:numPr>
        <w:tabs>
          <w:tab w:val="center" w:pos="7796"/>
        </w:tabs>
        <w:spacing w:line="360" w:lineRule="auto"/>
        <w:ind w:hanging="551"/>
        <w:contextualSpacing/>
        <w:jc w:val="both"/>
        <w:rPr>
          <w:rFonts w:ascii="Arial" w:hAnsi="Arial"/>
          <w:sz w:val="22"/>
          <w:szCs w:val="22"/>
        </w:rPr>
      </w:pPr>
      <w:r w:rsidRPr="009C1AEF">
        <w:rPr>
          <w:rFonts w:ascii="Arial" w:hAnsi="Arial" w:hint="eastAsia"/>
          <w:sz w:val="22"/>
          <w:szCs w:val="22"/>
          <w:rtl/>
        </w:rPr>
        <w:t>באחריות</w:t>
      </w:r>
      <w:r w:rsidRPr="009C1AEF">
        <w:rPr>
          <w:rFonts w:ascii="Arial" w:hAnsi="Arial"/>
          <w:sz w:val="22"/>
          <w:szCs w:val="22"/>
          <w:rtl/>
        </w:rPr>
        <w:t xml:space="preserve"> </w:t>
      </w:r>
      <w:r w:rsidRPr="009C1AEF">
        <w:rPr>
          <w:rFonts w:ascii="Arial" w:hAnsi="Arial" w:hint="eastAsia"/>
          <w:sz w:val="22"/>
          <w:szCs w:val="22"/>
          <w:rtl/>
        </w:rPr>
        <w:t>נציג</w:t>
      </w:r>
      <w:r w:rsidRPr="009C1AEF">
        <w:rPr>
          <w:rFonts w:ascii="Arial" w:hAnsi="Arial"/>
          <w:sz w:val="22"/>
          <w:szCs w:val="22"/>
          <w:rtl/>
        </w:rPr>
        <w:t xml:space="preserve"> </w:t>
      </w:r>
      <w:r w:rsidRPr="009C1AEF">
        <w:rPr>
          <w:rFonts w:ascii="Arial" w:hAnsi="Arial" w:hint="eastAsia"/>
          <w:sz w:val="22"/>
          <w:szCs w:val="22"/>
          <w:rtl/>
        </w:rPr>
        <w:t>אתר</w:t>
      </w:r>
      <w:r w:rsidRPr="009C1AEF">
        <w:rPr>
          <w:rFonts w:ascii="Arial" w:hAnsi="Arial"/>
          <w:sz w:val="22"/>
          <w:szCs w:val="22"/>
          <w:rtl/>
        </w:rPr>
        <w:t xml:space="preserve"> </w:t>
      </w:r>
      <w:r w:rsidRPr="009C1AEF">
        <w:rPr>
          <w:rFonts w:ascii="Arial" w:hAnsi="Arial" w:hint="eastAsia"/>
          <w:sz w:val="22"/>
          <w:szCs w:val="22"/>
          <w:rtl/>
        </w:rPr>
        <w:t>הגריטה</w:t>
      </w:r>
      <w:r w:rsidRPr="009C1AEF">
        <w:rPr>
          <w:rFonts w:ascii="Arial" w:hAnsi="Arial"/>
          <w:sz w:val="22"/>
          <w:szCs w:val="22"/>
          <w:rtl/>
        </w:rPr>
        <w:t xml:space="preserve"> </w:t>
      </w:r>
      <w:r w:rsidRPr="009C1AEF">
        <w:rPr>
          <w:rFonts w:ascii="Arial" w:hAnsi="Arial" w:hint="eastAsia"/>
          <w:sz w:val="22"/>
          <w:szCs w:val="22"/>
          <w:rtl/>
        </w:rPr>
        <w:t>לנפק</w:t>
      </w:r>
      <w:r w:rsidRPr="009C1AEF">
        <w:rPr>
          <w:rFonts w:ascii="Arial" w:hAnsi="Arial"/>
          <w:sz w:val="22"/>
          <w:szCs w:val="22"/>
          <w:rtl/>
        </w:rPr>
        <w:t xml:space="preserve"> </w:t>
      </w:r>
      <w:r w:rsidRPr="009C1AEF">
        <w:rPr>
          <w:rFonts w:ascii="Arial" w:hAnsi="Arial" w:hint="eastAsia"/>
          <w:sz w:val="22"/>
          <w:szCs w:val="22"/>
          <w:rtl/>
        </w:rPr>
        <w:t>אישור</w:t>
      </w:r>
      <w:r w:rsidRPr="009C1AEF">
        <w:rPr>
          <w:rFonts w:ascii="Arial" w:hAnsi="Arial"/>
          <w:sz w:val="22"/>
          <w:szCs w:val="22"/>
          <w:rtl/>
        </w:rPr>
        <w:t xml:space="preserve"> </w:t>
      </w:r>
      <w:r w:rsidRPr="009C1AEF">
        <w:rPr>
          <w:rFonts w:ascii="Arial" w:hAnsi="Arial" w:hint="eastAsia"/>
          <w:sz w:val="22"/>
          <w:szCs w:val="22"/>
          <w:rtl/>
        </w:rPr>
        <w:t>גריטה</w:t>
      </w:r>
      <w:r w:rsidRPr="009C1AEF">
        <w:rPr>
          <w:rFonts w:ascii="Arial" w:hAnsi="Arial"/>
          <w:sz w:val="22"/>
          <w:szCs w:val="22"/>
          <w:rtl/>
        </w:rPr>
        <w:t xml:space="preserve"> </w:t>
      </w:r>
      <w:r w:rsidRPr="009C1AEF">
        <w:rPr>
          <w:rFonts w:ascii="Arial" w:hAnsi="Arial" w:hint="eastAsia"/>
          <w:sz w:val="22"/>
          <w:szCs w:val="22"/>
          <w:rtl/>
        </w:rPr>
        <w:t>רשמי</w:t>
      </w:r>
      <w:r w:rsidRPr="009C1AEF">
        <w:rPr>
          <w:rFonts w:ascii="Arial" w:hAnsi="Arial"/>
          <w:sz w:val="22"/>
          <w:szCs w:val="22"/>
          <w:rtl/>
        </w:rPr>
        <w:t xml:space="preserve"> </w:t>
      </w:r>
      <w:r w:rsidRPr="009C1AEF">
        <w:rPr>
          <w:rFonts w:ascii="Arial" w:hAnsi="Arial" w:hint="eastAsia"/>
          <w:sz w:val="22"/>
          <w:szCs w:val="22"/>
          <w:rtl/>
        </w:rPr>
        <w:t>שיכלול</w:t>
      </w:r>
      <w:r w:rsidRPr="009C1AEF">
        <w:rPr>
          <w:rFonts w:ascii="Arial" w:hAnsi="Arial"/>
          <w:sz w:val="22"/>
          <w:szCs w:val="22"/>
          <w:rtl/>
        </w:rPr>
        <w:t xml:space="preserve"> </w:t>
      </w:r>
      <w:r w:rsidRPr="009C1AEF">
        <w:rPr>
          <w:rFonts w:ascii="Arial" w:hAnsi="Arial" w:hint="eastAsia"/>
          <w:sz w:val="22"/>
          <w:szCs w:val="22"/>
          <w:rtl/>
        </w:rPr>
        <w:t>את</w:t>
      </w:r>
      <w:r w:rsidRPr="009C1AEF">
        <w:rPr>
          <w:rFonts w:ascii="Arial" w:hAnsi="Arial"/>
          <w:sz w:val="22"/>
          <w:szCs w:val="22"/>
          <w:rtl/>
        </w:rPr>
        <w:t xml:space="preserve"> </w:t>
      </w:r>
      <w:r w:rsidRPr="009C1AEF">
        <w:rPr>
          <w:rFonts w:ascii="Arial" w:hAnsi="Arial" w:hint="eastAsia"/>
          <w:sz w:val="22"/>
          <w:szCs w:val="22"/>
          <w:rtl/>
        </w:rPr>
        <w:t>הפרטים</w:t>
      </w:r>
      <w:r w:rsidRPr="009C1AEF">
        <w:rPr>
          <w:rFonts w:ascii="Arial" w:hAnsi="Arial"/>
          <w:sz w:val="22"/>
          <w:szCs w:val="22"/>
          <w:rtl/>
        </w:rPr>
        <w:t xml:space="preserve"> </w:t>
      </w:r>
      <w:r w:rsidRPr="009C1AEF">
        <w:rPr>
          <w:rFonts w:ascii="Arial" w:hAnsi="Arial" w:hint="eastAsia"/>
          <w:sz w:val="22"/>
          <w:szCs w:val="22"/>
          <w:rtl/>
        </w:rPr>
        <w:t>הבאים</w:t>
      </w:r>
      <w:r w:rsidRPr="009C1AEF">
        <w:rPr>
          <w:rFonts w:ascii="Arial" w:hAnsi="Arial"/>
          <w:sz w:val="22"/>
          <w:szCs w:val="22"/>
          <w:rtl/>
        </w:rPr>
        <w:t>:</w:t>
      </w:r>
    </w:p>
    <w:p w14:paraId="74B84C64" w14:textId="77777777" w:rsidR="0096361F" w:rsidRPr="009C1AEF" w:rsidRDefault="0096361F" w:rsidP="00BD53C4">
      <w:pPr>
        <w:numPr>
          <w:ilvl w:val="0"/>
          <w:numId w:val="54"/>
        </w:numPr>
        <w:tabs>
          <w:tab w:val="center" w:pos="7796"/>
        </w:tabs>
        <w:spacing w:line="360" w:lineRule="auto"/>
        <w:contextualSpacing/>
        <w:jc w:val="both"/>
        <w:rPr>
          <w:rFonts w:ascii="Arial" w:hAnsi="Arial"/>
          <w:sz w:val="22"/>
          <w:szCs w:val="22"/>
        </w:rPr>
      </w:pPr>
      <w:r w:rsidRPr="009C1AEF">
        <w:rPr>
          <w:rFonts w:ascii="Arial" w:hAnsi="Arial" w:hint="eastAsia"/>
          <w:sz w:val="22"/>
          <w:szCs w:val="22"/>
          <w:rtl/>
        </w:rPr>
        <w:t>פרטי</w:t>
      </w:r>
      <w:r w:rsidRPr="009C1AEF">
        <w:rPr>
          <w:rFonts w:ascii="Arial" w:hAnsi="Arial"/>
          <w:sz w:val="22"/>
          <w:szCs w:val="22"/>
          <w:rtl/>
        </w:rPr>
        <w:t xml:space="preserve"> </w:t>
      </w:r>
      <w:r w:rsidRPr="009C1AEF">
        <w:rPr>
          <w:rFonts w:ascii="Arial" w:hAnsi="Arial" w:hint="eastAsia"/>
          <w:sz w:val="22"/>
          <w:szCs w:val="22"/>
          <w:rtl/>
        </w:rPr>
        <w:t>הזוכה</w:t>
      </w:r>
      <w:r w:rsidRPr="009C1AEF">
        <w:rPr>
          <w:rFonts w:ascii="Arial" w:hAnsi="Arial"/>
          <w:sz w:val="22"/>
          <w:szCs w:val="22"/>
          <w:rtl/>
        </w:rPr>
        <w:t xml:space="preserve"> </w:t>
      </w:r>
      <w:r w:rsidRPr="009C1AEF">
        <w:rPr>
          <w:rFonts w:ascii="Arial" w:hAnsi="Arial" w:hint="eastAsia"/>
          <w:sz w:val="22"/>
          <w:szCs w:val="22"/>
          <w:rtl/>
        </w:rPr>
        <w:t>והאתר</w:t>
      </w:r>
      <w:r w:rsidRPr="009C1AEF">
        <w:rPr>
          <w:rFonts w:ascii="Arial" w:hAnsi="Arial"/>
          <w:sz w:val="22"/>
          <w:szCs w:val="22"/>
          <w:rtl/>
        </w:rPr>
        <w:t xml:space="preserve"> </w:t>
      </w:r>
      <w:r w:rsidRPr="009C1AEF">
        <w:rPr>
          <w:rFonts w:ascii="Arial" w:hAnsi="Arial" w:hint="eastAsia"/>
          <w:sz w:val="22"/>
          <w:szCs w:val="22"/>
          <w:rtl/>
        </w:rPr>
        <w:t>ממנו</w:t>
      </w:r>
      <w:r w:rsidRPr="009C1AEF">
        <w:rPr>
          <w:rFonts w:ascii="Arial" w:hAnsi="Arial"/>
          <w:sz w:val="22"/>
          <w:szCs w:val="22"/>
          <w:rtl/>
        </w:rPr>
        <w:t xml:space="preserve"> </w:t>
      </w:r>
      <w:r w:rsidRPr="009C1AEF">
        <w:rPr>
          <w:rFonts w:ascii="Arial" w:hAnsi="Arial" w:hint="eastAsia"/>
          <w:sz w:val="22"/>
          <w:szCs w:val="22"/>
          <w:rtl/>
        </w:rPr>
        <w:t>הגיע</w:t>
      </w:r>
      <w:r w:rsidRPr="009C1AEF">
        <w:rPr>
          <w:rFonts w:ascii="Arial" w:hAnsi="Arial"/>
          <w:sz w:val="22"/>
          <w:szCs w:val="22"/>
          <w:rtl/>
        </w:rPr>
        <w:t xml:space="preserve"> </w:t>
      </w:r>
      <w:r w:rsidRPr="009C1AEF">
        <w:rPr>
          <w:rFonts w:ascii="Arial" w:hAnsi="Arial" w:hint="eastAsia"/>
          <w:sz w:val="22"/>
          <w:szCs w:val="22"/>
          <w:rtl/>
        </w:rPr>
        <w:t>כל</w:t>
      </w:r>
      <w:r w:rsidRPr="009C1AEF">
        <w:rPr>
          <w:rFonts w:ascii="Arial" w:hAnsi="Arial"/>
          <w:sz w:val="22"/>
          <w:szCs w:val="22"/>
          <w:rtl/>
        </w:rPr>
        <w:t xml:space="preserve"> </w:t>
      </w:r>
      <w:r w:rsidRPr="009C1AEF">
        <w:rPr>
          <w:rFonts w:ascii="Arial" w:hAnsi="Arial" w:hint="eastAsia"/>
          <w:sz w:val="22"/>
          <w:szCs w:val="22"/>
          <w:rtl/>
        </w:rPr>
        <w:t>צ</w:t>
      </w:r>
      <w:r w:rsidRPr="009C1AEF">
        <w:rPr>
          <w:rFonts w:ascii="Arial" w:hAnsi="Arial"/>
          <w:sz w:val="22"/>
          <w:szCs w:val="22"/>
          <w:rtl/>
        </w:rPr>
        <w:t xml:space="preserve">'ילר </w:t>
      </w:r>
      <w:r w:rsidRPr="009C1AEF">
        <w:rPr>
          <w:rFonts w:ascii="Arial" w:hAnsi="Arial" w:hint="eastAsia"/>
          <w:sz w:val="22"/>
          <w:szCs w:val="22"/>
          <w:rtl/>
        </w:rPr>
        <w:t>ומועד</w:t>
      </w:r>
      <w:r w:rsidRPr="009C1AEF">
        <w:rPr>
          <w:rFonts w:ascii="Arial" w:hAnsi="Arial"/>
          <w:sz w:val="22"/>
          <w:szCs w:val="22"/>
          <w:rtl/>
        </w:rPr>
        <w:t xml:space="preserve"> </w:t>
      </w:r>
      <w:r w:rsidRPr="009C1AEF">
        <w:rPr>
          <w:rFonts w:ascii="Arial" w:hAnsi="Arial" w:hint="eastAsia"/>
          <w:sz w:val="22"/>
          <w:szCs w:val="22"/>
          <w:rtl/>
        </w:rPr>
        <w:t>הגעתו</w:t>
      </w:r>
      <w:r w:rsidRPr="009C1AEF">
        <w:rPr>
          <w:rFonts w:ascii="Arial" w:hAnsi="Arial"/>
          <w:sz w:val="22"/>
          <w:szCs w:val="22"/>
          <w:rtl/>
        </w:rPr>
        <w:t>.</w:t>
      </w:r>
    </w:p>
    <w:p w14:paraId="5D5785F2" w14:textId="77777777" w:rsidR="0096361F" w:rsidRPr="009C1AEF" w:rsidRDefault="0096361F" w:rsidP="00BD53C4">
      <w:pPr>
        <w:numPr>
          <w:ilvl w:val="0"/>
          <w:numId w:val="54"/>
        </w:numPr>
        <w:tabs>
          <w:tab w:val="center" w:pos="7796"/>
        </w:tabs>
        <w:spacing w:line="360" w:lineRule="auto"/>
        <w:contextualSpacing/>
        <w:jc w:val="both"/>
        <w:rPr>
          <w:rFonts w:ascii="Arial" w:hAnsi="Arial"/>
          <w:sz w:val="22"/>
          <w:szCs w:val="22"/>
        </w:rPr>
      </w:pPr>
      <w:r w:rsidRPr="009C1AEF">
        <w:rPr>
          <w:rFonts w:ascii="Arial" w:hAnsi="Arial" w:hint="eastAsia"/>
          <w:sz w:val="22"/>
          <w:szCs w:val="22"/>
          <w:rtl/>
        </w:rPr>
        <w:t>פרטי</w:t>
      </w:r>
      <w:r w:rsidRPr="009C1AEF">
        <w:rPr>
          <w:rFonts w:ascii="Arial" w:hAnsi="Arial"/>
          <w:sz w:val="22"/>
          <w:szCs w:val="22"/>
          <w:rtl/>
        </w:rPr>
        <w:t xml:space="preserve"> </w:t>
      </w:r>
      <w:r w:rsidRPr="009C1AEF">
        <w:rPr>
          <w:rFonts w:ascii="Arial" w:hAnsi="Arial" w:hint="eastAsia"/>
          <w:sz w:val="22"/>
          <w:szCs w:val="22"/>
          <w:rtl/>
        </w:rPr>
        <w:t>זיהוי</w:t>
      </w:r>
      <w:r w:rsidRPr="009C1AEF">
        <w:rPr>
          <w:rFonts w:ascii="Arial" w:hAnsi="Arial"/>
          <w:sz w:val="22"/>
          <w:szCs w:val="22"/>
          <w:rtl/>
        </w:rPr>
        <w:t xml:space="preserve"> </w:t>
      </w:r>
      <w:r w:rsidRPr="009C1AEF">
        <w:rPr>
          <w:rFonts w:ascii="Arial" w:hAnsi="Arial" w:hint="eastAsia"/>
          <w:sz w:val="22"/>
          <w:szCs w:val="22"/>
          <w:rtl/>
        </w:rPr>
        <w:t>של</w:t>
      </w:r>
      <w:r w:rsidRPr="009C1AEF">
        <w:rPr>
          <w:rFonts w:ascii="Arial" w:hAnsi="Arial"/>
          <w:sz w:val="22"/>
          <w:szCs w:val="22"/>
          <w:rtl/>
        </w:rPr>
        <w:t xml:space="preserve"> </w:t>
      </w:r>
      <w:r w:rsidRPr="009C1AEF">
        <w:rPr>
          <w:rFonts w:ascii="Arial" w:hAnsi="Arial" w:hint="eastAsia"/>
          <w:sz w:val="22"/>
          <w:szCs w:val="22"/>
          <w:rtl/>
        </w:rPr>
        <w:t>הצ</w:t>
      </w:r>
      <w:r w:rsidRPr="009C1AEF">
        <w:rPr>
          <w:rFonts w:ascii="Arial" w:hAnsi="Arial"/>
          <w:sz w:val="22"/>
          <w:szCs w:val="22"/>
          <w:rtl/>
        </w:rPr>
        <w:t xml:space="preserve">'ילר/ים </w:t>
      </w:r>
      <w:r w:rsidRPr="009C1AEF">
        <w:rPr>
          <w:rFonts w:ascii="Arial" w:hAnsi="Arial" w:hint="eastAsia"/>
          <w:sz w:val="22"/>
          <w:szCs w:val="22"/>
          <w:rtl/>
        </w:rPr>
        <w:t>המופיעים</w:t>
      </w:r>
      <w:r w:rsidRPr="009C1AEF">
        <w:rPr>
          <w:rFonts w:ascii="Arial" w:hAnsi="Arial"/>
          <w:sz w:val="22"/>
          <w:szCs w:val="22"/>
          <w:rtl/>
        </w:rPr>
        <w:t xml:space="preserve"> </w:t>
      </w:r>
      <w:r w:rsidRPr="009C1AEF">
        <w:rPr>
          <w:rFonts w:ascii="Arial" w:hAnsi="Arial" w:hint="eastAsia"/>
          <w:sz w:val="22"/>
          <w:szCs w:val="22"/>
          <w:rtl/>
        </w:rPr>
        <w:t>על</w:t>
      </w:r>
      <w:r w:rsidRPr="009C1AEF">
        <w:rPr>
          <w:rFonts w:ascii="Arial" w:hAnsi="Arial"/>
          <w:sz w:val="22"/>
          <w:szCs w:val="22"/>
          <w:rtl/>
        </w:rPr>
        <w:t xml:space="preserve"> </w:t>
      </w:r>
      <w:r w:rsidRPr="009C1AEF">
        <w:rPr>
          <w:rFonts w:ascii="Arial" w:hAnsi="Arial" w:hint="eastAsia"/>
          <w:sz w:val="22"/>
          <w:szCs w:val="22"/>
          <w:rtl/>
        </w:rPr>
        <w:t>לוחית</w:t>
      </w:r>
      <w:r w:rsidRPr="009C1AEF">
        <w:rPr>
          <w:rFonts w:ascii="Arial" w:hAnsi="Arial"/>
          <w:sz w:val="22"/>
          <w:szCs w:val="22"/>
          <w:rtl/>
        </w:rPr>
        <w:t xml:space="preserve"> </w:t>
      </w:r>
      <w:r w:rsidRPr="009C1AEF">
        <w:rPr>
          <w:rFonts w:ascii="Arial" w:hAnsi="Arial" w:hint="eastAsia"/>
          <w:sz w:val="22"/>
          <w:szCs w:val="22"/>
          <w:rtl/>
        </w:rPr>
        <w:t>הזיהוי</w:t>
      </w:r>
      <w:r w:rsidRPr="009C1AEF">
        <w:rPr>
          <w:rFonts w:ascii="Arial" w:hAnsi="Arial"/>
          <w:sz w:val="22"/>
          <w:szCs w:val="22"/>
          <w:rtl/>
        </w:rPr>
        <w:t xml:space="preserve"> </w:t>
      </w:r>
      <w:r w:rsidRPr="009C1AEF">
        <w:rPr>
          <w:rFonts w:ascii="Arial" w:hAnsi="Arial" w:hint="eastAsia"/>
          <w:sz w:val="22"/>
          <w:szCs w:val="22"/>
          <w:rtl/>
        </w:rPr>
        <w:t>במידה</w:t>
      </w:r>
      <w:r w:rsidRPr="009C1AEF">
        <w:rPr>
          <w:rFonts w:ascii="Arial" w:hAnsi="Arial"/>
          <w:sz w:val="22"/>
          <w:szCs w:val="22"/>
          <w:rtl/>
        </w:rPr>
        <w:t xml:space="preserve"> </w:t>
      </w:r>
      <w:r w:rsidRPr="009C1AEF">
        <w:rPr>
          <w:rFonts w:ascii="Arial" w:hAnsi="Arial" w:hint="eastAsia"/>
          <w:sz w:val="22"/>
          <w:szCs w:val="22"/>
          <w:rtl/>
        </w:rPr>
        <w:t>וישנה</w:t>
      </w:r>
      <w:r w:rsidRPr="009C1AEF">
        <w:rPr>
          <w:rFonts w:ascii="Arial" w:hAnsi="Arial"/>
          <w:sz w:val="22"/>
          <w:szCs w:val="22"/>
          <w:rtl/>
        </w:rPr>
        <w:t>.</w:t>
      </w:r>
    </w:p>
    <w:p w14:paraId="01BA8B3B" w14:textId="77777777" w:rsidR="0096361F" w:rsidRPr="009C1AEF" w:rsidRDefault="0096361F" w:rsidP="00BD53C4">
      <w:pPr>
        <w:numPr>
          <w:ilvl w:val="0"/>
          <w:numId w:val="54"/>
        </w:numPr>
        <w:tabs>
          <w:tab w:val="center" w:pos="7796"/>
        </w:tabs>
        <w:spacing w:line="360" w:lineRule="auto"/>
        <w:contextualSpacing/>
        <w:jc w:val="both"/>
        <w:rPr>
          <w:rFonts w:ascii="Arial" w:hAnsi="Arial"/>
          <w:sz w:val="22"/>
          <w:szCs w:val="22"/>
        </w:rPr>
      </w:pPr>
      <w:r w:rsidRPr="009C1AEF">
        <w:rPr>
          <w:rFonts w:ascii="Arial" w:hAnsi="Arial" w:hint="eastAsia"/>
          <w:sz w:val="22"/>
          <w:szCs w:val="22"/>
          <w:rtl/>
        </w:rPr>
        <w:t>פרטי</w:t>
      </w:r>
      <w:r w:rsidRPr="009C1AEF">
        <w:rPr>
          <w:rFonts w:ascii="Arial" w:hAnsi="Arial"/>
          <w:sz w:val="22"/>
          <w:szCs w:val="22"/>
          <w:rtl/>
        </w:rPr>
        <w:t xml:space="preserve"> </w:t>
      </w:r>
      <w:r w:rsidRPr="009C1AEF">
        <w:rPr>
          <w:rFonts w:ascii="Arial" w:hAnsi="Arial" w:hint="eastAsia"/>
          <w:sz w:val="22"/>
          <w:szCs w:val="22"/>
          <w:rtl/>
        </w:rPr>
        <w:t>האזיקון</w:t>
      </w:r>
      <w:r w:rsidRPr="009C1AEF">
        <w:rPr>
          <w:rFonts w:ascii="Arial" w:hAnsi="Arial"/>
          <w:sz w:val="22"/>
          <w:szCs w:val="22"/>
          <w:rtl/>
        </w:rPr>
        <w:t xml:space="preserve"> </w:t>
      </w:r>
      <w:r w:rsidRPr="009C1AEF">
        <w:rPr>
          <w:rFonts w:ascii="Arial" w:hAnsi="Arial" w:hint="eastAsia"/>
          <w:sz w:val="22"/>
          <w:szCs w:val="22"/>
          <w:rtl/>
        </w:rPr>
        <w:t>אשר</w:t>
      </w:r>
      <w:r w:rsidRPr="009C1AEF">
        <w:rPr>
          <w:rFonts w:ascii="Arial" w:hAnsi="Arial"/>
          <w:sz w:val="22"/>
          <w:szCs w:val="22"/>
          <w:rtl/>
        </w:rPr>
        <w:t xml:space="preserve"> </w:t>
      </w:r>
      <w:r w:rsidRPr="009C1AEF">
        <w:rPr>
          <w:rFonts w:ascii="Arial" w:hAnsi="Arial" w:hint="eastAsia"/>
          <w:sz w:val="22"/>
          <w:szCs w:val="22"/>
          <w:rtl/>
        </w:rPr>
        <w:t>הוצמד</w:t>
      </w:r>
      <w:r w:rsidRPr="009C1AEF">
        <w:rPr>
          <w:rFonts w:ascii="Arial" w:hAnsi="Arial"/>
          <w:sz w:val="22"/>
          <w:szCs w:val="22"/>
          <w:rtl/>
        </w:rPr>
        <w:t xml:space="preserve"> </w:t>
      </w:r>
      <w:r w:rsidRPr="009C1AEF">
        <w:rPr>
          <w:rFonts w:ascii="Arial" w:hAnsi="Arial" w:hint="eastAsia"/>
          <w:sz w:val="22"/>
          <w:szCs w:val="22"/>
          <w:rtl/>
        </w:rPr>
        <w:t>לצ</w:t>
      </w:r>
      <w:r w:rsidRPr="009C1AEF">
        <w:rPr>
          <w:rFonts w:ascii="Arial" w:hAnsi="Arial"/>
          <w:sz w:val="22"/>
          <w:szCs w:val="22"/>
          <w:rtl/>
        </w:rPr>
        <w:t>'ילר.</w:t>
      </w:r>
    </w:p>
    <w:p w14:paraId="6C7C02A4" w14:textId="77777777" w:rsidR="0096361F" w:rsidRPr="009C1AEF" w:rsidRDefault="0096361F" w:rsidP="00BD53C4">
      <w:pPr>
        <w:numPr>
          <w:ilvl w:val="0"/>
          <w:numId w:val="54"/>
        </w:numPr>
        <w:tabs>
          <w:tab w:val="center" w:pos="7796"/>
        </w:tabs>
        <w:spacing w:line="360" w:lineRule="auto"/>
        <w:contextualSpacing/>
        <w:jc w:val="both"/>
        <w:rPr>
          <w:rFonts w:ascii="Arial" w:hAnsi="Arial"/>
          <w:sz w:val="22"/>
          <w:szCs w:val="22"/>
        </w:rPr>
      </w:pPr>
      <w:r w:rsidRPr="009C1AEF">
        <w:rPr>
          <w:rFonts w:ascii="Arial" w:hAnsi="Arial" w:hint="eastAsia"/>
          <w:sz w:val="22"/>
          <w:szCs w:val="22"/>
          <w:rtl/>
        </w:rPr>
        <w:t>פרטי</w:t>
      </w:r>
      <w:r w:rsidRPr="009C1AEF">
        <w:rPr>
          <w:rFonts w:ascii="Arial" w:hAnsi="Arial"/>
          <w:sz w:val="22"/>
          <w:szCs w:val="22"/>
          <w:rtl/>
        </w:rPr>
        <w:t xml:space="preserve"> </w:t>
      </w:r>
      <w:r w:rsidRPr="009C1AEF">
        <w:rPr>
          <w:rFonts w:ascii="Arial" w:hAnsi="Arial" w:hint="eastAsia"/>
          <w:sz w:val="22"/>
          <w:szCs w:val="22"/>
          <w:rtl/>
        </w:rPr>
        <w:t>טכנאי</w:t>
      </w:r>
      <w:r w:rsidRPr="009C1AEF">
        <w:rPr>
          <w:rFonts w:ascii="Arial" w:hAnsi="Arial"/>
          <w:sz w:val="22"/>
          <w:szCs w:val="22"/>
          <w:rtl/>
        </w:rPr>
        <w:t xml:space="preserve"> </w:t>
      </w:r>
      <w:r w:rsidRPr="009C1AEF">
        <w:rPr>
          <w:rFonts w:ascii="Arial" w:hAnsi="Arial" w:hint="eastAsia"/>
          <w:sz w:val="22"/>
          <w:szCs w:val="22"/>
          <w:rtl/>
        </w:rPr>
        <w:t>הקירור</w:t>
      </w:r>
      <w:r w:rsidRPr="009C1AEF">
        <w:rPr>
          <w:rFonts w:ascii="Arial" w:hAnsi="Arial"/>
          <w:sz w:val="22"/>
          <w:szCs w:val="22"/>
          <w:rtl/>
        </w:rPr>
        <w:t xml:space="preserve"> </w:t>
      </w:r>
      <w:r w:rsidRPr="009C1AEF">
        <w:rPr>
          <w:rFonts w:ascii="Arial" w:hAnsi="Arial" w:hint="eastAsia"/>
          <w:sz w:val="22"/>
          <w:szCs w:val="22"/>
          <w:rtl/>
        </w:rPr>
        <w:t>אשר</w:t>
      </w:r>
      <w:r w:rsidRPr="009C1AEF">
        <w:rPr>
          <w:rFonts w:ascii="Arial" w:hAnsi="Arial"/>
          <w:sz w:val="22"/>
          <w:szCs w:val="22"/>
          <w:rtl/>
        </w:rPr>
        <w:t xml:space="preserve"> </w:t>
      </w:r>
      <w:r w:rsidRPr="009C1AEF">
        <w:rPr>
          <w:rFonts w:ascii="Arial" w:hAnsi="Arial" w:hint="eastAsia"/>
          <w:sz w:val="22"/>
          <w:szCs w:val="22"/>
          <w:rtl/>
        </w:rPr>
        <w:t>ינק</w:t>
      </w:r>
      <w:r w:rsidRPr="009C1AEF">
        <w:rPr>
          <w:rFonts w:ascii="Arial" w:hAnsi="Arial"/>
          <w:sz w:val="22"/>
          <w:szCs w:val="22"/>
          <w:rtl/>
        </w:rPr>
        <w:t xml:space="preserve"> </w:t>
      </w:r>
      <w:r w:rsidRPr="009C1AEF">
        <w:rPr>
          <w:rFonts w:ascii="Arial" w:hAnsi="Arial" w:hint="eastAsia"/>
          <w:sz w:val="22"/>
          <w:szCs w:val="22"/>
          <w:rtl/>
        </w:rPr>
        <w:t>את</w:t>
      </w:r>
      <w:r w:rsidRPr="009C1AEF">
        <w:rPr>
          <w:rFonts w:ascii="Arial" w:hAnsi="Arial"/>
          <w:sz w:val="22"/>
          <w:szCs w:val="22"/>
          <w:rtl/>
        </w:rPr>
        <w:t xml:space="preserve"> </w:t>
      </w:r>
      <w:r w:rsidRPr="009C1AEF">
        <w:rPr>
          <w:rFonts w:ascii="Arial" w:hAnsi="Arial" w:hint="eastAsia"/>
          <w:sz w:val="22"/>
          <w:szCs w:val="22"/>
          <w:rtl/>
        </w:rPr>
        <w:t>הגז</w:t>
      </w:r>
      <w:r w:rsidRPr="009C1AEF">
        <w:rPr>
          <w:rFonts w:ascii="Arial" w:hAnsi="Arial"/>
          <w:sz w:val="22"/>
          <w:szCs w:val="22"/>
          <w:rtl/>
        </w:rPr>
        <w:t xml:space="preserve"> </w:t>
      </w:r>
      <w:r w:rsidRPr="009C1AEF">
        <w:rPr>
          <w:rFonts w:ascii="Arial" w:hAnsi="Arial" w:hint="eastAsia"/>
          <w:sz w:val="22"/>
          <w:szCs w:val="22"/>
          <w:rtl/>
        </w:rPr>
        <w:t>והשמן</w:t>
      </w:r>
      <w:r w:rsidRPr="009C1AEF">
        <w:rPr>
          <w:rFonts w:ascii="Arial" w:hAnsi="Arial"/>
          <w:sz w:val="22"/>
          <w:szCs w:val="22"/>
          <w:rtl/>
        </w:rPr>
        <w:t>.</w:t>
      </w:r>
    </w:p>
    <w:p w14:paraId="6C7E2DDC" w14:textId="77777777" w:rsidR="0096361F" w:rsidRPr="009C1AEF" w:rsidRDefault="0096361F" w:rsidP="00BD53C4">
      <w:pPr>
        <w:numPr>
          <w:ilvl w:val="0"/>
          <w:numId w:val="56"/>
        </w:numPr>
        <w:tabs>
          <w:tab w:val="center" w:pos="7796"/>
        </w:tabs>
        <w:spacing w:line="360" w:lineRule="auto"/>
        <w:contextualSpacing/>
        <w:jc w:val="both"/>
        <w:rPr>
          <w:rFonts w:ascii="Arial" w:hAnsi="Arial"/>
          <w:sz w:val="22"/>
          <w:szCs w:val="22"/>
        </w:rPr>
      </w:pPr>
      <w:r w:rsidRPr="009C1AEF">
        <w:rPr>
          <w:rFonts w:hint="eastAsia"/>
          <w:sz w:val="22"/>
          <w:szCs w:val="22"/>
          <w:rtl/>
        </w:rPr>
        <w:t>למען</w:t>
      </w:r>
      <w:r w:rsidRPr="009C1AEF">
        <w:rPr>
          <w:sz w:val="22"/>
          <w:szCs w:val="22"/>
          <w:rtl/>
        </w:rPr>
        <w:t xml:space="preserve"> </w:t>
      </w:r>
      <w:r w:rsidRPr="009C1AEF">
        <w:rPr>
          <w:rFonts w:hint="eastAsia"/>
          <w:sz w:val="22"/>
          <w:szCs w:val="22"/>
          <w:rtl/>
        </w:rPr>
        <w:t>הסר</w:t>
      </w:r>
      <w:r w:rsidRPr="009C1AEF">
        <w:rPr>
          <w:sz w:val="22"/>
          <w:szCs w:val="22"/>
          <w:rtl/>
        </w:rPr>
        <w:t xml:space="preserve"> </w:t>
      </w:r>
      <w:r w:rsidRPr="009C1AEF">
        <w:rPr>
          <w:rFonts w:hint="eastAsia"/>
          <w:sz w:val="22"/>
          <w:szCs w:val="22"/>
          <w:rtl/>
        </w:rPr>
        <w:t>ספק</w:t>
      </w:r>
      <w:r w:rsidRPr="009C1AEF">
        <w:rPr>
          <w:sz w:val="22"/>
          <w:szCs w:val="22"/>
          <w:rtl/>
        </w:rPr>
        <w:t xml:space="preserve"> </w:t>
      </w:r>
      <w:r w:rsidRPr="009C1AEF">
        <w:rPr>
          <w:rFonts w:hint="eastAsia"/>
          <w:sz w:val="22"/>
          <w:szCs w:val="22"/>
          <w:rtl/>
        </w:rPr>
        <w:t>חל</w:t>
      </w:r>
      <w:r w:rsidRPr="009C1AEF">
        <w:rPr>
          <w:sz w:val="22"/>
          <w:szCs w:val="22"/>
          <w:rtl/>
        </w:rPr>
        <w:t xml:space="preserve"> </w:t>
      </w:r>
      <w:r w:rsidRPr="009C1AEF">
        <w:rPr>
          <w:rFonts w:hint="eastAsia"/>
          <w:sz w:val="22"/>
          <w:szCs w:val="22"/>
          <w:rtl/>
        </w:rPr>
        <w:t>איסור</w:t>
      </w:r>
      <w:r w:rsidRPr="009C1AEF">
        <w:rPr>
          <w:sz w:val="22"/>
          <w:szCs w:val="22"/>
          <w:rtl/>
        </w:rPr>
        <w:t xml:space="preserve"> </w:t>
      </w:r>
      <w:r w:rsidRPr="009C1AEF">
        <w:rPr>
          <w:rFonts w:hint="eastAsia"/>
          <w:sz w:val="22"/>
          <w:szCs w:val="22"/>
          <w:rtl/>
        </w:rPr>
        <w:t>מוחלט</w:t>
      </w:r>
      <w:r w:rsidRPr="009C1AEF">
        <w:rPr>
          <w:sz w:val="22"/>
          <w:szCs w:val="22"/>
          <w:rtl/>
        </w:rPr>
        <w:t xml:space="preserve"> </w:t>
      </w:r>
      <w:r w:rsidRPr="009C1AEF">
        <w:rPr>
          <w:rFonts w:hint="eastAsia"/>
          <w:sz w:val="22"/>
          <w:szCs w:val="22"/>
          <w:rtl/>
        </w:rPr>
        <w:t>להוציא</w:t>
      </w:r>
      <w:r w:rsidRPr="009C1AEF">
        <w:rPr>
          <w:sz w:val="22"/>
          <w:szCs w:val="22"/>
          <w:rtl/>
        </w:rPr>
        <w:t xml:space="preserve"> </w:t>
      </w:r>
      <w:r w:rsidRPr="009C1AEF">
        <w:rPr>
          <w:rFonts w:hint="eastAsia"/>
          <w:sz w:val="22"/>
          <w:szCs w:val="22"/>
          <w:rtl/>
        </w:rPr>
        <w:t>את</w:t>
      </w:r>
      <w:r w:rsidRPr="009C1AEF">
        <w:rPr>
          <w:sz w:val="22"/>
          <w:szCs w:val="22"/>
          <w:rtl/>
        </w:rPr>
        <w:t xml:space="preserve"> </w:t>
      </w:r>
      <w:r w:rsidRPr="009C1AEF">
        <w:rPr>
          <w:rFonts w:hint="eastAsia"/>
          <w:sz w:val="22"/>
          <w:szCs w:val="22"/>
          <w:rtl/>
        </w:rPr>
        <w:t>הצ</w:t>
      </w:r>
      <w:r w:rsidRPr="009C1AEF">
        <w:rPr>
          <w:sz w:val="22"/>
          <w:szCs w:val="22"/>
          <w:rtl/>
        </w:rPr>
        <w:t xml:space="preserve">'ילר/ים </w:t>
      </w:r>
      <w:r w:rsidRPr="009C1AEF">
        <w:rPr>
          <w:rFonts w:hint="eastAsia"/>
          <w:sz w:val="22"/>
          <w:szCs w:val="22"/>
          <w:rtl/>
        </w:rPr>
        <w:t>או</w:t>
      </w:r>
      <w:r w:rsidRPr="009C1AEF">
        <w:rPr>
          <w:sz w:val="22"/>
          <w:szCs w:val="22"/>
          <w:rtl/>
        </w:rPr>
        <w:t xml:space="preserve"> </w:t>
      </w:r>
      <w:r w:rsidRPr="009C1AEF">
        <w:rPr>
          <w:rFonts w:hint="eastAsia"/>
          <w:sz w:val="22"/>
          <w:szCs w:val="22"/>
          <w:rtl/>
        </w:rPr>
        <w:t>חלק</w:t>
      </w:r>
      <w:r w:rsidRPr="009C1AEF">
        <w:rPr>
          <w:sz w:val="22"/>
          <w:szCs w:val="22"/>
          <w:rtl/>
        </w:rPr>
        <w:t xml:space="preserve"> </w:t>
      </w:r>
      <w:r w:rsidRPr="009C1AEF">
        <w:rPr>
          <w:rFonts w:hint="eastAsia"/>
          <w:sz w:val="22"/>
          <w:szCs w:val="22"/>
          <w:rtl/>
        </w:rPr>
        <w:t>מחלקיהם</w:t>
      </w:r>
      <w:r w:rsidRPr="009C1AEF">
        <w:rPr>
          <w:sz w:val="22"/>
          <w:szCs w:val="22"/>
          <w:rtl/>
        </w:rPr>
        <w:t xml:space="preserve"> </w:t>
      </w:r>
      <w:r w:rsidRPr="009C1AEF">
        <w:rPr>
          <w:rFonts w:hint="eastAsia"/>
          <w:sz w:val="22"/>
          <w:szCs w:val="22"/>
          <w:rtl/>
        </w:rPr>
        <w:t>לאתר</w:t>
      </w:r>
      <w:r w:rsidRPr="009C1AEF">
        <w:rPr>
          <w:sz w:val="22"/>
          <w:szCs w:val="22"/>
          <w:rtl/>
        </w:rPr>
        <w:t xml:space="preserve"> </w:t>
      </w:r>
      <w:r w:rsidRPr="009C1AEF">
        <w:rPr>
          <w:rFonts w:hint="eastAsia"/>
          <w:sz w:val="22"/>
          <w:szCs w:val="22"/>
          <w:rtl/>
        </w:rPr>
        <w:t>שלישי</w:t>
      </w:r>
      <w:r w:rsidRPr="009C1AEF">
        <w:rPr>
          <w:sz w:val="22"/>
          <w:szCs w:val="22"/>
          <w:rtl/>
        </w:rPr>
        <w:t xml:space="preserve"> </w:t>
      </w:r>
      <w:r w:rsidRPr="009C1AEF">
        <w:rPr>
          <w:rFonts w:hint="eastAsia"/>
          <w:sz w:val="22"/>
          <w:szCs w:val="22"/>
          <w:rtl/>
        </w:rPr>
        <w:t>לכל</w:t>
      </w:r>
      <w:r w:rsidRPr="009C1AEF">
        <w:rPr>
          <w:sz w:val="22"/>
          <w:szCs w:val="22"/>
          <w:rtl/>
        </w:rPr>
        <w:t xml:space="preserve"> </w:t>
      </w:r>
      <w:r w:rsidRPr="009C1AEF">
        <w:rPr>
          <w:rFonts w:hint="eastAsia"/>
          <w:sz w:val="22"/>
          <w:szCs w:val="22"/>
          <w:rtl/>
        </w:rPr>
        <w:t>צורך</w:t>
      </w:r>
      <w:r w:rsidRPr="009C1AEF">
        <w:rPr>
          <w:sz w:val="22"/>
          <w:szCs w:val="22"/>
          <w:rtl/>
        </w:rPr>
        <w:t xml:space="preserve"> </w:t>
      </w:r>
      <w:r w:rsidRPr="009C1AEF">
        <w:rPr>
          <w:rFonts w:hint="eastAsia"/>
          <w:sz w:val="22"/>
          <w:szCs w:val="22"/>
          <w:rtl/>
        </w:rPr>
        <w:t>שהוא</w:t>
      </w:r>
      <w:r w:rsidRPr="009C1AEF">
        <w:rPr>
          <w:sz w:val="22"/>
          <w:szCs w:val="22"/>
          <w:rtl/>
        </w:rPr>
        <w:t xml:space="preserve">. </w:t>
      </w:r>
      <w:r w:rsidRPr="009C1AEF">
        <w:rPr>
          <w:rFonts w:hint="eastAsia"/>
          <w:sz w:val="22"/>
          <w:szCs w:val="22"/>
          <w:rtl/>
        </w:rPr>
        <w:t>בנוסף</w:t>
      </w:r>
      <w:r w:rsidRPr="009C1AEF">
        <w:rPr>
          <w:sz w:val="22"/>
          <w:szCs w:val="22"/>
          <w:rtl/>
        </w:rPr>
        <w:t xml:space="preserve"> </w:t>
      </w:r>
      <w:r w:rsidRPr="009C1AEF">
        <w:rPr>
          <w:rFonts w:hint="eastAsia"/>
          <w:sz w:val="22"/>
          <w:szCs w:val="22"/>
          <w:rtl/>
        </w:rPr>
        <w:t>חל</w:t>
      </w:r>
      <w:r w:rsidRPr="009C1AEF">
        <w:rPr>
          <w:sz w:val="22"/>
          <w:szCs w:val="22"/>
          <w:rtl/>
        </w:rPr>
        <w:t xml:space="preserve"> </w:t>
      </w:r>
      <w:r w:rsidRPr="009C1AEF">
        <w:rPr>
          <w:rFonts w:hint="eastAsia"/>
          <w:sz w:val="22"/>
          <w:szCs w:val="22"/>
          <w:rtl/>
        </w:rPr>
        <w:t>איסור</w:t>
      </w:r>
      <w:r w:rsidRPr="009C1AEF">
        <w:rPr>
          <w:sz w:val="22"/>
          <w:szCs w:val="22"/>
          <w:rtl/>
        </w:rPr>
        <w:t xml:space="preserve"> </w:t>
      </w:r>
      <w:r w:rsidRPr="009C1AEF">
        <w:rPr>
          <w:rFonts w:hint="eastAsia"/>
          <w:sz w:val="22"/>
          <w:szCs w:val="22"/>
          <w:rtl/>
        </w:rPr>
        <w:t>מוחלט</w:t>
      </w:r>
      <w:r w:rsidRPr="009C1AEF">
        <w:rPr>
          <w:sz w:val="22"/>
          <w:szCs w:val="22"/>
          <w:rtl/>
        </w:rPr>
        <w:t xml:space="preserve"> </w:t>
      </w:r>
      <w:r w:rsidRPr="009C1AEF">
        <w:rPr>
          <w:rFonts w:hint="eastAsia"/>
          <w:sz w:val="22"/>
          <w:szCs w:val="22"/>
          <w:rtl/>
        </w:rPr>
        <w:t>לסחור</w:t>
      </w:r>
      <w:r w:rsidRPr="009C1AEF">
        <w:rPr>
          <w:sz w:val="22"/>
          <w:szCs w:val="22"/>
          <w:rtl/>
        </w:rPr>
        <w:t xml:space="preserve"> </w:t>
      </w:r>
      <w:r w:rsidRPr="009C1AEF">
        <w:rPr>
          <w:rFonts w:hint="eastAsia"/>
          <w:sz w:val="22"/>
          <w:szCs w:val="22"/>
          <w:rtl/>
        </w:rPr>
        <w:t>בחלקים</w:t>
      </w:r>
      <w:r w:rsidRPr="009C1AEF">
        <w:rPr>
          <w:sz w:val="22"/>
          <w:szCs w:val="22"/>
          <w:rtl/>
        </w:rPr>
        <w:t xml:space="preserve"> </w:t>
      </w:r>
      <w:r w:rsidRPr="009C1AEF">
        <w:rPr>
          <w:rFonts w:hint="eastAsia"/>
          <w:sz w:val="22"/>
          <w:szCs w:val="22"/>
          <w:rtl/>
        </w:rPr>
        <w:t>הבאים</w:t>
      </w:r>
      <w:r w:rsidRPr="009C1AEF">
        <w:rPr>
          <w:sz w:val="22"/>
          <w:szCs w:val="22"/>
          <w:rtl/>
        </w:rPr>
        <w:t xml:space="preserve"> </w:t>
      </w:r>
      <w:r w:rsidRPr="009C1AEF">
        <w:rPr>
          <w:rFonts w:hint="eastAsia"/>
          <w:sz w:val="22"/>
          <w:szCs w:val="22"/>
          <w:rtl/>
        </w:rPr>
        <w:t>למעט</w:t>
      </w:r>
      <w:r w:rsidRPr="009C1AEF">
        <w:rPr>
          <w:sz w:val="22"/>
          <w:szCs w:val="22"/>
          <w:rtl/>
        </w:rPr>
        <w:t xml:space="preserve"> </w:t>
      </w:r>
      <w:r w:rsidRPr="009C1AEF">
        <w:rPr>
          <w:rFonts w:hint="eastAsia"/>
          <w:sz w:val="22"/>
          <w:szCs w:val="22"/>
          <w:rtl/>
        </w:rPr>
        <w:t>מכירתם</w:t>
      </w:r>
      <w:r w:rsidRPr="009C1AEF">
        <w:rPr>
          <w:sz w:val="22"/>
          <w:szCs w:val="22"/>
          <w:rtl/>
        </w:rPr>
        <w:t xml:space="preserve"> </w:t>
      </w:r>
      <w:r w:rsidRPr="009C1AEF">
        <w:rPr>
          <w:rFonts w:hint="eastAsia"/>
          <w:sz w:val="22"/>
          <w:szCs w:val="22"/>
          <w:rtl/>
        </w:rPr>
        <w:t>כפסולת</w:t>
      </w:r>
      <w:r w:rsidRPr="009C1AEF">
        <w:rPr>
          <w:sz w:val="22"/>
          <w:szCs w:val="22"/>
          <w:rtl/>
        </w:rPr>
        <w:t xml:space="preserve"> </w:t>
      </w:r>
      <w:r w:rsidRPr="009C1AEF">
        <w:rPr>
          <w:rFonts w:hint="eastAsia"/>
          <w:sz w:val="22"/>
          <w:szCs w:val="22"/>
          <w:rtl/>
        </w:rPr>
        <w:t>ברזל</w:t>
      </w:r>
      <w:r w:rsidRPr="009C1AEF">
        <w:rPr>
          <w:sz w:val="22"/>
          <w:szCs w:val="22"/>
          <w:rtl/>
        </w:rPr>
        <w:t xml:space="preserve"> </w:t>
      </w:r>
      <w:r w:rsidRPr="009C1AEF">
        <w:rPr>
          <w:rFonts w:hint="eastAsia"/>
          <w:sz w:val="22"/>
          <w:szCs w:val="22"/>
          <w:rtl/>
        </w:rPr>
        <w:t>לאחר</w:t>
      </w:r>
      <w:r w:rsidRPr="009C1AEF">
        <w:rPr>
          <w:sz w:val="22"/>
          <w:szCs w:val="22"/>
          <w:rtl/>
        </w:rPr>
        <w:t xml:space="preserve"> </w:t>
      </w:r>
      <w:r w:rsidRPr="009C1AEF">
        <w:rPr>
          <w:rFonts w:hint="eastAsia"/>
          <w:sz w:val="22"/>
          <w:szCs w:val="22"/>
          <w:rtl/>
        </w:rPr>
        <w:t>השמדתם</w:t>
      </w:r>
      <w:r w:rsidRPr="009C1AEF">
        <w:rPr>
          <w:sz w:val="22"/>
          <w:szCs w:val="22"/>
          <w:rtl/>
        </w:rPr>
        <w:t>:</w:t>
      </w:r>
    </w:p>
    <w:p w14:paraId="3FB2516D" w14:textId="77777777" w:rsidR="0096361F" w:rsidRPr="009C1AEF" w:rsidRDefault="0096361F" w:rsidP="00BD53C4">
      <w:pPr>
        <w:numPr>
          <w:ilvl w:val="0"/>
          <w:numId w:val="55"/>
        </w:numPr>
        <w:tabs>
          <w:tab w:val="center" w:pos="7796"/>
        </w:tabs>
        <w:spacing w:line="360" w:lineRule="auto"/>
        <w:contextualSpacing/>
        <w:jc w:val="both"/>
        <w:rPr>
          <w:rFonts w:ascii="Arial" w:hAnsi="Arial"/>
          <w:sz w:val="22"/>
          <w:szCs w:val="22"/>
        </w:rPr>
      </w:pPr>
      <w:r w:rsidRPr="009C1AEF">
        <w:rPr>
          <w:rFonts w:ascii="Arial" w:hAnsi="Arial" w:hint="eastAsia"/>
          <w:sz w:val="22"/>
          <w:szCs w:val="22"/>
          <w:rtl/>
        </w:rPr>
        <w:t>מדחסים</w:t>
      </w:r>
      <w:r w:rsidRPr="009C1AEF">
        <w:rPr>
          <w:rFonts w:ascii="Arial" w:hAnsi="Arial"/>
          <w:sz w:val="22"/>
          <w:szCs w:val="22"/>
          <w:rtl/>
        </w:rPr>
        <w:t>.</w:t>
      </w:r>
    </w:p>
    <w:p w14:paraId="36EA89DB" w14:textId="77777777" w:rsidR="0096361F" w:rsidRPr="009C1AEF" w:rsidRDefault="0096361F" w:rsidP="00BD53C4">
      <w:pPr>
        <w:numPr>
          <w:ilvl w:val="0"/>
          <w:numId w:val="55"/>
        </w:numPr>
        <w:tabs>
          <w:tab w:val="center" w:pos="7796"/>
        </w:tabs>
        <w:spacing w:line="360" w:lineRule="auto"/>
        <w:contextualSpacing/>
        <w:jc w:val="both"/>
        <w:rPr>
          <w:rFonts w:ascii="Arial" w:hAnsi="Arial"/>
          <w:sz w:val="22"/>
          <w:szCs w:val="22"/>
        </w:rPr>
      </w:pPr>
      <w:r w:rsidRPr="009C1AEF">
        <w:rPr>
          <w:rFonts w:ascii="Arial" w:hAnsi="Arial" w:hint="eastAsia"/>
          <w:sz w:val="22"/>
          <w:szCs w:val="22"/>
          <w:rtl/>
        </w:rPr>
        <w:t>מנועים</w:t>
      </w:r>
      <w:r w:rsidRPr="009C1AEF">
        <w:rPr>
          <w:rFonts w:ascii="Arial" w:hAnsi="Arial"/>
          <w:sz w:val="22"/>
          <w:szCs w:val="22"/>
          <w:rtl/>
        </w:rPr>
        <w:t>.</w:t>
      </w:r>
    </w:p>
    <w:p w14:paraId="5EB7666E" w14:textId="77777777" w:rsidR="0096361F" w:rsidRPr="009C1AEF" w:rsidRDefault="0096361F" w:rsidP="00BD53C4">
      <w:pPr>
        <w:numPr>
          <w:ilvl w:val="0"/>
          <w:numId w:val="55"/>
        </w:numPr>
        <w:tabs>
          <w:tab w:val="center" w:pos="7796"/>
        </w:tabs>
        <w:spacing w:line="360" w:lineRule="auto"/>
        <w:contextualSpacing/>
        <w:jc w:val="both"/>
        <w:rPr>
          <w:rFonts w:ascii="Arial" w:hAnsi="Arial"/>
          <w:sz w:val="22"/>
          <w:szCs w:val="22"/>
        </w:rPr>
      </w:pPr>
      <w:r w:rsidRPr="009C1AEF">
        <w:rPr>
          <w:rFonts w:ascii="Arial" w:hAnsi="Arial" w:hint="eastAsia"/>
          <w:sz w:val="22"/>
          <w:szCs w:val="22"/>
          <w:rtl/>
        </w:rPr>
        <w:t>מעבים</w:t>
      </w:r>
      <w:r w:rsidRPr="009C1AEF">
        <w:rPr>
          <w:rFonts w:ascii="Arial" w:hAnsi="Arial"/>
          <w:sz w:val="22"/>
          <w:szCs w:val="22"/>
          <w:rtl/>
        </w:rPr>
        <w:t>.</w:t>
      </w:r>
    </w:p>
    <w:p w14:paraId="3CE17BED" w14:textId="77777777" w:rsidR="0096361F" w:rsidRPr="009C1AEF" w:rsidRDefault="0096361F" w:rsidP="00364933">
      <w:pPr>
        <w:numPr>
          <w:ilvl w:val="0"/>
          <w:numId w:val="56"/>
        </w:numPr>
        <w:tabs>
          <w:tab w:val="center" w:pos="7796"/>
        </w:tabs>
        <w:spacing w:line="360" w:lineRule="auto"/>
        <w:ind w:hanging="551"/>
        <w:contextualSpacing/>
        <w:jc w:val="both"/>
        <w:rPr>
          <w:rFonts w:ascii="Arial" w:hAnsi="Arial"/>
          <w:sz w:val="22"/>
          <w:szCs w:val="22"/>
        </w:rPr>
      </w:pPr>
      <w:r w:rsidRPr="00364933">
        <w:rPr>
          <w:rFonts w:ascii="Arial" w:hAnsi="Arial" w:hint="eastAsia"/>
          <w:sz w:val="22"/>
          <w:szCs w:val="22"/>
          <w:rtl/>
        </w:rPr>
        <w:t>נציג</w:t>
      </w:r>
      <w:r w:rsidRPr="00364933">
        <w:rPr>
          <w:rFonts w:ascii="Arial" w:hAnsi="Arial"/>
          <w:sz w:val="22"/>
          <w:szCs w:val="22"/>
          <w:rtl/>
        </w:rPr>
        <w:t xml:space="preserve"> מורשה של אתר הגריטה ילווה את הביקורת לכל אורכה. </w:t>
      </w:r>
    </w:p>
    <w:p w14:paraId="315C1781" w14:textId="77777777" w:rsidR="0096361F" w:rsidRPr="009C1AEF" w:rsidRDefault="0096361F" w:rsidP="00364933">
      <w:pPr>
        <w:numPr>
          <w:ilvl w:val="0"/>
          <w:numId w:val="56"/>
        </w:numPr>
        <w:tabs>
          <w:tab w:val="center" w:pos="7796"/>
        </w:tabs>
        <w:spacing w:line="360" w:lineRule="auto"/>
        <w:ind w:hanging="551"/>
        <w:contextualSpacing/>
        <w:jc w:val="both"/>
        <w:rPr>
          <w:rFonts w:ascii="Arial" w:hAnsi="Arial"/>
          <w:sz w:val="22"/>
          <w:szCs w:val="22"/>
        </w:rPr>
      </w:pPr>
      <w:r w:rsidRPr="009C1AEF">
        <w:rPr>
          <w:rFonts w:ascii="Arial" w:hAnsi="Arial" w:hint="eastAsia"/>
          <w:sz w:val="22"/>
          <w:szCs w:val="22"/>
          <w:rtl/>
        </w:rPr>
        <w:t>למען</w:t>
      </w:r>
      <w:r w:rsidRPr="009C1AEF">
        <w:rPr>
          <w:rFonts w:ascii="Arial" w:hAnsi="Arial"/>
          <w:sz w:val="22"/>
          <w:szCs w:val="22"/>
          <w:rtl/>
        </w:rPr>
        <w:t xml:space="preserve"> </w:t>
      </w:r>
      <w:r w:rsidRPr="009C1AEF">
        <w:rPr>
          <w:rFonts w:ascii="Arial" w:hAnsi="Arial" w:hint="eastAsia"/>
          <w:sz w:val="22"/>
          <w:szCs w:val="22"/>
          <w:rtl/>
        </w:rPr>
        <w:t>הסר</w:t>
      </w:r>
      <w:r w:rsidRPr="009C1AEF">
        <w:rPr>
          <w:rFonts w:ascii="Arial" w:hAnsi="Arial"/>
          <w:sz w:val="22"/>
          <w:szCs w:val="22"/>
          <w:rtl/>
        </w:rPr>
        <w:t xml:space="preserve"> </w:t>
      </w:r>
      <w:r w:rsidRPr="009C1AEF">
        <w:rPr>
          <w:rFonts w:ascii="Arial" w:hAnsi="Arial" w:hint="eastAsia"/>
          <w:sz w:val="22"/>
          <w:szCs w:val="22"/>
          <w:rtl/>
        </w:rPr>
        <w:t>ספק</w:t>
      </w:r>
      <w:r w:rsidRPr="009C1AEF">
        <w:rPr>
          <w:rFonts w:ascii="Arial" w:hAnsi="Arial"/>
          <w:sz w:val="22"/>
          <w:szCs w:val="22"/>
          <w:rtl/>
        </w:rPr>
        <w:t xml:space="preserve">, </w:t>
      </w:r>
      <w:r w:rsidRPr="009C1AEF">
        <w:rPr>
          <w:rFonts w:ascii="Arial" w:hAnsi="Arial" w:hint="eastAsia"/>
          <w:sz w:val="22"/>
          <w:szCs w:val="22"/>
          <w:rtl/>
        </w:rPr>
        <w:t>באחריות</w:t>
      </w:r>
      <w:r w:rsidRPr="009C1AEF">
        <w:rPr>
          <w:rFonts w:ascii="Arial" w:hAnsi="Arial"/>
          <w:sz w:val="22"/>
          <w:szCs w:val="22"/>
          <w:rtl/>
        </w:rPr>
        <w:t xml:space="preserve"> </w:t>
      </w:r>
      <w:r w:rsidRPr="009C1AEF">
        <w:rPr>
          <w:rFonts w:ascii="Arial" w:hAnsi="Arial" w:hint="eastAsia"/>
          <w:sz w:val="22"/>
          <w:szCs w:val="22"/>
          <w:rtl/>
        </w:rPr>
        <w:t>נציג</w:t>
      </w:r>
      <w:r w:rsidRPr="009C1AEF">
        <w:rPr>
          <w:rFonts w:ascii="Arial" w:hAnsi="Arial"/>
          <w:sz w:val="22"/>
          <w:szCs w:val="22"/>
          <w:rtl/>
        </w:rPr>
        <w:t xml:space="preserve"> </w:t>
      </w:r>
      <w:r w:rsidRPr="009C1AEF">
        <w:rPr>
          <w:rFonts w:ascii="Arial" w:hAnsi="Arial" w:hint="eastAsia"/>
          <w:sz w:val="22"/>
          <w:szCs w:val="22"/>
          <w:rtl/>
        </w:rPr>
        <w:t>הזוכה</w:t>
      </w:r>
      <w:r w:rsidRPr="009C1AEF">
        <w:rPr>
          <w:rFonts w:ascii="Arial" w:hAnsi="Arial"/>
          <w:sz w:val="22"/>
          <w:szCs w:val="22"/>
          <w:rtl/>
        </w:rPr>
        <w:t xml:space="preserve"> </w:t>
      </w:r>
      <w:r w:rsidRPr="009C1AEF">
        <w:rPr>
          <w:rFonts w:ascii="Arial" w:hAnsi="Arial" w:hint="eastAsia"/>
          <w:sz w:val="22"/>
          <w:szCs w:val="22"/>
          <w:rtl/>
        </w:rPr>
        <w:t>לוודא</w:t>
      </w:r>
      <w:r w:rsidRPr="009C1AEF">
        <w:rPr>
          <w:rFonts w:ascii="Arial" w:hAnsi="Arial"/>
          <w:sz w:val="22"/>
          <w:szCs w:val="22"/>
          <w:rtl/>
        </w:rPr>
        <w:t xml:space="preserve"> </w:t>
      </w:r>
      <w:r w:rsidRPr="009C1AEF">
        <w:rPr>
          <w:rFonts w:ascii="Arial" w:hAnsi="Arial" w:hint="eastAsia"/>
          <w:sz w:val="22"/>
          <w:szCs w:val="22"/>
          <w:rtl/>
        </w:rPr>
        <w:t>כי</w:t>
      </w:r>
      <w:r w:rsidRPr="009C1AEF">
        <w:rPr>
          <w:rFonts w:ascii="Arial" w:hAnsi="Arial"/>
          <w:sz w:val="22"/>
          <w:szCs w:val="22"/>
          <w:rtl/>
        </w:rPr>
        <w:t xml:space="preserve"> </w:t>
      </w:r>
      <w:r w:rsidRPr="009C1AEF">
        <w:rPr>
          <w:rFonts w:ascii="Arial" w:hAnsi="Arial" w:hint="eastAsia"/>
          <w:sz w:val="22"/>
          <w:szCs w:val="22"/>
          <w:rtl/>
        </w:rPr>
        <w:t>תהליך</w:t>
      </w:r>
      <w:r w:rsidRPr="009C1AEF">
        <w:rPr>
          <w:rFonts w:ascii="Arial" w:hAnsi="Arial"/>
          <w:sz w:val="22"/>
          <w:szCs w:val="22"/>
          <w:rtl/>
        </w:rPr>
        <w:t xml:space="preserve"> </w:t>
      </w:r>
      <w:r w:rsidRPr="009C1AEF">
        <w:rPr>
          <w:rFonts w:ascii="Arial" w:hAnsi="Arial" w:hint="eastAsia"/>
          <w:sz w:val="22"/>
          <w:szCs w:val="22"/>
          <w:rtl/>
        </w:rPr>
        <w:t>הגריטה</w:t>
      </w:r>
      <w:r w:rsidRPr="009C1AEF">
        <w:rPr>
          <w:rFonts w:ascii="Arial" w:hAnsi="Arial"/>
          <w:sz w:val="22"/>
          <w:szCs w:val="22"/>
          <w:rtl/>
        </w:rPr>
        <w:t xml:space="preserve"> </w:t>
      </w:r>
      <w:r w:rsidRPr="009C1AEF">
        <w:rPr>
          <w:rFonts w:ascii="Arial" w:hAnsi="Arial" w:hint="eastAsia"/>
          <w:sz w:val="22"/>
          <w:szCs w:val="22"/>
          <w:rtl/>
        </w:rPr>
        <w:t>נעשה</w:t>
      </w:r>
      <w:r w:rsidRPr="009C1AEF">
        <w:rPr>
          <w:rFonts w:ascii="Arial" w:hAnsi="Arial"/>
          <w:sz w:val="22"/>
          <w:szCs w:val="22"/>
          <w:rtl/>
        </w:rPr>
        <w:t xml:space="preserve"> </w:t>
      </w:r>
      <w:r w:rsidRPr="009C1AEF">
        <w:rPr>
          <w:rFonts w:ascii="Arial" w:hAnsi="Arial" w:hint="eastAsia"/>
          <w:sz w:val="22"/>
          <w:szCs w:val="22"/>
          <w:rtl/>
        </w:rPr>
        <w:t>בהתאם</w:t>
      </w:r>
      <w:r w:rsidRPr="009C1AEF">
        <w:rPr>
          <w:rFonts w:ascii="Arial" w:hAnsi="Arial"/>
          <w:sz w:val="22"/>
          <w:szCs w:val="22"/>
          <w:rtl/>
        </w:rPr>
        <w:t xml:space="preserve"> </w:t>
      </w:r>
      <w:r w:rsidRPr="009C1AEF">
        <w:rPr>
          <w:rFonts w:ascii="Arial" w:hAnsi="Arial" w:hint="eastAsia"/>
          <w:sz w:val="22"/>
          <w:szCs w:val="22"/>
          <w:rtl/>
        </w:rPr>
        <w:t>לנוהל</w:t>
      </w:r>
      <w:r w:rsidRPr="009C1AEF">
        <w:rPr>
          <w:rFonts w:ascii="Arial" w:hAnsi="Arial"/>
          <w:sz w:val="22"/>
          <w:szCs w:val="22"/>
          <w:rtl/>
        </w:rPr>
        <w:t xml:space="preserve"> </w:t>
      </w:r>
      <w:r w:rsidRPr="009C1AEF">
        <w:rPr>
          <w:rFonts w:ascii="Arial" w:hAnsi="Arial" w:hint="eastAsia"/>
          <w:sz w:val="22"/>
          <w:szCs w:val="22"/>
          <w:rtl/>
        </w:rPr>
        <w:t>זה</w:t>
      </w:r>
      <w:r w:rsidRPr="009C1AEF">
        <w:rPr>
          <w:rFonts w:ascii="Arial" w:hAnsi="Arial"/>
          <w:sz w:val="22"/>
          <w:szCs w:val="22"/>
          <w:rtl/>
        </w:rPr>
        <w:t xml:space="preserve"> </w:t>
      </w:r>
      <w:r w:rsidRPr="009C1AEF">
        <w:rPr>
          <w:rFonts w:ascii="Arial" w:hAnsi="Arial" w:hint="eastAsia"/>
          <w:sz w:val="22"/>
          <w:szCs w:val="22"/>
          <w:rtl/>
        </w:rPr>
        <w:t>ולפקח</w:t>
      </w:r>
      <w:r w:rsidRPr="009C1AEF">
        <w:rPr>
          <w:rFonts w:ascii="Arial" w:hAnsi="Arial"/>
          <w:sz w:val="22"/>
          <w:szCs w:val="22"/>
          <w:rtl/>
        </w:rPr>
        <w:t xml:space="preserve"> </w:t>
      </w:r>
      <w:r w:rsidRPr="009C1AEF">
        <w:rPr>
          <w:rFonts w:ascii="Arial" w:hAnsi="Arial" w:hint="eastAsia"/>
          <w:sz w:val="22"/>
          <w:szCs w:val="22"/>
          <w:rtl/>
        </w:rPr>
        <w:t>מקרוב</w:t>
      </w:r>
      <w:r w:rsidRPr="009C1AEF">
        <w:rPr>
          <w:rFonts w:ascii="Arial" w:hAnsi="Arial"/>
          <w:sz w:val="22"/>
          <w:szCs w:val="22"/>
          <w:rtl/>
        </w:rPr>
        <w:t xml:space="preserve"> </w:t>
      </w:r>
      <w:r w:rsidRPr="009C1AEF">
        <w:rPr>
          <w:rFonts w:ascii="Arial" w:hAnsi="Arial" w:hint="eastAsia"/>
          <w:sz w:val="22"/>
          <w:szCs w:val="22"/>
          <w:rtl/>
        </w:rPr>
        <w:t>על</w:t>
      </w:r>
      <w:r w:rsidRPr="009C1AEF">
        <w:rPr>
          <w:rFonts w:ascii="Arial" w:hAnsi="Arial"/>
          <w:sz w:val="22"/>
          <w:szCs w:val="22"/>
          <w:rtl/>
        </w:rPr>
        <w:t xml:space="preserve"> </w:t>
      </w:r>
      <w:r w:rsidRPr="009C1AEF">
        <w:rPr>
          <w:rFonts w:ascii="Arial" w:hAnsi="Arial" w:hint="eastAsia"/>
          <w:sz w:val="22"/>
          <w:szCs w:val="22"/>
          <w:rtl/>
        </w:rPr>
        <w:t>תקינותו</w:t>
      </w:r>
      <w:r w:rsidRPr="009C1AEF">
        <w:rPr>
          <w:rFonts w:ascii="Arial" w:hAnsi="Arial"/>
          <w:sz w:val="22"/>
          <w:szCs w:val="22"/>
          <w:rtl/>
        </w:rPr>
        <w:t>.</w:t>
      </w:r>
    </w:p>
    <w:p w14:paraId="34FE72A0" w14:textId="548B15EF" w:rsidR="0096361F" w:rsidRPr="009C1AEF" w:rsidRDefault="0096361F" w:rsidP="00364933">
      <w:pPr>
        <w:numPr>
          <w:ilvl w:val="0"/>
          <w:numId w:val="56"/>
        </w:numPr>
        <w:tabs>
          <w:tab w:val="center" w:pos="7796"/>
        </w:tabs>
        <w:spacing w:line="360" w:lineRule="auto"/>
        <w:ind w:hanging="551"/>
        <w:contextualSpacing/>
        <w:jc w:val="both"/>
        <w:rPr>
          <w:rFonts w:ascii="Arial" w:hAnsi="Arial"/>
          <w:sz w:val="22"/>
          <w:szCs w:val="22"/>
        </w:rPr>
      </w:pPr>
      <w:r w:rsidRPr="009C1AEF">
        <w:rPr>
          <w:rFonts w:ascii="Arial" w:hAnsi="Arial" w:hint="eastAsia"/>
          <w:sz w:val="22"/>
          <w:szCs w:val="22"/>
          <w:rtl/>
        </w:rPr>
        <w:t>יובהר</w:t>
      </w:r>
      <w:r w:rsidRPr="009C1AEF">
        <w:rPr>
          <w:rFonts w:ascii="Arial" w:hAnsi="Arial"/>
          <w:sz w:val="22"/>
          <w:szCs w:val="22"/>
          <w:rtl/>
        </w:rPr>
        <w:t xml:space="preserve"> </w:t>
      </w:r>
      <w:r w:rsidRPr="009C1AEF">
        <w:rPr>
          <w:rFonts w:ascii="Arial" w:hAnsi="Arial" w:hint="eastAsia"/>
          <w:sz w:val="22"/>
          <w:szCs w:val="22"/>
          <w:rtl/>
        </w:rPr>
        <w:t>כי</w:t>
      </w:r>
      <w:r w:rsidRPr="009C1AEF">
        <w:rPr>
          <w:rFonts w:ascii="Arial" w:hAnsi="Arial"/>
          <w:sz w:val="22"/>
          <w:szCs w:val="22"/>
          <w:rtl/>
        </w:rPr>
        <w:t xml:space="preserve"> </w:t>
      </w:r>
      <w:r w:rsidRPr="009C1AEF">
        <w:rPr>
          <w:rFonts w:ascii="Arial" w:hAnsi="Arial" w:hint="eastAsia"/>
          <w:sz w:val="22"/>
          <w:szCs w:val="22"/>
          <w:rtl/>
        </w:rPr>
        <w:t>במידה</w:t>
      </w:r>
      <w:r w:rsidRPr="009C1AEF">
        <w:rPr>
          <w:rFonts w:ascii="Arial" w:hAnsi="Arial"/>
          <w:sz w:val="22"/>
          <w:szCs w:val="22"/>
          <w:rtl/>
        </w:rPr>
        <w:t xml:space="preserve"> </w:t>
      </w:r>
      <w:r w:rsidRPr="009C1AEF">
        <w:rPr>
          <w:rFonts w:ascii="Arial" w:hAnsi="Arial" w:hint="eastAsia"/>
          <w:sz w:val="22"/>
          <w:szCs w:val="22"/>
          <w:rtl/>
        </w:rPr>
        <w:t>ויתעורר</w:t>
      </w:r>
      <w:r w:rsidRPr="009C1AEF">
        <w:rPr>
          <w:rFonts w:ascii="Arial" w:hAnsi="Arial"/>
          <w:sz w:val="22"/>
          <w:szCs w:val="22"/>
          <w:rtl/>
        </w:rPr>
        <w:t xml:space="preserve"> </w:t>
      </w:r>
      <w:r w:rsidRPr="009C1AEF">
        <w:rPr>
          <w:rFonts w:ascii="Arial" w:hAnsi="Arial" w:hint="eastAsia"/>
          <w:sz w:val="22"/>
          <w:szCs w:val="22"/>
          <w:rtl/>
        </w:rPr>
        <w:t>חשד</w:t>
      </w:r>
      <w:r w:rsidRPr="009C1AEF">
        <w:rPr>
          <w:rFonts w:ascii="Arial" w:hAnsi="Arial"/>
          <w:sz w:val="22"/>
          <w:szCs w:val="22"/>
          <w:rtl/>
        </w:rPr>
        <w:t xml:space="preserve"> </w:t>
      </w:r>
      <w:r w:rsidRPr="009C1AEF">
        <w:rPr>
          <w:rFonts w:ascii="Arial" w:hAnsi="Arial" w:hint="eastAsia"/>
          <w:sz w:val="22"/>
          <w:szCs w:val="22"/>
          <w:rtl/>
        </w:rPr>
        <w:t>סביר</w:t>
      </w:r>
      <w:r w:rsidRPr="009C1AEF">
        <w:rPr>
          <w:rFonts w:ascii="Arial" w:hAnsi="Arial"/>
          <w:sz w:val="22"/>
          <w:szCs w:val="22"/>
          <w:rtl/>
        </w:rPr>
        <w:t xml:space="preserve"> </w:t>
      </w:r>
      <w:r w:rsidRPr="009C1AEF">
        <w:rPr>
          <w:rFonts w:ascii="Arial" w:hAnsi="Arial" w:hint="eastAsia"/>
          <w:sz w:val="22"/>
          <w:szCs w:val="22"/>
          <w:rtl/>
        </w:rPr>
        <w:t>כי</w:t>
      </w:r>
      <w:r w:rsidRPr="009C1AEF">
        <w:rPr>
          <w:rFonts w:ascii="Arial" w:hAnsi="Arial"/>
          <w:sz w:val="22"/>
          <w:szCs w:val="22"/>
          <w:rtl/>
        </w:rPr>
        <w:t xml:space="preserve"> </w:t>
      </w:r>
      <w:r w:rsidRPr="009C1AEF">
        <w:rPr>
          <w:rFonts w:ascii="Arial" w:hAnsi="Arial" w:hint="eastAsia"/>
          <w:sz w:val="22"/>
          <w:szCs w:val="22"/>
          <w:rtl/>
        </w:rPr>
        <w:t>הופר</w:t>
      </w:r>
      <w:r w:rsidRPr="009C1AEF">
        <w:rPr>
          <w:rFonts w:ascii="Arial" w:hAnsi="Arial"/>
          <w:sz w:val="22"/>
          <w:szCs w:val="22"/>
          <w:rtl/>
        </w:rPr>
        <w:t xml:space="preserve"> </w:t>
      </w:r>
      <w:r w:rsidRPr="009C1AEF">
        <w:rPr>
          <w:rFonts w:ascii="Arial" w:hAnsi="Arial" w:hint="eastAsia"/>
          <w:sz w:val="22"/>
          <w:szCs w:val="22"/>
          <w:rtl/>
        </w:rPr>
        <w:t>אחד</w:t>
      </w:r>
      <w:r w:rsidRPr="009C1AEF">
        <w:rPr>
          <w:rFonts w:ascii="Arial" w:hAnsi="Arial"/>
          <w:sz w:val="22"/>
          <w:szCs w:val="22"/>
          <w:rtl/>
        </w:rPr>
        <w:t xml:space="preserve"> </w:t>
      </w:r>
      <w:r w:rsidRPr="009C1AEF">
        <w:rPr>
          <w:rFonts w:ascii="Arial" w:hAnsi="Arial" w:hint="eastAsia"/>
          <w:sz w:val="22"/>
          <w:szCs w:val="22"/>
          <w:rtl/>
        </w:rPr>
        <w:t>מסעיפי</w:t>
      </w:r>
      <w:r w:rsidRPr="009C1AEF">
        <w:rPr>
          <w:rFonts w:ascii="Arial" w:hAnsi="Arial"/>
          <w:sz w:val="22"/>
          <w:szCs w:val="22"/>
          <w:rtl/>
        </w:rPr>
        <w:t xml:space="preserve"> </w:t>
      </w:r>
      <w:r w:rsidRPr="009C1AEF">
        <w:rPr>
          <w:rFonts w:ascii="Arial" w:hAnsi="Arial" w:hint="eastAsia"/>
          <w:sz w:val="22"/>
          <w:szCs w:val="22"/>
          <w:rtl/>
        </w:rPr>
        <w:t>נוהל</w:t>
      </w:r>
      <w:r w:rsidRPr="009C1AEF">
        <w:rPr>
          <w:rFonts w:ascii="Arial" w:hAnsi="Arial"/>
          <w:sz w:val="22"/>
          <w:szCs w:val="22"/>
          <w:rtl/>
        </w:rPr>
        <w:t xml:space="preserve"> </w:t>
      </w:r>
      <w:r w:rsidRPr="009C1AEF">
        <w:rPr>
          <w:rFonts w:ascii="Arial" w:hAnsi="Arial" w:hint="eastAsia"/>
          <w:sz w:val="22"/>
          <w:szCs w:val="22"/>
          <w:rtl/>
        </w:rPr>
        <w:t>זה</w:t>
      </w:r>
      <w:r w:rsidRPr="009C1AEF">
        <w:rPr>
          <w:rFonts w:ascii="Arial" w:hAnsi="Arial"/>
          <w:sz w:val="22"/>
          <w:szCs w:val="22"/>
          <w:rtl/>
        </w:rPr>
        <w:t xml:space="preserve"> </w:t>
      </w:r>
      <w:r w:rsidRPr="009C1AEF">
        <w:rPr>
          <w:rFonts w:ascii="Arial" w:hAnsi="Arial" w:hint="eastAsia"/>
          <w:sz w:val="22"/>
          <w:szCs w:val="22"/>
          <w:rtl/>
        </w:rPr>
        <w:t>על</w:t>
      </w:r>
      <w:r w:rsidRPr="009C1AEF">
        <w:rPr>
          <w:rFonts w:ascii="Arial" w:hAnsi="Arial"/>
          <w:sz w:val="22"/>
          <w:szCs w:val="22"/>
          <w:rtl/>
        </w:rPr>
        <w:t xml:space="preserve"> </w:t>
      </w:r>
      <w:r w:rsidRPr="009C1AEF">
        <w:rPr>
          <w:rFonts w:ascii="Arial" w:hAnsi="Arial" w:hint="eastAsia"/>
          <w:sz w:val="22"/>
          <w:szCs w:val="22"/>
          <w:rtl/>
        </w:rPr>
        <w:t>ידי</w:t>
      </w:r>
      <w:r w:rsidRPr="009C1AEF">
        <w:rPr>
          <w:rFonts w:ascii="Arial" w:hAnsi="Arial"/>
          <w:sz w:val="22"/>
          <w:szCs w:val="22"/>
          <w:rtl/>
        </w:rPr>
        <w:t xml:space="preserve"> </w:t>
      </w:r>
      <w:r w:rsidRPr="009C1AEF">
        <w:rPr>
          <w:rFonts w:ascii="Arial" w:hAnsi="Arial" w:hint="eastAsia"/>
          <w:sz w:val="22"/>
          <w:szCs w:val="22"/>
          <w:rtl/>
        </w:rPr>
        <w:t>מי</w:t>
      </w:r>
      <w:r w:rsidRPr="009C1AEF">
        <w:rPr>
          <w:rFonts w:ascii="Arial" w:hAnsi="Arial"/>
          <w:sz w:val="22"/>
          <w:szCs w:val="22"/>
          <w:rtl/>
        </w:rPr>
        <w:t xml:space="preserve"> </w:t>
      </w:r>
      <w:r w:rsidRPr="009C1AEF">
        <w:rPr>
          <w:rFonts w:ascii="Arial" w:hAnsi="Arial" w:hint="eastAsia"/>
          <w:sz w:val="22"/>
          <w:szCs w:val="22"/>
          <w:rtl/>
        </w:rPr>
        <w:t>מהגורמים</w:t>
      </w:r>
      <w:r w:rsidRPr="009C1AEF">
        <w:rPr>
          <w:rFonts w:ascii="Arial" w:hAnsi="Arial"/>
          <w:sz w:val="22"/>
          <w:szCs w:val="22"/>
          <w:rtl/>
        </w:rPr>
        <w:t xml:space="preserve"> </w:t>
      </w:r>
      <w:r w:rsidRPr="009C1AEF">
        <w:rPr>
          <w:rFonts w:ascii="Arial" w:hAnsi="Arial" w:hint="eastAsia"/>
          <w:sz w:val="22"/>
          <w:szCs w:val="22"/>
          <w:rtl/>
        </w:rPr>
        <w:t>בתהליך</w:t>
      </w:r>
      <w:r w:rsidRPr="009C1AEF">
        <w:rPr>
          <w:rFonts w:ascii="Arial" w:hAnsi="Arial"/>
          <w:sz w:val="22"/>
          <w:szCs w:val="22"/>
          <w:rtl/>
        </w:rPr>
        <w:t xml:space="preserve"> </w:t>
      </w:r>
      <w:r w:rsidRPr="009C1AEF">
        <w:rPr>
          <w:rFonts w:ascii="Arial" w:hAnsi="Arial" w:hint="eastAsia"/>
          <w:sz w:val="22"/>
          <w:szCs w:val="22"/>
          <w:rtl/>
        </w:rPr>
        <w:t>הדבר</w:t>
      </w:r>
      <w:r w:rsidRPr="009C1AEF">
        <w:rPr>
          <w:rFonts w:ascii="Arial" w:hAnsi="Arial"/>
          <w:sz w:val="22"/>
          <w:szCs w:val="22"/>
          <w:rtl/>
        </w:rPr>
        <w:t xml:space="preserve"> </w:t>
      </w:r>
      <w:r w:rsidRPr="009C1AEF">
        <w:rPr>
          <w:rFonts w:ascii="Arial" w:hAnsi="Arial" w:hint="eastAsia"/>
          <w:sz w:val="22"/>
          <w:szCs w:val="22"/>
          <w:rtl/>
        </w:rPr>
        <w:t>עלול</w:t>
      </w:r>
      <w:r w:rsidRPr="009C1AEF">
        <w:rPr>
          <w:rFonts w:ascii="Arial" w:hAnsi="Arial"/>
          <w:sz w:val="22"/>
          <w:szCs w:val="22"/>
          <w:rtl/>
        </w:rPr>
        <w:t xml:space="preserve"> </w:t>
      </w:r>
      <w:r w:rsidRPr="009C1AEF">
        <w:rPr>
          <w:rFonts w:ascii="Arial" w:hAnsi="Arial" w:hint="eastAsia"/>
          <w:sz w:val="22"/>
          <w:szCs w:val="22"/>
          <w:rtl/>
        </w:rPr>
        <w:t>להביא</w:t>
      </w:r>
      <w:r w:rsidRPr="009C1AEF">
        <w:rPr>
          <w:rFonts w:ascii="Arial" w:hAnsi="Arial"/>
          <w:sz w:val="22"/>
          <w:szCs w:val="22"/>
          <w:rtl/>
        </w:rPr>
        <w:t xml:space="preserve"> </w:t>
      </w:r>
      <w:r w:rsidRPr="009C1AEF">
        <w:rPr>
          <w:rFonts w:ascii="Arial" w:hAnsi="Arial" w:hint="eastAsia"/>
          <w:sz w:val="22"/>
          <w:szCs w:val="22"/>
          <w:rtl/>
        </w:rPr>
        <w:t>לפתיחה</w:t>
      </w:r>
      <w:r w:rsidRPr="009C1AEF">
        <w:rPr>
          <w:rFonts w:ascii="Arial" w:hAnsi="Arial"/>
          <w:sz w:val="22"/>
          <w:szCs w:val="22"/>
          <w:rtl/>
        </w:rPr>
        <w:t xml:space="preserve"> </w:t>
      </w:r>
      <w:r w:rsidRPr="009C1AEF">
        <w:rPr>
          <w:rFonts w:ascii="Arial" w:hAnsi="Arial" w:hint="eastAsia"/>
          <w:sz w:val="22"/>
          <w:szCs w:val="22"/>
          <w:rtl/>
        </w:rPr>
        <w:t>בהליך</w:t>
      </w:r>
      <w:r w:rsidRPr="009C1AEF">
        <w:rPr>
          <w:rFonts w:ascii="Arial" w:hAnsi="Arial"/>
          <w:sz w:val="22"/>
          <w:szCs w:val="22"/>
          <w:rtl/>
        </w:rPr>
        <w:t xml:space="preserve"> </w:t>
      </w:r>
      <w:r w:rsidRPr="009C1AEF">
        <w:rPr>
          <w:rFonts w:ascii="Arial" w:hAnsi="Arial" w:hint="eastAsia"/>
          <w:sz w:val="22"/>
          <w:szCs w:val="22"/>
          <w:rtl/>
        </w:rPr>
        <w:t>שימוע</w:t>
      </w:r>
      <w:r w:rsidRPr="009C1AEF">
        <w:rPr>
          <w:rFonts w:ascii="Arial" w:hAnsi="Arial"/>
          <w:sz w:val="22"/>
          <w:szCs w:val="22"/>
          <w:rtl/>
        </w:rPr>
        <w:t xml:space="preserve"> </w:t>
      </w:r>
      <w:r w:rsidRPr="009C1AEF">
        <w:rPr>
          <w:rFonts w:ascii="Arial" w:hAnsi="Arial" w:hint="eastAsia"/>
          <w:sz w:val="22"/>
          <w:szCs w:val="22"/>
          <w:rtl/>
        </w:rPr>
        <w:t>נגד</w:t>
      </w:r>
      <w:r w:rsidRPr="009C1AEF">
        <w:rPr>
          <w:rFonts w:ascii="Arial" w:hAnsi="Arial"/>
          <w:sz w:val="22"/>
          <w:szCs w:val="22"/>
          <w:rtl/>
        </w:rPr>
        <w:t xml:space="preserve"> </w:t>
      </w:r>
      <w:r w:rsidRPr="009C1AEF">
        <w:rPr>
          <w:rFonts w:ascii="Arial" w:hAnsi="Arial" w:hint="eastAsia"/>
          <w:sz w:val="22"/>
          <w:szCs w:val="22"/>
          <w:rtl/>
        </w:rPr>
        <w:t>הזוכה</w:t>
      </w:r>
      <w:r w:rsidR="00734A9B" w:rsidRPr="009C1AEF">
        <w:rPr>
          <w:rFonts w:ascii="Arial" w:hAnsi="Arial"/>
          <w:sz w:val="22"/>
          <w:szCs w:val="22"/>
          <w:rtl/>
        </w:rPr>
        <w:t>,</w:t>
      </w:r>
      <w:r w:rsidRPr="009C1AEF">
        <w:rPr>
          <w:rFonts w:ascii="Arial" w:hAnsi="Arial"/>
          <w:sz w:val="22"/>
          <w:szCs w:val="22"/>
          <w:rtl/>
        </w:rPr>
        <w:t xml:space="preserve"> לצורך הפעלת הסנקציות הקבועות בהסכם </w:t>
      </w:r>
      <w:r w:rsidR="00734A9B" w:rsidRPr="009C1AEF">
        <w:rPr>
          <w:rFonts w:ascii="Arial" w:hAnsi="Arial" w:hint="eastAsia"/>
          <w:sz w:val="22"/>
          <w:szCs w:val="22"/>
          <w:rtl/>
        </w:rPr>
        <w:t>שנחתם</w:t>
      </w:r>
      <w:r w:rsidR="00734A9B" w:rsidRPr="009C1AEF">
        <w:rPr>
          <w:rFonts w:ascii="Arial" w:hAnsi="Arial"/>
          <w:sz w:val="22"/>
          <w:szCs w:val="22"/>
          <w:rtl/>
        </w:rPr>
        <w:t xml:space="preserve"> בעקבות </w:t>
      </w:r>
      <w:r w:rsidR="00734A9B" w:rsidRPr="00364933">
        <w:rPr>
          <w:rFonts w:asciiTheme="majorBidi" w:hAnsiTheme="majorBidi" w:hint="eastAsia"/>
          <w:b/>
          <w:bCs/>
          <w:szCs w:val="24"/>
          <w:rtl/>
        </w:rPr>
        <w:t>מכרז</w:t>
      </w:r>
      <w:r w:rsidR="00734A9B" w:rsidRPr="00364933">
        <w:rPr>
          <w:rFonts w:asciiTheme="majorBidi" w:hAnsiTheme="majorBidi"/>
          <w:b/>
          <w:bCs/>
          <w:szCs w:val="24"/>
          <w:rtl/>
        </w:rPr>
        <w:t xml:space="preserve"> </w:t>
      </w:r>
      <w:r w:rsidR="00734A9B" w:rsidRPr="00364933">
        <w:rPr>
          <w:rFonts w:asciiTheme="majorBidi" w:hAnsiTheme="majorBidi" w:hint="eastAsia"/>
          <w:b/>
          <w:bCs/>
          <w:szCs w:val="24"/>
          <w:rtl/>
        </w:rPr>
        <w:t>פומבי</w:t>
      </w:r>
      <w:r w:rsidR="00734A9B" w:rsidRPr="00364933">
        <w:rPr>
          <w:rFonts w:asciiTheme="majorBidi" w:hAnsiTheme="majorBidi"/>
          <w:b/>
          <w:bCs/>
          <w:szCs w:val="24"/>
          <w:rtl/>
        </w:rPr>
        <w:t xml:space="preserve"> </w:t>
      </w:r>
      <w:r w:rsidR="00734A9B" w:rsidRPr="00364933">
        <w:rPr>
          <w:rFonts w:asciiTheme="majorBidi" w:hAnsiTheme="majorBidi" w:hint="eastAsia"/>
          <w:b/>
          <w:bCs/>
          <w:szCs w:val="24"/>
          <w:rtl/>
        </w:rPr>
        <w:t>מס</w:t>
      </w:r>
      <w:r w:rsidR="00734A9B" w:rsidRPr="00364933">
        <w:rPr>
          <w:rFonts w:asciiTheme="majorBidi" w:hAnsiTheme="majorBidi"/>
          <w:b/>
          <w:bCs/>
          <w:szCs w:val="24"/>
          <w:rtl/>
        </w:rPr>
        <w:t>' 118/2017</w:t>
      </w:r>
      <w:r w:rsidR="00734A9B" w:rsidRPr="009C1AEF">
        <w:rPr>
          <w:rFonts w:asciiTheme="majorBidi" w:hAnsiTheme="majorBidi"/>
          <w:szCs w:val="24"/>
          <w:rtl/>
        </w:rPr>
        <w:t xml:space="preserve"> </w:t>
      </w:r>
      <w:r w:rsidR="00734A9B" w:rsidRPr="009C1AEF">
        <w:rPr>
          <w:rFonts w:asciiTheme="majorBidi" w:hAnsiTheme="majorBidi" w:hint="eastAsia"/>
          <w:b/>
          <w:bCs/>
          <w:szCs w:val="24"/>
          <w:rtl/>
        </w:rPr>
        <w:t>לקבלת</w:t>
      </w:r>
      <w:r w:rsidR="00734A9B" w:rsidRPr="009C1AEF">
        <w:rPr>
          <w:rFonts w:asciiTheme="majorBidi" w:hAnsiTheme="majorBidi"/>
          <w:b/>
          <w:bCs/>
          <w:szCs w:val="24"/>
          <w:rtl/>
        </w:rPr>
        <w:t xml:space="preserve"> </w:t>
      </w:r>
      <w:r w:rsidR="00734A9B" w:rsidRPr="009C1AEF">
        <w:rPr>
          <w:rFonts w:asciiTheme="majorBidi" w:hAnsiTheme="majorBidi" w:hint="eastAsia"/>
          <w:b/>
          <w:bCs/>
          <w:szCs w:val="24"/>
          <w:rtl/>
        </w:rPr>
        <w:t>הצעות</w:t>
      </w:r>
      <w:r w:rsidR="00734A9B" w:rsidRPr="009C1AEF">
        <w:rPr>
          <w:rFonts w:asciiTheme="majorBidi" w:hAnsiTheme="majorBidi"/>
          <w:b/>
          <w:bCs/>
          <w:szCs w:val="24"/>
          <w:rtl/>
        </w:rPr>
        <w:t xml:space="preserve"> </w:t>
      </w:r>
      <w:r w:rsidR="00734A9B" w:rsidRPr="009C1AEF">
        <w:rPr>
          <w:rFonts w:asciiTheme="majorBidi" w:hAnsiTheme="majorBidi" w:hint="eastAsia"/>
          <w:b/>
          <w:bCs/>
          <w:szCs w:val="24"/>
          <w:rtl/>
        </w:rPr>
        <w:t>לפרויקטים</w:t>
      </w:r>
      <w:r w:rsidR="00734A9B" w:rsidRPr="009C1AEF">
        <w:rPr>
          <w:rFonts w:asciiTheme="majorBidi" w:hAnsiTheme="majorBidi"/>
          <w:b/>
          <w:bCs/>
          <w:szCs w:val="24"/>
          <w:rtl/>
        </w:rPr>
        <w:t xml:space="preserve"> </w:t>
      </w:r>
      <w:r w:rsidR="00734A9B" w:rsidRPr="009C1AEF">
        <w:rPr>
          <w:rFonts w:asciiTheme="majorBidi" w:hAnsiTheme="majorBidi" w:hint="eastAsia"/>
          <w:b/>
          <w:bCs/>
          <w:szCs w:val="24"/>
          <w:rtl/>
        </w:rPr>
        <w:t>בהתייעלות</w:t>
      </w:r>
      <w:r w:rsidR="00734A9B" w:rsidRPr="009C1AEF">
        <w:rPr>
          <w:rFonts w:asciiTheme="majorBidi" w:hAnsiTheme="majorBidi"/>
          <w:b/>
          <w:bCs/>
          <w:szCs w:val="24"/>
          <w:rtl/>
        </w:rPr>
        <w:t xml:space="preserve"> </w:t>
      </w:r>
      <w:r w:rsidR="00734A9B" w:rsidRPr="009C1AEF">
        <w:rPr>
          <w:rFonts w:asciiTheme="majorBidi" w:hAnsiTheme="majorBidi" w:hint="eastAsia"/>
          <w:b/>
          <w:bCs/>
          <w:szCs w:val="24"/>
          <w:rtl/>
        </w:rPr>
        <w:t>אנרגטית</w:t>
      </w:r>
      <w:r w:rsidR="00734A9B" w:rsidRPr="009C1AEF">
        <w:rPr>
          <w:rFonts w:asciiTheme="majorBidi" w:hAnsiTheme="majorBidi"/>
          <w:b/>
          <w:bCs/>
          <w:szCs w:val="24"/>
          <w:rtl/>
        </w:rPr>
        <w:t xml:space="preserve"> </w:t>
      </w:r>
      <w:r w:rsidR="00734A9B" w:rsidRPr="009C1AEF">
        <w:rPr>
          <w:rFonts w:asciiTheme="majorBidi" w:hAnsiTheme="majorBidi" w:hint="eastAsia"/>
          <w:b/>
          <w:bCs/>
          <w:szCs w:val="24"/>
          <w:rtl/>
        </w:rPr>
        <w:t>ממוקדת</w:t>
      </w:r>
      <w:r w:rsidR="00734A9B" w:rsidRPr="009C1AEF">
        <w:rPr>
          <w:rFonts w:asciiTheme="majorBidi" w:hAnsiTheme="majorBidi"/>
          <w:b/>
          <w:bCs/>
          <w:szCs w:val="24"/>
          <w:rtl/>
        </w:rPr>
        <w:t xml:space="preserve"> </w:t>
      </w:r>
      <w:r w:rsidR="00734A9B" w:rsidRPr="009C1AEF">
        <w:rPr>
          <w:rFonts w:asciiTheme="majorBidi" w:hAnsiTheme="majorBidi" w:hint="eastAsia"/>
          <w:b/>
          <w:bCs/>
          <w:szCs w:val="24"/>
          <w:rtl/>
        </w:rPr>
        <w:t>טכנולוגיה</w:t>
      </w:r>
      <w:r w:rsidR="00734A9B" w:rsidRPr="009C1AEF">
        <w:rPr>
          <w:rFonts w:asciiTheme="majorBidi" w:hAnsiTheme="majorBidi"/>
          <w:b/>
          <w:bCs/>
          <w:szCs w:val="24"/>
          <w:rtl/>
        </w:rPr>
        <w:t xml:space="preserve"> </w:t>
      </w:r>
      <w:r w:rsidR="00734A9B" w:rsidRPr="009C1AEF">
        <w:rPr>
          <w:rFonts w:asciiTheme="majorBidi" w:hAnsiTheme="majorBidi" w:hint="eastAsia"/>
          <w:b/>
          <w:bCs/>
          <w:szCs w:val="24"/>
          <w:rtl/>
        </w:rPr>
        <w:t>לצרכני</w:t>
      </w:r>
      <w:r w:rsidR="00734A9B" w:rsidRPr="009C1AEF">
        <w:rPr>
          <w:rFonts w:asciiTheme="majorBidi" w:hAnsiTheme="majorBidi"/>
          <w:b/>
          <w:bCs/>
          <w:szCs w:val="24"/>
          <w:rtl/>
        </w:rPr>
        <w:t xml:space="preserve"> </w:t>
      </w:r>
      <w:r w:rsidR="00734A9B" w:rsidRPr="009C1AEF">
        <w:rPr>
          <w:rFonts w:asciiTheme="majorBidi" w:hAnsiTheme="majorBidi" w:hint="eastAsia"/>
          <w:b/>
          <w:bCs/>
          <w:szCs w:val="24"/>
          <w:rtl/>
        </w:rPr>
        <w:t>אנרגיה</w:t>
      </w:r>
      <w:r w:rsidR="00734A9B" w:rsidRPr="009C1AEF">
        <w:rPr>
          <w:rFonts w:asciiTheme="majorBidi" w:hAnsiTheme="majorBidi"/>
          <w:b/>
          <w:bCs/>
          <w:szCs w:val="24"/>
          <w:rtl/>
        </w:rPr>
        <w:t xml:space="preserve"> </w:t>
      </w:r>
      <w:r w:rsidR="00734A9B" w:rsidRPr="009C1AEF">
        <w:rPr>
          <w:rFonts w:asciiTheme="majorBidi" w:hAnsiTheme="majorBidi" w:hint="eastAsia"/>
          <w:b/>
          <w:bCs/>
          <w:szCs w:val="24"/>
          <w:rtl/>
        </w:rPr>
        <w:t>ביישובי</w:t>
      </w:r>
      <w:r w:rsidR="00734A9B" w:rsidRPr="009C1AEF">
        <w:rPr>
          <w:rFonts w:asciiTheme="majorBidi" w:hAnsiTheme="majorBidi"/>
          <w:b/>
          <w:bCs/>
          <w:szCs w:val="24"/>
          <w:rtl/>
        </w:rPr>
        <w:t xml:space="preserve"> </w:t>
      </w:r>
      <w:r w:rsidR="00734A9B" w:rsidRPr="009C1AEF">
        <w:rPr>
          <w:rFonts w:asciiTheme="majorBidi" w:hAnsiTheme="majorBidi" w:hint="eastAsia"/>
          <w:b/>
          <w:bCs/>
          <w:szCs w:val="24"/>
          <w:rtl/>
        </w:rPr>
        <w:t>הדרום</w:t>
      </w:r>
      <w:r w:rsidR="00734A9B" w:rsidRPr="009C1AEF">
        <w:rPr>
          <w:rFonts w:asciiTheme="majorBidi" w:hAnsiTheme="majorBidi"/>
          <w:b/>
          <w:bCs/>
          <w:szCs w:val="24"/>
          <w:rtl/>
        </w:rPr>
        <w:t xml:space="preserve">- </w:t>
      </w:r>
      <w:r w:rsidR="00734A9B" w:rsidRPr="009C1AEF">
        <w:rPr>
          <w:rFonts w:asciiTheme="majorBidi" w:hAnsiTheme="majorBidi" w:hint="eastAsia"/>
          <w:b/>
          <w:bCs/>
          <w:szCs w:val="24"/>
          <w:rtl/>
        </w:rPr>
        <w:t>רשויות</w:t>
      </w:r>
      <w:r w:rsidR="00734A9B" w:rsidRPr="009C1AEF">
        <w:rPr>
          <w:rFonts w:asciiTheme="majorBidi" w:hAnsiTheme="majorBidi"/>
          <w:b/>
          <w:bCs/>
          <w:szCs w:val="24"/>
          <w:rtl/>
        </w:rPr>
        <w:t xml:space="preserve"> </w:t>
      </w:r>
      <w:r w:rsidR="00734A9B" w:rsidRPr="009C1AEF">
        <w:rPr>
          <w:rFonts w:asciiTheme="majorBidi" w:hAnsiTheme="majorBidi" w:hint="eastAsia"/>
          <w:b/>
          <w:bCs/>
          <w:szCs w:val="24"/>
          <w:rtl/>
        </w:rPr>
        <w:t>מקומיות</w:t>
      </w:r>
      <w:r w:rsidR="00734A9B" w:rsidRPr="009C1AEF">
        <w:rPr>
          <w:rFonts w:asciiTheme="majorBidi" w:hAnsiTheme="majorBidi"/>
          <w:b/>
          <w:bCs/>
          <w:szCs w:val="24"/>
          <w:rtl/>
        </w:rPr>
        <w:t xml:space="preserve">, </w:t>
      </w:r>
      <w:r w:rsidR="00734A9B" w:rsidRPr="009C1AEF">
        <w:rPr>
          <w:rFonts w:asciiTheme="majorBidi" w:hAnsiTheme="majorBidi" w:hint="eastAsia"/>
          <w:b/>
          <w:bCs/>
          <w:szCs w:val="24"/>
          <w:rtl/>
        </w:rPr>
        <w:t>מפעלי</w:t>
      </w:r>
      <w:r w:rsidR="00734A9B" w:rsidRPr="009C1AEF">
        <w:rPr>
          <w:rFonts w:asciiTheme="majorBidi" w:hAnsiTheme="majorBidi"/>
          <w:b/>
          <w:bCs/>
          <w:szCs w:val="24"/>
          <w:rtl/>
        </w:rPr>
        <w:t xml:space="preserve"> </w:t>
      </w:r>
      <w:r w:rsidR="00734A9B" w:rsidRPr="009C1AEF">
        <w:rPr>
          <w:rFonts w:asciiTheme="majorBidi" w:hAnsiTheme="majorBidi" w:hint="eastAsia"/>
          <w:b/>
          <w:bCs/>
          <w:szCs w:val="24"/>
          <w:rtl/>
        </w:rPr>
        <w:t>תעשייה</w:t>
      </w:r>
      <w:r w:rsidR="00734A9B" w:rsidRPr="009C1AEF">
        <w:rPr>
          <w:rFonts w:asciiTheme="majorBidi" w:hAnsiTheme="majorBidi"/>
          <w:b/>
          <w:bCs/>
          <w:szCs w:val="24"/>
          <w:rtl/>
        </w:rPr>
        <w:t xml:space="preserve"> </w:t>
      </w:r>
      <w:r w:rsidR="00734A9B" w:rsidRPr="009C1AEF">
        <w:rPr>
          <w:rFonts w:asciiTheme="majorBidi" w:hAnsiTheme="majorBidi" w:hint="eastAsia"/>
          <w:b/>
          <w:bCs/>
          <w:szCs w:val="24"/>
          <w:rtl/>
        </w:rPr>
        <w:t>ומבני</w:t>
      </w:r>
      <w:r w:rsidR="00734A9B" w:rsidRPr="009C1AEF">
        <w:rPr>
          <w:rFonts w:asciiTheme="majorBidi" w:hAnsiTheme="majorBidi"/>
          <w:b/>
          <w:bCs/>
          <w:szCs w:val="24"/>
          <w:rtl/>
        </w:rPr>
        <w:t xml:space="preserve"> </w:t>
      </w:r>
      <w:r w:rsidR="00734A9B" w:rsidRPr="009C1AEF">
        <w:rPr>
          <w:rFonts w:asciiTheme="majorBidi" w:hAnsiTheme="majorBidi" w:hint="eastAsia"/>
          <w:b/>
          <w:bCs/>
          <w:szCs w:val="24"/>
          <w:rtl/>
        </w:rPr>
        <w:t>מסחר</w:t>
      </w:r>
      <w:r w:rsidR="00734A9B" w:rsidRPr="009C1AEF">
        <w:rPr>
          <w:rFonts w:asciiTheme="majorBidi" w:hAnsiTheme="majorBidi"/>
          <w:b/>
          <w:bCs/>
          <w:szCs w:val="24"/>
          <w:rtl/>
        </w:rPr>
        <w:t xml:space="preserve">, </w:t>
      </w:r>
      <w:r w:rsidR="00734A9B" w:rsidRPr="009C1AEF">
        <w:rPr>
          <w:rFonts w:asciiTheme="majorBidi" w:hAnsiTheme="majorBidi" w:hint="eastAsia"/>
          <w:b/>
          <w:bCs/>
          <w:szCs w:val="24"/>
          <w:rtl/>
        </w:rPr>
        <w:t>במסגרת</w:t>
      </w:r>
      <w:r w:rsidR="00734A9B" w:rsidRPr="009C1AEF">
        <w:rPr>
          <w:rFonts w:asciiTheme="majorBidi" w:hAnsiTheme="majorBidi"/>
          <w:b/>
          <w:bCs/>
          <w:szCs w:val="24"/>
          <w:rtl/>
        </w:rPr>
        <w:t xml:space="preserve"> </w:t>
      </w:r>
      <w:r w:rsidR="00734A9B" w:rsidRPr="009C1AEF">
        <w:rPr>
          <w:rFonts w:asciiTheme="majorBidi" w:hAnsiTheme="majorBidi" w:hint="eastAsia"/>
          <w:b/>
          <w:bCs/>
          <w:szCs w:val="24"/>
          <w:rtl/>
        </w:rPr>
        <w:t>יישום</w:t>
      </w:r>
      <w:r w:rsidR="00734A9B" w:rsidRPr="009C1AEF">
        <w:rPr>
          <w:rFonts w:asciiTheme="majorBidi" w:hAnsiTheme="majorBidi"/>
          <w:b/>
          <w:bCs/>
          <w:szCs w:val="24"/>
          <w:rtl/>
        </w:rPr>
        <w:t xml:space="preserve"> </w:t>
      </w:r>
      <w:r w:rsidR="00734A9B" w:rsidRPr="009C1AEF">
        <w:rPr>
          <w:rFonts w:asciiTheme="majorBidi" w:hAnsiTheme="majorBidi" w:hint="eastAsia"/>
          <w:b/>
          <w:bCs/>
          <w:szCs w:val="24"/>
          <w:rtl/>
        </w:rPr>
        <w:t>החלטת</w:t>
      </w:r>
      <w:r w:rsidR="00734A9B" w:rsidRPr="009C1AEF">
        <w:rPr>
          <w:rFonts w:asciiTheme="majorBidi" w:hAnsiTheme="majorBidi"/>
          <w:b/>
          <w:bCs/>
          <w:szCs w:val="24"/>
          <w:rtl/>
        </w:rPr>
        <w:t xml:space="preserve"> </w:t>
      </w:r>
      <w:r w:rsidR="00734A9B" w:rsidRPr="009C1AEF">
        <w:rPr>
          <w:rFonts w:asciiTheme="majorBidi" w:hAnsiTheme="majorBidi" w:hint="eastAsia"/>
          <w:b/>
          <w:bCs/>
          <w:szCs w:val="24"/>
          <w:rtl/>
        </w:rPr>
        <w:t>הממשלה</w:t>
      </w:r>
      <w:r w:rsidR="00734A9B" w:rsidRPr="009C1AEF">
        <w:rPr>
          <w:rFonts w:asciiTheme="majorBidi" w:hAnsiTheme="majorBidi"/>
          <w:b/>
          <w:bCs/>
          <w:szCs w:val="24"/>
          <w:rtl/>
        </w:rPr>
        <w:t xml:space="preserve"> </w:t>
      </w:r>
      <w:r w:rsidR="00734A9B" w:rsidRPr="009C1AEF">
        <w:rPr>
          <w:rFonts w:asciiTheme="majorBidi" w:hAnsiTheme="majorBidi" w:hint="eastAsia"/>
          <w:b/>
          <w:bCs/>
          <w:szCs w:val="24"/>
          <w:rtl/>
        </w:rPr>
        <w:t>מספר</w:t>
      </w:r>
      <w:r w:rsidR="00734A9B" w:rsidRPr="009C1AEF">
        <w:rPr>
          <w:rFonts w:asciiTheme="majorBidi" w:hAnsiTheme="majorBidi"/>
          <w:b/>
          <w:bCs/>
          <w:szCs w:val="24"/>
          <w:rtl/>
        </w:rPr>
        <w:t xml:space="preserve"> 2025</w:t>
      </w:r>
      <w:r w:rsidR="00734A9B" w:rsidRPr="009C1AEF">
        <w:rPr>
          <w:rFonts w:asciiTheme="majorBidi" w:hAnsiTheme="majorBidi"/>
          <w:szCs w:val="24"/>
          <w:rtl/>
        </w:rPr>
        <w:t xml:space="preserve"> (להלן: "</w:t>
      </w:r>
      <w:r w:rsidR="00734A9B" w:rsidRPr="009C1AEF">
        <w:rPr>
          <w:rFonts w:asciiTheme="majorBidi" w:hAnsiTheme="majorBidi" w:hint="eastAsia"/>
          <w:b/>
          <w:bCs/>
          <w:szCs w:val="24"/>
          <w:rtl/>
        </w:rPr>
        <w:t>ההסכם</w:t>
      </w:r>
      <w:r w:rsidR="00734A9B" w:rsidRPr="009C1AEF">
        <w:rPr>
          <w:rFonts w:asciiTheme="majorBidi" w:hAnsiTheme="majorBidi"/>
          <w:b/>
          <w:bCs/>
          <w:szCs w:val="24"/>
          <w:rtl/>
        </w:rPr>
        <w:t>"</w:t>
      </w:r>
      <w:r w:rsidR="00734A9B" w:rsidRPr="009C1AEF">
        <w:rPr>
          <w:rFonts w:asciiTheme="majorBidi" w:hAnsiTheme="majorBidi"/>
          <w:szCs w:val="24"/>
          <w:rtl/>
        </w:rPr>
        <w:t xml:space="preserve">), </w:t>
      </w:r>
      <w:r w:rsidRPr="009C1AEF">
        <w:rPr>
          <w:rFonts w:ascii="Arial" w:hAnsi="Arial" w:hint="eastAsia"/>
          <w:sz w:val="22"/>
          <w:szCs w:val="22"/>
          <w:rtl/>
        </w:rPr>
        <w:t>כולן</w:t>
      </w:r>
      <w:r w:rsidRPr="009C1AEF">
        <w:rPr>
          <w:rFonts w:ascii="Arial" w:hAnsi="Arial"/>
          <w:sz w:val="22"/>
          <w:szCs w:val="22"/>
          <w:rtl/>
        </w:rPr>
        <w:t xml:space="preserve"> </w:t>
      </w:r>
      <w:r w:rsidRPr="009C1AEF">
        <w:rPr>
          <w:rFonts w:ascii="Arial" w:hAnsi="Arial" w:hint="eastAsia"/>
          <w:sz w:val="22"/>
          <w:szCs w:val="22"/>
          <w:rtl/>
        </w:rPr>
        <w:t>או</w:t>
      </w:r>
      <w:r w:rsidRPr="009C1AEF">
        <w:rPr>
          <w:rFonts w:ascii="Arial" w:hAnsi="Arial"/>
          <w:sz w:val="22"/>
          <w:szCs w:val="22"/>
          <w:rtl/>
        </w:rPr>
        <w:t xml:space="preserve"> </w:t>
      </w:r>
      <w:r w:rsidRPr="009C1AEF">
        <w:rPr>
          <w:rFonts w:ascii="Arial" w:hAnsi="Arial" w:hint="eastAsia"/>
          <w:sz w:val="22"/>
          <w:szCs w:val="22"/>
          <w:rtl/>
        </w:rPr>
        <w:t>חלקן</w:t>
      </w:r>
      <w:r w:rsidRPr="009C1AEF">
        <w:rPr>
          <w:rFonts w:ascii="Arial" w:hAnsi="Arial"/>
          <w:sz w:val="22"/>
          <w:szCs w:val="22"/>
          <w:rtl/>
        </w:rPr>
        <w:t>.</w:t>
      </w:r>
    </w:p>
    <w:p w14:paraId="208037E6" w14:textId="77777777" w:rsidR="0096361F" w:rsidRPr="009C1AEF" w:rsidRDefault="0096361F" w:rsidP="00364933">
      <w:pPr>
        <w:numPr>
          <w:ilvl w:val="0"/>
          <w:numId w:val="56"/>
        </w:numPr>
        <w:tabs>
          <w:tab w:val="center" w:pos="7796"/>
        </w:tabs>
        <w:spacing w:line="360" w:lineRule="auto"/>
        <w:ind w:hanging="551"/>
        <w:contextualSpacing/>
        <w:jc w:val="both"/>
        <w:rPr>
          <w:rFonts w:ascii="Arial" w:hAnsi="Arial"/>
          <w:sz w:val="22"/>
          <w:szCs w:val="22"/>
        </w:rPr>
      </w:pPr>
      <w:r w:rsidRPr="009C1AEF">
        <w:rPr>
          <w:rFonts w:ascii="Arial" w:hAnsi="Arial" w:hint="eastAsia"/>
          <w:sz w:val="22"/>
          <w:szCs w:val="22"/>
          <w:rtl/>
        </w:rPr>
        <w:t>יובהר</w:t>
      </w:r>
      <w:r w:rsidRPr="009C1AEF">
        <w:rPr>
          <w:rFonts w:ascii="Arial" w:hAnsi="Arial"/>
          <w:sz w:val="22"/>
          <w:szCs w:val="22"/>
          <w:rtl/>
        </w:rPr>
        <w:t xml:space="preserve"> </w:t>
      </w:r>
      <w:r w:rsidRPr="009C1AEF">
        <w:rPr>
          <w:rFonts w:ascii="Arial" w:hAnsi="Arial" w:hint="eastAsia"/>
          <w:sz w:val="22"/>
          <w:szCs w:val="22"/>
          <w:rtl/>
        </w:rPr>
        <w:t>כי</w:t>
      </w:r>
      <w:r w:rsidRPr="009C1AEF">
        <w:rPr>
          <w:rFonts w:ascii="Arial" w:hAnsi="Arial"/>
          <w:sz w:val="22"/>
          <w:szCs w:val="22"/>
          <w:rtl/>
        </w:rPr>
        <w:t xml:space="preserve"> </w:t>
      </w:r>
      <w:r w:rsidRPr="009C1AEF">
        <w:rPr>
          <w:rFonts w:ascii="Arial" w:hAnsi="Arial" w:hint="eastAsia"/>
          <w:sz w:val="22"/>
          <w:szCs w:val="22"/>
          <w:rtl/>
        </w:rPr>
        <w:t>נוהל</w:t>
      </w:r>
      <w:r w:rsidRPr="009C1AEF">
        <w:rPr>
          <w:rFonts w:ascii="Arial" w:hAnsi="Arial"/>
          <w:sz w:val="22"/>
          <w:szCs w:val="22"/>
          <w:rtl/>
        </w:rPr>
        <w:t xml:space="preserve"> </w:t>
      </w:r>
      <w:r w:rsidRPr="009C1AEF">
        <w:rPr>
          <w:rFonts w:ascii="Arial" w:hAnsi="Arial" w:hint="eastAsia"/>
          <w:sz w:val="22"/>
          <w:szCs w:val="22"/>
          <w:rtl/>
        </w:rPr>
        <w:t>זה</w:t>
      </w:r>
      <w:r w:rsidRPr="009C1AEF">
        <w:rPr>
          <w:rFonts w:ascii="Arial" w:hAnsi="Arial"/>
          <w:sz w:val="22"/>
          <w:szCs w:val="22"/>
          <w:rtl/>
        </w:rPr>
        <w:t xml:space="preserve"> </w:t>
      </w:r>
      <w:r w:rsidRPr="009C1AEF">
        <w:rPr>
          <w:rFonts w:ascii="Arial" w:hAnsi="Arial" w:hint="eastAsia"/>
          <w:sz w:val="22"/>
          <w:szCs w:val="22"/>
          <w:rtl/>
        </w:rPr>
        <w:t>בא</w:t>
      </w:r>
      <w:r w:rsidRPr="009C1AEF">
        <w:rPr>
          <w:rFonts w:ascii="Arial" w:hAnsi="Arial"/>
          <w:sz w:val="22"/>
          <w:szCs w:val="22"/>
          <w:rtl/>
        </w:rPr>
        <w:t xml:space="preserve"> </w:t>
      </w:r>
      <w:r w:rsidRPr="009C1AEF">
        <w:rPr>
          <w:rFonts w:ascii="Arial" w:hAnsi="Arial" w:hint="eastAsia"/>
          <w:sz w:val="22"/>
          <w:szCs w:val="22"/>
          <w:rtl/>
        </w:rPr>
        <w:t>להבהיר</w:t>
      </w:r>
      <w:r w:rsidRPr="009C1AEF">
        <w:rPr>
          <w:rFonts w:ascii="Arial" w:hAnsi="Arial"/>
          <w:sz w:val="22"/>
          <w:szCs w:val="22"/>
          <w:rtl/>
        </w:rPr>
        <w:t xml:space="preserve"> </w:t>
      </w:r>
      <w:r w:rsidRPr="009C1AEF">
        <w:rPr>
          <w:rFonts w:ascii="Arial" w:hAnsi="Arial" w:hint="eastAsia"/>
          <w:sz w:val="22"/>
          <w:szCs w:val="22"/>
          <w:rtl/>
        </w:rPr>
        <w:t>ולחדד</w:t>
      </w:r>
      <w:r w:rsidRPr="009C1AEF">
        <w:rPr>
          <w:rFonts w:ascii="Arial" w:hAnsi="Arial"/>
          <w:sz w:val="22"/>
          <w:szCs w:val="22"/>
          <w:rtl/>
        </w:rPr>
        <w:t xml:space="preserve"> </w:t>
      </w:r>
      <w:r w:rsidRPr="009C1AEF">
        <w:rPr>
          <w:rFonts w:ascii="Arial" w:hAnsi="Arial" w:hint="eastAsia"/>
          <w:sz w:val="22"/>
          <w:szCs w:val="22"/>
          <w:rtl/>
        </w:rPr>
        <w:t>את</w:t>
      </w:r>
      <w:r w:rsidRPr="009C1AEF">
        <w:rPr>
          <w:rFonts w:ascii="Arial" w:hAnsi="Arial"/>
          <w:sz w:val="22"/>
          <w:szCs w:val="22"/>
          <w:rtl/>
        </w:rPr>
        <w:t xml:space="preserve"> </w:t>
      </w:r>
      <w:r w:rsidRPr="009C1AEF">
        <w:rPr>
          <w:rFonts w:ascii="Arial" w:hAnsi="Arial" w:hint="eastAsia"/>
          <w:sz w:val="22"/>
          <w:szCs w:val="22"/>
          <w:rtl/>
        </w:rPr>
        <w:t>תהליך</w:t>
      </w:r>
      <w:r w:rsidRPr="009C1AEF">
        <w:rPr>
          <w:rFonts w:ascii="Arial" w:hAnsi="Arial"/>
          <w:sz w:val="22"/>
          <w:szCs w:val="22"/>
          <w:rtl/>
        </w:rPr>
        <w:t xml:space="preserve"> </w:t>
      </w:r>
      <w:r w:rsidRPr="009C1AEF">
        <w:rPr>
          <w:rFonts w:ascii="Arial" w:hAnsi="Arial" w:hint="eastAsia"/>
          <w:sz w:val="22"/>
          <w:szCs w:val="22"/>
          <w:rtl/>
        </w:rPr>
        <w:t>הגריטה</w:t>
      </w:r>
      <w:r w:rsidRPr="009C1AEF">
        <w:rPr>
          <w:rFonts w:ascii="Arial" w:hAnsi="Arial"/>
          <w:sz w:val="22"/>
          <w:szCs w:val="22"/>
          <w:rtl/>
        </w:rPr>
        <w:t xml:space="preserve"> </w:t>
      </w:r>
      <w:r w:rsidRPr="009C1AEF">
        <w:rPr>
          <w:rFonts w:ascii="Arial" w:hAnsi="Arial" w:hint="eastAsia"/>
          <w:sz w:val="22"/>
          <w:szCs w:val="22"/>
          <w:rtl/>
        </w:rPr>
        <w:t>בהתאם</w:t>
      </w:r>
      <w:r w:rsidRPr="009C1AEF">
        <w:rPr>
          <w:rFonts w:ascii="Arial" w:hAnsi="Arial"/>
          <w:sz w:val="22"/>
          <w:szCs w:val="22"/>
          <w:rtl/>
        </w:rPr>
        <w:t xml:space="preserve"> </w:t>
      </w:r>
      <w:r w:rsidRPr="009C1AEF">
        <w:rPr>
          <w:rFonts w:ascii="Arial" w:hAnsi="Arial" w:hint="eastAsia"/>
          <w:sz w:val="22"/>
          <w:szCs w:val="22"/>
          <w:rtl/>
        </w:rPr>
        <w:t>להסכם</w:t>
      </w:r>
      <w:r w:rsidRPr="009C1AEF">
        <w:rPr>
          <w:rFonts w:ascii="Arial" w:hAnsi="Arial"/>
          <w:sz w:val="22"/>
          <w:szCs w:val="22"/>
          <w:rtl/>
        </w:rPr>
        <w:t xml:space="preserve">, </w:t>
      </w:r>
      <w:r w:rsidRPr="009C1AEF">
        <w:rPr>
          <w:rFonts w:ascii="Arial" w:hAnsi="Arial" w:hint="eastAsia"/>
          <w:sz w:val="22"/>
          <w:szCs w:val="22"/>
          <w:rtl/>
        </w:rPr>
        <w:t>לכן</w:t>
      </w:r>
      <w:r w:rsidRPr="009C1AEF">
        <w:rPr>
          <w:rFonts w:ascii="Arial" w:hAnsi="Arial"/>
          <w:sz w:val="22"/>
          <w:szCs w:val="22"/>
          <w:rtl/>
        </w:rPr>
        <w:t xml:space="preserve"> </w:t>
      </w:r>
      <w:r w:rsidRPr="009C1AEF">
        <w:rPr>
          <w:rFonts w:ascii="Arial" w:hAnsi="Arial" w:hint="eastAsia"/>
          <w:sz w:val="22"/>
          <w:szCs w:val="22"/>
          <w:rtl/>
        </w:rPr>
        <w:t>הוא</w:t>
      </w:r>
      <w:r w:rsidRPr="009C1AEF">
        <w:rPr>
          <w:rFonts w:ascii="Arial" w:hAnsi="Arial"/>
          <w:sz w:val="22"/>
          <w:szCs w:val="22"/>
          <w:rtl/>
        </w:rPr>
        <w:t xml:space="preserve"> </w:t>
      </w:r>
      <w:r w:rsidRPr="009C1AEF">
        <w:rPr>
          <w:rFonts w:ascii="Arial" w:hAnsi="Arial" w:hint="eastAsia"/>
          <w:sz w:val="22"/>
          <w:szCs w:val="22"/>
          <w:rtl/>
        </w:rPr>
        <w:t>בא</w:t>
      </w:r>
      <w:r w:rsidRPr="009C1AEF">
        <w:rPr>
          <w:rFonts w:ascii="Arial" w:hAnsi="Arial"/>
          <w:sz w:val="22"/>
          <w:szCs w:val="22"/>
          <w:rtl/>
        </w:rPr>
        <w:t xml:space="preserve"> </w:t>
      </w:r>
      <w:r w:rsidRPr="009C1AEF">
        <w:rPr>
          <w:rFonts w:ascii="Arial" w:hAnsi="Arial" w:hint="eastAsia"/>
          <w:sz w:val="22"/>
          <w:szCs w:val="22"/>
          <w:rtl/>
        </w:rPr>
        <w:t>להוסיף</w:t>
      </w:r>
      <w:r w:rsidRPr="009C1AEF">
        <w:rPr>
          <w:rFonts w:ascii="Arial" w:hAnsi="Arial"/>
          <w:sz w:val="22"/>
          <w:szCs w:val="22"/>
          <w:rtl/>
        </w:rPr>
        <w:t xml:space="preserve"> </w:t>
      </w:r>
      <w:r w:rsidRPr="009C1AEF">
        <w:rPr>
          <w:rFonts w:ascii="Arial" w:hAnsi="Arial" w:hint="eastAsia"/>
          <w:sz w:val="22"/>
          <w:szCs w:val="22"/>
          <w:rtl/>
        </w:rPr>
        <w:t>על</w:t>
      </w:r>
      <w:r w:rsidRPr="009C1AEF">
        <w:rPr>
          <w:rFonts w:ascii="Arial" w:hAnsi="Arial"/>
          <w:sz w:val="22"/>
          <w:szCs w:val="22"/>
          <w:rtl/>
        </w:rPr>
        <w:t xml:space="preserve"> </w:t>
      </w:r>
      <w:r w:rsidRPr="009C1AEF">
        <w:rPr>
          <w:rFonts w:ascii="Arial" w:hAnsi="Arial" w:hint="eastAsia"/>
          <w:sz w:val="22"/>
          <w:szCs w:val="22"/>
          <w:rtl/>
        </w:rPr>
        <w:t>הוראות</w:t>
      </w:r>
      <w:r w:rsidRPr="009C1AEF">
        <w:rPr>
          <w:rFonts w:ascii="Arial" w:hAnsi="Arial"/>
          <w:sz w:val="22"/>
          <w:szCs w:val="22"/>
          <w:rtl/>
        </w:rPr>
        <w:t xml:space="preserve"> </w:t>
      </w:r>
      <w:r w:rsidRPr="009C1AEF">
        <w:rPr>
          <w:rFonts w:ascii="Arial" w:hAnsi="Arial" w:hint="eastAsia"/>
          <w:sz w:val="22"/>
          <w:szCs w:val="22"/>
          <w:rtl/>
        </w:rPr>
        <w:t>ההסכם</w:t>
      </w:r>
      <w:r w:rsidRPr="009C1AEF">
        <w:rPr>
          <w:rFonts w:ascii="Arial" w:hAnsi="Arial"/>
          <w:sz w:val="22"/>
          <w:szCs w:val="22"/>
          <w:rtl/>
        </w:rPr>
        <w:t xml:space="preserve"> </w:t>
      </w:r>
      <w:r w:rsidRPr="009C1AEF">
        <w:rPr>
          <w:rFonts w:ascii="Arial" w:hAnsi="Arial" w:hint="eastAsia"/>
          <w:sz w:val="22"/>
          <w:szCs w:val="22"/>
          <w:rtl/>
        </w:rPr>
        <w:t>ולא</w:t>
      </w:r>
      <w:r w:rsidRPr="009C1AEF">
        <w:rPr>
          <w:rFonts w:ascii="Arial" w:hAnsi="Arial"/>
          <w:sz w:val="22"/>
          <w:szCs w:val="22"/>
          <w:rtl/>
        </w:rPr>
        <w:t xml:space="preserve"> </w:t>
      </w:r>
      <w:r w:rsidRPr="009C1AEF">
        <w:rPr>
          <w:rFonts w:ascii="Arial" w:hAnsi="Arial" w:hint="eastAsia"/>
          <w:sz w:val="22"/>
          <w:szCs w:val="22"/>
          <w:rtl/>
        </w:rPr>
        <w:t>לגרוע</w:t>
      </w:r>
      <w:r w:rsidRPr="009C1AEF">
        <w:rPr>
          <w:rFonts w:ascii="Arial" w:hAnsi="Arial"/>
          <w:sz w:val="22"/>
          <w:szCs w:val="22"/>
          <w:rtl/>
        </w:rPr>
        <w:t xml:space="preserve"> </w:t>
      </w:r>
      <w:r w:rsidRPr="009C1AEF">
        <w:rPr>
          <w:rFonts w:ascii="Arial" w:hAnsi="Arial" w:hint="eastAsia"/>
          <w:sz w:val="22"/>
          <w:szCs w:val="22"/>
          <w:rtl/>
        </w:rPr>
        <w:t>מהן</w:t>
      </w:r>
      <w:r w:rsidRPr="009C1AEF">
        <w:rPr>
          <w:rFonts w:ascii="Arial" w:hAnsi="Arial"/>
          <w:sz w:val="22"/>
          <w:szCs w:val="22"/>
          <w:rtl/>
        </w:rPr>
        <w:t>.</w:t>
      </w:r>
    </w:p>
    <w:p w14:paraId="71ED28E0" w14:textId="77777777" w:rsidR="0096361F" w:rsidRPr="009C1AEF" w:rsidRDefault="0096361F" w:rsidP="0096361F">
      <w:pPr>
        <w:tabs>
          <w:tab w:val="center" w:pos="7796"/>
        </w:tabs>
        <w:spacing w:line="360" w:lineRule="auto"/>
        <w:ind w:left="360"/>
        <w:contextualSpacing/>
        <w:jc w:val="both"/>
        <w:rPr>
          <w:rFonts w:ascii="Arial" w:hAnsi="Arial"/>
          <w:sz w:val="22"/>
          <w:szCs w:val="22"/>
        </w:rPr>
      </w:pPr>
    </w:p>
    <w:p w14:paraId="006ADDDE" w14:textId="77777777" w:rsidR="00254928" w:rsidRPr="009C1AEF" w:rsidRDefault="00254928" w:rsidP="00573AF0">
      <w:pPr>
        <w:spacing w:line="340" w:lineRule="exact"/>
        <w:rPr>
          <w:rFonts w:asciiTheme="majorBidi" w:hAnsiTheme="majorBidi"/>
          <w:szCs w:val="24"/>
          <w:rtl/>
        </w:rPr>
      </w:pPr>
    </w:p>
    <w:p w14:paraId="138724C1" w14:textId="77777777" w:rsidR="009003EF" w:rsidRPr="009C1AEF" w:rsidRDefault="009003EF" w:rsidP="00573AF0">
      <w:pPr>
        <w:spacing w:line="340" w:lineRule="exact"/>
        <w:rPr>
          <w:rFonts w:asciiTheme="majorBidi" w:hAnsiTheme="majorBidi"/>
          <w:szCs w:val="24"/>
          <w:rtl/>
        </w:rPr>
      </w:pPr>
    </w:p>
    <w:p w14:paraId="4299A977" w14:textId="77777777" w:rsidR="009003EF" w:rsidRPr="009C1AEF" w:rsidRDefault="009003EF" w:rsidP="00573AF0">
      <w:pPr>
        <w:spacing w:line="340" w:lineRule="exact"/>
        <w:rPr>
          <w:rFonts w:asciiTheme="majorBidi" w:hAnsiTheme="majorBidi"/>
          <w:szCs w:val="24"/>
          <w:rtl/>
        </w:rPr>
      </w:pPr>
    </w:p>
    <w:p w14:paraId="1C070F04" w14:textId="77777777" w:rsidR="009003EF" w:rsidRPr="009C1AEF" w:rsidRDefault="009003EF" w:rsidP="00573AF0">
      <w:pPr>
        <w:spacing w:line="340" w:lineRule="exact"/>
        <w:rPr>
          <w:rFonts w:asciiTheme="majorBidi" w:hAnsiTheme="majorBidi"/>
          <w:szCs w:val="24"/>
          <w:rtl/>
        </w:rPr>
      </w:pPr>
    </w:p>
    <w:p w14:paraId="55D7C0E7" w14:textId="77777777" w:rsidR="009003EF" w:rsidRPr="009C1AEF" w:rsidRDefault="009003EF" w:rsidP="00573AF0">
      <w:pPr>
        <w:spacing w:line="340" w:lineRule="exact"/>
        <w:rPr>
          <w:rFonts w:asciiTheme="majorBidi" w:hAnsiTheme="majorBidi"/>
          <w:szCs w:val="24"/>
          <w:rtl/>
        </w:rPr>
      </w:pPr>
    </w:p>
    <w:p w14:paraId="51103D73" w14:textId="77777777" w:rsidR="009003EF" w:rsidRPr="009C1AEF" w:rsidRDefault="009003EF" w:rsidP="00573AF0">
      <w:pPr>
        <w:spacing w:line="340" w:lineRule="exact"/>
        <w:rPr>
          <w:rFonts w:asciiTheme="majorBidi" w:hAnsiTheme="majorBidi"/>
          <w:szCs w:val="24"/>
          <w:rtl/>
        </w:rPr>
      </w:pPr>
    </w:p>
    <w:p w14:paraId="77125551" w14:textId="77777777" w:rsidR="009003EF" w:rsidRPr="009C1AEF" w:rsidRDefault="009003EF" w:rsidP="00573AF0">
      <w:pPr>
        <w:spacing w:line="340" w:lineRule="exact"/>
        <w:rPr>
          <w:rFonts w:asciiTheme="majorBidi" w:hAnsiTheme="majorBidi"/>
          <w:szCs w:val="24"/>
          <w:rtl/>
        </w:rPr>
      </w:pPr>
    </w:p>
    <w:p w14:paraId="155FFDE3" w14:textId="77777777" w:rsidR="009003EF" w:rsidRPr="009C1AEF" w:rsidRDefault="009003EF" w:rsidP="00573AF0">
      <w:pPr>
        <w:spacing w:line="340" w:lineRule="exact"/>
        <w:rPr>
          <w:rFonts w:asciiTheme="majorBidi" w:hAnsiTheme="majorBidi"/>
          <w:szCs w:val="24"/>
          <w:rtl/>
        </w:rPr>
      </w:pPr>
    </w:p>
    <w:p w14:paraId="1E9BB1E0" w14:textId="77777777" w:rsidR="009003EF" w:rsidRPr="009C1AEF" w:rsidRDefault="009003EF" w:rsidP="00573AF0">
      <w:pPr>
        <w:spacing w:line="340" w:lineRule="exact"/>
        <w:rPr>
          <w:rFonts w:asciiTheme="majorBidi" w:hAnsiTheme="majorBidi"/>
          <w:szCs w:val="24"/>
          <w:rtl/>
        </w:rPr>
      </w:pPr>
    </w:p>
    <w:p w14:paraId="5603B1FE" w14:textId="77777777" w:rsidR="009003EF" w:rsidRPr="009C1AEF" w:rsidRDefault="009003EF" w:rsidP="00573AF0">
      <w:pPr>
        <w:spacing w:line="340" w:lineRule="exact"/>
        <w:rPr>
          <w:rFonts w:asciiTheme="majorBidi" w:hAnsiTheme="majorBidi"/>
          <w:szCs w:val="24"/>
          <w:rtl/>
        </w:rPr>
      </w:pPr>
    </w:p>
    <w:p w14:paraId="66D05262" w14:textId="77777777" w:rsidR="009003EF" w:rsidRPr="009C1AEF" w:rsidRDefault="009003EF" w:rsidP="00573AF0">
      <w:pPr>
        <w:spacing w:line="340" w:lineRule="exact"/>
        <w:rPr>
          <w:rFonts w:asciiTheme="majorBidi" w:hAnsiTheme="majorBidi"/>
          <w:szCs w:val="24"/>
          <w:rtl/>
        </w:rPr>
      </w:pPr>
    </w:p>
    <w:p w14:paraId="60F57621" w14:textId="77777777" w:rsidR="009003EF" w:rsidRPr="009C1AEF" w:rsidRDefault="009003EF" w:rsidP="00573AF0">
      <w:pPr>
        <w:spacing w:line="340" w:lineRule="exact"/>
        <w:rPr>
          <w:rFonts w:asciiTheme="majorBidi" w:hAnsiTheme="majorBidi"/>
          <w:szCs w:val="24"/>
          <w:rtl/>
        </w:rPr>
      </w:pPr>
    </w:p>
    <w:p w14:paraId="43C1CBD8" w14:textId="77777777" w:rsidR="009003EF" w:rsidRPr="009C1AEF" w:rsidRDefault="009003EF" w:rsidP="00573AF0">
      <w:pPr>
        <w:spacing w:line="340" w:lineRule="exact"/>
        <w:rPr>
          <w:rFonts w:asciiTheme="majorBidi" w:hAnsiTheme="majorBidi"/>
          <w:szCs w:val="24"/>
          <w:rtl/>
        </w:rPr>
      </w:pPr>
    </w:p>
    <w:p w14:paraId="7CB600F8" w14:textId="77777777" w:rsidR="009003EF" w:rsidRPr="009C1AEF" w:rsidRDefault="009003EF" w:rsidP="00573AF0">
      <w:pPr>
        <w:spacing w:line="340" w:lineRule="exact"/>
        <w:rPr>
          <w:rFonts w:asciiTheme="majorBidi" w:hAnsiTheme="majorBidi"/>
          <w:szCs w:val="24"/>
          <w:rtl/>
        </w:rPr>
      </w:pPr>
    </w:p>
    <w:p w14:paraId="6D5032B0" w14:textId="77777777" w:rsidR="009003EF" w:rsidRPr="009C1AEF" w:rsidRDefault="009003EF" w:rsidP="00573AF0">
      <w:pPr>
        <w:spacing w:line="340" w:lineRule="exact"/>
        <w:rPr>
          <w:rFonts w:asciiTheme="majorBidi" w:hAnsiTheme="majorBidi"/>
          <w:szCs w:val="24"/>
          <w:rtl/>
        </w:rPr>
      </w:pPr>
    </w:p>
    <w:p w14:paraId="38B568DF" w14:textId="77777777" w:rsidR="009003EF" w:rsidRPr="009C1AEF" w:rsidRDefault="009003EF" w:rsidP="00573AF0">
      <w:pPr>
        <w:spacing w:line="340" w:lineRule="exact"/>
        <w:rPr>
          <w:rFonts w:asciiTheme="majorBidi" w:hAnsiTheme="majorBidi"/>
          <w:szCs w:val="24"/>
          <w:rtl/>
        </w:rPr>
      </w:pPr>
    </w:p>
    <w:p w14:paraId="2285123F" w14:textId="77777777" w:rsidR="009003EF" w:rsidRPr="009C1AEF" w:rsidRDefault="009003EF" w:rsidP="00573AF0">
      <w:pPr>
        <w:spacing w:line="340" w:lineRule="exact"/>
        <w:rPr>
          <w:rFonts w:asciiTheme="majorBidi" w:hAnsiTheme="majorBidi"/>
          <w:szCs w:val="24"/>
          <w:rtl/>
        </w:rPr>
      </w:pPr>
    </w:p>
    <w:p w14:paraId="6619CF8E" w14:textId="77777777" w:rsidR="009003EF" w:rsidRPr="009C1AEF" w:rsidRDefault="009003EF" w:rsidP="00573AF0">
      <w:pPr>
        <w:spacing w:line="340" w:lineRule="exact"/>
        <w:rPr>
          <w:rFonts w:asciiTheme="majorBidi" w:hAnsiTheme="majorBidi"/>
          <w:szCs w:val="24"/>
          <w:rtl/>
        </w:rPr>
      </w:pPr>
    </w:p>
    <w:p w14:paraId="073C5E2B" w14:textId="77777777" w:rsidR="009003EF" w:rsidRPr="009C1AEF" w:rsidRDefault="009003EF" w:rsidP="00573AF0">
      <w:pPr>
        <w:spacing w:line="340" w:lineRule="exact"/>
        <w:rPr>
          <w:rFonts w:asciiTheme="majorBidi" w:hAnsiTheme="majorBidi"/>
          <w:szCs w:val="24"/>
          <w:rtl/>
        </w:rPr>
      </w:pPr>
    </w:p>
    <w:p w14:paraId="31F55A75" w14:textId="77777777" w:rsidR="009003EF" w:rsidRPr="009C1AEF" w:rsidRDefault="009003EF" w:rsidP="00573AF0">
      <w:pPr>
        <w:spacing w:line="340" w:lineRule="exact"/>
        <w:rPr>
          <w:rFonts w:asciiTheme="majorBidi" w:hAnsiTheme="majorBidi"/>
          <w:szCs w:val="24"/>
          <w:rtl/>
        </w:rPr>
      </w:pPr>
    </w:p>
    <w:p w14:paraId="2C9C153E" w14:textId="77777777" w:rsidR="009003EF" w:rsidRPr="009C1AEF" w:rsidRDefault="009003EF" w:rsidP="00573AF0">
      <w:pPr>
        <w:spacing w:line="340" w:lineRule="exact"/>
        <w:rPr>
          <w:rFonts w:asciiTheme="majorBidi" w:hAnsiTheme="majorBidi"/>
          <w:szCs w:val="24"/>
          <w:rtl/>
        </w:rPr>
      </w:pPr>
    </w:p>
    <w:p w14:paraId="7AE7C416" w14:textId="77777777" w:rsidR="009003EF" w:rsidRPr="009C1AEF" w:rsidRDefault="009003EF" w:rsidP="00573AF0">
      <w:pPr>
        <w:spacing w:line="340" w:lineRule="exact"/>
        <w:rPr>
          <w:rFonts w:asciiTheme="majorBidi" w:hAnsiTheme="majorBidi"/>
          <w:szCs w:val="24"/>
          <w:rtl/>
        </w:rPr>
      </w:pPr>
    </w:p>
    <w:p w14:paraId="285A74A8" w14:textId="77777777" w:rsidR="009003EF" w:rsidRPr="009C1AEF" w:rsidRDefault="009003EF" w:rsidP="00573AF0">
      <w:pPr>
        <w:spacing w:line="340" w:lineRule="exact"/>
        <w:rPr>
          <w:rFonts w:asciiTheme="majorBidi" w:hAnsiTheme="majorBidi"/>
          <w:szCs w:val="24"/>
          <w:rtl/>
        </w:rPr>
      </w:pPr>
    </w:p>
    <w:p w14:paraId="313A23D4" w14:textId="77777777" w:rsidR="009003EF" w:rsidRPr="009C1AEF" w:rsidRDefault="009003EF" w:rsidP="00573AF0">
      <w:pPr>
        <w:spacing w:line="340" w:lineRule="exact"/>
        <w:rPr>
          <w:rFonts w:asciiTheme="majorBidi" w:hAnsiTheme="majorBidi"/>
          <w:szCs w:val="24"/>
          <w:rtl/>
        </w:rPr>
      </w:pPr>
    </w:p>
    <w:p w14:paraId="1E7D4AD8" w14:textId="77777777" w:rsidR="009003EF" w:rsidRPr="009C1AEF" w:rsidRDefault="009003EF" w:rsidP="00573AF0">
      <w:pPr>
        <w:spacing w:line="340" w:lineRule="exact"/>
        <w:rPr>
          <w:rFonts w:asciiTheme="majorBidi" w:hAnsiTheme="majorBidi"/>
          <w:szCs w:val="24"/>
          <w:rtl/>
        </w:rPr>
      </w:pPr>
    </w:p>
    <w:p w14:paraId="47ACF73E" w14:textId="77777777" w:rsidR="009003EF" w:rsidRPr="009C1AEF" w:rsidRDefault="009003EF" w:rsidP="00573AF0">
      <w:pPr>
        <w:spacing w:line="340" w:lineRule="exact"/>
        <w:rPr>
          <w:rFonts w:asciiTheme="majorBidi" w:hAnsiTheme="majorBidi"/>
          <w:szCs w:val="24"/>
          <w:rtl/>
        </w:rPr>
      </w:pPr>
    </w:p>
    <w:p w14:paraId="5195D6E5" w14:textId="77777777" w:rsidR="009003EF" w:rsidRPr="009C1AEF" w:rsidRDefault="009003EF" w:rsidP="00573AF0">
      <w:pPr>
        <w:spacing w:line="340" w:lineRule="exact"/>
        <w:rPr>
          <w:rFonts w:asciiTheme="majorBidi" w:hAnsiTheme="majorBidi"/>
          <w:szCs w:val="24"/>
          <w:rtl/>
        </w:rPr>
      </w:pPr>
    </w:p>
    <w:p w14:paraId="0592D982" w14:textId="77777777" w:rsidR="009003EF" w:rsidRPr="009C1AEF" w:rsidRDefault="009003EF" w:rsidP="00573AF0">
      <w:pPr>
        <w:spacing w:line="340" w:lineRule="exact"/>
        <w:rPr>
          <w:rFonts w:asciiTheme="majorBidi" w:hAnsiTheme="majorBidi"/>
          <w:szCs w:val="24"/>
          <w:rtl/>
        </w:rPr>
      </w:pPr>
    </w:p>
    <w:p w14:paraId="16B72E1C" w14:textId="77777777" w:rsidR="006B7770" w:rsidRPr="009C1AEF" w:rsidRDefault="006B7770" w:rsidP="00573AF0">
      <w:pPr>
        <w:spacing w:line="340" w:lineRule="exact"/>
        <w:rPr>
          <w:rFonts w:asciiTheme="majorBidi" w:hAnsiTheme="majorBidi"/>
          <w:szCs w:val="24"/>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B7770" w:rsidRPr="009C1AEF" w14:paraId="1B66BEAE" w14:textId="77777777" w:rsidTr="00F61453">
        <w:trPr>
          <w:trHeight w:hRule="exact" w:val="561"/>
        </w:trPr>
        <w:tc>
          <w:tcPr>
            <w:tcW w:w="8958" w:type="dxa"/>
            <w:tcBorders>
              <w:top w:val="nil"/>
              <w:bottom w:val="nil"/>
            </w:tcBorders>
            <w:shd w:val="clear" w:color="auto" w:fill="D9D9D9" w:themeFill="background1" w:themeFillShade="D9"/>
            <w:vAlign w:val="center"/>
          </w:tcPr>
          <w:p w14:paraId="5AB636F2" w14:textId="7F7DDA39" w:rsidR="006B7770" w:rsidRPr="009C1AEF" w:rsidRDefault="006B7770" w:rsidP="00041E1F">
            <w:pPr>
              <w:pStyle w:val="afff8"/>
              <w:jc w:val="left"/>
              <w:rPr>
                <w:rFonts w:asciiTheme="majorBidi" w:hAnsiTheme="majorBidi" w:cs="David"/>
                <w:color w:val="auto"/>
                <w:rtl/>
              </w:rPr>
            </w:pPr>
            <w:r w:rsidRPr="00364933">
              <w:rPr>
                <w:rFonts w:asciiTheme="majorBidi" w:hAnsiTheme="majorBidi" w:cs="David" w:hint="eastAsia"/>
                <w:color w:val="auto"/>
                <w:rtl/>
              </w:rPr>
              <w:t>נספח</w:t>
            </w:r>
            <w:r w:rsidRPr="00364933">
              <w:rPr>
                <w:rFonts w:asciiTheme="majorBidi" w:hAnsiTheme="majorBidi" w:cs="David"/>
                <w:color w:val="auto"/>
                <w:rtl/>
              </w:rPr>
              <w:t xml:space="preserve"> </w:t>
            </w:r>
            <w:r w:rsidR="001465DD" w:rsidRPr="009C1AEF">
              <w:rPr>
                <w:rFonts w:asciiTheme="majorBidi" w:hAnsiTheme="majorBidi" w:cs="David" w:hint="eastAsia"/>
                <w:color w:val="auto"/>
                <w:rtl/>
              </w:rPr>
              <w:t>י</w:t>
            </w:r>
            <w:r w:rsidR="00041E1F">
              <w:rPr>
                <w:rFonts w:asciiTheme="majorBidi" w:hAnsiTheme="majorBidi" w:cs="David" w:hint="cs"/>
                <w:color w:val="auto"/>
                <w:rtl/>
              </w:rPr>
              <w:t>ב</w:t>
            </w:r>
            <w:r w:rsidR="001465DD" w:rsidRPr="009C1AEF">
              <w:rPr>
                <w:rFonts w:asciiTheme="majorBidi" w:hAnsiTheme="majorBidi" w:cs="David"/>
                <w:color w:val="auto"/>
                <w:rtl/>
              </w:rPr>
              <w:t>'</w:t>
            </w:r>
          </w:p>
        </w:tc>
      </w:tr>
      <w:tr w:rsidR="006B7770" w:rsidRPr="009C1AEF" w14:paraId="58D49625" w14:textId="77777777" w:rsidTr="00F61453">
        <w:trPr>
          <w:trHeight w:hRule="exact" w:val="561"/>
        </w:trPr>
        <w:tc>
          <w:tcPr>
            <w:tcW w:w="8958" w:type="dxa"/>
            <w:tcBorders>
              <w:top w:val="nil"/>
              <w:bottom w:val="nil"/>
            </w:tcBorders>
            <w:shd w:val="clear" w:color="auto" w:fill="1B3461"/>
            <w:vAlign w:val="center"/>
          </w:tcPr>
          <w:p w14:paraId="4FADC7BE" w14:textId="3F1B07A3" w:rsidR="006B7770" w:rsidRPr="009C1AEF" w:rsidRDefault="006B7770" w:rsidP="00A14605">
            <w:pPr>
              <w:pStyle w:val="afff8"/>
              <w:jc w:val="left"/>
              <w:rPr>
                <w:rFonts w:asciiTheme="majorBidi" w:hAnsiTheme="majorBidi" w:cs="David"/>
                <w:rtl/>
              </w:rPr>
            </w:pPr>
            <w:r w:rsidRPr="009C1AEF">
              <w:rPr>
                <w:rFonts w:asciiTheme="majorBidi" w:hAnsiTheme="majorBidi" w:cs="David" w:hint="eastAsia"/>
                <w:b w:val="0"/>
                <w:i/>
                <w:rtl/>
              </w:rPr>
              <w:t>רשימת</w:t>
            </w:r>
            <w:r w:rsidRPr="009C1AEF">
              <w:rPr>
                <w:rFonts w:asciiTheme="majorBidi" w:hAnsiTheme="majorBidi" w:cs="David"/>
                <w:b w:val="0"/>
                <w:i/>
                <w:rtl/>
              </w:rPr>
              <w:t xml:space="preserve"> </w:t>
            </w:r>
            <w:r w:rsidRPr="009C1AEF">
              <w:rPr>
                <w:rFonts w:asciiTheme="majorBidi" w:hAnsiTheme="majorBidi" w:cs="David" w:hint="eastAsia"/>
                <w:b w:val="0"/>
                <w:i/>
                <w:rtl/>
              </w:rPr>
              <w:t>אתרי</w:t>
            </w:r>
            <w:r w:rsidRPr="009C1AEF">
              <w:rPr>
                <w:rFonts w:asciiTheme="majorBidi" w:hAnsiTheme="majorBidi" w:cs="David"/>
                <w:b w:val="0"/>
                <w:i/>
                <w:rtl/>
              </w:rPr>
              <w:t xml:space="preserve"> </w:t>
            </w:r>
            <w:r w:rsidRPr="009C1AEF">
              <w:rPr>
                <w:rFonts w:asciiTheme="majorBidi" w:hAnsiTheme="majorBidi" w:cs="David" w:hint="eastAsia"/>
                <w:b w:val="0"/>
                <w:i/>
                <w:rtl/>
              </w:rPr>
              <w:t>גריטה</w:t>
            </w:r>
            <w:r w:rsidRPr="009C1AEF">
              <w:rPr>
                <w:rFonts w:asciiTheme="majorBidi" w:hAnsiTheme="majorBidi" w:cs="David"/>
                <w:rtl/>
              </w:rPr>
              <w:t xml:space="preserve"> </w:t>
            </w:r>
            <w:r w:rsidR="00A14605" w:rsidRPr="009C1AEF">
              <w:rPr>
                <w:rFonts w:asciiTheme="majorBidi" w:hAnsiTheme="majorBidi" w:cs="David" w:hint="eastAsia"/>
                <w:rtl/>
              </w:rPr>
              <w:t>מורשים</w:t>
            </w:r>
            <w:r w:rsidR="00A14605" w:rsidRPr="009C1AEF">
              <w:rPr>
                <w:rFonts w:asciiTheme="majorBidi" w:hAnsiTheme="majorBidi" w:cs="David"/>
                <w:rtl/>
              </w:rPr>
              <w:t xml:space="preserve"> ע"י הרשות המקומית </w:t>
            </w:r>
            <w:r w:rsidR="002C7678" w:rsidRPr="009C1AEF">
              <w:rPr>
                <w:rFonts w:asciiTheme="majorBidi" w:hAnsiTheme="majorBidi" w:cs="David"/>
                <w:rtl/>
              </w:rPr>
              <w:t xml:space="preserve"> </w:t>
            </w:r>
            <w:r w:rsidRPr="009C1AEF">
              <w:rPr>
                <w:rFonts w:asciiTheme="majorBidi" w:hAnsiTheme="majorBidi" w:cs="David"/>
                <w:rtl/>
              </w:rPr>
              <w:t>(</w:t>
            </w:r>
            <w:r w:rsidRPr="009C1AEF">
              <w:rPr>
                <w:rFonts w:asciiTheme="majorBidi" w:hAnsiTheme="majorBidi" w:cs="David" w:hint="eastAsia"/>
                <w:rtl/>
              </w:rPr>
              <w:t>מעודכנת</w:t>
            </w:r>
            <w:r w:rsidRPr="009C1AEF">
              <w:rPr>
                <w:rFonts w:asciiTheme="majorBidi" w:hAnsiTheme="majorBidi" w:cs="David"/>
                <w:rtl/>
              </w:rPr>
              <w:t xml:space="preserve"> </w:t>
            </w:r>
            <w:r w:rsidRPr="009C1AEF">
              <w:rPr>
                <w:rFonts w:asciiTheme="majorBidi" w:hAnsiTheme="majorBidi" w:cs="David" w:hint="eastAsia"/>
                <w:rtl/>
              </w:rPr>
              <w:t>ליום</w:t>
            </w:r>
            <w:r w:rsidRPr="009C1AEF">
              <w:rPr>
                <w:rFonts w:asciiTheme="majorBidi" w:hAnsiTheme="majorBidi" w:cs="David"/>
                <w:rtl/>
              </w:rPr>
              <w:t xml:space="preserve"> </w:t>
            </w:r>
            <w:r w:rsidRPr="009C1AEF">
              <w:rPr>
                <w:rFonts w:asciiTheme="majorBidi" w:hAnsiTheme="majorBidi" w:cs="David" w:hint="eastAsia"/>
                <w:rtl/>
              </w:rPr>
              <w:t>פרסום</w:t>
            </w:r>
            <w:r w:rsidRPr="009C1AEF">
              <w:rPr>
                <w:rFonts w:asciiTheme="majorBidi" w:hAnsiTheme="majorBidi" w:cs="David"/>
                <w:rtl/>
              </w:rPr>
              <w:t xml:space="preserve"> </w:t>
            </w:r>
            <w:r w:rsidRPr="009C1AEF">
              <w:rPr>
                <w:rFonts w:asciiTheme="majorBidi" w:hAnsiTheme="majorBidi" w:cs="David" w:hint="eastAsia"/>
                <w:rtl/>
              </w:rPr>
              <w:t>מכרז</w:t>
            </w:r>
            <w:r w:rsidRPr="009C1AEF">
              <w:rPr>
                <w:rFonts w:asciiTheme="majorBidi" w:hAnsiTheme="majorBidi" w:cs="David"/>
                <w:rtl/>
              </w:rPr>
              <w:t xml:space="preserve"> </w:t>
            </w:r>
            <w:r w:rsidRPr="009C1AEF">
              <w:rPr>
                <w:rFonts w:asciiTheme="majorBidi" w:hAnsiTheme="majorBidi" w:cs="David" w:hint="eastAsia"/>
                <w:rtl/>
              </w:rPr>
              <w:t>זה</w:t>
            </w:r>
            <w:r w:rsidRPr="009C1AEF">
              <w:rPr>
                <w:rFonts w:asciiTheme="majorBidi" w:hAnsiTheme="majorBidi" w:cs="David"/>
                <w:rtl/>
              </w:rPr>
              <w:t>)</w:t>
            </w:r>
          </w:p>
        </w:tc>
      </w:tr>
    </w:tbl>
    <w:tbl>
      <w:tblPr>
        <w:bidiVisual/>
        <w:tblW w:w="8931" w:type="dxa"/>
        <w:jc w:val="center"/>
        <w:tblCellSpacing w:w="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30" w:type="dxa"/>
          <w:left w:w="30" w:type="dxa"/>
          <w:bottom w:w="30" w:type="dxa"/>
          <w:right w:w="30" w:type="dxa"/>
        </w:tblCellMar>
        <w:tblLook w:val="00A0" w:firstRow="1" w:lastRow="0" w:firstColumn="1" w:lastColumn="0" w:noHBand="0" w:noVBand="0"/>
      </w:tblPr>
      <w:tblGrid>
        <w:gridCol w:w="859"/>
        <w:gridCol w:w="2301"/>
        <w:gridCol w:w="2727"/>
        <w:gridCol w:w="1522"/>
        <w:gridCol w:w="1522"/>
      </w:tblGrid>
      <w:tr w:rsidR="006B7770" w:rsidRPr="009C1AEF" w14:paraId="57272A20" w14:textId="77777777" w:rsidTr="00364933">
        <w:trPr>
          <w:tblCellSpacing w:w="7" w:type="dxa"/>
          <w:jc w:val="center"/>
        </w:trPr>
        <w:tc>
          <w:tcPr>
            <w:tcW w:w="369" w:type="pct"/>
            <w:shd w:val="clear" w:color="auto" w:fill="EDF4C0"/>
            <w:vAlign w:val="center"/>
          </w:tcPr>
          <w:p w14:paraId="72136D6A" w14:textId="77777777" w:rsidR="006B7770" w:rsidRPr="00364933" w:rsidRDefault="006B7770" w:rsidP="00F61453">
            <w:pPr>
              <w:spacing w:before="100" w:beforeAutospacing="1" w:line="360" w:lineRule="auto"/>
              <w:jc w:val="center"/>
              <w:rPr>
                <w:rFonts w:asciiTheme="majorBidi" w:hAnsiTheme="majorBidi"/>
                <w:b/>
                <w:bCs/>
                <w:szCs w:val="24"/>
              </w:rPr>
            </w:pPr>
            <w:r w:rsidRPr="00364933">
              <w:rPr>
                <w:rFonts w:asciiTheme="majorBidi" w:hAnsiTheme="majorBidi"/>
                <w:b/>
                <w:bCs/>
                <w:szCs w:val="24"/>
                <w:rtl/>
              </w:rPr>
              <w:t>אזור</w:t>
            </w:r>
          </w:p>
        </w:tc>
        <w:tc>
          <w:tcPr>
            <w:tcW w:w="1306" w:type="pct"/>
            <w:shd w:val="clear" w:color="auto" w:fill="EDF4C0"/>
            <w:vAlign w:val="center"/>
          </w:tcPr>
          <w:p w14:paraId="6E59611C" w14:textId="77777777" w:rsidR="006B7770" w:rsidRPr="00364933" w:rsidRDefault="006B7770" w:rsidP="00F61453">
            <w:pPr>
              <w:spacing w:before="100" w:beforeAutospacing="1" w:after="100" w:afterAutospacing="1" w:line="360" w:lineRule="auto"/>
              <w:jc w:val="center"/>
              <w:rPr>
                <w:rFonts w:asciiTheme="majorBidi" w:hAnsiTheme="majorBidi"/>
                <w:b/>
                <w:bCs/>
                <w:szCs w:val="24"/>
              </w:rPr>
            </w:pPr>
            <w:r w:rsidRPr="00364933">
              <w:rPr>
                <w:rFonts w:asciiTheme="majorBidi" w:hAnsiTheme="majorBidi"/>
                <w:b/>
                <w:bCs/>
                <w:szCs w:val="24"/>
                <w:rtl/>
              </w:rPr>
              <w:t>שם האתר</w:t>
            </w:r>
          </w:p>
        </w:tc>
        <w:tc>
          <w:tcPr>
            <w:tcW w:w="1544" w:type="pct"/>
            <w:shd w:val="clear" w:color="auto" w:fill="EDF4C0"/>
            <w:vAlign w:val="center"/>
          </w:tcPr>
          <w:p w14:paraId="75EF54B2" w14:textId="77777777" w:rsidR="006B7770" w:rsidRPr="00364933" w:rsidRDefault="006B7770" w:rsidP="00F61453">
            <w:pPr>
              <w:spacing w:before="100" w:beforeAutospacing="1" w:after="100" w:afterAutospacing="1" w:line="360" w:lineRule="auto"/>
              <w:jc w:val="center"/>
              <w:rPr>
                <w:rFonts w:asciiTheme="majorBidi" w:hAnsiTheme="majorBidi"/>
                <w:b/>
                <w:bCs/>
                <w:szCs w:val="24"/>
              </w:rPr>
            </w:pPr>
            <w:r w:rsidRPr="00364933">
              <w:rPr>
                <w:rFonts w:asciiTheme="majorBidi" w:hAnsiTheme="majorBidi"/>
                <w:b/>
                <w:bCs/>
                <w:szCs w:val="24"/>
                <w:rtl/>
              </w:rPr>
              <w:t>כתובת</w:t>
            </w:r>
          </w:p>
        </w:tc>
        <w:tc>
          <w:tcPr>
            <w:tcW w:w="869" w:type="pct"/>
            <w:shd w:val="clear" w:color="auto" w:fill="EDF4C0"/>
            <w:vAlign w:val="center"/>
          </w:tcPr>
          <w:p w14:paraId="799135A9" w14:textId="77777777" w:rsidR="006B7770" w:rsidRPr="00364933" w:rsidRDefault="006B7770" w:rsidP="00F61453">
            <w:pPr>
              <w:spacing w:before="100" w:beforeAutospacing="1" w:after="100" w:afterAutospacing="1" w:line="360" w:lineRule="auto"/>
              <w:jc w:val="center"/>
              <w:rPr>
                <w:rFonts w:asciiTheme="majorBidi" w:hAnsiTheme="majorBidi"/>
                <w:b/>
                <w:bCs/>
                <w:szCs w:val="24"/>
              </w:rPr>
            </w:pPr>
            <w:r w:rsidRPr="00364933">
              <w:rPr>
                <w:rFonts w:asciiTheme="majorBidi" w:hAnsiTheme="majorBidi"/>
                <w:b/>
                <w:bCs/>
                <w:szCs w:val="24"/>
                <w:rtl/>
              </w:rPr>
              <w:t>טלפון</w:t>
            </w:r>
          </w:p>
        </w:tc>
        <w:tc>
          <w:tcPr>
            <w:tcW w:w="865" w:type="pct"/>
            <w:shd w:val="clear" w:color="auto" w:fill="EDF4C0"/>
            <w:vAlign w:val="center"/>
          </w:tcPr>
          <w:p w14:paraId="52C47E1E" w14:textId="77777777" w:rsidR="006B7770" w:rsidRPr="00364933" w:rsidRDefault="006B7770" w:rsidP="00F61453">
            <w:pPr>
              <w:spacing w:before="100" w:beforeAutospacing="1" w:after="100" w:afterAutospacing="1" w:line="360" w:lineRule="auto"/>
              <w:jc w:val="center"/>
              <w:rPr>
                <w:rFonts w:asciiTheme="majorBidi" w:hAnsiTheme="majorBidi"/>
                <w:b/>
                <w:bCs/>
                <w:szCs w:val="24"/>
              </w:rPr>
            </w:pPr>
            <w:r w:rsidRPr="00364933">
              <w:rPr>
                <w:rFonts w:asciiTheme="majorBidi" w:hAnsiTheme="majorBidi"/>
                <w:b/>
                <w:bCs/>
                <w:szCs w:val="24"/>
                <w:rtl/>
              </w:rPr>
              <w:t>פקס/אתר</w:t>
            </w:r>
          </w:p>
        </w:tc>
      </w:tr>
      <w:tr w:rsidR="006B7770" w:rsidRPr="009C1AEF" w14:paraId="2021B02F" w14:textId="77777777" w:rsidTr="00364933">
        <w:trPr>
          <w:tblCellSpacing w:w="7" w:type="dxa"/>
          <w:jc w:val="center"/>
        </w:trPr>
        <w:tc>
          <w:tcPr>
            <w:tcW w:w="369" w:type="pct"/>
            <w:shd w:val="clear" w:color="auto" w:fill="FFFFFF"/>
            <w:vAlign w:val="center"/>
          </w:tcPr>
          <w:p w14:paraId="1487F6AD" w14:textId="77777777" w:rsidR="006B7770" w:rsidRPr="00364933" w:rsidRDefault="006B7770" w:rsidP="00F61453">
            <w:pPr>
              <w:spacing w:before="100" w:beforeAutospacing="1" w:after="100" w:afterAutospacing="1" w:line="360" w:lineRule="auto"/>
              <w:jc w:val="center"/>
              <w:rPr>
                <w:rFonts w:asciiTheme="majorBidi" w:hAnsiTheme="majorBidi"/>
                <w:b/>
                <w:bCs/>
                <w:szCs w:val="24"/>
              </w:rPr>
            </w:pPr>
            <w:r w:rsidRPr="00364933">
              <w:rPr>
                <w:rFonts w:asciiTheme="majorBidi" w:hAnsiTheme="majorBidi"/>
                <w:b/>
                <w:bCs/>
                <w:szCs w:val="24"/>
                <w:rtl/>
              </w:rPr>
              <w:t>דרום</w:t>
            </w:r>
            <w:r w:rsidRPr="00364933">
              <w:rPr>
                <w:rFonts w:asciiTheme="majorBidi" w:hAnsiTheme="majorBidi"/>
                <w:b/>
                <w:bCs/>
                <w:szCs w:val="24"/>
              </w:rPr>
              <w:t xml:space="preserve"> </w:t>
            </w:r>
          </w:p>
        </w:tc>
        <w:tc>
          <w:tcPr>
            <w:tcW w:w="1306" w:type="pct"/>
            <w:shd w:val="clear" w:color="auto" w:fill="FFFFFF"/>
            <w:vAlign w:val="center"/>
          </w:tcPr>
          <w:p w14:paraId="3F0F17A6" w14:textId="77777777" w:rsidR="006B7770" w:rsidRPr="00364933" w:rsidRDefault="006B7770" w:rsidP="00364933">
            <w:pPr>
              <w:spacing w:line="360" w:lineRule="auto"/>
              <w:jc w:val="center"/>
              <w:rPr>
                <w:rFonts w:asciiTheme="majorBidi" w:hAnsiTheme="majorBidi"/>
                <w:b/>
                <w:bCs/>
                <w:szCs w:val="24"/>
              </w:rPr>
            </w:pPr>
            <w:r w:rsidRPr="00364933">
              <w:rPr>
                <w:rFonts w:asciiTheme="majorBidi" w:hAnsiTheme="majorBidi"/>
                <w:b/>
                <w:bCs/>
                <w:szCs w:val="24"/>
                <w:rtl/>
              </w:rPr>
              <w:t>א.א. קאר סנטר</w:t>
            </w:r>
            <w:r w:rsidRPr="00364933">
              <w:rPr>
                <w:rFonts w:asciiTheme="majorBidi" w:hAnsiTheme="majorBidi"/>
                <w:b/>
                <w:bCs/>
                <w:szCs w:val="24"/>
              </w:rPr>
              <w:t xml:space="preserve"> </w:t>
            </w:r>
            <w:r w:rsidRPr="00364933">
              <w:rPr>
                <w:rFonts w:asciiTheme="majorBidi" w:hAnsiTheme="majorBidi"/>
                <w:b/>
                <w:bCs/>
                <w:szCs w:val="24"/>
                <w:rtl/>
              </w:rPr>
              <w:t>מוטורוס</w:t>
            </w:r>
          </w:p>
        </w:tc>
        <w:tc>
          <w:tcPr>
            <w:tcW w:w="1544" w:type="pct"/>
            <w:shd w:val="clear" w:color="auto" w:fill="FFFFFF"/>
            <w:vAlign w:val="center"/>
          </w:tcPr>
          <w:p w14:paraId="410B1C1D" w14:textId="77777777" w:rsidR="006B7770" w:rsidRPr="00364933" w:rsidRDefault="006B7770" w:rsidP="00F61453">
            <w:pPr>
              <w:spacing w:line="360" w:lineRule="auto"/>
              <w:jc w:val="center"/>
              <w:rPr>
                <w:rFonts w:asciiTheme="majorBidi" w:hAnsiTheme="majorBidi"/>
                <w:b/>
                <w:bCs/>
                <w:szCs w:val="24"/>
              </w:rPr>
            </w:pPr>
            <w:r w:rsidRPr="00364933">
              <w:rPr>
                <w:rFonts w:asciiTheme="majorBidi" w:hAnsiTheme="majorBidi"/>
                <w:b/>
                <w:bCs/>
                <w:szCs w:val="24"/>
                <w:rtl/>
              </w:rPr>
              <w:t>רח' התאנה פינת</w:t>
            </w:r>
            <w:r w:rsidRPr="00364933">
              <w:rPr>
                <w:rFonts w:asciiTheme="majorBidi" w:hAnsiTheme="majorBidi"/>
                <w:b/>
                <w:bCs/>
                <w:szCs w:val="24"/>
              </w:rPr>
              <w:t xml:space="preserve"> </w:t>
            </w:r>
            <w:r w:rsidRPr="00364933">
              <w:rPr>
                <w:rFonts w:asciiTheme="majorBidi" w:hAnsiTheme="majorBidi"/>
                <w:b/>
                <w:bCs/>
                <w:szCs w:val="24"/>
                <w:rtl/>
              </w:rPr>
              <w:t>רחוב העבודה 1, אזור התעשייה הקלה, אשדוד</w:t>
            </w:r>
          </w:p>
        </w:tc>
        <w:tc>
          <w:tcPr>
            <w:tcW w:w="869" w:type="pct"/>
            <w:shd w:val="clear" w:color="auto" w:fill="FFFFFF"/>
            <w:vAlign w:val="center"/>
          </w:tcPr>
          <w:p w14:paraId="62425216" w14:textId="09D30B82" w:rsidR="006B7770" w:rsidRPr="00364933" w:rsidRDefault="006B7770" w:rsidP="00364933">
            <w:pPr>
              <w:spacing w:line="360" w:lineRule="auto"/>
              <w:jc w:val="center"/>
              <w:rPr>
                <w:rFonts w:asciiTheme="majorBidi" w:hAnsiTheme="majorBidi"/>
                <w:b/>
                <w:bCs/>
                <w:sz w:val="20"/>
                <w:szCs w:val="20"/>
              </w:rPr>
            </w:pPr>
            <w:r w:rsidRPr="00364933">
              <w:rPr>
                <w:rFonts w:asciiTheme="majorBidi" w:hAnsiTheme="majorBidi"/>
                <w:b/>
                <w:bCs/>
                <w:sz w:val="20"/>
                <w:szCs w:val="20"/>
              </w:rPr>
              <w:t>08-8524238</w:t>
            </w:r>
          </w:p>
        </w:tc>
        <w:tc>
          <w:tcPr>
            <w:tcW w:w="865" w:type="pct"/>
            <w:shd w:val="clear" w:color="auto" w:fill="FFFFFF"/>
            <w:vAlign w:val="center"/>
          </w:tcPr>
          <w:p w14:paraId="2553EFC2" w14:textId="006D3965" w:rsidR="006B7770" w:rsidRPr="00364933" w:rsidRDefault="006B7770" w:rsidP="00027834">
            <w:pPr>
              <w:spacing w:line="360" w:lineRule="auto"/>
              <w:jc w:val="center"/>
              <w:rPr>
                <w:rFonts w:asciiTheme="majorBidi" w:hAnsiTheme="majorBidi"/>
                <w:b/>
                <w:bCs/>
                <w:sz w:val="20"/>
                <w:szCs w:val="20"/>
              </w:rPr>
            </w:pPr>
            <w:r w:rsidRPr="00364933">
              <w:rPr>
                <w:rFonts w:asciiTheme="majorBidi" w:hAnsiTheme="majorBidi"/>
                <w:b/>
                <w:bCs/>
                <w:sz w:val="20"/>
                <w:szCs w:val="20"/>
              </w:rPr>
              <w:t>08-8524236</w:t>
            </w:r>
          </w:p>
        </w:tc>
      </w:tr>
      <w:tr w:rsidR="006B7770" w:rsidRPr="009C1AEF" w14:paraId="0D45E7F5" w14:textId="77777777" w:rsidTr="00364933">
        <w:trPr>
          <w:tblCellSpacing w:w="7" w:type="dxa"/>
          <w:jc w:val="center"/>
        </w:trPr>
        <w:tc>
          <w:tcPr>
            <w:tcW w:w="369" w:type="pct"/>
            <w:shd w:val="clear" w:color="auto" w:fill="FFFFFF"/>
            <w:vAlign w:val="center"/>
          </w:tcPr>
          <w:p w14:paraId="4770B239" w14:textId="77777777" w:rsidR="006B7770" w:rsidRPr="00364933" w:rsidRDefault="006B7770" w:rsidP="00F61453">
            <w:pPr>
              <w:spacing w:before="100" w:beforeAutospacing="1" w:after="100" w:afterAutospacing="1" w:line="360" w:lineRule="auto"/>
              <w:jc w:val="center"/>
              <w:rPr>
                <w:rFonts w:asciiTheme="majorBidi" w:hAnsiTheme="majorBidi"/>
                <w:b/>
                <w:bCs/>
                <w:szCs w:val="24"/>
              </w:rPr>
            </w:pPr>
            <w:r w:rsidRPr="00364933">
              <w:rPr>
                <w:rFonts w:asciiTheme="majorBidi" w:hAnsiTheme="majorBidi"/>
                <w:b/>
                <w:bCs/>
                <w:szCs w:val="24"/>
                <w:rtl/>
              </w:rPr>
              <w:t>מרכז</w:t>
            </w:r>
          </w:p>
        </w:tc>
        <w:tc>
          <w:tcPr>
            <w:tcW w:w="1306" w:type="pct"/>
            <w:shd w:val="clear" w:color="auto" w:fill="FFFFFF"/>
            <w:vAlign w:val="center"/>
          </w:tcPr>
          <w:p w14:paraId="4972028F" w14:textId="77777777" w:rsidR="006B7770" w:rsidRPr="00364933" w:rsidRDefault="006B7770" w:rsidP="00364933">
            <w:pPr>
              <w:spacing w:line="360" w:lineRule="auto"/>
              <w:jc w:val="center"/>
              <w:rPr>
                <w:rFonts w:asciiTheme="majorBidi" w:hAnsiTheme="majorBidi"/>
                <w:b/>
                <w:bCs/>
                <w:szCs w:val="24"/>
              </w:rPr>
            </w:pPr>
            <w:r w:rsidRPr="00364933">
              <w:rPr>
                <w:rFonts w:asciiTheme="majorBidi" w:hAnsiTheme="majorBidi"/>
                <w:b/>
                <w:bCs/>
                <w:szCs w:val="24"/>
                <w:rtl/>
              </w:rPr>
              <w:t>היפר חלף</w:t>
            </w:r>
            <w:r w:rsidRPr="00364933">
              <w:rPr>
                <w:rFonts w:asciiTheme="majorBidi" w:hAnsiTheme="majorBidi"/>
                <w:b/>
                <w:bCs/>
                <w:szCs w:val="24"/>
              </w:rPr>
              <w:t xml:space="preserve"> </w:t>
            </w:r>
            <w:r w:rsidRPr="00364933">
              <w:rPr>
                <w:rFonts w:asciiTheme="majorBidi" w:hAnsiTheme="majorBidi"/>
                <w:b/>
                <w:bCs/>
                <w:szCs w:val="24"/>
                <w:rtl/>
              </w:rPr>
              <w:t>בע"מ</w:t>
            </w:r>
          </w:p>
        </w:tc>
        <w:tc>
          <w:tcPr>
            <w:tcW w:w="1544" w:type="pct"/>
            <w:shd w:val="clear" w:color="auto" w:fill="FFFFFF"/>
            <w:vAlign w:val="center"/>
          </w:tcPr>
          <w:p w14:paraId="35D8F739" w14:textId="77777777" w:rsidR="006B7770" w:rsidRPr="00364933" w:rsidRDefault="006B7770" w:rsidP="00F61453">
            <w:pPr>
              <w:spacing w:line="360" w:lineRule="auto"/>
              <w:jc w:val="center"/>
              <w:rPr>
                <w:rFonts w:asciiTheme="majorBidi" w:hAnsiTheme="majorBidi"/>
                <w:b/>
                <w:bCs/>
                <w:szCs w:val="24"/>
              </w:rPr>
            </w:pPr>
            <w:r w:rsidRPr="00364933">
              <w:rPr>
                <w:rFonts w:asciiTheme="majorBidi" w:hAnsiTheme="majorBidi"/>
                <w:b/>
                <w:bCs/>
                <w:szCs w:val="24"/>
                <w:rtl/>
              </w:rPr>
              <w:t>נחשון 17, אזור</w:t>
            </w:r>
            <w:r w:rsidRPr="00364933">
              <w:rPr>
                <w:rFonts w:asciiTheme="majorBidi" w:hAnsiTheme="majorBidi"/>
                <w:b/>
                <w:bCs/>
                <w:szCs w:val="24"/>
              </w:rPr>
              <w:t xml:space="preserve"> </w:t>
            </w:r>
            <w:r w:rsidRPr="00364933">
              <w:rPr>
                <w:rFonts w:asciiTheme="majorBidi" w:hAnsiTheme="majorBidi"/>
                <w:b/>
                <w:bCs/>
                <w:szCs w:val="24"/>
                <w:rtl/>
              </w:rPr>
              <w:t>תעשייה סגולה, פתח תקווה</w:t>
            </w:r>
          </w:p>
        </w:tc>
        <w:tc>
          <w:tcPr>
            <w:tcW w:w="869" w:type="pct"/>
            <w:shd w:val="clear" w:color="auto" w:fill="FFFFFF"/>
            <w:vAlign w:val="center"/>
          </w:tcPr>
          <w:p w14:paraId="5F91264A" w14:textId="793F8FE2" w:rsidR="006B7770" w:rsidRPr="00364933" w:rsidRDefault="006B7770" w:rsidP="00364933">
            <w:pPr>
              <w:spacing w:line="360" w:lineRule="auto"/>
              <w:jc w:val="center"/>
              <w:rPr>
                <w:rFonts w:asciiTheme="majorBidi" w:hAnsiTheme="majorBidi"/>
                <w:b/>
                <w:bCs/>
                <w:sz w:val="20"/>
                <w:szCs w:val="20"/>
              </w:rPr>
            </w:pPr>
            <w:r w:rsidRPr="00364933">
              <w:rPr>
                <w:rFonts w:asciiTheme="majorBidi" w:hAnsiTheme="majorBidi"/>
                <w:b/>
                <w:bCs/>
                <w:sz w:val="20"/>
                <w:szCs w:val="20"/>
              </w:rPr>
              <w:t>03-9342023</w:t>
            </w:r>
          </w:p>
        </w:tc>
        <w:tc>
          <w:tcPr>
            <w:tcW w:w="865" w:type="pct"/>
            <w:shd w:val="clear" w:color="auto" w:fill="FFFFFF"/>
            <w:vAlign w:val="center"/>
          </w:tcPr>
          <w:p w14:paraId="5E76C3E4" w14:textId="77777777" w:rsidR="006B7770" w:rsidRPr="00364933" w:rsidRDefault="006B7770" w:rsidP="00027834">
            <w:pPr>
              <w:spacing w:line="360" w:lineRule="auto"/>
              <w:jc w:val="center"/>
              <w:rPr>
                <w:rFonts w:asciiTheme="majorBidi" w:hAnsiTheme="majorBidi"/>
                <w:b/>
                <w:bCs/>
                <w:sz w:val="20"/>
                <w:szCs w:val="20"/>
              </w:rPr>
            </w:pPr>
            <w:r w:rsidRPr="00364933">
              <w:rPr>
                <w:rFonts w:asciiTheme="majorBidi" w:hAnsiTheme="majorBidi"/>
                <w:b/>
                <w:bCs/>
                <w:sz w:val="20"/>
                <w:szCs w:val="20"/>
              </w:rPr>
              <w:t>03-9342022</w:t>
            </w:r>
          </w:p>
        </w:tc>
      </w:tr>
      <w:tr w:rsidR="006B7770" w:rsidRPr="009C1AEF" w14:paraId="77428546" w14:textId="77777777" w:rsidTr="00364933">
        <w:trPr>
          <w:trHeight w:val="640"/>
          <w:tblCellSpacing w:w="7" w:type="dxa"/>
          <w:jc w:val="center"/>
        </w:trPr>
        <w:tc>
          <w:tcPr>
            <w:tcW w:w="369" w:type="pct"/>
            <w:shd w:val="clear" w:color="auto" w:fill="FFFFFF"/>
            <w:vAlign w:val="center"/>
          </w:tcPr>
          <w:p w14:paraId="4DE06B95" w14:textId="77777777" w:rsidR="006B7770" w:rsidRPr="00364933" w:rsidRDefault="006B7770" w:rsidP="00F61453">
            <w:pPr>
              <w:spacing w:before="100" w:beforeAutospacing="1" w:after="100" w:afterAutospacing="1" w:line="360" w:lineRule="auto"/>
              <w:jc w:val="center"/>
              <w:rPr>
                <w:rFonts w:asciiTheme="majorBidi" w:hAnsiTheme="majorBidi"/>
                <w:b/>
                <w:bCs/>
                <w:szCs w:val="24"/>
              </w:rPr>
            </w:pPr>
            <w:r w:rsidRPr="00364933">
              <w:rPr>
                <w:rFonts w:asciiTheme="majorBidi" w:hAnsiTheme="majorBidi"/>
                <w:b/>
                <w:bCs/>
                <w:szCs w:val="24"/>
                <w:rtl/>
              </w:rPr>
              <w:t>ירושלים</w:t>
            </w:r>
          </w:p>
        </w:tc>
        <w:tc>
          <w:tcPr>
            <w:tcW w:w="1306" w:type="pct"/>
            <w:shd w:val="clear" w:color="auto" w:fill="FFFFFF"/>
            <w:vAlign w:val="center"/>
          </w:tcPr>
          <w:p w14:paraId="358C1B35" w14:textId="77777777" w:rsidR="006B7770" w:rsidRPr="00364933" w:rsidRDefault="006B7770" w:rsidP="00364933">
            <w:pPr>
              <w:spacing w:line="360" w:lineRule="auto"/>
              <w:jc w:val="center"/>
              <w:rPr>
                <w:rFonts w:asciiTheme="majorBidi" w:hAnsiTheme="majorBidi"/>
                <w:b/>
                <w:bCs/>
                <w:szCs w:val="24"/>
              </w:rPr>
            </w:pPr>
            <w:r w:rsidRPr="00364933">
              <w:rPr>
                <w:rFonts w:asciiTheme="majorBidi" w:hAnsiTheme="majorBidi"/>
                <w:b/>
                <w:bCs/>
                <w:szCs w:val="24"/>
                <w:rtl/>
              </w:rPr>
              <w:t>חברת תייסיר</w:t>
            </w:r>
            <w:r w:rsidRPr="00364933">
              <w:rPr>
                <w:rFonts w:asciiTheme="majorBidi" w:hAnsiTheme="majorBidi"/>
                <w:b/>
                <w:bCs/>
                <w:szCs w:val="24"/>
              </w:rPr>
              <w:t xml:space="preserve"> </w:t>
            </w:r>
            <w:r w:rsidRPr="00364933">
              <w:rPr>
                <w:rFonts w:asciiTheme="majorBidi" w:hAnsiTheme="majorBidi"/>
                <w:b/>
                <w:bCs/>
                <w:szCs w:val="24"/>
                <w:rtl/>
              </w:rPr>
              <w:t>שווקי בע"מ</w:t>
            </w:r>
          </w:p>
        </w:tc>
        <w:tc>
          <w:tcPr>
            <w:tcW w:w="1544" w:type="pct"/>
            <w:shd w:val="clear" w:color="auto" w:fill="FFFFFF"/>
            <w:vAlign w:val="center"/>
          </w:tcPr>
          <w:p w14:paraId="5AFC7F31" w14:textId="77777777" w:rsidR="006B7770" w:rsidRPr="00364933" w:rsidRDefault="006B7770" w:rsidP="00F61453">
            <w:pPr>
              <w:spacing w:line="360" w:lineRule="auto"/>
              <w:jc w:val="center"/>
              <w:rPr>
                <w:rFonts w:asciiTheme="majorBidi" w:hAnsiTheme="majorBidi"/>
                <w:b/>
                <w:bCs/>
                <w:szCs w:val="24"/>
              </w:rPr>
            </w:pPr>
            <w:r w:rsidRPr="00364933">
              <w:rPr>
                <w:rFonts w:asciiTheme="majorBidi" w:hAnsiTheme="majorBidi"/>
                <w:b/>
                <w:bCs/>
                <w:szCs w:val="24"/>
                <w:rtl/>
              </w:rPr>
              <w:t>רח' נמל התעופה</w:t>
            </w:r>
            <w:r w:rsidRPr="00364933">
              <w:rPr>
                <w:rFonts w:asciiTheme="majorBidi" w:hAnsiTheme="majorBidi"/>
                <w:b/>
                <w:bCs/>
                <w:szCs w:val="24"/>
              </w:rPr>
              <w:t xml:space="preserve"> 6, </w:t>
            </w:r>
            <w:r w:rsidRPr="00364933">
              <w:rPr>
                <w:rFonts w:asciiTheme="majorBidi" w:hAnsiTheme="majorBidi"/>
                <w:b/>
                <w:bCs/>
                <w:szCs w:val="24"/>
                <w:rtl/>
              </w:rPr>
              <w:t>אזור תעשייה עטרות</w:t>
            </w:r>
            <w:r w:rsidRPr="00364933">
              <w:rPr>
                <w:rFonts w:asciiTheme="majorBidi" w:hAnsiTheme="majorBidi"/>
                <w:b/>
                <w:bCs/>
                <w:szCs w:val="24"/>
              </w:rPr>
              <w:t xml:space="preserve"> </w:t>
            </w:r>
            <w:r w:rsidRPr="00364933">
              <w:rPr>
                <w:rFonts w:asciiTheme="majorBidi" w:hAnsiTheme="majorBidi"/>
                <w:b/>
                <w:bCs/>
                <w:szCs w:val="24"/>
                <w:rtl/>
              </w:rPr>
              <w:t>ירושלים</w:t>
            </w:r>
          </w:p>
        </w:tc>
        <w:tc>
          <w:tcPr>
            <w:tcW w:w="869" w:type="pct"/>
            <w:shd w:val="clear" w:color="auto" w:fill="FFFFFF"/>
            <w:vAlign w:val="center"/>
          </w:tcPr>
          <w:p w14:paraId="23A86AD2" w14:textId="167FDA26" w:rsidR="006B7770" w:rsidRPr="00364933" w:rsidRDefault="006B7770" w:rsidP="00364933">
            <w:pPr>
              <w:spacing w:line="360" w:lineRule="auto"/>
              <w:jc w:val="center"/>
              <w:rPr>
                <w:rFonts w:asciiTheme="majorBidi" w:hAnsiTheme="majorBidi"/>
                <w:b/>
                <w:bCs/>
                <w:sz w:val="20"/>
                <w:szCs w:val="20"/>
              </w:rPr>
            </w:pPr>
            <w:r w:rsidRPr="00364933">
              <w:rPr>
                <w:rFonts w:asciiTheme="majorBidi" w:hAnsiTheme="majorBidi"/>
                <w:b/>
                <w:bCs/>
                <w:sz w:val="20"/>
                <w:szCs w:val="20"/>
              </w:rPr>
              <w:t>02-6566299</w:t>
            </w:r>
          </w:p>
        </w:tc>
        <w:tc>
          <w:tcPr>
            <w:tcW w:w="865" w:type="pct"/>
            <w:shd w:val="clear" w:color="auto" w:fill="FFFFFF"/>
            <w:vAlign w:val="center"/>
          </w:tcPr>
          <w:p w14:paraId="0F16C2F9" w14:textId="77777777" w:rsidR="006B7770" w:rsidRPr="00364933" w:rsidRDefault="006B7770" w:rsidP="00027834">
            <w:pPr>
              <w:spacing w:line="360" w:lineRule="auto"/>
              <w:jc w:val="center"/>
              <w:rPr>
                <w:rFonts w:asciiTheme="majorBidi" w:hAnsiTheme="majorBidi"/>
                <w:b/>
                <w:bCs/>
                <w:sz w:val="20"/>
                <w:szCs w:val="20"/>
              </w:rPr>
            </w:pPr>
            <w:r w:rsidRPr="00364933">
              <w:rPr>
                <w:rFonts w:asciiTheme="majorBidi" w:hAnsiTheme="majorBidi"/>
                <w:b/>
                <w:bCs/>
                <w:sz w:val="20"/>
                <w:szCs w:val="20"/>
              </w:rPr>
              <w:t>02-6247561</w:t>
            </w:r>
          </w:p>
        </w:tc>
      </w:tr>
      <w:tr w:rsidR="006B7770" w:rsidRPr="009C1AEF" w14:paraId="56C013B9" w14:textId="77777777" w:rsidTr="00364933">
        <w:trPr>
          <w:trHeight w:val="595"/>
          <w:tblCellSpacing w:w="7" w:type="dxa"/>
          <w:jc w:val="center"/>
        </w:trPr>
        <w:tc>
          <w:tcPr>
            <w:tcW w:w="369" w:type="pct"/>
            <w:shd w:val="clear" w:color="auto" w:fill="FFFFFF"/>
            <w:vAlign w:val="center"/>
          </w:tcPr>
          <w:p w14:paraId="4DFFBED2" w14:textId="77777777" w:rsidR="006B7770" w:rsidRPr="00364933" w:rsidRDefault="006B7770" w:rsidP="00F61453">
            <w:pPr>
              <w:spacing w:before="100" w:beforeAutospacing="1" w:after="100" w:afterAutospacing="1" w:line="360" w:lineRule="auto"/>
              <w:jc w:val="center"/>
              <w:rPr>
                <w:rFonts w:asciiTheme="majorBidi" w:hAnsiTheme="majorBidi"/>
                <w:b/>
                <w:bCs/>
                <w:szCs w:val="24"/>
              </w:rPr>
            </w:pPr>
            <w:r w:rsidRPr="00364933">
              <w:rPr>
                <w:rFonts w:asciiTheme="majorBidi" w:hAnsiTheme="majorBidi"/>
                <w:b/>
                <w:bCs/>
                <w:szCs w:val="24"/>
                <w:rtl/>
              </w:rPr>
              <w:t>חיפה</w:t>
            </w:r>
          </w:p>
        </w:tc>
        <w:tc>
          <w:tcPr>
            <w:tcW w:w="1306" w:type="pct"/>
            <w:shd w:val="clear" w:color="auto" w:fill="FFFFFF"/>
            <w:vAlign w:val="center"/>
          </w:tcPr>
          <w:p w14:paraId="674869CF" w14:textId="77777777" w:rsidR="006B7770" w:rsidRPr="00364933" w:rsidRDefault="006B7770" w:rsidP="00364933">
            <w:pPr>
              <w:spacing w:line="360" w:lineRule="auto"/>
              <w:jc w:val="center"/>
              <w:rPr>
                <w:rFonts w:asciiTheme="majorBidi" w:hAnsiTheme="majorBidi"/>
                <w:b/>
                <w:bCs/>
                <w:szCs w:val="24"/>
              </w:rPr>
            </w:pPr>
            <w:r w:rsidRPr="00364933">
              <w:rPr>
                <w:rFonts w:asciiTheme="majorBidi" w:hAnsiTheme="majorBidi"/>
                <w:b/>
                <w:bCs/>
                <w:szCs w:val="24"/>
                <w:rtl/>
              </w:rPr>
              <w:t>גרר חיפה אסולין</w:t>
            </w:r>
            <w:r w:rsidRPr="00364933">
              <w:rPr>
                <w:rFonts w:asciiTheme="majorBidi" w:hAnsiTheme="majorBidi"/>
                <w:b/>
                <w:bCs/>
                <w:szCs w:val="24"/>
              </w:rPr>
              <w:t xml:space="preserve"> </w:t>
            </w:r>
            <w:r w:rsidRPr="00364933">
              <w:rPr>
                <w:rFonts w:asciiTheme="majorBidi" w:hAnsiTheme="majorBidi"/>
                <w:b/>
                <w:bCs/>
                <w:szCs w:val="24"/>
                <w:rtl/>
              </w:rPr>
              <w:t>בע"מ</w:t>
            </w:r>
          </w:p>
        </w:tc>
        <w:tc>
          <w:tcPr>
            <w:tcW w:w="1544" w:type="pct"/>
            <w:shd w:val="clear" w:color="auto" w:fill="FFFFFF"/>
            <w:vAlign w:val="center"/>
          </w:tcPr>
          <w:p w14:paraId="60101D23" w14:textId="77777777" w:rsidR="006B7770" w:rsidRPr="00364933" w:rsidRDefault="006B7770" w:rsidP="00F61453">
            <w:pPr>
              <w:spacing w:line="360" w:lineRule="auto"/>
              <w:jc w:val="center"/>
              <w:rPr>
                <w:rFonts w:asciiTheme="majorBidi" w:hAnsiTheme="majorBidi"/>
                <w:b/>
                <w:bCs/>
                <w:szCs w:val="24"/>
              </w:rPr>
            </w:pPr>
            <w:r w:rsidRPr="00364933">
              <w:rPr>
                <w:rFonts w:asciiTheme="majorBidi" w:hAnsiTheme="majorBidi"/>
                <w:b/>
                <w:bCs/>
                <w:szCs w:val="24"/>
                <w:rtl/>
              </w:rPr>
              <w:t xml:space="preserve">יוסף בצרי </w:t>
            </w:r>
            <w:r w:rsidRPr="00364933">
              <w:rPr>
                <w:rFonts w:asciiTheme="majorBidi" w:hAnsiTheme="majorBidi"/>
                <w:b/>
                <w:bCs/>
                <w:szCs w:val="24"/>
              </w:rPr>
              <w:t xml:space="preserve"> 30</w:t>
            </w:r>
            <w:r w:rsidRPr="00364933">
              <w:rPr>
                <w:rFonts w:asciiTheme="majorBidi" w:hAnsiTheme="majorBidi"/>
                <w:b/>
                <w:bCs/>
                <w:szCs w:val="24"/>
              </w:rPr>
              <w:br/>
            </w:r>
            <w:r w:rsidRPr="00364933">
              <w:rPr>
                <w:rFonts w:asciiTheme="majorBidi" w:hAnsiTheme="majorBidi"/>
                <w:b/>
                <w:bCs/>
                <w:szCs w:val="24"/>
                <w:rtl/>
              </w:rPr>
              <w:t>קרית אתא</w:t>
            </w:r>
          </w:p>
        </w:tc>
        <w:tc>
          <w:tcPr>
            <w:tcW w:w="869" w:type="pct"/>
            <w:shd w:val="clear" w:color="auto" w:fill="FFFFFF"/>
            <w:vAlign w:val="center"/>
          </w:tcPr>
          <w:p w14:paraId="653AB9FB" w14:textId="77777777" w:rsidR="006B7770" w:rsidRPr="00364933" w:rsidRDefault="006B7770" w:rsidP="00364933">
            <w:pPr>
              <w:spacing w:line="360" w:lineRule="auto"/>
              <w:jc w:val="center"/>
              <w:rPr>
                <w:rFonts w:asciiTheme="majorBidi" w:hAnsiTheme="majorBidi"/>
                <w:b/>
                <w:bCs/>
                <w:sz w:val="20"/>
                <w:szCs w:val="20"/>
              </w:rPr>
            </w:pPr>
            <w:r w:rsidRPr="00364933">
              <w:rPr>
                <w:rFonts w:asciiTheme="majorBidi" w:hAnsiTheme="majorBidi"/>
                <w:b/>
                <w:bCs/>
                <w:sz w:val="20"/>
                <w:szCs w:val="20"/>
              </w:rPr>
              <w:t xml:space="preserve">04-8424279 </w:t>
            </w:r>
            <w:r w:rsidRPr="00364933">
              <w:rPr>
                <w:rFonts w:asciiTheme="majorBidi" w:hAnsiTheme="majorBidi"/>
                <w:b/>
                <w:bCs/>
                <w:sz w:val="20"/>
                <w:szCs w:val="20"/>
              </w:rPr>
              <w:br/>
              <w:t>04-8416438</w:t>
            </w:r>
          </w:p>
        </w:tc>
        <w:tc>
          <w:tcPr>
            <w:tcW w:w="865" w:type="pct"/>
            <w:shd w:val="clear" w:color="auto" w:fill="FFFFFF"/>
            <w:vAlign w:val="center"/>
          </w:tcPr>
          <w:p w14:paraId="18FDAC1A" w14:textId="77777777" w:rsidR="006B7770" w:rsidRPr="00364933" w:rsidRDefault="006B7770" w:rsidP="00027834">
            <w:pPr>
              <w:spacing w:line="360" w:lineRule="auto"/>
              <w:jc w:val="center"/>
              <w:rPr>
                <w:rFonts w:asciiTheme="majorBidi" w:hAnsiTheme="majorBidi"/>
                <w:b/>
                <w:bCs/>
                <w:sz w:val="20"/>
                <w:szCs w:val="20"/>
              </w:rPr>
            </w:pPr>
            <w:r w:rsidRPr="00364933">
              <w:rPr>
                <w:rFonts w:asciiTheme="majorBidi" w:hAnsiTheme="majorBidi"/>
                <w:b/>
                <w:bCs/>
                <w:sz w:val="20"/>
                <w:szCs w:val="20"/>
              </w:rPr>
              <w:t>04-8411033</w:t>
            </w:r>
            <w:r w:rsidRPr="00364933">
              <w:rPr>
                <w:rFonts w:asciiTheme="majorBidi" w:hAnsiTheme="majorBidi"/>
                <w:b/>
                <w:bCs/>
                <w:sz w:val="20"/>
                <w:szCs w:val="20"/>
              </w:rPr>
              <w:br/>
            </w:r>
          </w:p>
        </w:tc>
      </w:tr>
      <w:tr w:rsidR="006B7770" w:rsidRPr="009C1AEF" w14:paraId="72E4D0D1" w14:textId="77777777" w:rsidTr="00364933">
        <w:trPr>
          <w:trHeight w:val="595"/>
          <w:tblCellSpacing w:w="7" w:type="dxa"/>
          <w:jc w:val="center"/>
        </w:trPr>
        <w:tc>
          <w:tcPr>
            <w:tcW w:w="369" w:type="pct"/>
            <w:shd w:val="clear" w:color="auto" w:fill="FFFFFF"/>
            <w:vAlign w:val="center"/>
          </w:tcPr>
          <w:p w14:paraId="21C1757A" w14:textId="77777777" w:rsidR="006B7770" w:rsidRPr="00364933" w:rsidRDefault="006B7770" w:rsidP="00F61453">
            <w:pPr>
              <w:spacing w:before="100" w:beforeAutospacing="1" w:after="100" w:afterAutospacing="1" w:line="360" w:lineRule="auto"/>
              <w:jc w:val="center"/>
              <w:rPr>
                <w:rFonts w:asciiTheme="majorBidi" w:hAnsiTheme="majorBidi"/>
                <w:b/>
                <w:bCs/>
                <w:szCs w:val="24"/>
                <w:rtl/>
              </w:rPr>
            </w:pPr>
            <w:r w:rsidRPr="00364933">
              <w:rPr>
                <w:rFonts w:asciiTheme="majorBidi" w:hAnsiTheme="majorBidi"/>
                <w:szCs w:val="24"/>
              </w:rPr>
              <w:br w:type="page"/>
            </w:r>
            <w:r w:rsidRPr="00364933">
              <w:rPr>
                <w:rFonts w:asciiTheme="majorBidi" w:hAnsiTheme="majorBidi" w:hint="eastAsia"/>
                <w:b/>
                <w:bCs/>
                <w:szCs w:val="24"/>
                <w:rtl/>
              </w:rPr>
              <w:t>חיפה</w:t>
            </w:r>
          </w:p>
        </w:tc>
        <w:tc>
          <w:tcPr>
            <w:tcW w:w="1306" w:type="pct"/>
            <w:shd w:val="clear" w:color="auto" w:fill="FFFFFF"/>
            <w:vAlign w:val="center"/>
          </w:tcPr>
          <w:p w14:paraId="15C497EC" w14:textId="6ECDFD28" w:rsidR="006B7770" w:rsidRPr="00364933" w:rsidRDefault="006B7770" w:rsidP="00364933">
            <w:pPr>
              <w:spacing w:line="360" w:lineRule="auto"/>
              <w:jc w:val="center"/>
              <w:rPr>
                <w:rFonts w:asciiTheme="majorBidi" w:hAnsiTheme="majorBidi"/>
                <w:b/>
                <w:bCs/>
                <w:szCs w:val="24"/>
                <w:rtl/>
              </w:rPr>
            </w:pPr>
            <w:r w:rsidRPr="00364933">
              <w:rPr>
                <w:rFonts w:asciiTheme="majorBidi" w:hAnsiTheme="majorBidi" w:hint="eastAsia"/>
                <w:b/>
                <w:bCs/>
                <w:szCs w:val="24"/>
                <w:rtl/>
              </w:rPr>
              <w:t>עוז</w:t>
            </w:r>
            <w:r w:rsidRPr="00364933">
              <w:rPr>
                <w:rFonts w:asciiTheme="majorBidi" w:hAnsiTheme="majorBidi"/>
                <w:b/>
                <w:bCs/>
                <w:szCs w:val="24"/>
                <w:rtl/>
              </w:rPr>
              <w:t xml:space="preserve"> </w:t>
            </w:r>
            <w:r w:rsidRPr="00364933">
              <w:rPr>
                <w:rFonts w:asciiTheme="majorBidi" w:hAnsiTheme="majorBidi" w:hint="eastAsia"/>
                <w:b/>
                <w:bCs/>
                <w:szCs w:val="24"/>
                <w:rtl/>
              </w:rPr>
              <w:t>מחזור</w:t>
            </w:r>
          </w:p>
        </w:tc>
        <w:tc>
          <w:tcPr>
            <w:tcW w:w="1544" w:type="pct"/>
            <w:shd w:val="clear" w:color="auto" w:fill="FFFFFF"/>
            <w:vAlign w:val="center"/>
          </w:tcPr>
          <w:p w14:paraId="320500F7" w14:textId="77777777" w:rsidR="006B7770" w:rsidRPr="00364933" w:rsidRDefault="006B7770" w:rsidP="00F61453">
            <w:pPr>
              <w:spacing w:line="360" w:lineRule="auto"/>
              <w:jc w:val="center"/>
              <w:rPr>
                <w:rFonts w:asciiTheme="majorBidi" w:hAnsiTheme="majorBidi"/>
                <w:b/>
                <w:bCs/>
                <w:szCs w:val="24"/>
                <w:rtl/>
              </w:rPr>
            </w:pPr>
          </w:p>
        </w:tc>
        <w:tc>
          <w:tcPr>
            <w:tcW w:w="869" w:type="pct"/>
            <w:shd w:val="clear" w:color="auto" w:fill="FFFFFF"/>
            <w:vAlign w:val="center"/>
          </w:tcPr>
          <w:p w14:paraId="0502E178" w14:textId="77777777" w:rsidR="006B7770" w:rsidRPr="00364933" w:rsidRDefault="006B7770" w:rsidP="00364933">
            <w:pPr>
              <w:spacing w:line="360" w:lineRule="auto"/>
              <w:jc w:val="center"/>
              <w:rPr>
                <w:rFonts w:asciiTheme="majorBidi" w:hAnsiTheme="majorBidi"/>
                <w:b/>
                <w:bCs/>
                <w:szCs w:val="24"/>
              </w:rPr>
            </w:pPr>
          </w:p>
        </w:tc>
        <w:tc>
          <w:tcPr>
            <w:tcW w:w="865" w:type="pct"/>
            <w:shd w:val="clear" w:color="auto" w:fill="FFFFFF"/>
            <w:vAlign w:val="center"/>
          </w:tcPr>
          <w:p w14:paraId="5A9074FC" w14:textId="77777777" w:rsidR="006B7770" w:rsidRPr="00364933" w:rsidRDefault="006B7770" w:rsidP="00027834">
            <w:pPr>
              <w:spacing w:line="360" w:lineRule="auto"/>
              <w:jc w:val="center"/>
              <w:rPr>
                <w:rFonts w:asciiTheme="majorBidi" w:hAnsiTheme="majorBidi"/>
                <w:b/>
                <w:bCs/>
                <w:szCs w:val="24"/>
              </w:rPr>
            </w:pPr>
            <w:r w:rsidRPr="00364933">
              <w:rPr>
                <w:rFonts w:asciiTheme="majorBidi" w:hAnsiTheme="majorBidi"/>
                <w:b/>
                <w:bCs/>
                <w:szCs w:val="24"/>
                <w:rtl/>
              </w:rPr>
              <w:t>04-8776616</w:t>
            </w:r>
          </w:p>
        </w:tc>
      </w:tr>
      <w:tr w:rsidR="006B7770" w:rsidRPr="009C1AEF" w14:paraId="286EDAAE" w14:textId="77777777" w:rsidTr="00364933">
        <w:trPr>
          <w:trHeight w:val="595"/>
          <w:tblCellSpacing w:w="7" w:type="dxa"/>
          <w:jc w:val="center"/>
        </w:trPr>
        <w:tc>
          <w:tcPr>
            <w:tcW w:w="369" w:type="pct"/>
            <w:shd w:val="clear" w:color="auto" w:fill="FFFFFF"/>
            <w:vAlign w:val="center"/>
          </w:tcPr>
          <w:p w14:paraId="4F2BE9FF" w14:textId="77777777" w:rsidR="006B7770" w:rsidRPr="00364933" w:rsidRDefault="006B7770" w:rsidP="00F61453">
            <w:pPr>
              <w:spacing w:before="100" w:beforeAutospacing="1" w:after="100" w:afterAutospacing="1" w:line="360" w:lineRule="auto"/>
              <w:jc w:val="center"/>
              <w:rPr>
                <w:rFonts w:asciiTheme="majorBidi" w:hAnsiTheme="majorBidi"/>
                <w:b/>
                <w:bCs/>
                <w:szCs w:val="24"/>
              </w:rPr>
            </w:pPr>
            <w:r w:rsidRPr="00364933">
              <w:rPr>
                <w:rFonts w:asciiTheme="majorBidi" w:hAnsiTheme="majorBidi" w:hint="eastAsia"/>
                <w:b/>
                <w:bCs/>
                <w:szCs w:val="24"/>
                <w:rtl/>
              </w:rPr>
              <w:t>אשדוד</w:t>
            </w:r>
          </w:p>
        </w:tc>
        <w:tc>
          <w:tcPr>
            <w:tcW w:w="1306" w:type="pct"/>
            <w:shd w:val="clear" w:color="auto" w:fill="FFFFFF"/>
            <w:vAlign w:val="center"/>
          </w:tcPr>
          <w:p w14:paraId="62BCB014" w14:textId="77777777" w:rsidR="006B7770" w:rsidRPr="00364933" w:rsidRDefault="006B7770" w:rsidP="00364933">
            <w:pPr>
              <w:spacing w:line="360" w:lineRule="auto"/>
              <w:jc w:val="center"/>
              <w:rPr>
                <w:rFonts w:asciiTheme="majorBidi" w:hAnsiTheme="majorBidi"/>
                <w:b/>
                <w:bCs/>
                <w:szCs w:val="24"/>
                <w:rtl/>
              </w:rPr>
            </w:pPr>
            <w:r w:rsidRPr="00364933">
              <w:rPr>
                <w:rFonts w:asciiTheme="majorBidi" w:hAnsiTheme="majorBidi" w:hint="eastAsia"/>
                <w:b/>
                <w:bCs/>
                <w:szCs w:val="24"/>
                <w:rtl/>
              </w:rPr>
              <w:t>אפיק</w:t>
            </w:r>
            <w:r w:rsidRPr="00364933">
              <w:rPr>
                <w:rFonts w:asciiTheme="majorBidi" w:hAnsiTheme="majorBidi"/>
                <w:b/>
                <w:bCs/>
                <w:szCs w:val="24"/>
                <w:rtl/>
              </w:rPr>
              <w:t xml:space="preserve"> </w:t>
            </w:r>
            <w:r w:rsidRPr="00364933">
              <w:rPr>
                <w:rFonts w:asciiTheme="majorBidi" w:hAnsiTheme="majorBidi" w:hint="eastAsia"/>
                <w:b/>
                <w:bCs/>
                <w:szCs w:val="24"/>
                <w:rtl/>
              </w:rPr>
              <w:t>מחזור</w:t>
            </w:r>
            <w:r w:rsidRPr="00364933">
              <w:rPr>
                <w:rFonts w:asciiTheme="majorBidi" w:hAnsiTheme="majorBidi"/>
                <w:b/>
                <w:bCs/>
                <w:szCs w:val="24"/>
                <w:rtl/>
              </w:rPr>
              <w:t xml:space="preserve"> </w:t>
            </w:r>
            <w:r w:rsidRPr="00364933">
              <w:rPr>
                <w:rFonts w:asciiTheme="majorBidi" w:hAnsiTheme="majorBidi" w:hint="eastAsia"/>
                <w:b/>
                <w:bCs/>
                <w:szCs w:val="24"/>
                <w:rtl/>
              </w:rPr>
              <w:t>בע</w:t>
            </w:r>
            <w:r w:rsidRPr="00364933">
              <w:rPr>
                <w:rFonts w:asciiTheme="majorBidi" w:hAnsiTheme="majorBidi"/>
                <w:b/>
                <w:bCs/>
                <w:szCs w:val="24"/>
                <w:rtl/>
              </w:rPr>
              <w:t>"מ</w:t>
            </w:r>
          </w:p>
        </w:tc>
        <w:tc>
          <w:tcPr>
            <w:tcW w:w="1544" w:type="pct"/>
            <w:shd w:val="clear" w:color="auto" w:fill="FFFFFF"/>
            <w:vAlign w:val="center"/>
          </w:tcPr>
          <w:p w14:paraId="7BBBE44D" w14:textId="77777777" w:rsidR="006B7770" w:rsidRPr="00364933" w:rsidRDefault="006B7770" w:rsidP="00F61453">
            <w:pPr>
              <w:spacing w:line="360" w:lineRule="auto"/>
              <w:jc w:val="center"/>
              <w:rPr>
                <w:rFonts w:asciiTheme="majorBidi" w:hAnsiTheme="majorBidi"/>
                <w:b/>
                <w:bCs/>
                <w:szCs w:val="24"/>
                <w:rtl/>
              </w:rPr>
            </w:pPr>
          </w:p>
        </w:tc>
        <w:tc>
          <w:tcPr>
            <w:tcW w:w="869" w:type="pct"/>
            <w:shd w:val="clear" w:color="auto" w:fill="FFFFFF"/>
            <w:vAlign w:val="center"/>
          </w:tcPr>
          <w:p w14:paraId="72325388" w14:textId="77777777" w:rsidR="006B7770" w:rsidRPr="00364933" w:rsidRDefault="006B7770" w:rsidP="00364933">
            <w:pPr>
              <w:spacing w:line="360" w:lineRule="auto"/>
              <w:jc w:val="center"/>
              <w:rPr>
                <w:rFonts w:asciiTheme="majorBidi" w:hAnsiTheme="majorBidi"/>
                <w:b/>
                <w:bCs/>
                <w:szCs w:val="24"/>
              </w:rPr>
            </w:pPr>
            <w:r w:rsidRPr="00364933">
              <w:rPr>
                <w:rFonts w:asciiTheme="majorBidi" w:hAnsiTheme="majorBidi"/>
                <w:b/>
                <w:bCs/>
                <w:szCs w:val="24"/>
                <w:rtl/>
              </w:rPr>
              <w:t>08-9397711</w:t>
            </w:r>
          </w:p>
        </w:tc>
        <w:tc>
          <w:tcPr>
            <w:tcW w:w="865" w:type="pct"/>
            <w:shd w:val="clear" w:color="auto" w:fill="FFFFFF"/>
            <w:vAlign w:val="center"/>
          </w:tcPr>
          <w:p w14:paraId="0FBB8876" w14:textId="77777777" w:rsidR="006B7770" w:rsidRPr="00364933" w:rsidRDefault="006B7770" w:rsidP="00027834">
            <w:pPr>
              <w:spacing w:line="360" w:lineRule="auto"/>
              <w:jc w:val="center"/>
              <w:rPr>
                <w:rFonts w:asciiTheme="majorBidi" w:hAnsiTheme="majorBidi"/>
                <w:b/>
                <w:bCs/>
                <w:szCs w:val="24"/>
                <w:rtl/>
              </w:rPr>
            </w:pPr>
            <w:r w:rsidRPr="00364933">
              <w:rPr>
                <w:rFonts w:asciiTheme="majorBidi" w:hAnsiTheme="majorBidi"/>
                <w:b/>
                <w:bCs/>
                <w:szCs w:val="24"/>
                <w:rtl/>
              </w:rPr>
              <w:t>08-6223003</w:t>
            </w:r>
          </w:p>
        </w:tc>
      </w:tr>
      <w:tr w:rsidR="006B7770" w:rsidRPr="009C1AEF" w14:paraId="1169D045" w14:textId="77777777" w:rsidTr="00364933">
        <w:trPr>
          <w:trHeight w:val="595"/>
          <w:tblCellSpacing w:w="7" w:type="dxa"/>
          <w:jc w:val="center"/>
        </w:trPr>
        <w:tc>
          <w:tcPr>
            <w:tcW w:w="369" w:type="pct"/>
            <w:shd w:val="clear" w:color="auto" w:fill="FFFFFF"/>
            <w:vAlign w:val="center"/>
          </w:tcPr>
          <w:p w14:paraId="3FC80773" w14:textId="77777777" w:rsidR="006B7770" w:rsidRPr="00364933" w:rsidRDefault="006B7770" w:rsidP="00F61453">
            <w:pPr>
              <w:spacing w:before="100" w:beforeAutospacing="1" w:after="100" w:afterAutospacing="1" w:line="360" w:lineRule="auto"/>
              <w:jc w:val="center"/>
              <w:rPr>
                <w:rFonts w:asciiTheme="majorBidi" w:hAnsiTheme="majorBidi"/>
                <w:b/>
                <w:bCs/>
                <w:szCs w:val="24"/>
                <w:rtl/>
              </w:rPr>
            </w:pPr>
            <w:r w:rsidRPr="00364933">
              <w:rPr>
                <w:rFonts w:asciiTheme="majorBidi" w:hAnsiTheme="majorBidi" w:hint="eastAsia"/>
                <w:b/>
                <w:bCs/>
                <w:szCs w:val="24"/>
                <w:rtl/>
              </w:rPr>
              <w:t>אשדוד</w:t>
            </w:r>
          </w:p>
        </w:tc>
        <w:tc>
          <w:tcPr>
            <w:tcW w:w="1306" w:type="pct"/>
            <w:shd w:val="clear" w:color="auto" w:fill="FFFFFF"/>
            <w:vAlign w:val="center"/>
          </w:tcPr>
          <w:p w14:paraId="77D29021" w14:textId="6F75E9D4" w:rsidR="006B7770" w:rsidRPr="00364933" w:rsidRDefault="006B7770" w:rsidP="00364933">
            <w:pPr>
              <w:spacing w:line="360" w:lineRule="auto"/>
              <w:jc w:val="center"/>
              <w:rPr>
                <w:rFonts w:asciiTheme="majorBidi" w:hAnsiTheme="majorBidi"/>
                <w:b/>
                <w:bCs/>
                <w:szCs w:val="24"/>
                <w:rtl/>
              </w:rPr>
            </w:pPr>
            <w:r w:rsidRPr="00364933">
              <w:rPr>
                <w:rFonts w:asciiTheme="majorBidi" w:hAnsiTheme="majorBidi" w:hint="eastAsia"/>
                <w:b/>
                <w:bCs/>
                <w:szCs w:val="24"/>
                <w:rtl/>
              </w:rPr>
              <w:t>א</w:t>
            </w:r>
            <w:r w:rsidRPr="00364933">
              <w:rPr>
                <w:rFonts w:asciiTheme="majorBidi" w:hAnsiTheme="majorBidi"/>
                <w:b/>
                <w:bCs/>
                <w:szCs w:val="24"/>
                <w:rtl/>
              </w:rPr>
              <w:t>.ניסן ניהול נכסים בע"מ</w:t>
            </w:r>
          </w:p>
        </w:tc>
        <w:tc>
          <w:tcPr>
            <w:tcW w:w="1544" w:type="pct"/>
            <w:shd w:val="clear" w:color="auto" w:fill="FFFFFF"/>
            <w:vAlign w:val="center"/>
          </w:tcPr>
          <w:p w14:paraId="63F03B85" w14:textId="77777777" w:rsidR="006B7770" w:rsidRPr="00364933" w:rsidRDefault="006B7770" w:rsidP="00F61453">
            <w:pPr>
              <w:spacing w:line="360" w:lineRule="auto"/>
              <w:jc w:val="center"/>
              <w:rPr>
                <w:rFonts w:asciiTheme="majorBidi" w:hAnsiTheme="majorBidi"/>
                <w:b/>
                <w:bCs/>
                <w:szCs w:val="24"/>
                <w:rtl/>
              </w:rPr>
            </w:pPr>
            <w:r w:rsidRPr="00364933">
              <w:rPr>
                <w:rFonts w:asciiTheme="majorBidi" w:hAnsiTheme="majorBidi" w:hint="eastAsia"/>
                <w:b/>
                <w:bCs/>
                <w:szCs w:val="24"/>
                <w:rtl/>
              </w:rPr>
              <w:t>רח</w:t>
            </w:r>
            <w:r w:rsidRPr="00364933">
              <w:rPr>
                <w:rFonts w:asciiTheme="majorBidi" w:hAnsiTheme="majorBidi"/>
                <w:b/>
                <w:bCs/>
                <w:szCs w:val="24"/>
                <w:rtl/>
              </w:rPr>
              <w:t xml:space="preserve">' </w:t>
            </w:r>
            <w:r w:rsidRPr="00364933">
              <w:rPr>
                <w:rFonts w:asciiTheme="majorBidi" w:hAnsiTheme="majorBidi" w:hint="eastAsia"/>
                <w:b/>
                <w:bCs/>
                <w:szCs w:val="24"/>
                <w:rtl/>
              </w:rPr>
              <w:t>בני</w:t>
            </w:r>
            <w:r w:rsidRPr="00364933">
              <w:rPr>
                <w:rFonts w:asciiTheme="majorBidi" w:hAnsiTheme="majorBidi"/>
                <w:b/>
                <w:bCs/>
                <w:szCs w:val="24"/>
                <w:rtl/>
              </w:rPr>
              <w:t xml:space="preserve"> </w:t>
            </w:r>
            <w:r w:rsidRPr="00364933">
              <w:rPr>
                <w:rFonts w:asciiTheme="majorBidi" w:hAnsiTheme="majorBidi" w:hint="eastAsia"/>
                <w:b/>
                <w:bCs/>
                <w:szCs w:val="24"/>
                <w:rtl/>
              </w:rPr>
              <w:t>ברית</w:t>
            </w:r>
            <w:r w:rsidRPr="00364933">
              <w:rPr>
                <w:rFonts w:asciiTheme="majorBidi" w:hAnsiTheme="majorBidi"/>
                <w:b/>
                <w:bCs/>
                <w:szCs w:val="24"/>
                <w:rtl/>
              </w:rPr>
              <w:t xml:space="preserve"> 2, </w:t>
            </w:r>
            <w:r w:rsidRPr="00364933">
              <w:rPr>
                <w:rFonts w:asciiTheme="majorBidi" w:hAnsiTheme="majorBidi" w:hint="eastAsia"/>
                <w:b/>
                <w:bCs/>
                <w:szCs w:val="24"/>
                <w:rtl/>
              </w:rPr>
              <w:t>אשדוד</w:t>
            </w:r>
          </w:p>
        </w:tc>
        <w:tc>
          <w:tcPr>
            <w:tcW w:w="869" w:type="pct"/>
            <w:shd w:val="clear" w:color="auto" w:fill="FFFFFF"/>
            <w:vAlign w:val="center"/>
          </w:tcPr>
          <w:p w14:paraId="12284F23" w14:textId="77777777" w:rsidR="006B7770" w:rsidRPr="00364933" w:rsidRDefault="006B7770" w:rsidP="00364933">
            <w:pPr>
              <w:spacing w:line="360" w:lineRule="auto"/>
              <w:jc w:val="center"/>
              <w:rPr>
                <w:rFonts w:asciiTheme="majorBidi" w:hAnsiTheme="majorBidi"/>
                <w:b/>
                <w:bCs/>
                <w:szCs w:val="24"/>
                <w:rtl/>
              </w:rPr>
            </w:pPr>
            <w:r w:rsidRPr="00364933">
              <w:rPr>
                <w:rFonts w:asciiTheme="majorBidi" w:hAnsiTheme="majorBidi"/>
                <w:b/>
                <w:bCs/>
                <w:szCs w:val="24"/>
                <w:rtl/>
              </w:rPr>
              <w:t>08-8535750/</w:t>
            </w:r>
          </w:p>
          <w:p w14:paraId="2F70A1D2" w14:textId="77777777" w:rsidR="006B7770" w:rsidRPr="00364933" w:rsidRDefault="006B7770" w:rsidP="00364933">
            <w:pPr>
              <w:spacing w:line="360" w:lineRule="auto"/>
              <w:jc w:val="center"/>
              <w:rPr>
                <w:rFonts w:asciiTheme="majorBidi" w:hAnsiTheme="majorBidi"/>
                <w:b/>
                <w:bCs/>
                <w:szCs w:val="24"/>
              </w:rPr>
            </w:pPr>
            <w:r w:rsidRPr="00364933">
              <w:rPr>
                <w:rFonts w:asciiTheme="majorBidi" w:hAnsiTheme="majorBidi"/>
                <w:b/>
                <w:bCs/>
                <w:szCs w:val="24"/>
                <w:rtl/>
              </w:rPr>
              <w:t>052-7460011</w:t>
            </w:r>
          </w:p>
        </w:tc>
        <w:tc>
          <w:tcPr>
            <w:tcW w:w="865" w:type="pct"/>
            <w:shd w:val="clear" w:color="auto" w:fill="FFFFFF"/>
            <w:vAlign w:val="center"/>
          </w:tcPr>
          <w:p w14:paraId="0EFCC04C" w14:textId="77777777" w:rsidR="006B7770" w:rsidRPr="00364933" w:rsidRDefault="006B7770" w:rsidP="00027834">
            <w:pPr>
              <w:spacing w:line="360" w:lineRule="auto"/>
              <w:jc w:val="center"/>
              <w:rPr>
                <w:rFonts w:asciiTheme="majorBidi" w:hAnsiTheme="majorBidi"/>
                <w:b/>
                <w:bCs/>
                <w:szCs w:val="24"/>
                <w:rtl/>
              </w:rPr>
            </w:pPr>
            <w:r w:rsidRPr="00364933">
              <w:rPr>
                <w:rFonts w:asciiTheme="majorBidi" w:hAnsiTheme="majorBidi"/>
                <w:b/>
                <w:bCs/>
                <w:szCs w:val="24"/>
                <w:rtl/>
              </w:rPr>
              <w:t>08-8562599</w:t>
            </w:r>
          </w:p>
        </w:tc>
      </w:tr>
    </w:tbl>
    <w:p w14:paraId="0C70B401" w14:textId="77777777" w:rsidR="006B7770" w:rsidRPr="009C1AEF" w:rsidRDefault="006B7770" w:rsidP="00573AF0">
      <w:pPr>
        <w:spacing w:line="340" w:lineRule="exact"/>
        <w:rPr>
          <w:rFonts w:asciiTheme="majorBidi" w:hAnsiTheme="majorBidi"/>
          <w:szCs w:val="24"/>
          <w:rtl/>
        </w:rPr>
      </w:pPr>
    </w:p>
    <w:p w14:paraId="21463A8E" w14:textId="77777777" w:rsidR="00394A9D" w:rsidRPr="009C1AEF" w:rsidRDefault="00394A9D" w:rsidP="00573AF0">
      <w:pPr>
        <w:spacing w:line="340" w:lineRule="exact"/>
        <w:rPr>
          <w:rFonts w:asciiTheme="majorBidi" w:hAnsiTheme="majorBidi"/>
          <w:szCs w:val="24"/>
          <w:rtl/>
        </w:rPr>
      </w:pPr>
    </w:p>
    <w:p w14:paraId="1E410CB0" w14:textId="77777777" w:rsidR="00394A9D" w:rsidRPr="009C1AEF" w:rsidRDefault="00394A9D" w:rsidP="00573AF0">
      <w:pPr>
        <w:spacing w:line="340" w:lineRule="exact"/>
        <w:rPr>
          <w:rFonts w:asciiTheme="majorBidi" w:hAnsiTheme="majorBidi"/>
          <w:szCs w:val="24"/>
          <w:rtl/>
        </w:rPr>
      </w:pPr>
    </w:p>
    <w:p w14:paraId="40909122" w14:textId="77777777" w:rsidR="00394A9D" w:rsidRPr="009C1AEF" w:rsidRDefault="00394A9D" w:rsidP="00573AF0">
      <w:pPr>
        <w:spacing w:line="340" w:lineRule="exact"/>
        <w:rPr>
          <w:rFonts w:asciiTheme="majorBidi" w:hAnsiTheme="majorBidi"/>
          <w:szCs w:val="24"/>
          <w:rtl/>
        </w:rPr>
      </w:pPr>
    </w:p>
    <w:p w14:paraId="051C8CFD" w14:textId="77777777" w:rsidR="00394A9D" w:rsidRPr="009C1AEF" w:rsidRDefault="00394A9D" w:rsidP="00573AF0">
      <w:pPr>
        <w:spacing w:line="340" w:lineRule="exact"/>
        <w:rPr>
          <w:rFonts w:asciiTheme="majorBidi" w:hAnsiTheme="majorBidi"/>
          <w:szCs w:val="24"/>
          <w:rtl/>
        </w:rPr>
      </w:pPr>
    </w:p>
    <w:p w14:paraId="33596BE6" w14:textId="77777777" w:rsidR="00394A9D" w:rsidRPr="009C1AEF" w:rsidRDefault="00394A9D" w:rsidP="00573AF0">
      <w:pPr>
        <w:spacing w:line="340" w:lineRule="exact"/>
        <w:rPr>
          <w:rFonts w:asciiTheme="majorBidi" w:hAnsiTheme="majorBidi"/>
          <w:szCs w:val="24"/>
          <w:rtl/>
        </w:rPr>
      </w:pPr>
    </w:p>
    <w:p w14:paraId="088D33EB" w14:textId="77777777" w:rsidR="00394A9D" w:rsidRPr="009C1AEF" w:rsidRDefault="00394A9D" w:rsidP="00573AF0">
      <w:pPr>
        <w:spacing w:line="340" w:lineRule="exact"/>
        <w:rPr>
          <w:rFonts w:asciiTheme="majorBidi" w:hAnsiTheme="majorBidi"/>
          <w:szCs w:val="24"/>
          <w:rtl/>
        </w:rPr>
      </w:pPr>
    </w:p>
    <w:p w14:paraId="2C0D7E49" w14:textId="77777777" w:rsidR="00394A9D" w:rsidRPr="009C1AEF" w:rsidRDefault="00394A9D" w:rsidP="00573AF0">
      <w:pPr>
        <w:spacing w:line="340" w:lineRule="exact"/>
        <w:rPr>
          <w:rFonts w:asciiTheme="majorBidi" w:hAnsiTheme="majorBidi"/>
          <w:szCs w:val="24"/>
          <w:rtl/>
        </w:rPr>
      </w:pPr>
    </w:p>
    <w:p w14:paraId="1CB28E0A" w14:textId="77777777" w:rsidR="00394A9D" w:rsidRPr="009C1AEF" w:rsidRDefault="00394A9D" w:rsidP="00573AF0">
      <w:pPr>
        <w:spacing w:line="340" w:lineRule="exact"/>
        <w:rPr>
          <w:rFonts w:asciiTheme="majorBidi" w:hAnsiTheme="majorBidi"/>
          <w:szCs w:val="24"/>
          <w:rtl/>
        </w:rPr>
      </w:pPr>
    </w:p>
    <w:p w14:paraId="08FFCF1B" w14:textId="77777777" w:rsidR="00394A9D" w:rsidRPr="009C1AEF" w:rsidRDefault="00394A9D" w:rsidP="00573AF0">
      <w:pPr>
        <w:spacing w:line="340" w:lineRule="exact"/>
        <w:rPr>
          <w:rFonts w:asciiTheme="majorBidi" w:hAnsiTheme="majorBidi"/>
          <w:szCs w:val="24"/>
          <w:rtl/>
        </w:rPr>
      </w:pPr>
    </w:p>
    <w:p w14:paraId="58B8FE7F" w14:textId="77777777" w:rsidR="00394A9D" w:rsidRPr="009C1AEF" w:rsidRDefault="00394A9D" w:rsidP="00573AF0">
      <w:pPr>
        <w:spacing w:line="340" w:lineRule="exact"/>
        <w:rPr>
          <w:rFonts w:asciiTheme="majorBidi" w:hAnsiTheme="majorBidi"/>
          <w:szCs w:val="24"/>
          <w:rtl/>
        </w:rPr>
      </w:pPr>
    </w:p>
    <w:p w14:paraId="4C08371C" w14:textId="77777777" w:rsidR="00394A9D" w:rsidRPr="009C1AEF" w:rsidRDefault="00394A9D" w:rsidP="00573AF0">
      <w:pPr>
        <w:spacing w:line="340" w:lineRule="exact"/>
        <w:rPr>
          <w:rFonts w:asciiTheme="majorBidi" w:hAnsiTheme="majorBidi"/>
          <w:szCs w:val="24"/>
          <w:rtl/>
        </w:rPr>
      </w:pPr>
    </w:p>
    <w:p w14:paraId="7237195E" w14:textId="77777777" w:rsidR="00394A9D" w:rsidRPr="009C1AEF" w:rsidRDefault="00394A9D" w:rsidP="00573AF0">
      <w:pPr>
        <w:spacing w:line="340" w:lineRule="exact"/>
        <w:rPr>
          <w:rFonts w:asciiTheme="majorBidi" w:hAnsiTheme="majorBidi"/>
          <w:szCs w:val="24"/>
          <w:rtl/>
        </w:rPr>
      </w:pPr>
    </w:p>
    <w:p w14:paraId="46D51014" w14:textId="77777777" w:rsidR="00394A9D" w:rsidRPr="009C1AEF" w:rsidRDefault="00394A9D" w:rsidP="00573AF0">
      <w:pPr>
        <w:spacing w:line="340" w:lineRule="exact"/>
        <w:rPr>
          <w:rFonts w:asciiTheme="majorBidi" w:hAnsiTheme="majorBidi"/>
          <w:szCs w:val="24"/>
          <w:rtl/>
        </w:rPr>
      </w:pPr>
    </w:p>
    <w:p w14:paraId="76D69C84" w14:textId="77777777" w:rsidR="00394A9D" w:rsidRPr="009C1AEF" w:rsidRDefault="00394A9D" w:rsidP="00573AF0">
      <w:pPr>
        <w:spacing w:line="340" w:lineRule="exact"/>
        <w:rPr>
          <w:rFonts w:asciiTheme="majorBidi" w:hAnsiTheme="majorBidi"/>
          <w:szCs w:val="24"/>
          <w:rtl/>
        </w:rPr>
      </w:pPr>
    </w:p>
    <w:p w14:paraId="223F5836" w14:textId="3385B204" w:rsidR="00394A9D" w:rsidRPr="009C1AEF" w:rsidRDefault="00394A9D" w:rsidP="00573AF0">
      <w:pPr>
        <w:spacing w:line="340" w:lineRule="exact"/>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94A9D" w:rsidRPr="009C1AEF" w14:paraId="325A0A47" w14:textId="77777777" w:rsidTr="00364933">
        <w:trPr>
          <w:trHeight w:hRule="exact" w:val="561"/>
          <w:jc w:val="right"/>
        </w:trPr>
        <w:tc>
          <w:tcPr>
            <w:tcW w:w="8958" w:type="dxa"/>
            <w:tcBorders>
              <w:top w:val="nil"/>
              <w:bottom w:val="nil"/>
            </w:tcBorders>
            <w:shd w:val="clear" w:color="auto" w:fill="D9D9D9" w:themeFill="background1" w:themeFillShade="D9"/>
            <w:vAlign w:val="center"/>
          </w:tcPr>
          <w:p w14:paraId="3FF4EDF8" w14:textId="4A930FE6" w:rsidR="00394A9D" w:rsidRPr="009C1AEF" w:rsidRDefault="00394A9D" w:rsidP="00041E1F">
            <w:pPr>
              <w:pStyle w:val="afff8"/>
              <w:jc w:val="left"/>
              <w:rPr>
                <w:rFonts w:asciiTheme="majorBidi" w:hAnsiTheme="majorBidi" w:cs="David"/>
                <w:color w:val="auto"/>
                <w:rtl/>
              </w:rPr>
            </w:pPr>
            <w:r w:rsidRPr="009C1AEF">
              <w:rPr>
                <w:rFonts w:asciiTheme="majorBidi" w:hAnsiTheme="majorBidi" w:cs="David" w:hint="eastAsia"/>
                <w:color w:val="auto"/>
                <w:rtl/>
              </w:rPr>
              <w:t>נספח</w:t>
            </w:r>
            <w:r w:rsidRPr="009C1AEF">
              <w:rPr>
                <w:rFonts w:asciiTheme="majorBidi" w:hAnsiTheme="majorBidi" w:cs="David"/>
                <w:color w:val="auto"/>
                <w:rtl/>
              </w:rPr>
              <w:t xml:space="preserve"> </w:t>
            </w:r>
            <w:r w:rsidR="001465DD" w:rsidRPr="009C1AEF">
              <w:rPr>
                <w:rFonts w:asciiTheme="majorBidi" w:hAnsiTheme="majorBidi" w:cs="David" w:hint="eastAsia"/>
                <w:color w:val="auto"/>
                <w:rtl/>
              </w:rPr>
              <w:t>י</w:t>
            </w:r>
            <w:r w:rsidR="00041E1F">
              <w:rPr>
                <w:rFonts w:asciiTheme="majorBidi" w:hAnsiTheme="majorBidi" w:cs="David" w:hint="cs"/>
                <w:color w:val="auto"/>
                <w:rtl/>
              </w:rPr>
              <w:t>ג</w:t>
            </w:r>
            <w:r w:rsidR="001465DD" w:rsidRPr="009C1AEF">
              <w:rPr>
                <w:rFonts w:asciiTheme="majorBidi" w:hAnsiTheme="majorBidi" w:cs="David"/>
                <w:color w:val="auto"/>
                <w:rtl/>
              </w:rPr>
              <w:t>'</w:t>
            </w:r>
          </w:p>
        </w:tc>
      </w:tr>
      <w:tr w:rsidR="00394A9D" w:rsidRPr="009C1AEF" w14:paraId="64C5B8C0" w14:textId="77777777" w:rsidTr="00364933">
        <w:trPr>
          <w:trHeight w:hRule="exact" w:val="561"/>
          <w:jc w:val="right"/>
        </w:trPr>
        <w:tc>
          <w:tcPr>
            <w:tcW w:w="8958" w:type="dxa"/>
            <w:tcBorders>
              <w:top w:val="nil"/>
              <w:bottom w:val="nil"/>
            </w:tcBorders>
            <w:shd w:val="clear" w:color="auto" w:fill="1B3461"/>
            <w:vAlign w:val="center"/>
          </w:tcPr>
          <w:p w14:paraId="43490EB3" w14:textId="0D077B00" w:rsidR="00394A9D" w:rsidRPr="009C1AEF" w:rsidRDefault="00394A9D" w:rsidP="000A71FB">
            <w:pPr>
              <w:pStyle w:val="afff8"/>
              <w:jc w:val="left"/>
              <w:rPr>
                <w:rFonts w:asciiTheme="majorBidi" w:hAnsiTheme="majorBidi" w:cs="David"/>
                <w:rtl/>
              </w:rPr>
            </w:pPr>
            <w:r w:rsidRPr="009C1AEF">
              <w:rPr>
                <w:rFonts w:asciiTheme="majorBidi" w:hAnsiTheme="majorBidi" w:cs="David" w:hint="eastAsia"/>
                <w:b w:val="0"/>
                <w:i/>
                <w:rtl/>
              </w:rPr>
              <w:t>רשימת</w:t>
            </w:r>
            <w:r w:rsidRPr="009C1AEF">
              <w:rPr>
                <w:rFonts w:asciiTheme="majorBidi" w:hAnsiTheme="majorBidi" w:cs="David"/>
                <w:b w:val="0"/>
                <w:i/>
                <w:rtl/>
              </w:rPr>
              <w:t xml:space="preserve"> </w:t>
            </w:r>
            <w:r w:rsidRPr="009C1AEF">
              <w:rPr>
                <w:rFonts w:asciiTheme="majorBidi" w:hAnsiTheme="majorBidi" w:cs="David" w:hint="eastAsia"/>
                <w:b w:val="0"/>
                <w:i/>
                <w:rtl/>
              </w:rPr>
              <w:t>מסמכים</w:t>
            </w:r>
            <w:r w:rsidRPr="009C1AEF">
              <w:rPr>
                <w:rFonts w:asciiTheme="majorBidi" w:hAnsiTheme="majorBidi" w:cs="David"/>
                <w:b w:val="0"/>
                <w:i/>
                <w:rtl/>
              </w:rPr>
              <w:t xml:space="preserve"> </w:t>
            </w:r>
            <w:r w:rsidRPr="009C1AEF">
              <w:rPr>
                <w:rFonts w:asciiTheme="majorBidi" w:hAnsiTheme="majorBidi" w:cs="David" w:hint="eastAsia"/>
                <w:b w:val="0"/>
                <w:i/>
                <w:rtl/>
              </w:rPr>
              <w:t>שיש</w:t>
            </w:r>
            <w:r w:rsidRPr="009C1AEF">
              <w:rPr>
                <w:rFonts w:asciiTheme="majorBidi" w:hAnsiTheme="majorBidi" w:cs="David"/>
                <w:b w:val="0"/>
                <w:i/>
                <w:rtl/>
              </w:rPr>
              <w:t xml:space="preserve"> </w:t>
            </w:r>
            <w:r w:rsidRPr="009C1AEF">
              <w:rPr>
                <w:rFonts w:asciiTheme="majorBidi" w:hAnsiTheme="majorBidi" w:cs="David" w:hint="eastAsia"/>
                <w:b w:val="0"/>
                <w:i/>
                <w:rtl/>
              </w:rPr>
              <w:t>לצרף</w:t>
            </w:r>
            <w:r w:rsidRPr="009C1AEF">
              <w:rPr>
                <w:rFonts w:asciiTheme="majorBidi" w:hAnsiTheme="majorBidi" w:cs="David"/>
                <w:b w:val="0"/>
                <w:i/>
                <w:rtl/>
              </w:rPr>
              <w:t xml:space="preserve"> </w:t>
            </w:r>
            <w:r w:rsidRPr="009C1AEF">
              <w:rPr>
                <w:rFonts w:asciiTheme="majorBidi" w:hAnsiTheme="majorBidi" w:cs="David" w:hint="eastAsia"/>
                <w:b w:val="0"/>
                <w:i/>
                <w:rtl/>
              </w:rPr>
              <w:t>להצעה</w:t>
            </w:r>
          </w:p>
        </w:tc>
      </w:tr>
    </w:tbl>
    <w:p w14:paraId="6A905A54" w14:textId="77777777" w:rsidR="000A71FB" w:rsidRPr="009C1AEF" w:rsidRDefault="000A71FB" w:rsidP="00E20748">
      <w:pPr>
        <w:spacing w:line="480" w:lineRule="auto"/>
        <w:rPr>
          <w:szCs w:val="24"/>
          <w:rtl/>
        </w:rPr>
      </w:pPr>
    </w:p>
    <w:p w14:paraId="0C120C9D" w14:textId="77777777" w:rsidR="00E20748" w:rsidRPr="009C1AEF" w:rsidRDefault="00E20748" w:rsidP="00E20748">
      <w:pPr>
        <w:spacing w:line="480" w:lineRule="auto"/>
        <w:rPr>
          <w:szCs w:val="24"/>
          <w:rtl/>
        </w:rPr>
      </w:pPr>
      <w:r w:rsidRPr="009C1AEF">
        <w:rPr>
          <w:rFonts w:hint="eastAsia"/>
          <w:szCs w:val="24"/>
          <w:rtl/>
        </w:rPr>
        <w:t>רשימת</w:t>
      </w:r>
      <w:r w:rsidRPr="009C1AEF">
        <w:rPr>
          <w:szCs w:val="24"/>
          <w:rtl/>
        </w:rPr>
        <w:t xml:space="preserve"> </w:t>
      </w:r>
      <w:r w:rsidRPr="009C1AEF">
        <w:rPr>
          <w:rFonts w:hint="eastAsia"/>
          <w:szCs w:val="24"/>
          <w:rtl/>
        </w:rPr>
        <w:t>המסמכים</w:t>
      </w:r>
      <w:r w:rsidRPr="009C1AEF">
        <w:rPr>
          <w:szCs w:val="24"/>
          <w:rtl/>
        </w:rPr>
        <w:t xml:space="preserve"> </w:t>
      </w:r>
      <w:r w:rsidRPr="009C1AEF">
        <w:rPr>
          <w:rFonts w:hint="eastAsia"/>
          <w:szCs w:val="24"/>
          <w:rtl/>
        </w:rPr>
        <w:t>חתומים</w:t>
      </w:r>
      <w:r w:rsidRPr="009C1AEF">
        <w:rPr>
          <w:szCs w:val="24"/>
          <w:rtl/>
        </w:rPr>
        <w:t xml:space="preserve"> </w:t>
      </w:r>
      <w:r w:rsidRPr="009C1AEF">
        <w:rPr>
          <w:rFonts w:hint="eastAsia"/>
          <w:szCs w:val="24"/>
          <w:rtl/>
        </w:rPr>
        <w:t>ועדכניים</w:t>
      </w:r>
      <w:r w:rsidRPr="009C1AEF">
        <w:rPr>
          <w:szCs w:val="24"/>
          <w:rtl/>
        </w:rPr>
        <w:t xml:space="preserve"> </w:t>
      </w:r>
      <w:r w:rsidRPr="009C1AEF">
        <w:rPr>
          <w:rFonts w:hint="eastAsia"/>
          <w:szCs w:val="24"/>
          <w:rtl/>
        </w:rPr>
        <w:t>שחובה</w:t>
      </w:r>
      <w:r w:rsidRPr="009C1AEF">
        <w:rPr>
          <w:szCs w:val="24"/>
          <w:rtl/>
        </w:rPr>
        <w:t xml:space="preserve"> </w:t>
      </w:r>
      <w:r w:rsidRPr="009C1AEF">
        <w:rPr>
          <w:rFonts w:hint="eastAsia"/>
          <w:szCs w:val="24"/>
          <w:rtl/>
        </w:rPr>
        <w:t>לצרף</w:t>
      </w:r>
      <w:r w:rsidRPr="009C1AEF">
        <w:rPr>
          <w:szCs w:val="24"/>
          <w:rtl/>
        </w:rPr>
        <w:t xml:space="preserve"> </w:t>
      </w:r>
      <w:r w:rsidRPr="009C1AEF">
        <w:rPr>
          <w:rFonts w:hint="eastAsia"/>
          <w:szCs w:val="24"/>
          <w:rtl/>
        </w:rPr>
        <w:t>להצעה</w:t>
      </w:r>
      <w:r w:rsidRPr="009C1AEF">
        <w:rPr>
          <w:szCs w:val="24"/>
          <w:rtl/>
        </w:rPr>
        <w:t>:</w:t>
      </w:r>
    </w:p>
    <w:tbl>
      <w:tblPr>
        <w:bidiVisual/>
        <w:tblW w:w="0" w:type="auto"/>
        <w:jc w:val="center"/>
        <w:tblLayout w:type="fixed"/>
        <w:tblLook w:val="01E0" w:firstRow="1" w:lastRow="1" w:firstColumn="1" w:lastColumn="1" w:noHBand="0" w:noVBand="0"/>
      </w:tblPr>
      <w:tblGrid>
        <w:gridCol w:w="795"/>
        <w:gridCol w:w="6718"/>
        <w:gridCol w:w="1276"/>
      </w:tblGrid>
      <w:tr w:rsidR="00E20748" w:rsidRPr="009C1AEF" w14:paraId="7A04BD4B" w14:textId="77777777" w:rsidTr="0040061C">
        <w:trPr>
          <w:trHeight w:val="605"/>
          <w:jc w:val="center"/>
        </w:trPr>
        <w:tc>
          <w:tcPr>
            <w:tcW w:w="795" w:type="dxa"/>
            <w:shd w:val="clear" w:color="auto" w:fill="A6A6A6" w:themeFill="background1" w:themeFillShade="A6"/>
          </w:tcPr>
          <w:p w14:paraId="2B7A8B0C" w14:textId="77777777" w:rsidR="00E20748" w:rsidRPr="0040061C" w:rsidRDefault="00E20748" w:rsidP="00027834">
            <w:pPr>
              <w:spacing w:line="360" w:lineRule="auto"/>
              <w:jc w:val="center"/>
              <w:rPr>
                <w:b/>
                <w:bCs/>
                <w:szCs w:val="24"/>
                <w:rtl/>
              </w:rPr>
            </w:pPr>
          </w:p>
          <w:p w14:paraId="1735250D" w14:textId="77777777" w:rsidR="00E20748" w:rsidRPr="0040061C" w:rsidRDefault="00E20748" w:rsidP="00D96EA7">
            <w:pPr>
              <w:spacing w:line="360" w:lineRule="auto"/>
              <w:jc w:val="center"/>
              <w:rPr>
                <w:b/>
                <w:bCs/>
                <w:szCs w:val="24"/>
                <w:rtl/>
              </w:rPr>
            </w:pPr>
            <w:r w:rsidRPr="0040061C">
              <w:rPr>
                <w:rFonts w:hint="eastAsia"/>
                <w:b/>
                <w:bCs/>
                <w:szCs w:val="24"/>
                <w:rtl/>
              </w:rPr>
              <w:t>מספר</w:t>
            </w:r>
          </w:p>
        </w:tc>
        <w:tc>
          <w:tcPr>
            <w:tcW w:w="6718" w:type="dxa"/>
            <w:shd w:val="clear" w:color="auto" w:fill="A6A6A6" w:themeFill="background1" w:themeFillShade="A6"/>
          </w:tcPr>
          <w:p w14:paraId="6CDB2775" w14:textId="77777777" w:rsidR="00E20748" w:rsidRPr="0040061C" w:rsidRDefault="00E20748" w:rsidP="004D3CCA">
            <w:pPr>
              <w:spacing w:line="360" w:lineRule="auto"/>
              <w:jc w:val="center"/>
              <w:rPr>
                <w:b/>
                <w:bCs/>
                <w:szCs w:val="24"/>
                <w:rtl/>
              </w:rPr>
            </w:pPr>
          </w:p>
          <w:p w14:paraId="2E859523" w14:textId="3CB6C779" w:rsidR="00E20748" w:rsidRPr="0040061C" w:rsidRDefault="00E20748" w:rsidP="0088076C">
            <w:pPr>
              <w:spacing w:line="360" w:lineRule="auto"/>
              <w:jc w:val="center"/>
              <w:rPr>
                <w:b/>
                <w:bCs/>
                <w:szCs w:val="24"/>
                <w:rtl/>
              </w:rPr>
            </w:pPr>
            <w:r w:rsidRPr="0040061C">
              <w:rPr>
                <w:rFonts w:hint="eastAsia"/>
                <w:b/>
                <w:bCs/>
                <w:szCs w:val="24"/>
                <w:rtl/>
              </w:rPr>
              <w:t>פירוט</w:t>
            </w:r>
            <w:r w:rsidRPr="0040061C">
              <w:rPr>
                <w:b/>
                <w:bCs/>
                <w:szCs w:val="24"/>
                <w:rtl/>
              </w:rPr>
              <w:t xml:space="preserve"> </w:t>
            </w:r>
            <w:r w:rsidRPr="0040061C">
              <w:rPr>
                <w:rFonts w:hint="eastAsia"/>
                <w:b/>
                <w:bCs/>
                <w:szCs w:val="24"/>
                <w:rtl/>
              </w:rPr>
              <w:t>המסמך</w:t>
            </w:r>
          </w:p>
        </w:tc>
        <w:tc>
          <w:tcPr>
            <w:tcW w:w="1276" w:type="dxa"/>
            <w:shd w:val="clear" w:color="auto" w:fill="A6A6A6" w:themeFill="background1" w:themeFillShade="A6"/>
          </w:tcPr>
          <w:p w14:paraId="55B72D44" w14:textId="77777777" w:rsidR="00E20748" w:rsidRPr="0040061C" w:rsidRDefault="00E20748" w:rsidP="00162371">
            <w:pPr>
              <w:spacing w:line="360" w:lineRule="auto"/>
              <w:jc w:val="center"/>
              <w:rPr>
                <w:b/>
                <w:bCs/>
                <w:szCs w:val="24"/>
                <w:rtl/>
              </w:rPr>
            </w:pPr>
            <w:r w:rsidRPr="0040061C">
              <w:rPr>
                <w:rFonts w:hint="eastAsia"/>
                <w:b/>
                <w:bCs/>
                <w:szCs w:val="24"/>
                <w:rtl/>
              </w:rPr>
              <w:t>נא</w:t>
            </w:r>
          </w:p>
          <w:p w14:paraId="6F506377" w14:textId="4B0F4393" w:rsidR="00E20748" w:rsidRPr="00614F42" w:rsidRDefault="00E20748" w:rsidP="00162371">
            <w:pPr>
              <w:spacing w:line="360" w:lineRule="auto"/>
              <w:jc w:val="center"/>
              <w:rPr>
                <w:b/>
                <w:bCs/>
                <w:szCs w:val="24"/>
                <w:rtl/>
              </w:rPr>
            </w:pPr>
            <w:r w:rsidRPr="0040061C">
              <w:rPr>
                <w:rFonts w:hint="eastAsia"/>
                <w:b/>
                <w:bCs/>
                <w:szCs w:val="24"/>
                <w:rtl/>
              </w:rPr>
              <w:t>לסמן</w:t>
            </w:r>
            <w:r w:rsidRPr="0040061C">
              <w:rPr>
                <w:b/>
                <w:bCs/>
                <w:szCs w:val="24"/>
                <w:rtl/>
              </w:rPr>
              <w:t xml:space="preserve"> </w:t>
            </w:r>
            <w:r w:rsidRPr="0040061C">
              <w:rPr>
                <w:rFonts w:hint="eastAsia"/>
                <w:b/>
                <w:bCs/>
                <w:szCs w:val="24"/>
                <w:rtl/>
              </w:rPr>
              <w:t>ב</w:t>
            </w:r>
            <w:r w:rsidRPr="0040061C">
              <w:rPr>
                <w:b/>
                <w:bCs/>
                <w:szCs w:val="24"/>
                <w:rtl/>
              </w:rPr>
              <w:t>-</w:t>
            </w:r>
            <w:r w:rsidRPr="0040061C">
              <w:rPr>
                <w:b/>
                <w:bCs/>
                <w:szCs w:val="24"/>
              </w:rPr>
              <w:t>X</w:t>
            </w:r>
          </w:p>
        </w:tc>
      </w:tr>
      <w:tr w:rsidR="00E20748" w:rsidRPr="009C1AEF" w14:paraId="1088A7E1" w14:textId="77777777" w:rsidTr="0040061C">
        <w:trPr>
          <w:trHeight w:val="621"/>
          <w:jc w:val="center"/>
        </w:trPr>
        <w:tc>
          <w:tcPr>
            <w:tcW w:w="795" w:type="dxa"/>
            <w:shd w:val="clear" w:color="auto" w:fill="D9D9D9" w:themeFill="background1" w:themeFillShade="D9"/>
          </w:tcPr>
          <w:p w14:paraId="22DEEA32" w14:textId="77777777" w:rsidR="00E20748" w:rsidRPr="00614F42" w:rsidRDefault="00E20748" w:rsidP="00614F42">
            <w:pPr>
              <w:spacing w:line="360" w:lineRule="auto"/>
              <w:jc w:val="center"/>
              <w:rPr>
                <w:noProof/>
                <w:szCs w:val="24"/>
                <w:rtl/>
              </w:rPr>
            </w:pPr>
          </w:p>
        </w:tc>
        <w:tc>
          <w:tcPr>
            <w:tcW w:w="6718" w:type="dxa"/>
            <w:shd w:val="clear" w:color="auto" w:fill="D9D9D9" w:themeFill="background1" w:themeFillShade="D9"/>
            <w:vAlign w:val="center"/>
          </w:tcPr>
          <w:p w14:paraId="5CCB550E" w14:textId="77777777" w:rsidR="00E20748" w:rsidRPr="00614F42" w:rsidRDefault="00E20748" w:rsidP="00614F42">
            <w:pPr>
              <w:spacing w:line="360" w:lineRule="auto"/>
              <w:jc w:val="center"/>
              <w:rPr>
                <w:b/>
                <w:bCs/>
                <w:szCs w:val="24"/>
                <w:rtl/>
              </w:rPr>
            </w:pPr>
            <w:r w:rsidRPr="00614F42">
              <w:rPr>
                <w:rFonts w:hint="eastAsia"/>
                <w:b/>
                <w:bCs/>
                <w:szCs w:val="24"/>
                <w:rtl/>
              </w:rPr>
              <w:t>תנאי</w:t>
            </w:r>
            <w:r w:rsidRPr="00614F42">
              <w:rPr>
                <w:b/>
                <w:bCs/>
                <w:szCs w:val="24"/>
                <w:rtl/>
              </w:rPr>
              <w:t xml:space="preserve"> </w:t>
            </w:r>
            <w:r w:rsidRPr="00614F42">
              <w:rPr>
                <w:rFonts w:hint="eastAsia"/>
                <w:b/>
                <w:bCs/>
                <w:szCs w:val="24"/>
                <w:rtl/>
              </w:rPr>
              <w:t>סף</w:t>
            </w:r>
            <w:r w:rsidRPr="00614F42">
              <w:rPr>
                <w:b/>
                <w:bCs/>
                <w:szCs w:val="24"/>
                <w:rtl/>
              </w:rPr>
              <w:t xml:space="preserve"> </w:t>
            </w:r>
            <w:r w:rsidRPr="00614F42">
              <w:rPr>
                <w:rFonts w:hint="eastAsia"/>
                <w:b/>
                <w:bCs/>
                <w:szCs w:val="24"/>
                <w:rtl/>
              </w:rPr>
              <w:t>מנהליים</w:t>
            </w:r>
          </w:p>
        </w:tc>
        <w:tc>
          <w:tcPr>
            <w:tcW w:w="1276" w:type="dxa"/>
            <w:shd w:val="clear" w:color="auto" w:fill="D9D9D9" w:themeFill="background1" w:themeFillShade="D9"/>
          </w:tcPr>
          <w:p w14:paraId="7F8AF291" w14:textId="77777777" w:rsidR="00E20748" w:rsidRPr="00614F42" w:rsidRDefault="00E20748" w:rsidP="00027834">
            <w:pPr>
              <w:spacing w:line="360" w:lineRule="auto"/>
              <w:jc w:val="center"/>
              <w:rPr>
                <w:b/>
                <w:bCs/>
                <w:noProof/>
                <w:color w:val="FF0000"/>
                <w:szCs w:val="24"/>
              </w:rPr>
            </w:pPr>
          </w:p>
        </w:tc>
      </w:tr>
      <w:tr w:rsidR="00E20748" w:rsidRPr="009C1AEF" w14:paraId="4B47685A" w14:textId="77777777" w:rsidTr="0040061C">
        <w:trPr>
          <w:jc w:val="center"/>
        </w:trPr>
        <w:tc>
          <w:tcPr>
            <w:tcW w:w="795" w:type="dxa"/>
          </w:tcPr>
          <w:p w14:paraId="659D184F" w14:textId="08A0B96E" w:rsidR="00E20748" w:rsidRPr="00614F42" w:rsidRDefault="00E20748" w:rsidP="00614F42">
            <w:pPr>
              <w:pStyle w:val="af1"/>
              <w:numPr>
                <w:ilvl w:val="0"/>
                <w:numId w:val="57"/>
              </w:numPr>
              <w:spacing w:line="360" w:lineRule="auto"/>
              <w:jc w:val="center"/>
              <w:rPr>
                <w:noProof/>
                <w:szCs w:val="24"/>
                <w:rtl/>
              </w:rPr>
            </w:pPr>
          </w:p>
        </w:tc>
        <w:tc>
          <w:tcPr>
            <w:tcW w:w="6718" w:type="dxa"/>
          </w:tcPr>
          <w:p w14:paraId="56BA8A08" w14:textId="3573E00B" w:rsidR="00E20748" w:rsidRPr="00614F42" w:rsidRDefault="00E20748" w:rsidP="00614F42">
            <w:pPr>
              <w:spacing w:line="360" w:lineRule="auto"/>
              <w:jc w:val="center"/>
              <w:rPr>
                <w:szCs w:val="24"/>
                <w:rtl/>
              </w:rPr>
            </w:pPr>
            <w:r w:rsidRPr="007E2775">
              <w:rPr>
                <w:rFonts w:hint="eastAsia"/>
                <w:szCs w:val="24"/>
                <w:rtl/>
              </w:rPr>
              <w:t>המציע</w:t>
            </w:r>
            <w:r w:rsidRPr="007E2775">
              <w:rPr>
                <w:szCs w:val="24"/>
                <w:rtl/>
              </w:rPr>
              <w:t xml:space="preserve"> </w:t>
            </w:r>
            <w:r w:rsidRPr="007E2775">
              <w:rPr>
                <w:rFonts w:hint="eastAsia"/>
                <w:szCs w:val="24"/>
                <w:rtl/>
              </w:rPr>
              <w:t>הינו</w:t>
            </w:r>
            <w:r w:rsidRPr="007E2775">
              <w:rPr>
                <w:szCs w:val="24"/>
                <w:rtl/>
              </w:rPr>
              <w:t xml:space="preserve"> </w:t>
            </w:r>
            <w:r w:rsidRPr="007E2775">
              <w:rPr>
                <w:rFonts w:hint="eastAsia"/>
                <w:szCs w:val="24"/>
                <w:rtl/>
              </w:rPr>
              <w:t>רשות</w:t>
            </w:r>
            <w:r w:rsidRPr="007E2775">
              <w:rPr>
                <w:szCs w:val="24"/>
                <w:rtl/>
              </w:rPr>
              <w:t xml:space="preserve"> </w:t>
            </w:r>
            <w:r w:rsidRPr="007E2775">
              <w:rPr>
                <w:rFonts w:hint="eastAsia"/>
                <w:szCs w:val="24"/>
                <w:rtl/>
              </w:rPr>
              <w:t>מקומית</w:t>
            </w:r>
            <w:r w:rsidRPr="007E2775">
              <w:rPr>
                <w:szCs w:val="24"/>
                <w:rtl/>
              </w:rPr>
              <w:t xml:space="preserve"> </w:t>
            </w:r>
            <w:r w:rsidRPr="007E2775">
              <w:rPr>
                <w:rFonts w:hint="eastAsia"/>
                <w:szCs w:val="24"/>
                <w:rtl/>
              </w:rPr>
              <w:t>כהגדרתה</w:t>
            </w:r>
            <w:r w:rsidRPr="007E2775">
              <w:rPr>
                <w:szCs w:val="24"/>
                <w:rtl/>
              </w:rPr>
              <w:t xml:space="preserve"> </w:t>
            </w:r>
            <w:r w:rsidRPr="007E2775">
              <w:rPr>
                <w:rFonts w:hint="eastAsia"/>
                <w:szCs w:val="24"/>
                <w:rtl/>
              </w:rPr>
              <w:t>בפקודת</w:t>
            </w:r>
            <w:r w:rsidRPr="007E2775">
              <w:rPr>
                <w:szCs w:val="24"/>
                <w:rtl/>
              </w:rPr>
              <w:t xml:space="preserve"> </w:t>
            </w:r>
            <w:r w:rsidRPr="007E2775">
              <w:rPr>
                <w:rFonts w:hint="eastAsia"/>
                <w:szCs w:val="24"/>
                <w:rtl/>
              </w:rPr>
              <w:t>העיריות</w:t>
            </w:r>
            <w:r w:rsidRPr="007E2775">
              <w:rPr>
                <w:szCs w:val="24"/>
                <w:rtl/>
              </w:rPr>
              <w:t xml:space="preserve"> (נוסח </w:t>
            </w:r>
            <w:r w:rsidRPr="007E2775">
              <w:rPr>
                <w:rFonts w:hint="eastAsia"/>
                <w:szCs w:val="24"/>
                <w:rtl/>
              </w:rPr>
              <w:t>חדש</w:t>
            </w:r>
            <w:r w:rsidRPr="007E2775">
              <w:rPr>
                <w:szCs w:val="24"/>
                <w:rtl/>
              </w:rPr>
              <w:t xml:space="preserve">), </w:t>
            </w:r>
            <w:r w:rsidR="0040061C">
              <w:rPr>
                <w:rFonts w:hint="cs"/>
                <w:szCs w:val="24"/>
                <w:rtl/>
              </w:rPr>
              <w:t>מ</w:t>
            </w:r>
            <w:r w:rsidR="007E2775">
              <w:rPr>
                <w:rFonts w:hint="cs"/>
                <w:szCs w:val="24"/>
                <w:rtl/>
              </w:rPr>
              <w:t xml:space="preserve">פעל תעשייה ומבנה </w:t>
            </w:r>
            <w:r w:rsidR="0040061C">
              <w:rPr>
                <w:rFonts w:hint="cs"/>
                <w:szCs w:val="24"/>
                <w:rtl/>
              </w:rPr>
              <w:t>מסחר</w:t>
            </w:r>
            <w:r w:rsidRPr="00614F42">
              <w:rPr>
                <w:szCs w:val="24"/>
                <w:rtl/>
              </w:rPr>
              <w:t xml:space="preserve"> </w:t>
            </w:r>
            <w:r w:rsidRPr="00614F42">
              <w:rPr>
                <w:rFonts w:hint="eastAsia"/>
                <w:szCs w:val="24"/>
                <w:rtl/>
              </w:rPr>
              <w:t>ונכלל</w:t>
            </w:r>
            <w:r w:rsidRPr="00614F42">
              <w:rPr>
                <w:szCs w:val="24"/>
                <w:rtl/>
              </w:rPr>
              <w:t xml:space="preserve"> </w:t>
            </w:r>
            <w:r w:rsidRPr="00614F42">
              <w:rPr>
                <w:rFonts w:hint="eastAsia"/>
                <w:szCs w:val="24"/>
                <w:rtl/>
              </w:rPr>
              <w:t>בהחלטת</w:t>
            </w:r>
            <w:r w:rsidRPr="00614F42">
              <w:rPr>
                <w:szCs w:val="24"/>
                <w:rtl/>
              </w:rPr>
              <w:t xml:space="preserve"> </w:t>
            </w:r>
            <w:r w:rsidRPr="00614F42">
              <w:rPr>
                <w:rFonts w:hint="eastAsia"/>
                <w:szCs w:val="24"/>
                <w:rtl/>
              </w:rPr>
              <w:t>הממשלה</w:t>
            </w:r>
            <w:r w:rsidRPr="00614F42">
              <w:rPr>
                <w:szCs w:val="24"/>
                <w:rtl/>
              </w:rPr>
              <w:t xml:space="preserve"> </w:t>
            </w:r>
            <w:r w:rsidRPr="00614F42">
              <w:rPr>
                <w:rFonts w:hint="eastAsia"/>
                <w:szCs w:val="24"/>
                <w:rtl/>
              </w:rPr>
              <w:t>מספר</w:t>
            </w:r>
            <w:r w:rsidRPr="00614F42">
              <w:rPr>
                <w:szCs w:val="24"/>
                <w:rtl/>
              </w:rPr>
              <w:t xml:space="preserve"> 2025 </w:t>
            </w:r>
            <w:r w:rsidRPr="00614F42">
              <w:rPr>
                <w:rFonts w:hint="eastAsia"/>
                <w:szCs w:val="24"/>
                <w:rtl/>
              </w:rPr>
              <w:t>מיום</w:t>
            </w:r>
            <w:r w:rsidRPr="00614F42">
              <w:rPr>
                <w:szCs w:val="24"/>
                <w:rtl/>
              </w:rPr>
              <w:t xml:space="preserve"> 23.9.2014.</w:t>
            </w:r>
          </w:p>
        </w:tc>
        <w:tc>
          <w:tcPr>
            <w:tcW w:w="1276" w:type="dxa"/>
          </w:tcPr>
          <w:p w14:paraId="4D4E2DFF" w14:textId="77777777" w:rsidR="00E20748" w:rsidRPr="00614F42" w:rsidRDefault="00E20748" w:rsidP="00027834">
            <w:pPr>
              <w:spacing w:line="360" w:lineRule="auto"/>
              <w:jc w:val="center"/>
              <w:rPr>
                <w:b/>
                <w:bCs/>
                <w:noProof/>
                <w:color w:val="FF0000"/>
                <w:szCs w:val="24"/>
              </w:rPr>
            </w:pPr>
            <w:r w:rsidRPr="00614F42">
              <w:rPr>
                <w:b/>
                <w:bCs/>
                <w:noProof/>
                <w:color w:val="FF0000"/>
                <w:szCs w:val="24"/>
              </w:rPr>
              <w:drawing>
                <wp:inline distT="0" distB="0" distL="0" distR="0" wp14:anchorId="23ECA3C9" wp14:editId="48541230">
                  <wp:extent cx="207010" cy="219710"/>
                  <wp:effectExtent l="0" t="0" r="2540" b="889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E20748" w:rsidRPr="009C1AEF" w14:paraId="49E4E2C4" w14:textId="77777777" w:rsidTr="0040061C">
        <w:trPr>
          <w:jc w:val="center"/>
        </w:trPr>
        <w:tc>
          <w:tcPr>
            <w:tcW w:w="795" w:type="dxa"/>
          </w:tcPr>
          <w:p w14:paraId="0D7B20EF" w14:textId="77777777" w:rsidR="00E20748" w:rsidRPr="007E2775" w:rsidRDefault="00E20748" w:rsidP="007E2775">
            <w:pPr>
              <w:pStyle w:val="af1"/>
              <w:numPr>
                <w:ilvl w:val="0"/>
                <w:numId w:val="57"/>
              </w:numPr>
              <w:spacing w:line="360" w:lineRule="auto"/>
              <w:jc w:val="center"/>
              <w:rPr>
                <w:noProof/>
                <w:szCs w:val="24"/>
                <w:rtl/>
              </w:rPr>
            </w:pPr>
          </w:p>
        </w:tc>
        <w:tc>
          <w:tcPr>
            <w:tcW w:w="6718" w:type="dxa"/>
          </w:tcPr>
          <w:p w14:paraId="47AB3B4E" w14:textId="35A75CD4" w:rsidR="00E20748" w:rsidRPr="009C1AEF" w:rsidRDefault="00E20748" w:rsidP="007E2775">
            <w:pPr>
              <w:spacing w:line="360" w:lineRule="auto"/>
              <w:jc w:val="center"/>
              <w:rPr>
                <w:szCs w:val="24"/>
                <w:rtl/>
              </w:rPr>
            </w:pPr>
            <w:r w:rsidRPr="009C1AEF">
              <w:rPr>
                <w:rFonts w:hint="eastAsia"/>
                <w:szCs w:val="24"/>
                <w:rtl/>
              </w:rPr>
              <w:t>המציע</w:t>
            </w:r>
            <w:r w:rsidRPr="009C1AEF">
              <w:rPr>
                <w:szCs w:val="24"/>
                <w:rtl/>
              </w:rPr>
              <w:t xml:space="preserve"> הינו צרכן אנרגיה </w:t>
            </w:r>
            <w:r w:rsidR="000A71FB" w:rsidRPr="009C1AEF">
              <w:rPr>
                <w:rFonts w:hint="eastAsia"/>
                <w:szCs w:val="24"/>
                <w:rtl/>
              </w:rPr>
              <w:t>כהגדרתו</w:t>
            </w:r>
            <w:r w:rsidR="00103D1B" w:rsidRPr="009C1AEF">
              <w:rPr>
                <w:szCs w:val="24"/>
                <w:rtl/>
              </w:rPr>
              <w:t xml:space="preserve"> </w:t>
            </w:r>
            <w:r w:rsidR="003A6217" w:rsidRPr="009C1AEF">
              <w:rPr>
                <w:rFonts w:hint="eastAsia"/>
                <w:szCs w:val="24"/>
                <w:rtl/>
              </w:rPr>
              <w:t>ב</w:t>
            </w:r>
            <w:r w:rsidR="00103D1B" w:rsidRPr="009C1AEF">
              <w:rPr>
                <w:rFonts w:hint="eastAsia"/>
                <w:szCs w:val="24"/>
                <w:rtl/>
              </w:rPr>
              <w:t>מכרז</w:t>
            </w:r>
            <w:r w:rsidR="000A71FB" w:rsidRPr="009C1AEF">
              <w:rPr>
                <w:szCs w:val="24"/>
                <w:rtl/>
              </w:rPr>
              <w:t xml:space="preserve"> </w:t>
            </w:r>
            <w:r w:rsidRPr="009C1AEF">
              <w:rPr>
                <w:rFonts w:hint="eastAsia"/>
                <w:szCs w:val="24"/>
                <w:rtl/>
              </w:rPr>
              <w:t>לעיל</w:t>
            </w:r>
          </w:p>
        </w:tc>
        <w:tc>
          <w:tcPr>
            <w:tcW w:w="1276" w:type="dxa"/>
          </w:tcPr>
          <w:p w14:paraId="0F0EE7F2" w14:textId="77777777" w:rsidR="00E20748" w:rsidRPr="007E2775" w:rsidRDefault="00E20748" w:rsidP="00027834">
            <w:pPr>
              <w:spacing w:line="360" w:lineRule="auto"/>
              <w:jc w:val="center"/>
              <w:rPr>
                <w:b/>
                <w:bCs/>
                <w:noProof/>
                <w:color w:val="FF0000"/>
                <w:szCs w:val="24"/>
              </w:rPr>
            </w:pPr>
            <w:r w:rsidRPr="007E2775">
              <w:rPr>
                <w:b/>
                <w:bCs/>
                <w:noProof/>
                <w:color w:val="FF0000"/>
                <w:szCs w:val="24"/>
              </w:rPr>
              <w:drawing>
                <wp:inline distT="0" distB="0" distL="0" distR="0" wp14:anchorId="5C4A8FCE" wp14:editId="337BBFE8">
                  <wp:extent cx="207010" cy="219710"/>
                  <wp:effectExtent l="0" t="0" r="2540" b="8890"/>
                  <wp:docPr id="25"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E20748" w:rsidRPr="009C1AEF" w14:paraId="0AF152EE" w14:textId="77777777" w:rsidTr="0040061C">
        <w:trPr>
          <w:jc w:val="center"/>
        </w:trPr>
        <w:tc>
          <w:tcPr>
            <w:tcW w:w="795" w:type="dxa"/>
          </w:tcPr>
          <w:p w14:paraId="6CDC475A" w14:textId="77777777" w:rsidR="00E20748" w:rsidRPr="007E2775" w:rsidRDefault="00E20748" w:rsidP="007E2775">
            <w:pPr>
              <w:pStyle w:val="af1"/>
              <w:numPr>
                <w:ilvl w:val="0"/>
                <w:numId w:val="57"/>
              </w:numPr>
              <w:spacing w:line="360" w:lineRule="auto"/>
              <w:jc w:val="center"/>
              <w:rPr>
                <w:noProof/>
                <w:szCs w:val="24"/>
                <w:rtl/>
              </w:rPr>
            </w:pPr>
          </w:p>
        </w:tc>
        <w:tc>
          <w:tcPr>
            <w:tcW w:w="6718" w:type="dxa"/>
          </w:tcPr>
          <w:p w14:paraId="59AA32D7" w14:textId="77777777" w:rsidR="00E20748" w:rsidRPr="007E2775" w:rsidRDefault="00E20748" w:rsidP="007E2775">
            <w:pPr>
              <w:spacing w:line="360" w:lineRule="auto"/>
              <w:jc w:val="center"/>
              <w:rPr>
                <w:szCs w:val="24"/>
                <w:rtl/>
              </w:rPr>
            </w:pPr>
            <w:r w:rsidRPr="009C1AEF">
              <w:rPr>
                <w:rFonts w:hint="eastAsia"/>
                <w:szCs w:val="24"/>
                <w:rtl/>
              </w:rPr>
              <w:t>על</w:t>
            </w:r>
            <w:r w:rsidRPr="009C1AEF">
              <w:rPr>
                <w:szCs w:val="24"/>
                <w:rtl/>
              </w:rPr>
              <w:t xml:space="preserve">  </w:t>
            </w:r>
            <w:r w:rsidRPr="009C1AEF">
              <w:rPr>
                <w:rFonts w:hint="eastAsia"/>
                <w:szCs w:val="24"/>
                <w:rtl/>
              </w:rPr>
              <w:t>המציע</w:t>
            </w:r>
            <w:r w:rsidRPr="009C1AEF">
              <w:rPr>
                <w:szCs w:val="24"/>
                <w:rtl/>
              </w:rPr>
              <w:t xml:space="preserve"> </w:t>
            </w:r>
            <w:r w:rsidRPr="009C1AEF">
              <w:rPr>
                <w:rFonts w:hint="eastAsia"/>
                <w:szCs w:val="24"/>
                <w:rtl/>
              </w:rPr>
              <w:t>לצרף</w:t>
            </w:r>
            <w:r w:rsidRPr="009C1AEF">
              <w:rPr>
                <w:szCs w:val="24"/>
                <w:rtl/>
              </w:rPr>
              <w:t xml:space="preserve"> </w:t>
            </w:r>
            <w:r w:rsidRPr="009C1AEF">
              <w:rPr>
                <w:rFonts w:hint="eastAsia"/>
                <w:szCs w:val="24"/>
                <w:rtl/>
              </w:rPr>
              <w:t>הודעה</w:t>
            </w:r>
            <w:r w:rsidRPr="009C1AEF">
              <w:rPr>
                <w:szCs w:val="24"/>
                <w:rtl/>
              </w:rPr>
              <w:t xml:space="preserve"> </w:t>
            </w:r>
            <w:r w:rsidRPr="009C1AEF">
              <w:rPr>
                <w:rFonts w:hint="eastAsia"/>
                <w:szCs w:val="24"/>
                <w:rtl/>
              </w:rPr>
              <w:t>מעודכנת</w:t>
            </w:r>
            <w:r w:rsidRPr="009C1AEF">
              <w:rPr>
                <w:szCs w:val="24"/>
                <w:rtl/>
              </w:rPr>
              <w:t xml:space="preserve"> </w:t>
            </w:r>
            <w:r w:rsidRPr="009C1AEF">
              <w:rPr>
                <w:rFonts w:hint="eastAsia"/>
                <w:szCs w:val="24"/>
                <w:rtl/>
              </w:rPr>
              <w:t>בדבר</w:t>
            </w:r>
            <w:r w:rsidRPr="009C1AEF">
              <w:rPr>
                <w:szCs w:val="24"/>
                <w:rtl/>
              </w:rPr>
              <w:t xml:space="preserve"> </w:t>
            </w:r>
            <w:r w:rsidRPr="009C1AEF">
              <w:rPr>
                <w:rFonts w:hint="eastAsia"/>
                <w:szCs w:val="24"/>
                <w:rtl/>
              </w:rPr>
              <w:t>מורשי</w:t>
            </w:r>
            <w:r w:rsidRPr="009C1AEF">
              <w:rPr>
                <w:szCs w:val="24"/>
                <w:rtl/>
              </w:rPr>
              <w:t xml:space="preserve"> </w:t>
            </w:r>
            <w:r w:rsidRPr="009C1AEF">
              <w:rPr>
                <w:rFonts w:hint="eastAsia"/>
                <w:szCs w:val="24"/>
                <w:rtl/>
              </w:rPr>
              <w:t>החתימה</w:t>
            </w:r>
            <w:r w:rsidRPr="009C1AEF">
              <w:rPr>
                <w:szCs w:val="24"/>
                <w:rtl/>
              </w:rPr>
              <w:t xml:space="preserve"> </w:t>
            </w:r>
            <w:r w:rsidRPr="009C1AEF">
              <w:rPr>
                <w:rFonts w:hint="eastAsia"/>
                <w:szCs w:val="24"/>
                <w:rtl/>
              </w:rPr>
              <w:t>מטעם</w:t>
            </w:r>
            <w:r w:rsidRPr="009C1AEF">
              <w:rPr>
                <w:szCs w:val="24"/>
                <w:rtl/>
              </w:rPr>
              <w:t xml:space="preserve"> </w:t>
            </w:r>
            <w:r w:rsidRPr="009C1AEF">
              <w:rPr>
                <w:rFonts w:hint="eastAsia"/>
                <w:szCs w:val="24"/>
                <w:rtl/>
              </w:rPr>
              <w:t>המציע</w:t>
            </w:r>
          </w:p>
        </w:tc>
        <w:tc>
          <w:tcPr>
            <w:tcW w:w="1276" w:type="dxa"/>
          </w:tcPr>
          <w:p w14:paraId="716D58B7" w14:textId="77777777" w:rsidR="00E20748" w:rsidRPr="007E2775" w:rsidRDefault="00E20748" w:rsidP="00027834">
            <w:pPr>
              <w:spacing w:line="360" w:lineRule="auto"/>
              <w:jc w:val="center"/>
              <w:rPr>
                <w:b/>
                <w:bCs/>
                <w:noProof/>
                <w:color w:val="FF0000"/>
                <w:szCs w:val="24"/>
              </w:rPr>
            </w:pPr>
            <w:r w:rsidRPr="007E2775">
              <w:rPr>
                <w:b/>
                <w:bCs/>
                <w:noProof/>
                <w:color w:val="FF0000"/>
                <w:szCs w:val="24"/>
              </w:rPr>
              <w:drawing>
                <wp:inline distT="0" distB="0" distL="0" distR="0" wp14:anchorId="2D7DFA9A" wp14:editId="5503BF2F">
                  <wp:extent cx="207010" cy="219710"/>
                  <wp:effectExtent l="0" t="0" r="2540" b="8890"/>
                  <wp:docPr id="28"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E20748" w:rsidRPr="009C1AEF" w14:paraId="67FB2885" w14:textId="77777777" w:rsidTr="0040061C">
        <w:trPr>
          <w:jc w:val="center"/>
        </w:trPr>
        <w:tc>
          <w:tcPr>
            <w:tcW w:w="795" w:type="dxa"/>
          </w:tcPr>
          <w:p w14:paraId="67071E0B" w14:textId="77777777" w:rsidR="00E20748" w:rsidRPr="007E2775" w:rsidRDefault="00E20748" w:rsidP="007E2775">
            <w:pPr>
              <w:pStyle w:val="af1"/>
              <w:numPr>
                <w:ilvl w:val="0"/>
                <w:numId w:val="57"/>
              </w:numPr>
              <w:spacing w:line="360" w:lineRule="auto"/>
              <w:jc w:val="center"/>
              <w:rPr>
                <w:noProof/>
                <w:szCs w:val="24"/>
                <w:rtl/>
              </w:rPr>
            </w:pPr>
          </w:p>
        </w:tc>
        <w:tc>
          <w:tcPr>
            <w:tcW w:w="6718" w:type="dxa"/>
          </w:tcPr>
          <w:p w14:paraId="171884EF" w14:textId="23A03758" w:rsidR="00E20748" w:rsidRPr="007E2775" w:rsidRDefault="00E20748" w:rsidP="007E2775">
            <w:pPr>
              <w:spacing w:line="360" w:lineRule="auto"/>
              <w:jc w:val="center"/>
              <w:rPr>
                <w:szCs w:val="24"/>
                <w:rtl/>
              </w:rPr>
            </w:pPr>
            <w:r w:rsidRPr="007E2775">
              <w:rPr>
                <w:rFonts w:hint="eastAsia"/>
                <w:szCs w:val="24"/>
                <w:rtl/>
              </w:rPr>
              <w:t>ככל</w:t>
            </w:r>
            <w:r w:rsidRPr="007E2775">
              <w:rPr>
                <w:szCs w:val="24"/>
                <w:rtl/>
              </w:rPr>
              <w:t xml:space="preserve"> </w:t>
            </w:r>
            <w:r w:rsidRPr="007E2775">
              <w:rPr>
                <w:rFonts w:hint="eastAsia"/>
                <w:szCs w:val="24"/>
                <w:rtl/>
              </w:rPr>
              <w:t>שהמציע</w:t>
            </w:r>
            <w:r w:rsidRPr="007E2775">
              <w:rPr>
                <w:szCs w:val="24"/>
                <w:rtl/>
              </w:rPr>
              <w:t xml:space="preserve"> </w:t>
            </w:r>
            <w:r w:rsidRPr="007E2775">
              <w:rPr>
                <w:rFonts w:hint="eastAsia"/>
                <w:szCs w:val="24"/>
                <w:rtl/>
              </w:rPr>
              <w:t>הינו</w:t>
            </w:r>
            <w:r w:rsidRPr="007E2775">
              <w:rPr>
                <w:szCs w:val="24"/>
                <w:rtl/>
              </w:rPr>
              <w:t xml:space="preserve"> </w:t>
            </w:r>
            <w:r w:rsidRPr="007E2775">
              <w:rPr>
                <w:rFonts w:hint="eastAsia"/>
                <w:szCs w:val="24"/>
                <w:rtl/>
              </w:rPr>
              <w:t>מלכ</w:t>
            </w:r>
            <w:r w:rsidRPr="007E2775">
              <w:rPr>
                <w:szCs w:val="24"/>
                <w:rtl/>
              </w:rPr>
              <w:t xml:space="preserve">"ר </w:t>
            </w:r>
            <w:r w:rsidRPr="007E2775">
              <w:rPr>
                <w:rFonts w:hint="eastAsia"/>
                <w:szCs w:val="24"/>
                <w:rtl/>
              </w:rPr>
              <w:t>עליו</w:t>
            </w:r>
            <w:r w:rsidRPr="007E2775">
              <w:rPr>
                <w:szCs w:val="24"/>
                <w:rtl/>
              </w:rPr>
              <w:t xml:space="preserve"> </w:t>
            </w:r>
            <w:r w:rsidRPr="007E2775">
              <w:rPr>
                <w:rFonts w:hint="eastAsia"/>
                <w:szCs w:val="24"/>
                <w:rtl/>
              </w:rPr>
              <w:t>לצרף</w:t>
            </w:r>
            <w:r w:rsidRPr="007E2775">
              <w:rPr>
                <w:szCs w:val="24"/>
                <w:rtl/>
              </w:rPr>
              <w:t xml:space="preserve"> </w:t>
            </w:r>
            <w:r w:rsidRPr="007E2775">
              <w:rPr>
                <w:rFonts w:hint="eastAsia"/>
                <w:szCs w:val="24"/>
                <w:rtl/>
              </w:rPr>
              <w:t>אישור</w:t>
            </w:r>
            <w:r w:rsidRPr="007E2775">
              <w:rPr>
                <w:szCs w:val="24"/>
                <w:rtl/>
              </w:rPr>
              <w:t xml:space="preserve"> </w:t>
            </w:r>
            <w:r w:rsidRPr="007E2775">
              <w:rPr>
                <w:rFonts w:hint="eastAsia"/>
                <w:szCs w:val="24"/>
                <w:rtl/>
              </w:rPr>
              <w:t>ממע</w:t>
            </w:r>
            <w:r w:rsidRPr="007E2775">
              <w:rPr>
                <w:szCs w:val="24"/>
                <w:rtl/>
              </w:rPr>
              <w:t xml:space="preserve">"מ </w:t>
            </w:r>
            <w:r w:rsidRPr="007E2775">
              <w:rPr>
                <w:rFonts w:hint="eastAsia"/>
                <w:szCs w:val="24"/>
                <w:rtl/>
              </w:rPr>
              <w:t>בדבר</w:t>
            </w:r>
            <w:r w:rsidRPr="007E2775">
              <w:rPr>
                <w:szCs w:val="24"/>
                <w:rtl/>
              </w:rPr>
              <w:t xml:space="preserve"> </w:t>
            </w:r>
            <w:r w:rsidRPr="007E2775">
              <w:rPr>
                <w:rFonts w:hint="eastAsia"/>
                <w:szCs w:val="24"/>
                <w:rtl/>
              </w:rPr>
              <w:t>היותו</w:t>
            </w:r>
            <w:r w:rsidRPr="007E2775">
              <w:rPr>
                <w:szCs w:val="24"/>
                <w:rtl/>
              </w:rPr>
              <w:t xml:space="preserve"> </w:t>
            </w:r>
            <w:r w:rsidRPr="007E2775">
              <w:rPr>
                <w:rFonts w:hint="eastAsia"/>
                <w:szCs w:val="24"/>
                <w:rtl/>
              </w:rPr>
              <w:t>מסווג</w:t>
            </w:r>
            <w:r w:rsidRPr="007E2775">
              <w:rPr>
                <w:szCs w:val="24"/>
                <w:rtl/>
              </w:rPr>
              <w:t xml:space="preserve"> </w:t>
            </w:r>
            <w:r w:rsidRPr="007E2775">
              <w:rPr>
                <w:rFonts w:hint="eastAsia"/>
                <w:szCs w:val="24"/>
                <w:rtl/>
              </w:rPr>
              <w:t>כמלכ</w:t>
            </w:r>
            <w:r w:rsidRPr="007E2775">
              <w:rPr>
                <w:szCs w:val="24"/>
                <w:rtl/>
              </w:rPr>
              <w:t>"ר</w:t>
            </w:r>
          </w:p>
        </w:tc>
        <w:tc>
          <w:tcPr>
            <w:tcW w:w="1276" w:type="dxa"/>
          </w:tcPr>
          <w:p w14:paraId="22B07EBF" w14:textId="77777777" w:rsidR="00E20748" w:rsidRPr="007E2775" w:rsidRDefault="00E20748" w:rsidP="00027834">
            <w:pPr>
              <w:spacing w:line="360" w:lineRule="auto"/>
              <w:jc w:val="center"/>
              <w:rPr>
                <w:b/>
                <w:bCs/>
                <w:noProof/>
                <w:color w:val="FF0000"/>
                <w:szCs w:val="24"/>
              </w:rPr>
            </w:pPr>
            <w:r w:rsidRPr="007E2775">
              <w:rPr>
                <w:b/>
                <w:bCs/>
                <w:noProof/>
                <w:color w:val="FF0000"/>
                <w:szCs w:val="24"/>
              </w:rPr>
              <w:drawing>
                <wp:inline distT="0" distB="0" distL="0" distR="0" wp14:anchorId="0BCA54BB" wp14:editId="6C213790">
                  <wp:extent cx="207010" cy="219710"/>
                  <wp:effectExtent l="0" t="0" r="2540" b="889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E20748" w:rsidRPr="009C1AEF" w14:paraId="36C45A3F" w14:textId="77777777" w:rsidTr="0040061C">
        <w:trPr>
          <w:jc w:val="center"/>
        </w:trPr>
        <w:tc>
          <w:tcPr>
            <w:tcW w:w="795" w:type="dxa"/>
          </w:tcPr>
          <w:p w14:paraId="294E6CEE" w14:textId="5DAE8731" w:rsidR="00E20748" w:rsidRPr="007E2775" w:rsidRDefault="00E20748" w:rsidP="007E2775">
            <w:pPr>
              <w:pStyle w:val="af1"/>
              <w:numPr>
                <w:ilvl w:val="0"/>
                <w:numId w:val="57"/>
              </w:numPr>
              <w:spacing w:line="360" w:lineRule="auto"/>
              <w:jc w:val="center"/>
              <w:rPr>
                <w:noProof/>
                <w:szCs w:val="24"/>
                <w:rtl/>
              </w:rPr>
            </w:pPr>
          </w:p>
        </w:tc>
        <w:tc>
          <w:tcPr>
            <w:tcW w:w="6718" w:type="dxa"/>
          </w:tcPr>
          <w:p w14:paraId="40B5AE8B" w14:textId="1008ABD3" w:rsidR="00E20748" w:rsidRPr="007E2775" w:rsidRDefault="00E20748" w:rsidP="007E2775">
            <w:pPr>
              <w:spacing w:line="360" w:lineRule="auto"/>
              <w:jc w:val="center"/>
              <w:rPr>
                <w:szCs w:val="24"/>
                <w:rtl/>
              </w:rPr>
            </w:pPr>
            <w:r w:rsidRPr="007E2775">
              <w:rPr>
                <w:rFonts w:hint="eastAsia"/>
                <w:szCs w:val="24"/>
                <w:rtl/>
              </w:rPr>
              <w:t>יש</w:t>
            </w:r>
            <w:r w:rsidRPr="007E2775">
              <w:rPr>
                <w:szCs w:val="24"/>
                <w:rtl/>
              </w:rPr>
              <w:t xml:space="preserve"> לצרף ערבות הצעה מקורית כאשר המענק המבוקש עולה על </w:t>
            </w:r>
            <w:r w:rsidR="00BD4505" w:rsidRPr="009C1AEF">
              <w:rPr>
                <w:szCs w:val="24"/>
                <w:rtl/>
              </w:rPr>
              <w:t>5</w:t>
            </w:r>
            <w:r w:rsidR="00BD4505" w:rsidRPr="007E2775">
              <w:rPr>
                <w:szCs w:val="24"/>
                <w:rtl/>
              </w:rPr>
              <w:t>00</w:t>
            </w:r>
            <w:r w:rsidRPr="007E2775">
              <w:rPr>
                <w:szCs w:val="24"/>
                <w:rtl/>
              </w:rPr>
              <w:t xml:space="preserve">,000 ₪ (נספח </w:t>
            </w:r>
            <w:r w:rsidRPr="007E2775">
              <w:rPr>
                <w:rFonts w:hint="eastAsia"/>
                <w:szCs w:val="24"/>
                <w:rtl/>
              </w:rPr>
              <w:t>ג</w:t>
            </w:r>
            <w:r w:rsidRPr="007E2775">
              <w:rPr>
                <w:szCs w:val="24"/>
                <w:rtl/>
              </w:rPr>
              <w:t>')</w:t>
            </w:r>
          </w:p>
        </w:tc>
        <w:tc>
          <w:tcPr>
            <w:tcW w:w="1276" w:type="dxa"/>
          </w:tcPr>
          <w:p w14:paraId="14F5DA4C" w14:textId="77777777" w:rsidR="00E20748" w:rsidRPr="007E2775" w:rsidRDefault="00E20748" w:rsidP="00027834">
            <w:pPr>
              <w:spacing w:line="360" w:lineRule="auto"/>
              <w:jc w:val="center"/>
              <w:rPr>
                <w:b/>
                <w:bCs/>
                <w:noProof/>
                <w:color w:val="FF0000"/>
                <w:szCs w:val="24"/>
              </w:rPr>
            </w:pPr>
            <w:r w:rsidRPr="007E2775">
              <w:rPr>
                <w:b/>
                <w:bCs/>
                <w:noProof/>
                <w:color w:val="FF0000"/>
                <w:szCs w:val="24"/>
              </w:rPr>
              <w:drawing>
                <wp:inline distT="0" distB="0" distL="0" distR="0" wp14:anchorId="515D80E7" wp14:editId="0B2705D9">
                  <wp:extent cx="207010" cy="219710"/>
                  <wp:effectExtent l="0" t="0" r="2540" b="8890"/>
                  <wp:docPr id="30"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E20748" w:rsidRPr="009C1AEF" w14:paraId="7B9C7B28" w14:textId="77777777" w:rsidTr="0040061C">
        <w:trPr>
          <w:jc w:val="center"/>
        </w:trPr>
        <w:tc>
          <w:tcPr>
            <w:tcW w:w="795" w:type="dxa"/>
          </w:tcPr>
          <w:p w14:paraId="25C6E50D" w14:textId="1BCAA6A0" w:rsidR="00E20748" w:rsidRPr="007E2775" w:rsidRDefault="00E20748" w:rsidP="007E2775">
            <w:pPr>
              <w:pStyle w:val="af1"/>
              <w:numPr>
                <w:ilvl w:val="0"/>
                <w:numId w:val="57"/>
              </w:numPr>
              <w:spacing w:line="360" w:lineRule="auto"/>
              <w:jc w:val="center"/>
              <w:rPr>
                <w:noProof/>
                <w:szCs w:val="24"/>
                <w:rtl/>
              </w:rPr>
            </w:pPr>
          </w:p>
        </w:tc>
        <w:tc>
          <w:tcPr>
            <w:tcW w:w="6718" w:type="dxa"/>
          </w:tcPr>
          <w:p w14:paraId="5A4DE61C" w14:textId="77777777" w:rsidR="00E20748" w:rsidRPr="007E2775" w:rsidRDefault="00E20748" w:rsidP="007E2775">
            <w:pPr>
              <w:spacing w:line="360" w:lineRule="auto"/>
              <w:jc w:val="center"/>
              <w:rPr>
                <w:szCs w:val="24"/>
                <w:rtl/>
              </w:rPr>
            </w:pPr>
            <w:r w:rsidRPr="007E2775">
              <w:rPr>
                <w:rFonts w:hint="eastAsia"/>
                <w:szCs w:val="24"/>
                <w:rtl/>
              </w:rPr>
              <w:t>יש</w:t>
            </w:r>
            <w:r w:rsidRPr="007E2775">
              <w:rPr>
                <w:szCs w:val="24"/>
                <w:rtl/>
              </w:rPr>
              <w:t xml:space="preserve"> </w:t>
            </w:r>
            <w:r w:rsidRPr="007E2775">
              <w:rPr>
                <w:rFonts w:hint="eastAsia"/>
                <w:szCs w:val="24"/>
                <w:rtl/>
              </w:rPr>
              <w:t>לצרף</w:t>
            </w:r>
            <w:r w:rsidRPr="007E2775">
              <w:rPr>
                <w:szCs w:val="24"/>
                <w:rtl/>
              </w:rPr>
              <w:t xml:space="preserve"> </w:t>
            </w:r>
            <w:r w:rsidRPr="007E2775">
              <w:rPr>
                <w:rFonts w:hint="eastAsia"/>
                <w:szCs w:val="24"/>
                <w:rtl/>
              </w:rPr>
              <w:t>אישור</w:t>
            </w:r>
            <w:r w:rsidRPr="007E2775">
              <w:rPr>
                <w:szCs w:val="24"/>
                <w:rtl/>
              </w:rPr>
              <w:t xml:space="preserve"> </w:t>
            </w:r>
            <w:r w:rsidRPr="007E2775">
              <w:rPr>
                <w:rFonts w:hint="eastAsia"/>
                <w:szCs w:val="24"/>
                <w:rtl/>
              </w:rPr>
              <w:t>כי</w:t>
            </w:r>
            <w:r w:rsidRPr="007E2775">
              <w:rPr>
                <w:szCs w:val="24"/>
                <w:rtl/>
              </w:rPr>
              <w:t xml:space="preserve"> </w:t>
            </w:r>
            <w:r w:rsidRPr="007E2775">
              <w:rPr>
                <w:rFonts w:hint="eastAsia"/>
                <w:szCs w:val="24"/>
                <w:rtl/>
              </w:rPr>
              <w:t>החברה</w:t>
            </w:r>
            <w:r w:rsidRPr="007E2775">
              <w:rPr>
                <w:szCs w:val="24"/>
                <w:rtl/>
              </w:rPr>
              <w:t xml:space="preserve"> </w:t>
            </w:r>
            <w:r w:rsidRPr="007E2775">
              <w:rPr>
                <w:rFonts w:hint="eastAsia"/>
                <w:szCs w:val="24"/>
                <w:rtl/>
              </w:rPr>
              <w:t>פטורה</w:t>
            </w:r>
            <w:r w:rsidRPr="007E2775">
              <w:rPr>
                <w:szCs w:val="24"/>
                <w:rtl/>
              </w:rPr>
              <w:t xml:space="preserve"> </w:t>
            </w:r>
            <w:r w:rsidRPr="007E2775">
              <w:rPr>
                <w:rFonts w:hint="eastAsia"/>
                <w:szCs w:val="24"/>
                <w:rtl/>
              </w:rPr>
              <w:t>מתשלום</w:t>
            </w:r>
            <w:r w:rsidRPr="007E2775">
              <w:rPr>
                <w:szCs w:val="24"/>
                <w:rtl/>
              </w:rPr>
              <w:t xml:space="preserve"> </w:t>
            </w:r>
            <w:r w:rsidRPr="007E2775">
              <w:rPr>
                <w:rFonts w:hint="eastAsia"/>
                <w:szCs w:val="24"/>
                <w:rtl/>
              </w:rPr>
              <w:t>מע</w:t>
            </w:r>
            <w:r w:rsidRPr="007E2775">
              <w:rPr>
                <w:szCs w:val="24"/>
                <w:rtl/>
              </w:rPr>
              <w:t xml:space="preserve">"מ (במידה </w:t>
            </w:r>
            <w:r w:rsidRPr="007E2775">
              <w:rPr>
                <w:rFonts w:hint="eastAsia"/>
                <w:szCs w:val="24"/>
                <w:rtl/>
              </w:rPr>
              <w:t>והמציע</w:t>
            </w:r>
            <w:r w:rsidRPr="007E2775">
              <w:rPr>
                <w:szCs w:val="24"/>
                <w:rtl/>
              </w:rPr>
              <w:t xml:space="preserve"> </w:t>
            </w:r>
            <w:r w:rsidRPr="007E2775">
              <w:rPr>
                <w:rFonts w:hint="eastAsia"/>
                <w:szCs w:val="24"/>
                <w:rtl/>
              </w:rPr>
              <w:t>אינו</w:t>
            </w:r>
            <w:r w:rsidRPr="007E2775">
              <w:rPr>
                <w:szCs w:val="24"/>
                <w:rtl/>
              </w:rPr>
              <w:t xml:space="preserve"> </w:t>
            </w:r>
            <w:r w:rsidRPr="007E2775">
              <w:rPr>
                <w:rFonts w:hint="eastAsia"/>
                <w:szCs w:val="24"/>
                <w:rtl/>
              </w:rPr>
              <w:t>משלם</w:t>
            </w:r>
            <w:r w:rsidRPr="007E2775">
              <w:rPr>
                <w:szCs w:val="24"/>
                <w:rtl/>
              </w:rPr>
              <w:t xml:space="preserve"> </w:t>
            </w:r>
            <w:r w:rsidRPr="007E2775">
              <w:rPr>
                <w:rFonts w:hint="eastAsia"/>
                <w:szCs w:val="24"/>
                <w:rtl/>
              </w:rPr>
              <w:t>מע</w:t>
            </w:r>
            <w:r w:rsidRPr="007E2775">
              <w:rPr>
                <w:szCs w:val="24"/>
                <w:rtl/>
              </w:rPr>
              <w:t xml:space="preserve">"מ) + </w:t>
            </w:r>
            <w:r w:rsidRPr="007E2775">
              <w:rPr>
                <w:rFonts w:hint="eastAsia"/>
                <w:szCs w:val="24"/>
                <w:rtl/>
              </w:rPr>
              <w:t>יש</w:t>
            </w:r>
            <w:r w:rsidRPr="007E2775">
              <w:rPr>
                <w:szCs w:val="24"/>
                <w:rtl/>
              </w:rPr>
              <w:t xml:space="preserve"> </w:t>
            </w:r>
            <w:r w:rsidRPr="007E2775">
              <w:rPr>
                <w:rFonts w:hint="eastAsia"/>
                <w:szCs w:val="24"/>
                <w:rtl/>
              </w:rPr>
              <w:t>לצרף</w:t>
            </w:r>
            <w:r w:rsidRPr="007E2775">
              <w:rPr>
                <w:szCs w:val="24"/>
                <w:rtl/>
              </w:rPr>
              <w:t xml:space="preserve"> </w:t>
            </w:r>
            <w:r w:rsidRPr="007E2775">
              <w:rPr>
                <w:rFonts w:hint="eastAsia"/>
                <w:szCs w:val="24"/>
                <w:rtl/>
              </w:rPr>
              <w:t>אישור</w:t>
            </w:r>
            <w:r w:rsidRPr="007E2775">
              <w:rPr>
                <w:szCs w:val="24"/>
                <w:rtl/>
              </w:rPr>
              <w:t xml:space="preserve"> </w:t>
            </w:r>
            <w:r w:rsidRPr="007E2775">
              <w:rPr>
                <w:rFonts w:hint="eastAsia"/>
                <w:szCs w:val="24"/>
                <w:rtl/>
              </w:rPr>
              <w:t>עדכני</w:t>
            </w:r>
            <w:r w:rsidRPr="007E2775">
              <w:rPr>
                <w:szCs w:val="24"/>
                <w:rtl/>
              </w:rPr>
              <w:t xml:space="preserve"> </w:t>
            </w:r>
            <w:r w:rsidRPr="007E2775">
              <w:rPr>
                <w:rFonts w:hint="eastAsia"/>
                <w:szCs w:val="24"/>
                <w:rtl/>
              </w:rPr>
              <w:t>בר</w:t>
            </w:r>
            <w:r w:rsidRPr="007E2775">
              <w:rPr>
                <w:szCs w:val="24"/>
                <w:rtl/>
              </w:rPr>
              <w:t xml:space="preserve"> </w:t>
            </w:r>
            <w:r w:rsidRPr="007E2775">
              <w:rPr>
                <w:rFonts w:hint="eastAsia"/>
                <w:szCs w:val="24"/>
                <w:rtl/>
              </w:rPr>
              <w:t>תוקף</w:t>
            </w:r>
            <w:r w:rsidRPr="007E2775">
              <w:rPr>
                <w:szCs w:val="24"/>
                <w:rtl/>
              </w:rPr>
              <w:t xml:space="preserve"> </w:t>
            </w:r>
            <w:r w:rsidRPr="007E2775">
              <w:rPr>
                <w:rFonts w:hint="eastAsia"/>
                <w:szCs w:val="24"/>
                <w:rtl/>
              </w:rPr>
              <w:t>על</w:t>
            </w:r>
            <w:r w:rsidRPr="007E2775">
              <w:rPr>
                <w:szCs w:val="24"/>
                <w:rtl/>
              </w:rPr>
              <w:t xml:space="preserve"> </w:t>
            </w:r>
            <w:r w:rsidRPr="007E2775">
              <w:rPr>
                <w:rFonts w:hint="eastAsia"/>
                <w:szCs w:val="24"/>
                <w:rtl/>
              </w:rPr>
              <w:t>ניהול</w:t>
            </w:r>
            <w:r w:rsidRPr="007E2775">
              <w:rPr>
                <w:szCs w:val="24"/>
                <w:rtl/>
              </w:rPr>
              <w:t xml:space="preserve"> </w:t>
            </w:r>
            <w:r w:rsidRPr="007E2775">
              <w:rPr>
                <w:rFonts w:hint="eastAsia"/>
                <w:szCs w:val="24"/>
                <w:rtl/>
              </w:rPr>
              <w:t>פנקסי</w:t>
            </w:r>
            <w:r w:rsidRPr="007E2775">
              <w:rPr>
                <w:szCs w:val="24"/>
                <w:rtl/>
              </w:rPr>
              <w:t xml:space="preserve"> </w:t>
            </w:r>
            <w:r w:rsidRPr="007E2775">
              <w:rPr>
                <w:rFonts w:hint="eastAsia"/>
                <w:szCs w:val="24"/>
                <w:rtl/>
              </w:rPr>
              <w:t>חשבונות</w:t>
            </w:r>
            <w:r w:rsidRPr="007E2775">
              <w:rPr>
                <w:szCs w:val="24"/>
                <w:rtl/>
              </w:rPr>
              <w:t xml:space="preserve"> </w:t>
            </w:r>
            <w:r w:rsidRPr="007E2775">
              <w:rPr>
                <w:rFonts w:hint="eastAsia"/>
                <w:szCs w:val="24"/>
                <w:rtl/>
              </w:rPr>
              <w:t>ורשומות</w:t>
            </w:r>
            <w:r w:rsidRPr="007E2775">
              <w:rPr>
                <w:szCs w:val="24"/>
                <w:rtl/>
              </w:rPr>
              <w:t xml:space="preserve"> </w:t>
            </w:r>
            <w:r w:rsidRPr="007E2775">
              <w:rPr>
                <w:rFonts w:hint="eastAsia"/>
                <w:szCs w:val="24"/>
                <w:rtl/>
              </w:rPr>
              <w:t>לפי</w:t>
            </w:r>
            <w:r w:rsidRPr="007E2775">
              <w:rPr>
                <w:szCs w:val="24"/>
                <w:rtl/>
              </w:rPr>
              <w:t xml:space="preserve"> </w:t>
            </w:r>
            <w:r w:rsidRPr="007E2775">
              <w:rPr>
                <w:rFonts w:hint="eastAsia"/>
                <w:szCs w:val="24"/>
                <w:rtl/>
              </w:rPr>
              <w:t>חוק</w:t>
            </w:r>
            <w:r w:rsidRPr="007E2775">
              <w:rPr>
                <w:szCs w:val="24"/>
                <w:rtl/>
              </w:rPr>
              <w:t xml:space="preserve"> </w:t>
            </w:r>
            <w:r w:rsidRPr="007E2775">
              <w:rPr>
                <w:rFonts w:hint="eastAsia"/>
                <w:szCs w:val="24"/>
                <w:rtl/>
              </w:rPr>
              <w:t>עסקאות</w:t>
            </w:r>
            <w:r w:rsidRPr="007E2775">
              <w:rPr>
                <w:szCs w:val="24"/>
                <w:rtl/>
              </w:rPr>
              <w:t xml:space="preserve"> </w:t>
            </w:r>
            <w:r w:rsidRPr="007E2775">
              <w:rPr>
                <w:rFonts w:hint="eastAsia"/>
                <w:szCs w:val="24"/>
                <w:rtl/>
              </w:rPr>
              <w:t>גופים</w:t>
            </w:r>
            <w:r w:rsidRPr="007E2775">
              <w:rPr>
                <w:szCs w:val="24"/>
                <w:rtl/>
              </w:rPr>
              <w:t xml:space="preserve"> </w:t>
            </w:r>
            <w:r w:rsidRPr="007E2775">
              <w:rPr>
                <w:rFonts w:hint="eastAsia"/>
                <w:szCs w:val="24"/>
                <w:rtl/>
              </w:rPr>
              <w:t>ציבוריים</w:t>
            </w:r>
          </w:p>
        </w:tc>
        <w:tc>
          <w:tcPr>
            <w:tcW w:w="1276" w:type="dxa"/>
          </w:tcPr>
          <w:p w14:paraId="79819776" w14:textId="77777777" w:rsidR="00E20748" w:rsidRPr="007E2775" w:rsidRDefault="00E20748" w:rsidP="00027834">
            <w:pPr>
              <w:spacing w:line="360" w:lineRule="auto"/>
              <w:jc w:val="center"/>
              <w:rPr>
                <w:b/>
                <w:bCs/>
                <w:noProof/>
                <w:color w:val="FF0000"/>
                <w:szCs w:val="24"/>
              </w:rPr>
            </w:pPr>
            <w:r w:rsidRPr="007E2775">
              <w:rPr>
                <w:b/>
                <w:bCs/>
                <w:noProof/>
                <w:color w:val="FF0000"/>
                <w:szCs w:val="24"/>
              </w:rPr>
              <w:drawing>
                <wp:inline distT="0" distB="0" distL="0" distR="0" wp14:anchorId="731806D5" wp14:editId="7BCB11A3">
                  <wp:extent cx="207010" cy="219710"/>
                  <wp:effectExtent l="0" t="0" r="2540" b="889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E20748" w:rsidRPr="009C1AEF" w14:paraId="492D44DA" w14:textId="77777777" w:rsidTr="0040061C">
        <w:trPr>
          <w:jc w:val="center"/>
        </w:trPr>
        <w:tc>
          <w:tcPr>
            <w:tcW w:w="795" w:type="dxa"/>
          </w:tcPr>
          <w:p w14:paraId="3D2D9FF2" w14:textId="21A109D1" w:rsidR="00E20748" w:rsidRPr="007E2775" w:rsidRDefault="00E20748" w:rsidP="007E2775">
            <w:pPr>
              <w:pStyle w:val="af1"/>
              <w:numPr>
                <w:ilvl w:val="0"/>
                <w:numId w:val="57"/>
              </w:numPr>
              <w:spacing w:line="360" w:lineRule="auto"/>
              <w:jc w:val="center"/>
              <w:rPr>
                <w:noProof/>
                <w:szCs w:val="24"/>
                <w:rtl/>
              </w:rPr>
            </w:pPr>
          </w:p>
        </w:tc>
        <w:tc>
          <w:tcPr>
            <w:tcW w:w="6718" w:type="dxa"/>
          </w:tcPr>
          <w:p w14:paraId="1A5DEED8" w14:textId="77777777" w:rsidR="00E20748" w:rsidRPr="007E2775" w:rsidRDefault="00E20748" w:rsidP="007E2775">
            <w:pPr>
              <w:spacing w:line="360" w:lineRule="auto"/>
              <w:jc w:val="center"/>
              <w:rPr>
                <w:szCs w:val="24"/>
                <w:rtl/>
              </w:rPr>
            </w:pPr>
            <w:r w:rsidRPr="007E2775">
              <w:rPr>
                <w:rFonts w:hint="eastAsia"/>
                <w:szCs w:val="24"/>
                <w:rtl/>
              </w:rPr>
              <w:t>יש</w:t>
            </w:r>
            <w:r w:rsidRPr="007E2775">
              <w:rPr>
                <w:szCs w:val="24"/>
                <w:rtl/>
              </w:rPr>
              <w:t xml:space="preserve"> </w:t>
            </w:r>
            <w:r w:rsidRPr="007E2775">
              <w:rPr>
                <w:rFonts w:hint="eastAsia"/>
                <w:szCs w:val="24"/>
                <w:rtl/>
              </w:rPr>
              <w:t>לצרף</w:t>
            </w:r>
            <w:r w:rsidRPr="007E2775">
              <w:rPr>
                <w:szCs w:val="24"/>
                <w:rtl/>
              </w:rPr>
              <w:t xml:space="preserve"> </w:t>
            </w:r>
            <w:r w:rsidRPr="007E2775">
              <w:rPr>
                <w:rFonts w:hint="eastAsia"/>
                <w:szCs w:val="24"/>
                <w:rtl/>
              </w:rPr>
              <w:t>תצהיר</w:t>
            </w:r>
            <w:r w:rsidRPr="007E2775">
              <w:rPr>
                <w:szCs w:val="24"/>
                <w:rtl/>
              </w:rPr>
              <w:t xml:space="preserve"> </w:t>
            </w:r>
            <w:r w:rsidRPr="007E2775">
              <w:rPr>
                <w:rFonts w:hint="eastAsia"/>
                <w:szCs w:val="24"/>
                <w:rtl/>
              </w:rPr>
              <w:t>חתום</w:t>
            </w:r>
            <w:r w:rsidRPr="007E2775">
              <w:rPr>
                <w:szCs w:val="24"/>
                <w:rtl/>
              </w:rPr>
              <w:t xml:space="preserve"> </w:t>
            </w:r>
            <w:r w:rsidRPr="007E2775">
              <w:rPr>
                <w:rFonts w:hint="eastAsia"/>
                <w:szCs w:val="24"/>
                <w:rtl/>
              </w:rPr>
              <w:t>של</w:t>
            </w:r>
            <w:r w:rsidRPr="007E2775">
              <w:rPr>
                <w:szCs w:val="24"/>
                <w:rtl/>
              </w:rPr>
              <w:t xml:space="preserve"> </w:t>
            </w:r>
            <w:r w:rsidRPr="007E2775">
              <w:rPr>
                <w:rFonts w:hint="eastAsia"/>
                <w:szCs w:val="24"/>
                <w:rtl/>
              </w:rPr>
              <w:t>המציע</w:t>
            </w:r>
            <w:r w:rsidRPr="007E2775">
              <w:rPr>
                <w:szCs w:val="24"/>
                <w:rtl/>
              </w:rPr>
              <w:t xml:space="preserve"> </w:t>
            </w:r>
            <w:r w:rsidRPr="007E2775">
              <w:rPr>
                <w:rFonts w:hint="eastAsia"/>
                <w:szCs w:val="24"/>
                <w:rtl/>
              </w:rPr>
              <w:t>בדבר</w:t>
            </w:r>
            <w:r w:rsidRPr="007E2775">
              <w:rPr>
                <w:szCs w:val="24"/>
                <w:rtl/>
              </w:rPr>
              <w:t xml:space="preserve"> </w:t>
            </w:r>
            <w:r w:rsidRPr="007E2775">
              <w:rPr>
                <w:rFonts w:hint="eastAsia"/>
                <w:szCs w:val="24"/>
                <w:rtl/>
              </w:rPr>
              <w:t>עבירות</w:t>
            </w:r>
            <w:r w:rsidRPr="007E2775">
              <w:rPr>
                <w:szCs w:val="24"/>
                <w:rtl/>
              </w:rPr>
              <w:t xml:space="preserve"> </w:t>
            </w:r>
            <w:r w:rsidRPr="007E2775">
              <w:rPr>
                <w:rFonts w:hint="eastAsia"/>
                <w:szCs w:val="24"/>
                <w:rtl/>
              </w:rPr>
              <w:t>לפי</w:t>
            </w:r>
            <w:r w:rsidRPr="007E2775">
              <w:rPr>
                <w:szCs w:val="24"/>
                <w:rtl/>
              </w:rPr>
              <w:t xml:space="preserve"> </w:t>
            </w:r>
            <w:r w:rsidRPr="007E2775">
              <w:rPr>
                <w:rFonts w:hint="eastAsia"/>
                <w:szCs w:val="24"/>
                <w:rtl/>
              </w:rPr>
              <w:t>חוק</w:t>
            </w:r>
            <w:r w:rsidRPr="007E2775">
              <w:rPr>
                <w:szCs w:val="24"/>
                <w:rtl/>
              </w:rPr>
              <w:t xml:space="preserve"> </w:t>
            </w:r>
            <w:r w:rsidRPr="007E2775">
              <w:rPr>
                <w:rFonts w:hint="eastAsia"/>
                <w:szCs w:val="24"/>
                <w:rtl/>
              </w:rPr>
              <w:t>עובדים</w:t>
            </w:r>
            <w:r w:rsidRPr="007E2775">
              <w:rPr>
                <w:szCs w:val="24"/>
                <w:rtl/>
              </w:rPr>
              <w:t xml:space="preserve"> </w:t>
            </w:r>
            <w:r w:rsidRPr="007E2775">
              <w:rPr>
                <w:rFonts w:hint="eastAsia"/>
                <w:szCs w:val="24"/>
                <w:rtl/>
              </w:rPr>
              <w:t>זרים</w:t>
            </w:r>
            <w:r w:rsidRPr="007E2775">
              <w:rPr>
                <w:szCs w:val="24"/>
                <w:rtl/>
              </w:rPr>
              <w:t xml:space="preserve"> </w:t>
            </w:r>
            <w:r w:rsidRPr="007E2775">
              <w:rPr>
                <w:rFonts w:hint="eastAsia"/>
                <w:szCs w:val="24"/>
                <w:rtl/>
              </w:rPr>
              <w:t>וחוק</w:t>
            </w:r>
            <w:r w:rsidRPr="007E2775">
              <w:rPr>
                <w:szCs w:val="24"/>
                <w:rtl/>
              </w:rPr>
              <w:t xml:space="preserve"> </w:t>
            </w:r>
            <w:r w:rsidRPr="007E2775">
              <w:rPr>
                <w:rFonts w:hint="eastAsia"/>
                <w:szCs w:val="24"/>
                <w:rtl/>
              </w:rPr>
              <w:t>שכר</w:t>
            </w:r>
            <w:r w:rsidRPr="007E2775">
              <w:rPr>
                <w:szCs w:val="24"/>
                <w:rtl/>
              </w:rPr>
              <w:t xml:space="preserve"> </w:t>
            </w:r>
            <w:r w:rsidRPr="007E2775">
              <w:rPr>
                <w:rFonts w:hint="eastAsia"/>
                <w:szCs w:val="24"/>
                <w:rtl/>
              </w:rPr>
              <w:t>מינימום</w:t>
            </w:r>
            <w:r w:rsidRPr="007E2775">
              <w:rPr>
                <w:szCs w:val="24"/>
                <w:rtl/>
              </w:rPr>
              <w:t xml:space="preserve"> (נספח </w:t>
            </w:r>
            <w:r w:rsidRPr="007E2775">
              <w:rPr>
                <w:rFonts w:hint="eastAsia"/>
                <w:szCs w:val="24"/>
                <w:rtl/>
              </w:rPr>
              <w:t>ד</w:t>
            </w:r>
            <w:r w:rsidRPr="007E2775">
              <w:rPr>
                <w:szCs w:val="24"/>
                <w:rtl/>
              </w:rPr>
              <w:t>').</w:t>
            </w:r>
          </w:p>
        </w:tc>
        <w:tc>
          <w:tcPr>
            <w:tcW w:w="1276" w:type="dxa"/>
          </w:tcPr>
          <w:p w14:paraId="20A08579" w14:textId="77777777" w:rsidR="00E20748" w:rsidRPr="007E2775" w:rsidRDefault="00E20748" w:rsidP="00027834">
            <w:pPr>
              <w:spacing w:line="360" w:lineRule="auto"/>
              <w:jc w:val="center"/>
              <w:rPr>
                <w:b/>
                <w:bCs/>
                <w:noProof/>
                <w:color w:val="FF0000"/>
                <w:szCs w:val="24"/>
              </w:rPr>
            </w:pPr>
            <w:r w:rsidRPr="007E2775">
              <w:rPr>
                <w:b/>
                <w:bCs/>
                <w:noProof/>
                <w:color w:val="FF0000"/>
                <w:szCs w:val="24"/>
              </w:rPr>
              <w:drawing>
                <wp:inline distT="0" distB="0" distL="0" distR="0" wp14:anchorId="38708896" wp14:editId="5034AB66">
                  <wp:extent cx="207010" cy="219710"/>
                  <wp:effectExtent l="0" t="0" r="2540" b="889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E20748" w:rsidRPr="009C1AEF" w14:paraId="791CE821" w14:textId="77777777" w:rsidTr="0040061C">
        <w:trPr>
          <w:jc w:val="center"/>
        </w:trPr>
        <w:tc>
          <w:tcPr>
            <w:tcW w:w="795" w:type="dxa"/>
          </w:tcPr>
          <w:p w14:paraId="68B74D7D" w14:textId="6C7E6FF3" w:rsidR="00E20748" w:rsidRPr="007E2775" w:rsidRDefault="00E20748" w:rsidP="007E2775">
            <w:pPr>
              <w:pStyle w:val="af1"/>
              <w:numPr>
                <w:ilvl w:val="0"/>
                <w:numId w:val="57"/>
              </w:numPr>
              <w:spacing w:line="360" w:lineRule="auto"/>
              <w:jc w:val="center"/>
              <w:rPr>
                <w:noProof/>
                <w:szCs w:val="24"/>
                <w:rtl/>
              </w:rPr>
            </w:pPr>
          </w:p>
        </w:tc>
        <w:tc>
          <w:tcPr>
            <w:tcW w:w="6718" w:type="dxa"/>
          </w:tcPr>
          <w:p w14:paraId="5B249CA2" w14:textId="215B54E8" w:rsidR="00E20748" w:rsidRPr="007E2775" w:rsidRDefault="00845A8F" w:rsidP="008E6C86">
            <w:pPr>
              <w:spacing w:line="360" w:lineRule="auto"/>
              <w:jc w:val="center"/>
              <w:rPr>
                <w:szCs w:val="24"/>
                <w:rtl/>
              </w:rPr>
            </w:pPr>
            <w:r w:rsidRPr="009C1AEF">
              <w:rPr>
                <w:rFonts w:hint="eastAsia"/>
                <w:szCs w:val="24"/>
                <w:rtl/>
              </w:rPr>
              <w:t>י</w:t>
            </w:r>
            <w:r w:rsidRPr="007E2775">
              <w:rPr>
                <w:rFonts w:hint="eastAsia"/>
                <w:szCs w:val="24"/>
                <w:rtl/>
              </w:rPr>
              <w:t>ש</w:t>
            </w:r>
            <w:r w:rsidRPr="007E2775">
              <w:rPr>
                <w:szCs w:val="24"/>
                <w:rtl/>
              </w:rPr>
              <w:t xml:space="preserve"> </w:t>
            </w:r>
            <w:r w:rsidR="00E20748" w:rsidRPr="007E2775">
              <w:rPr>
                <w:rFonts w:hint="eastAsia"/>
                <w:szCs w:val="24"/>
                <w:rtl/>
              </w:rPr>
              <w:t>לצרף</w:t>
            </w:r>
            <w:r w:rsidR="00E20748" w:rsidRPr="007E2775">
              <w:rPr>
                <w:szCs w:val="24"/>
                <w:rtl/>
              </w:rPr>
              <w:t xml:space="preserve"> הצהרה</w:t>
            </w:r>
            <w:r w:rsidR="00465F48">
              <w:rPr>
                <w:rFonts w:hint="cs"/>
                <w:szCs w:val="24"/>
                <w:rtl/>
              </w:rPr>
              <w:t xml:space="preserve"> העסקת עובדים עם מוגבלות</w:t>
            </w:r>
            <w:r w:rsidR="00E20748" w:rsidRPr="007E2775">
              <w:rPr>
                <w:szCs w:val="24"/>
                <w:rtl/>
              </w:rPr>
              <w:t xml:space="preserve"> (נספח </w:t>
            </w:r>
            <w:r w:rsidR="00E20748" w:rsidRPr="007E2775">
              <w:rPr>
                <w:rFonts w:hint="eastAsia"/>
                <w:szCs w:val="24"/>
                <w:rtl/>
              </w:rPr>
              <w:t>ה</w:t>
            </w:r>
            <w:r w:rsidR="00E20748" w:rsidRPr="007E2775">
              <w:rPr>
                <w:szCs w:val="24"/>
                <w:rtl/>
              </w:rPr>
              <w:t>')</w:t>
            </w:r>
          </w:p>
        </w:tc>
        <w:tc>
          <w:tcPr>
            <w:tcW w:w="1276" w:type="dxa"/>
          </w:tcPr>
          <w:p w14:paraId="2699E618" w14:textId="77777777" w:rsidR="00E20748" w:rsidRPr="007E2775" w:rsidRDefault="00E20748" w:rsidP="00027834">
            <w:pPr>
              <w:spacing w:line="360" w:lineRule="auto"/>
              <w:jc w:val="center"/>
              <w:rPr>
                <w:b/>
                <w:bCs/>
                <w:noProof/>
                <w:color w:val="FF0000"/>
                <w:szCs w:val="24"/>
              </w:rPr>
            </w:pPr>
            <w:r w:rsidRPr="007E2775">
              <w:rPr>
                <w:b/>
                <w:bCs/>
                <w:noProof/>
                <w:color w:val="FF0000"/>
                <w:szCs w:val="24"/>
              </w:rPr>
              <w:drawing>
                <wp:inline distT="0" distB="0" distL="0" distR="0" wp14:anchorId="0FA037C8" wp14:editId="1088B153">
                  <wp:extent cx="207010" cy="219710"/>
                  <wp:effectExtent l="0" t="0" r="2540" b="8890"/>
                  <wp:docPr id="31" name="תמונה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E20748" w:rsidRPr="009C1AEF" w14:paraId="7CC90A26" w14:textId="77777777" w:rsidTr="0040061C">
        <w:trPr>
          <w:jc w:val="center"/>
        </w:trPr>
        <w:tc>
          <w:tcPr>
            <w:tcW w:w="795" w:type="dxa"/>
          </w:tcPr>
          <w:p w14:paraId="650229C8" w14:textId="295F3A8B" w:rsidR="00E20748" w:rsidRPr="007E2775" w:rsidRDefault="00E20748" w:rsidP="007E2775">
            <w:pPr>
              <w:pStyle w:val="af1"/>
              <w:numPr>
                <w:ilvl w:val="0"/>
                <w:numId w:val="57"/>
              </w:numPr>
              <w:spacing w:line="360" w:lineRule="auto"/>
              <w:jc w:val="center"/>
              <w:rPr>
                <w:noProof/>
                <w:szCs w:val="24"/>
                <w:rtl/>
              </w:rPr>
            </w:pPr>
          </w:p>
        </w:tc>
        <w:tc>
          <w:tcPr>
            <w:tcW w:w="6718" w:type="dxa"/>
          </w:tcPr>
          <w:p w14:paraId="1F09B7CC" w14:textId="3BBA38D9" w:rsidR="00E20748" w:rsidRPr="007E2775" w:rsidRDefault="00E20748" w:rsidP="007E2775">
            <w:pPr>
              <w:spacing w:line="360" w:lineRule="auto"/>
              <w:jc w:val="center"/>
              <w:rPr>
                <w:szCs w:val="24"/>
                <w:rtl/>
              </w:rPr>
            </w:pPr>
            <w:r w:rsidRPr="007E2775">
              <w:rPr>
                <w:rFonts w:hint="eastAsia"/>
                <w:szCs w:val="24"/>
                <w:rtl/>
              </w:rPr>
              <w:t>יש</w:t>
            </w:r>
            <w:r w:rsidRPr="007E2775">
              <w:rPr>
                <w:szCs w:val="24"/>
                <w:rtl/>
              </w:rPr>
              <w:t xml:space="preserve"> </w:t>
            </w:r>
            <w:r w:rsidRPr="007E2775">
              <w:rPr>
                <w:rFonts w:hint="eastAsia"/>
                <w:szCs w:val="24"/>
                <w:rtl/>
              </w:rPr>
              <w:t>לצרף</w:t>
            </w:r>
            <w:r w:rsidRPr="007E2775">
              <w:rPr>
                <w:szCs w:val="24"/>
                <w:rtl/>
              </w:rPr>
              <w:t xml:space="preserve"> </w:t>
            </w:r>
            <w:r w:rsidRPr="007E2775">
              <w:rPr>
                <w:rFonts w:hint="eastAsia"/>
                <w:szCs w:val="24"/>
                <w:rtl/>
              </w:rPr>
              <w:t>התחייבות</w:t>
            </w:r>
            <w:r w:rsidRPr="007E2775">
              <w:rPr>
                <w:szCs w:val="24"/>
                <w:rtl/>
              </w:rPr>
              <w:t xml:space="preserve">  </w:t>
            </w:r>
            <w:r w:rsidRPr="007E2775">
              <w:rPr>
                <w:rFonts w:hint="eastAsia"/>
                <w:szCs w:val="24"/>
                <w:rtl/>
              </w:rPr>
              <w:t>חתומה</w:t>
            </w:r>
            <w:r w:rsidRPr="007E2775">
              <w:rPr>
                <w:szCs w:val="24"/>
                <w:rtl/>
              </w:rPr>
              <w:t xml:space="preserve"> </w:t>
            </w:r>
            <w:r w:rsidRPr="007E2775">
              <w:rPr>
                <w:rFonts w:hint="eastAsia"/>
                <w:szCs w:val="24"/>
                <w:rtl/>
              </w:rPr>
              <w:t>לעניין</w:t>
            </w:r>
            <w:r w:rsidRPr="007E2775">
              <w:rPr>
                <w:szCs w:val="24"/>
                <w:rtl/>
              </w:rPr>
              <w:t xml:space="preserve"> </w:t>
            </w:r>
            <w:r w:rsidRPr="007E2775">
              <w:rPr>
                <w:rFonts w:hint="eastAsia"/>
                <w:szCs w:val="24"/>
                <w:rtl/>
              </w:rPr>
              <w:t>שימוש</w:t>
            </w:r>
            <w:r w:rsidRPr="007E2775">
              <w:rPr>
                <w:szCs w:val="24"/>
                <w:rtl/>
              </w:rPr>
              <w:t xml:space="preserve"> </w:t>
            </w:r>
            <w:r w:rsidRPr="007E2775">
              <w:rPr>
                <w:rFonts w:hint="eastAsia"/>
                <w:szCs w:val="24"/>
                <w:rtl/>
              </w:rPr>
              <w:t>בתוכניות</w:t>
            </w:r>
            <w:r w:rsidRPr="007E2775">
              <w:rPr>
                <w:szCs w:val="24"/>
                <w:rtl/>
              </w:rPr>
              <w:t xml:space="preserve"> </w:t>
            </w:r>
            <w:r w:rsidRPr="007E2775">
              <w:rPr>
                <w:rFonts w:hint="eastAsia"/>
                <w:szCs w:val="24"/>
                <w:rtl/>
              </w:rPr>
              <w:t>מקוריות</w:t>
            </w:r>
            <w:r w:rsidRPr="007E2775">
              <w:rPr>
                <w:szCs w:val="24"/>
                <w:rtl/>
              </w:rPr>
              <w:t xml:space="preserve"> (נספח </w:t>
            </w:r>
            <w:r w:rsidR="000406B7" w:rsidRPr="009C1AEF">
              <w:rPr>
                <w:rFonts w:hint="eastAsia"/>
                <w:szCs w:val="24"/>
                <w:rtl/>
              </w:rPr>
              <w:t>ו</w:t>
            </w:r>
            <w:r w:rsidR="000406B7" w:rsidRPr="007E2775">
              <w:rPr>
                <w:szCs w:val="24"/>
                <w:rtl/>
              </w:rPr>
              <w:t>'</w:t>
            </w:r>
            <w:r w:rsidRPr="007E2775">
              <w:rPr>
                <w:szCs w:val="24"/>
                <w:rtl/>
              </w:rPr>
              <w:t>).</w:t>
            </w:r>
          </w:p>
        </w:tc>
        <w:tc>
          <w:tcPr>
            <w:tcW w:w="1276" w:type="dxa"/>
          </w:tcPr>
          <w:p w14:paraId="52DCD44A" w14:textId="77777777" w:rsidR="00E20748" w:rsidRPr="007E2775" w:rsidRDefault="00E20748" w:rsidP="00027834">
            <w:pPr>
              <w:spacing w:line="360" w:lineRule="auto"/>
              <w:jc w:val="center"/>
              <w:rPr>
                <w:b/>
                <w:bCs/>
                <w:noProof/>
                <w:color w:val="FF0000"/>
                <w:szCs w:val="24"/>
              </w:rPr>
            </w:pPr>
            <w:r w:rsidRPr="007E2775">
              <w:rPr>
                <w:b/>
                <w:bCs/>
                <w:noProof/>
                <w:color w:val="FF0000"/>
                <w:szCs w:val="24"/>
              </w:rPr>
              <w:drawing>
                <wp:inline distT="0" distB="0" distL="0" distR="0" wp14:anchorId="6707836F" wp14:editId="264A21B4">
                  <wp:extent cx="207010" cy="219710"/>
                  <wp:effectExtent l="0" t="0" r="2540" b="889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E20748" w:rsidRPr="009C1AEF" w14:paraId="0E2B2445" w14:textId="77777777" w:rsidTr="0040061C">
        <w:trPr>
          <w:jc w:val="center"/>
        </w:trPr>
        <w:tc>
          <w:tcPr>
            <w:tcW w:w="795" w:type="dxa"/>
          </w:tcPr>
          <w:p w14:paraId="479749E4" w14:textId="40C06B0E" w:rsidR="00E20748" w:rsidRPr="00614F42" w:rsidRDefault="00E20748" w:rsidP="00614F42">
            <w:pPr>
              <w:pStyle w:val="af1"/>
              <w:numPr>
                <w:ilvl w:val="0"/>
                <w:numId w:val="57"/>
              </w:numPr>
              <w:spacing w:line="360" w:lineRule="auto"/>
              <w:jc w:val="center"/>
              <w:rPr>
                <w:noProof/>
                <w:szCs w:val="24"/>
                <w:rtl/>
              </w:rPr>
            </w:pPr>
          </w:p>
        </w:tc>
        <w:tc>
          <w:tcPr>
            <w:tcW w:w="6718" w:type="dxa"/>
          </w:tcPr>
          <w:p w14:paraId="6E7E99A1" w14:textId="77777777" w:rsidR="002A19AB" w:rsidRDefault="00E20748" w:rsidP="00614F42">
            <w:pPr>
              <w:spacing w:line="360" w:lineRule="auto"/>
              <w:jc w:val="center"/>
              <w:rPr>
                <w:szCs w:val="24"/>
                <w:rtl/>
              </w:rPr>
            </w:pPr>
            <w:r w:rsidRPr="00614F42">
              <w:rPr>
                <w:rFonts w:hint="eastAsia"/>
                <w:szCs w:val="24"/>
                <w:rtl/>
              </w:rPr>
              <w:t>יש</w:t>
            </w:r>
            <w:r w:rsidRPr="00614F42">
              <w:rPr>
                <w:szCs w:val="24"/>
                <w:rtl/>
              </w:rPr>
              <w:t xml:space="preserve"> </w:t>
            </w:r>
            <w:r w:rsidRPr="00614F42">
              <w:rPr>
                <w:rFonts w:hint="eastAsia"/>
                <w:szCs w:val="24"/>
                <w:rtl/>
              </w:rPr>
              <w:t>לצרף</w:t>
            </w:r>
            <w:r w:rsidRPr="00614F42">
              <w:rPr>
                <w:szCs w:val="24"/>
                <w:rtl/>
              </w:rPr>
              <w:t xml:space="preserve"> </w:t>
            </w:r>
            <w:r w:rsidRPr="00614F42">
              <w:rPr>
                <w:rFonts w:hint="eastAsia"/>
                <w:szCs w:val="24"/>
                <w:rtl/>
              </w:rPr>
              <w:t>התחייבות</w:t>
            </w:r>
            <w:r w:rsidRPr="00614F42">
              <w:rPr>
                <w:szCs w:val="24"/>
                <w:rtl/>
              </w:rPr>
              <w:t xml:space="preserve">  </w:t>
            </w:r>
            <w:r w:rsidRPr="00614F42">
              <w:rPr>
                <w:rFonts w:hint="eastAsia"/>
                <w:szCs w:val="24"/>
                <w:rtl/>
              </w:rPr>
              <w:t>לאי</w:t>
            </w:r>
            <w:r w:rsidRPr="00614F42">
              <w:rPr>
                <w:szCs w:val="24"/>
                <w:rtl/>
              </w:rPr>
              <w:t xml:space="preserve"> </w:t>
            </w:r>
            <w:r w:rsidRPr="00614F42">
              <w:rPr>
                <w:rFonts w:hint="eastAsia"/>
                <w:szCs w:val="24"/>
                <w:rtl/>
              </w:rPr>
              <w:t>ביצוע</w:t>
            </w:r>
            <w:r w:rsidRPr="00614F42">
              <w:rPr>
                <w:szCs w:val="24"/>
                <w:rtl/>
              </w:rPr>
              <w:t xml:space="preserve"> </w:t>
            </w:r>
            <w:r w:rsidRPr="00614F42">
              <w:rPr>
                <w:rFonts w:hint="eastAsia"/>
                <w:szCs w:val="24"/>
                <w:rtl/>
              </w:rPr>
              <w:t>פעולות</w:t>
            </w:r>
            <w:r w:rsidRPr="00614F42">
              <w:rPr>
                <w:szCs w:val="24"/>
                <w:rtl/>
              </w:rPr>
              <w:t xml:space="preserve"> </w:t>
            </w:r>
            <w:r w:rsidRPr="00614F42">
              <w:rPr>
                <w:rFonts w:hint="eastAsia"/>
                <w:szCs w:val="24"/>
                <w:rtl/>
              </w:rPr>
              <w:t>לתיאום</w:t>
            </w:r>
            <w:r w:rsidRPr="00614F42">
              <w:rPr>
                <w:szCs w:val="24"/>
                <w:rtl/>
              </w:rPr>
              <w:t xml:space="preserve"> </w:t>
            </w:r>
            <w:r w:rsidRPr="00614F42">
              <w:rPr>
                <w:rFonts w:hint="eastAsia"/>
                <w:szCs w:val="24"/>
                <w:rtl/>
              </w:rPr>
              <w:t>הצעות</w:t>
            </w:r>
            <w:r w:rsidRPr="00614F42">
              <w:rPr>
                <w:szCs w:val="24"/>
                <w:rtl/>
              </w:rPr>
              <w:t xml:space="preserve"> </w:t>
            </w:r>
            <w:r w:rsidRPr="00614F42">
              <w:rPr>
                <w:rFonts w:hint="eastAsia"/>
                <w:szCs w:val="24"/>
                <w:rtl/>
              </w:rPr>
              <w:t>במסגרת</w:t>
            </w:r>
            <w:r w:rsidRPr="00614F42">
              <w:rPr>
                <w:szCs w:val="24"/>
                <w:rtl/>
              </w:rPr>
              <w:t xml:space="preserve"> </w:t>
            </w:r>
            <w:r w:rsidRPr="00614F42">
              <w:rPr>
                <w:rFonts w:hint="eastAsia"/>
                <w:szCs w:val="24"/>
                <w:rtl/>
              </w:rPr>
              <w:t>המכרז</w:t>
            </w:r>
          </w:p>
          <w:p w14:paraId="11FA93DC" w14:textId="4B28923A" w:rsidR="00E20748" w:rsidRPr="00614F42" w:rsidRDefault="00E20748" w:rsidP="00614F42">
            <w:pPr>
              <w:spacing w:line="360" w:lineRule="auto"/>
              <w:jc w:val="center"/>
              <w:rPr>
                <w:szCs w:val="24"/>
                <w:rtl/>
              </w:rPr>
            </w:pPr>
            <w:r w:rsidRPr="00614F42">
              <w:rPr>
                <w:szCs w:val="24"/>
                <w:rtl/>
              </w:rPr>
              <w:t xml:space="preserve">( </w:t>
            </w:r>
            <w:r w:rsidRPr="00614F42">
              <w:rPr>
                <w:rFonts w:hint="eastAsia"/>
                <w:szCs w:val="24"/>
                <w:rtl/>
              </w:rPr>
              <w:t>נספח</w:t>
            </w:r>
            <w:r w:rsidRPr="00614F42">
              <w:rPr>
                <w:szCs w:val="24"/>
                <w:rtl/>
              </w:rPr>
              <w:t xml:space="preserve"> </w:t>
            </w:r>
            <w:r w:rsidRPr="00614F42">
              <w:rPr>
                <w:rFonts w:hint="eastAsia"/>
                <w:szCs w:val="24"/>
                <w:rtl/>
              </w:rPr>
              <w:t>ז</w:t>
            </w:r>
            <w:r w:rsidRPr="00614F42">
              <w:rPr>
                <w:szCs w:val="24"/>
                <w:rtl/>
              </w:rPr>
              <w:t>')</w:t>
            </w:r>
          </w:p>
        </w:tc>
        <w:tc>
          <w:tcPr>
            <w:tcW w:w="1276" w:type="dxa"/>
          </w:tcPr>
          <w:p w14:paraId="55072534" w14:textId="77777777" w:rsidR="00E20748" w:rsidRPr="00614F42" w:rsidRDefault="00E20748" w:rsidP="00027834">
            <w:pPr>
              <w:spacing w:line="360" w:lineRule="auto"/>
              <w:jc w:val="center"/>
              <w:rPr>
                <w:b/>
                <w:bCs/>
                <w:noProof/>
                <w:color w:val="FF0000"/>
                <w:szCs w:val="24"/>
              </w:rPr>
            </w:pPr>
            <w:r w:rsidRPr="00614F42">
              <w:rPr>
                <w:b/>
                <w:bCs/>
                <w:noProof/>
                <w:color w:val="FF0000"/>
                <w:szCs w:val="24"/>
              </w:rPr>
              <w:drawing>
                <wp:inline distT="0" distB="0" distL="0" distR="0" wp14:anchorId="04FBAAD8" wp14:editId="45D5D9A4">
                  <wp:extent cx="207010" cy="219710"/>
                  <wp:effectExtent l="0" t="0" r="2540" b="889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E20748" w:rsidRPr="009C1AEF" w14:paraId="2A027EF4" w14:textId="77777777" w:rsidTr="0040061C">
        <w:trPr>
          <w:jc w:val="center"/>
        </w:trPr>
        <w:tc>
          <w:tcPr>
            <w:tcW w:w="795" w:type="dxa"/>
          </w:tcPr>
          <w:p w14:paraId="281B1F85" w14:textId="62A8DFDD" w:rsidR="00E20748" w:rsidRPr="00614F42" w:rsidRDefault="00E20748" w:rsidP="00614F42">
            <w:pPr>
              <w:pStyle w:val="af1"/>
              <w:numPr>
                <w:ilvl w:val="0"/>
                <w:numId w:val="57"/>
              </w:numPr>
              <w:spacing w:line="360" w:lineRule="auto"/>
              <w:jc w:val="center"/>
              <w:rPr>
                <w:noProof/>
                <w:szCs w:val="24"/>
                <w:rtl/>
              </w:rPr>
            </w:pPr>
          </w:p>
        </w:tc>
        <w:tc>
          <w:tcPr>
            <w:tcW w:w="6718" w:type="dxa"/>
          </w:tcPr>
          <w:p w14:paraId="3394EA7D" w14:textId="595FCD77" w:rsidR="00E20748" w:rsidRPr="00614F42" w:rsidRDefault="00E20748" w:rsidP="00614F42">
            <w:pPr>
              <w:spacing w:line="360" w:lineRule="auto"/>
              <w:jc w:val="center"/>
              <w:rPr>
                <w:szCs w:val="24"/>
                <w:rtl/>
              </w:rPr>
            </w:pPr>
          </w:p>
        </w:tc>
        <w:tc>
          <w:tcPr>
            <w:tcW w:w="1276" w:type="dxa"/>
          </w:tcPr>
          <w:p w14:paraId="72F48796" w14:textId="7BC88232" w:rsidR="00E20748" w:rsidRPr="00614F42" w:rsidRDefault="00E20748" w:rsidP="00027834">
            <w:pPr>
              <w:spacing w:line="360" w:lineRule="auto"/>
              <w:jc w:val="center"/>
              <w:rPr>
                <w:b/>
                <w:bCs/>
                <w:noProof/>
                <w:color w:val="FF0000"/>
                <w:szCs w:val="24"/>
              </w:rPr>
            </w:pPr>
          </w:p>
        </w:tc>
      </w:tr>
      <w:tr w:rsidR="00E20748" w:rsidRPr="009C1AEF" w14:paraId="5E2EAC03" w14:textId="77777777" w:rsidTr="0040061C">
        <w:trPr>
          <w:jc w:val="center"/>
        </w:trPr>
        <w:tc>
          <w:tcPr>
            <w:tcW w:w="795" w:type="dxa"/>
          </w:tcPr>
          <w:p w14:paraId="3CCD1B0D" w14:textId="3AA34B5F" w:rsidR="00E20748" w:rsidRPr="00614F42" w:rsidRDefault="00E20748" w:rsidP="00614F42">
            <w:pPr>
              <w:pStyle w:val="af1"/>
              <w:numPr>
                <w:ilvl w:val="0"/>
                <w:numId w:val="57"/>
              </w:numPr>
              <w:spacing w:line="360" w:lineRule="auto"/>
              <w:jc w:val="center"/>
              <w:rPr>
                <w:noProof/>
                <w:szCs w:val="24"/>
                <w:rtl/>
              </w:rPr>
            </w:pPr>
          </w:p>
        </w:tc>
        <w:tc>
          <w:tcPr>
            <w:tcW w:w="6718" w:type="dxa"/>
          </w:tcPr>
          <w:p w14:paraId="23939558" w14:textId="60757527" w:rsidR="00E20748" w:rsidRPr="00614F42" w:rsidRDefault="00E20748" w:rsidP="00614F42">
            <w:pPr>
              <w:spacing w:line="360" w:lineRule="auto"/>
              <w:jc w:val="center"/>
              <w:rPr>
                <w:szCs w:val="24"/>
                <w:rtl/>
              </w:rPr>
            </w:pPr>
            <w:r w:rsidRPr="00614F42">
              <w:rPr>
                <w:rFonts w:hint="eastAsia"/>
                <w:szCs w:val="24"/>
                <w:rtl/>
              </w:rPr>
              <w:t>יש</w:t>
            </w:r>
            <w:r w:rsidRPr="00614F42">
              <w:rPr>
                <w:szCs w:val="24"/>
                <w:rtl/>
              </w:rPr>
              <w:t xml:space="preserve"> לצרף </w:t>
            </w:r>
            <w:r w:rsidRPr="00614F42">
              <w:rPr>
                <w:rFonts w:hint="eastAsia"/>
                <w:szCs w:val="24"/>
                <w:rtl/>
              </w:rPr>
              <w:t>טופס</w:t>
            </w:r>
            <w:r w:rsidRPr="00614F42">
              <w:rPr>
                <w:szCs w:val="24"/>
                <w:rtl/>
              </w:rPr>
              <w:t xml:space="preserve"> </w:t>
            </w:r>
            <w:r w:rsidRPr="00614F42">
              <w:rPr>
                <w:rFonts w:hint="eastAsia"/>
                <w:szCs w:val="24"/>
                <w:rtl/>
              </w:rPr>
              <w:t>פתיחת</w:t>
            </w:r>
            <w:r w:rsidRPr="00614F42">
              <w:rPr>
                <w:szCs w:val="24"/>
                <w:rtl/>
              </w:rPr>
              <w:t xml:space="preserve"> </w:t>
            </w:r>
            <w:r w:rsidRPr="00614F42">
              <w:rPr>
                <w:rFonts w:hint="eastAsia"/>
                <w:szCs w:val="24"/>
                <w:rtl/>
              </w:rPr>
              <w:t>מוטב</w:t>
            </w:r>
            <w:r w:rsidRPr="00614F42">
              <w:rPr>
                <w:szCs w:val="24"/>
                <w:rtl/>
              </w:rPr>
              <w:t xml:space="preserve"> </w:t>
            </w:r>
            <w:r w:rsidRPr="00614F42">
              <w:rPr>
                <w:rFonts w:hint="eastAsia"/>
                <w:szCs w:val="24"/>
                <w:rtl/>
              </w:rPr>
              <w:t>חדש</w:t>
            </w:r>
            <w:r w:rsidRPr="00614F42">
              <w:rPr>
                <w:szCs w:val="24"/>
                <w:rtl/>
              </w:rPr>
              <w:t xml:space="preserve"> חתום ע"י רו"ח או בנק (נספח </w:t>
            </w:r>
            <w:r w:rsidR="00BD607F" w:rsidRPr="009C1AEF">
              <w:rPr>
                <w:rFonts w:hint="eastAsia"/>
                <w:szCs w:val="24"/>
                <w:rtl/>
              </w:rPr>
              <w:t>ח</w:t>
            </w:r>
            <w:r w:rsidRPr="00614F42">
              <w:rPr>
                <w:szCs w:val="24"/>
                <w:rtl/>
              </w:rPr>
              <w:t>)</w:t>
            </w:r>
          </w:p>
        </w:tc>
        <w:tc>
          <w:tcPr>
            <w:tcW w:w="1276" w:type="dxa"/>
          </w:tcPr>
          <w:p w14:paraId="6FD51FB7" w14:textId="77777777" w:rsidR="00E20748" w:rsidRPr="00614F42" w:rsidRDefault="00E20748" w:rsidP="00027834">
            <w:pPr>
              <w:spacing w:line="360" w:lineRule="auto"/>
              <w:jc w:val="center"/>
              <w:rPr>
                <w:b/>
                <w:bCs/>
                <w:noProof/>
                <w:color w:val="FF0000"/>
                <w:szCs w:val="24"/>
              </w:rPr>
            </w:pPr>
            <w:r w:rsidRPr="00614F42">
              <w:rPr>
                <w:b/>
                <w:bCs/>
                <w:noProof/>
                <w:color w:val="FF0000"/>
                <w:szCs w:val="24"/>
              </w:rPr>
              <w:drawing>
                <wp:inline distT="0" distB="0" distL="0" distR="0" wp14:anchorId="440D3EBD" wp14:editId="4B2CA550">
                  <wp:extent cx="207010" cy="219710"/>
                  <wp:effectExtent l="0" t="0" r="2540" b="889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E20748" w:rsidRPr="009C1AEF" w14:paraId="44508CE5" w14:textId="77777777" w:rsidTr="0040061C">
        <w:trPr>
          <w:jc w:val="center"/>
        </w:trPr>
        <w:tc>
          <w:tcPr>
            <w:tcW w:w="795" w:type="dxa"/>
          </w:tcPr>
          <w:p w14:paraId="3F89C4BC" w14:textId="19CD2036" w:rsidR="00E20748" w:rsidRPr="00614F42" w:rsidRDefault="00E20748" w:rsidP="00614F42">
            <w:pPr>
              <w:pStyle w:val="af1"/>
              <w:numPr>
                <w:ilvl w:val="0"/>
                <w:numId w:val="57"/>
              </w:numPr>
              <w:spacing w:line="360" w:lineRule="auto"/>
              <w:jc w:val="center"/>
              <w:rPr>
                <w:noProof/>
                <w:szCs w:val="24"/>
                <w:rtl/>
              </w:rPr>
            </w:pPr>
          </w:p>
        </w:tc>
        <w:tc>
          <w:tcPr>
            <w:tcW w:w="6718" w:type="dxa"/>
          </w:tcPr>
          <w:p w14:paraId="234D2B61" w14:textId="520B3C6B" w:rsidR="00E20748" w:rsidRPr="00614F42" w:rsidRDefault="00E20748" w:rsidP="00614F42">
            <w:pPr>
              <w:spacing w:line="360" w:lineRule="auto"/>
              <w:jc w:val="center"/>
              <w:rPr>
                <w:szCs w:val="24"/>
                <w:rtl/>
              </w:rPr>
            </w:pPr>
            <w:r w:rsidRPr="00614F42">
              <w:rPr>
                <w:rFonts w:hint="eastAsia"/>
                <w:szCs w:val="24"/>
                <w:rtl/>
              </w:rPr>
              <w:t>יש</w:t>
            </w:r>
            <w:r w:rsidRPr="00614F42">
              <w:rPr>
                <w:szCs w:val="24"/>
                <w:rtl/>
              </w:rPr>
              <w:t xml:space="preserve"> לצרף טופס רשימת מסמכים (נספח </w:t>
            </w:r>
            <w:r w:rsidR="00BD607F" w:rsidRPr="009C1AEF">
              <w:rPr>
                <w:rFonts w:hint="eastAsia"/>
                <w:szCs w:val="24"/>
                <w:rtl/>
              </w:rPr>
              <w:t>יד</w:t>
            </w:r>
            <w:r w:rsidR="00BD607F" w:rsidRPr="00614F42">
              <w:rPr>
                <w:szCs w:val="24"/>
                <w:rtl/>
              </w:rPr>
              <w:t>'</w:t>
            </w:r>
            <w:r w:rsidRPr="00614F42">
              <w:rPr>
                <w:szCs w:val="24"/>
                <w:rtl/>
              </w:rPr>
              <w:t>)</w:t>
            </w:r>
          </w:p>
        </w:tc>
        <w:tc>
          <w:tcPr>
            <w:tcW w:w="1276" w:type="dxa"/>
          </w:tcPr>
          <w:p w14:paraId="6285DBDD" w14:textId="77777777" w:rsidR="00E20748" w:rsidRPr="00614F42" w:rsidRDefault="00E20748" w:rsidP="00027834">
            <w:pPr>
              <w:spacing w:line="360" w:lineRule="auto"/>
              <w:jc w:val="center"/>
              <w:rPr>
                <w:b/>
                <w:bCs/>
                <w:noProof/>
                <w:color w:val="FF0000"/>
                <w:szCs w:val="24"/>
              </w:rPr>
            </w:pPr>
            <w:r w:rsidRPr="00614F42">
              <w:rPr>
                <w:b/>
                <w:bCs/>
                <w:noProof/>
                <w:color w:val="FF0000"/>
                <w:szCs w:val="24"/>
              </w:rPr>
              <w:drawing>
                <wp:inline distT="0" distB="0" distL="0" distR="0" wp14:anchorId="0ACEC0F0" wp14:editId="38CC669E">
                  <wp:extent cx="207010" cy="219710"/>
                  <wp:effectExtent l="0" t="0" r="2540" b="889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E20748" w:rsidRPr="009C1AEF" w14:paraId="3ED1473C" w14:textId="77777777" w:rsidTr="0040061C">
        <w:trPr>
          <w:jc w:val="center"/>
        </w:trPr>
        <w:tc>
          <w:tcPr>
            <w:tcW w:w="795" w:type="dxa"/>
          </w:tcPr>
          <w:p w14:paraId="6139FE56" w14:textId="77777777" w:rsidR="00E20748" w:rsidRPr="00614F42" w:rsidRDefault="00E20748" w:rsidP="00614F42">
            <w:pPr>
              <w:spacing w:line="360" w:lineRule="auto"/>
              <w:jc w:val="center"/>
              <w:rPr>
                <w:szCs w:val="24"/>
                <w:rtl/>
              </w:rPr>
            </w:pPr>
          </w:p>
        </w:tc>
        <w:tc>
          <w:tcPr>
            <w:tcW w:w="6718" w:type="dxa"/>
          </w:tcPr>
          <w:p w14:paraId="08DF1E95" w14:textId="77777777" w:rsidR="00E20748" w:rsidRPr="00614F42" w:rsidRDefault="00E20748" w:rsidP="00614F42">
            <w:pPr>
              <w:spacing w:line="360" w:lineRule="auto"/>
              <w:jc w:val="center"/>
              <w:rPr>
                <w:szCs w:val="24"/>
                <w:rtl/>
              </w:rPr>
            </w:pPr>
          </w:p>
        </w:tc>
        <w:tc>
          <w:tcPr>
            <w:tcW w:w="1276" w:type="dxa"/>
          </w:tcPr>
          <w:p w14:paraId="72A4FED6" w14:textId="77777777" w:rsidR="00E20748" w:rsidRPr="00614F42" w:rsidRDefault="00E20748" w:rsidP="00027834">
            <w:pPr>
              <w:spacing w:line="360" w:lineRule="auto"/>
              <w:jc w:val="center"/>
              <w:rPr>
                <w:b/>
                <w:bCs/>
                <w:noProof/>
                <w:color w:val="FF0000"/>
                <w:szCs w:val="24"/>
              </w:rPr>
            </w:pPr>
          </w:p>
        </w:tc>
      </w:tr>
      <w:tr w:rsidR="00E20748" w:rsidRPr="009C1AEF" w14:paraId="2C3EE6BB" w14:textId="77777777" w:rsidTr="0040061C">
        <w:trPr>
          <w:trHeight w:val="301"/>
          <w:jc w:val="center"/>
        </w:trPr>
        <w:tc>
          <w:tcPr>
            <w:tcW w:w="795" w:type="dxa"/>
            <w:shd w:val="clear" w:color="auto" w:fill="D9D9D9" w:themeFill="background1" w:themeFillShade="D9"/>
          </w:tcPr>
          <w:p w14:paraId="7DA6AD6C" w14:textId="77777777" w:rsidR="00E20748" w:rsidRPr="00614F42" w:rsidRDefault="00E20748" w:rsidP="00614F42">
            <w:pPr>
              <w:spacing w:line="360" w:lineRule="auto"/>
              <w:jc w:val="center"/>
              <w:rPr>
                <w:szCs w:val="24"/>
                <w:rtl/>
              </w:rPr>
            </w:pPr>
          </w:p>
        </w:tc>
        <w:tc>
          <w:tcPr>
            <w:tcW w:w="6718" w:type="dxa"/>
            <w:shd w:val="clear" w:color="auto" w:fill="D9D9D9" w:themeFill="background1" w:themeFillShade="D9"/>
            <w:vAlign w:val="center"/>
          </w:tcPr>
          <w:p w14:paraId="35FBCF5B" w14:textId="77777777" w:rsidR="00CF00D6" w:rsidRDefault="00CF00D6" w:rsidP="00614F42">
            <w:pPr>
              <w:spacing w:line="360" w:lineRule="auto"/>
              <w:jc w:val="center"/>
              <w:rPr>
                <w:b/>
                <w:bCs/>
                <w:szCs w:val="24"/>
                <w:rtl/>
              </w:rPr>
            </w:pPr>
          </w:p>
          <w:p w14:paraId="04C99DCD" w14:textId="570355B4" w:rsidR="00E20748" w:rsidRPr="00CF00D6" w:rsidRDefault="00E20748" w:rsidP="00614F42">
            <w:pPr>
              <w:spacing w:line="360" w:lineRule="auto"/>
              <w:jc w:val="center"/>
              <w:rPr>
                <w:b/>
                <w:bCs/>
                <w:szCs w:val="24"/>
                <w:rtl/>
              </w:rPr>
            </w:pPr>
            <w:r w:rsidRPr="00614F42">
              <w:rPr>
                <w:rFonts w:hint="eastAsia"/>
                <w:b/>
                <w:bCs/>
                <w:szCs w:val="24"/>
                <w:rtl/>
              </w:rPr>
              <w:t>תנאי</w:t>
            </w:r>
            <w:r w:rsidRPr="00614F42">
              <w:rPr>
                <w:b/>
                <w:bCs/>
                <w:szCs w:val="24"/>
                <w:rtl/>
              </w:rPr>
              <w:t xml:space="preserve"> </w:t>
            </w:r>
            <w:r w:rsidRPr="00614F42">
              <w:rPr>
                <w:rFonts w:hint="eastAsia"/>
                <w:b/>
                <w:bCs/>
                <w:szCs w:val="24"/>
                <w:rtl/>
              </w:rPr>
              <w:t>סף</w:t>
            </w:r>
            <w:r w:rsidRPr="00614F42">
              <w:rPr>
                <w:b/>
                <w:bCs/>
                <w:szCs w:val="24"/>
                <w:rtl/>
              </w:rPr>
              <w:t xml:space="preserve"> </w:t>
            </w:r>
            <w:r w:rsidRPr="00614F42">
              <w:rPr>
                <w:rFonts w:hint="eastAsia"/>
                <w:b/>
                <w:bCs/>
                <w:szCs w:val="24"/>
                <w:rtl/>
              </w:rPr>
              <w:t>מקצועיים</w:t>
            </w:r>
          </w:p>
        </w:tc>
        <w:tc>
          <w:tcPr>
            <w:tcW w:w="1276" w:type="dxa"/>
            <w:shd w:val="clear" w:color="auto" w:fill="D9D9D9" w:themeFill="background1" w:themeFillShade="D9"/>
          </w:tcPr>
          <w:p w14:paraId="45B7838F" w14:textId="77777777" w:rsidR="00E20748" w:rsidRPr="00CF00D6" w:rsidRDefault="00E20748" w:rsidP="00027834">
            <w:pPr>
              <w:spacing w:line="360" w:lineRule="auto"/>
              <w:jc w:val="center"/>
              <w:rPr>
                <w:b/>
                <w:bCs/>
                <w:noProof/>
                <w:color w:val="FF0000"/>
                <w:szCs w:val="24"/>
              </w:rPr>
            </w:pPr>
          </w:p>
        </w:tc>
      </w:tr>
      <w:tr w:rsidR="00E20748" w:rsidRPr="009C1AEF" w14:paraId="7824A4B9" w14:textId="77777777" w:rsidTr="0040061C">
        <w:trPr>
          <w:jc w:val="center"/>
        </w:trPr>
        <w:tc>
          <w:tcPr>
            <w:tcW w:w="795" w:type="dxa"/>
          </w:tcPr>
          <w:p w14:paraId="04266F5A" w14:textId="0BF45817" w:rsidR="00E20748" w:rsidRPr="00616391" w:rsidRDefault="00E20748" w:rsidP="00616391">
            <w:pPr>
              <w:pStyle w:val="af1"/>
              <w:numPr>
                <w:ilvl w:val="0"/>
                <w:numId w:val="69"/>
              </w:numPr>
              <w:spacing w:line="360" w:lineRule="auto"/>
              <w:jc w:val="center"/>
              <w:rPr>
                <w:noProof/>
                <w:szCs w:val="24"/>
                <w:rtl/>
              </w:rPr>
            </w:pPr>
          </w:p>
        </w:tc>
        <w:tc>
          <w:tcPr>
            <w:tcW w:w="6718" w:type="dxa"/>
          </w:tcPr>
          <w:p w14:paraId="518A73E3" w14:textId="77777777" w:rsidR="00E20748" w:rsidRPr="00616391" w:rsidRDefault="00E20748" w:rsidP="00616391">
            <w:pPr>
              <w:spacing w:line="360" w:lineRule="auto"/>
              <w:jc w:val="center"/>
              <w:rPr>
                <w:szCs w:val="24"/>
                <w:rtl/>
              </w:rPr>
            </w:pPr>
            <w:r w:rsidRPr="00616391">
              <w:rPr>
                <w:rFonts w:hint="eastAsia"/>
                <w:szCs w:val="24"/>
                <w:rtl/>
              </w:rPr>
              <w:t>הפרויקט</w:t>
            </w:r>
            <w:r w:rsidRPr="00616391">
              <w:rPr>
                <w:szCs w:val="24"/>
                <w:rtl/>
              </w:rPr>
              <w:t xml:space="preserve"> </w:t>
            </w:r>
            <w:r w:rsidRPr="00616391">
              <w:rPr>
                <w:rFonts w:hint="eastAsia"/>
                <w:szCs w:val="24"/>
                <w:rtl/>
              </w:rPr>
              <w:t>יבוצע</w:t>
            </w:r>
            <w:r w:rsidRPr="00616391">
              <w:rPr>
                <w:szCs w:val="24"/>
                <w:rtl/>
              </w:rPr>
              <w:t xml:space="preserve"> </w:t>
            </w:r>
            <w:r w:rsidRPr="00616391">
              <w:rPr>
                <w:rFonts w:hint="eastAsia"/>
                <w:szCs w:val="24"/>
                <w:rtl/>
              </w:rPr>
              <w:t>עבור</w:t>
            </w:r>
            <w:r w:rsidRPr="00616391">
              <w:rPr>
                <w:szCs w:val="24"/>
                <w:rtl/>
              </w:rPr>
              <w:t xml:space="preserve"> </w:t>
            </w:r>
            <w:r w:rsidRPr="00616391">
              <w:rPr>
                <w:rFonts w:hint="eastAsia"/>
                <w:szCs w:val="24"/>
                <w:rtl/>
              </w:rPr>
              <w:t>צרכן</w:t>
            </w:r>
            <w:r w:rsidRPr="00616391">
              <w:rPr>
                <w:szCs w:val="24"/>
                <w:rtl/>
              </w:rPr>
              <w:t xml:space="preserve"> </w:t>
            </w:r>
            <w:r w:rsidRPr="00616391">
              <w:rPr>
                <w:rFonts w:hint="eastAsia"/>
                <w:szCs w:val="24"/>
                <w:rtl/>
              </w:rPr>
              <w:t>אנרגיה</w:t>
            </w:r>
            <w:r w:rsidRPr="00616391">
              <w:rPr>
                <w:szCs w:val="24"/>
                <w:rtl/>
              </w:rPr>
              <w:t xml:space="preserve"> </w:t>
            </w:r>
            <w:r w:rsidRPr="00616391">
              <w:rPr>
                <w:rFonts w:hint="eastAsia"/>
                <w:szCs w:val="24"/>
                <w:rtl/>
              </w:rPr>
              <w:t>העומד</w:t>
            </w:r>
            <w:r w:rsidRPr="00616391">
              <w:rPr>
                <w:szCs w:val="24"/>
                <w:rtl/>
              </w:rPr>
              <w:t xml:space="preserve"> </w:t>
            </w:r>
            <w:r w:rsidRPr="00616391">
              <w:rPr>
                <w:rFonts w:hint="eastAsia"/>
                <w:szCs w:val="24"/>
                <w:rtl/>
              </w:rPr>
              <w:t>בתנאי</w:t>
            </w:r>
            <w:r w:rsidRPr="00616391">
              <w:rPr>
                <w:szCs w:val="24"/>
                <w:rtl/>
              </w:rPr>
              <w:t xml:space="preserve"> </w:t>
            </w:r>
            <w:r w:rsidRPr="00616391">
              <w:rPr>
                <w:rFonts w:hint="eastAsia"/>
                <w:szCs w:val="24"/>
                <w:rtl/>
              </w:rPr>
              <w:t>הסף</w:t>
            </w:r>
            <w:r w:rsidRPr="00616391">
              <w:rPr>
                <w:szCs w:val="24"/>
                <w:rtl/>
              </w:rPr>
              <w:t xml:space="preserve"> </w:t>
            </w:r>
            <w:r w:rsidRPr="00616391">
              <w:rPr>
                <w:rFonts w:hint="eastAsia"/>
                <w:szCs w:val="24"/>
                <w:rtl/>
              </w:rPr>
              <w:t>המקצועיים</w:t>
            </w:r>
            <w:r w:rsidRPr="00616391">
              <w:rPr>
                <w:szCs w:val="24"/>
                <w:rtl/>
              </w:rPr>
              <w:t xml:space="preserve"> </w:t>
            </w:r>
            <w:r w:rsidRPr="00616391">
              <w:rPr>
                <w:rFonts w:hint="eastAsia"/>
                <w:szCs w:val="24"/>
                <w:rtl/>
              </w:rPr>
              <w:t>והמנהליים</w:t>
            </w:r>
          </w:p>
        </w:tc>
        <w:tc>
          <w:tcPr>
            <w:tcW w:w="1276" w:type="dxa"/>
          </w:tcPr>
          <w:p w14:paraId="478C9B0A" w14:textId="77777777" w:rsidR="00E20748" w:rsidRPr="00616391" w:rsidRDefault="00E20748" w:rsidP="00027834">
            <w:pPr>
              <w:spacing w:line="360" w:lineRule="auto"/>
              <w:jc w:val="center"/>
              <w:rPr>
                <w:b/>
                <w:bCs/>
                <w:color w:val="FF0000"/>
                <w:szCs w:val="24"/>
                <w:rtl/>
              </w:rPr>
            </w:pPr>
            <w:r w:rsidRPr="00616391">
              <w:rPr>
                <w:b/>
                <w:bCs/>
                <w:noProof/>
                <w:color w:val="FF0000"/>
                <w:szCs w:val="24"/>
              </w:rPr>
              <w:drawing>
                <wp:inline distT="0" distB="0" distL="0" distR="0" wp14:anchorId="1489946B" wp14:editId="7D0F7840">
                  <wp:extent cx="207010" cy="219710"/>
                  <wp:effectExtent l="0" t="0" r="2540" b="889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E20748" w:rsidRPr="009C1AEF" w14:paraId="4E407808" w14:textId="77777777" w:rsidTr="0040061C">
        <w:trPr>
          <w:jc w:val="center"/>
        </w:trPr>
        <w:tc>
          <w:tcPr>
            <w:tcW w:w="795" w:type="dxa"/>
          </w:tcPr>
          <w:p w14:paraId="30D04219" w14:textId="269C721C" w:rsidR="00E20748" w:rsidRPr="00616391" w:rsidRDefault="00E20748" w:rsidP="00616391">
            <w:pPr>
              <w:pStyle w:val="af1"/>
              <w:numPr>
                <w:ilvl w:val="0"/>
                <w:numId w:val="69"/>
              </w:numPr>
              <w:spacing w:line="360" w:lineRule="auto"/>
              <w:jc w:val="center"/>
              <w:rPr>
                <w:noProof/>
                <w:szCs w:val="24"/>
                <w:rtl/>
              </w:rPr>
            </w:pPr>
          </w:p>
        </w:tc>
        <w:tc>
          <w:tcPr>
            <w:tcW w:w="6718" w:type="dxa"/>
          </w:tcPr>
          <w:p w14:paraId="40847A58" w14:textId="45A47CDC" w:rsidR="00E20748" w:rsidRPr="00616391" w:rsidRDefault="00E20748" w:rsidP="00616391">
            <w:pPr>
              <w:spacing w:line="360" w:lineRule="auto"/>
              <w:jc w:val="center"/>
              <w:rPr>
                <w:szCs w:val="24"/>
                <w:rtl/>
              </w:rPr>
            </w:pPr>
            <w:r w:rsidRPr="00616391">
              <w:rPr>
                <w:rFonts w:hint="eastAsia"/>
                <w:szCs w:val="24"/>
                <w:rtl/>
              </w:rPr>
              <w:t>עלות</w:t>
            </w:r>
            <w:r w:rsidRPr="00616391">
              <w:rPr>
                <w:szCs w:val="24"/>
                <w:rtl/>
              </w:rPr>
              <w:t xml:space="preserve"> </w:t>
            </w:r>
            <w:r w:rsidRPr="00616391">
              <w:rPr>
                <w:rFonts w:hint="eastAsia"/>
                <w:szCs w:val="24"/>
                <w:rtl/>
              </w:rPr>
              <w:t>של</w:t>
            </w:r>
            <w:r w:rsidRPr="00616391">
              <w:rPr>
                <w:szCs w:val="24"/>
                <w:rtl/>
              </w:rPr>
              <w:t xml:space="preserve"> </w:t>
            </w:r>
            <w:r w:rsidRPr="00616391">
              <w:rPr>
                <w:rFonts w:hint="eastAsia"/>
                <w:szCs w:val="24"/>
                <w:rtl/>
              </w:rPr>
              <w:t>כל</w:t>
            </w:r>
            <w:r w:rsidRPr="00616391">
              <w:rPr>
                <w:szCs w:val="24"/>
                <w:rtl/>
              </w:rPr>
              <w:t xml:space="preserve"> </w:t>
            </w:r>
            <w:r w:rsidRPr="00616391">
              <w:rPr>
                <w:rFonts w:hint="eastAsia"/>
                <w:szCs w:val="24"/>
                <w:rtl/>
              </w:rPr>
              <w:t>הצעה</w:t>
            </w:r>
            <w:r w:rsidRPr="00616391">
              <w:rPr>
                <w:szCs w:val="24"/>
                <w:rtl/>
              </w:rPr>
              <w:t xml:space="preserve"> </w:t>
            </w:r>
            <w:r w:rsidRPr="00616391">
              <w:rPr>
                <w:rFonts w:hint="eastAsia"/>
                <w:szCs w:val="24"/>
                <w:rtl/>
              </w:rPr>
              <w:t>לצרכן</w:t>
            </w:r>
            <w:r w:rsidRPr="00616391">
              <w:rPr>
                <w:szCs w:val="24"/>
                <w:rtl/>
              </w:rPr>
              <w:t xml:space="preserve"> </w:t>
            </w:r>
            <w:r w:rsidRPr="00616391">
              <w:rPr>
                <w:rFonts w:hint="eastAsia"/>
                <w:szCs w:val="24"/>
                <w:rtl/>
              </w:rPr>
              <w:t>אנרגיה</w:t>
            </w:r>
            <w:r w:rsidRPr="00616391">
              <w:rPr>
                <w:szCs w:val="24"/>
                <w:rtl/>
              </w:rPr>
              <w:t xml:space="preserve"> </w:t>
            </w:r>
            <w:r w:rsidRPr="00616391">
              <w:rPr>
                <w:rFonts w:hint="eastAsia"/>
                <w:szCs w:val="24"/>
                <w:rtl/>
              </w:rPr>
              <w:t>לא</w:t>
            </w:r>
            <w:r w:rsidRPr="00616391">
              <w:rPr>
                <w:szCs w:val="24"/>
                <w:rtl/>
              </w:rPr>
              <w:t xml:space="preserve"> </w:t>
            </w:r>
            <w:r w:rsidRPr="00616391">
              <w:rPr>
                <w:rFonts w:hint="eastAsia"/>
                <w:szCs w:val="24"/>
                <w:rtl/>
              </w:rPr>
              <w:t>תפחת</w:t>
            </w:r>
            <w:r w:rsidRPr="00616391">
              <w:rPr>
                <w:szCs w:val="24"/>
                <w:rtl/>
              </w:rPr>
              <w:t xml:space="preserve"> </w:t>
            </w:r>
            <w:r w:rsidRPr="00616391">
              <w:rPr>
                <w:rFonts w:hint="eastAsia"/>
                <w:szCs w:val="24"/>
                <w:rtl/>
              </w:rPr>
              <w:t>מ</w:t>
            </w:r>
            <w:r w:rsidRPr="00616391">
              <w:rPr>
                <w:szCs w:val="24"/>
                <w:rtl/>
              </w:rPr>
              <w:t>-</w:t>
            </w:r>
            <w:r w:rsidR="00206EFC" w:rsidRPr="00616391">
              <w:rPr>
                <w:szCs w:val="24"/>
                <w:rtl/>
              </w:rPr>
              <w:t>500</w:t>
            </w:r>
            <w:r w:rsidR="00205A5A" w:rsidRPr="00616391">
              <w:rPr>
                <w:szCs w:val="24"/>
                <w:rtl/>
              </w:rPr>
              <w:t>,000</w:t>
            </w:r>
            <w:r w:rsidRPr="00616391">
              <w:rPr>
                <w:szCs w:val="24"/>
                <w:rtl/>
              </w:rPr>
              <w:t xml:space="preserve"> ₪ כולל מע"מ</w:t>
            </w:r>
            <w:r w:rsidR="00205A5A" w:rsidRPr="00616391">
              <w:rPr>
                <w:szCs w:val="24"/>
                <w:rtl/>
              </w:rPr>
              <w:t xml:space="preserve"> והחיסכון האנרגטי של כל פרויקט לא יפחת מ-200,000 קוט"ש לשנה</w:t>
            </w:r>
            <w:r w:rsidRPr="00616391">
              <w:rPr>
                <w:szCs w:val="24"/>
                <w:rtl/>
              </w:rPr>
              <w:t>.</w:t>
            </w:r>
          </w:p>
        </w:tc>
        <w:tc>
          <w:tcPr>
            <w:tcW w:w="1276" w:type="dxa"/>
          </w:tcPr>
          <w:p w14:paraId="355663D3" w14:textId="77777777" w:rsidR="00E20748" w:rsidRPr="00616391" w:rsidRDefault="00E20748" w:rsidP="00027834">
            <w:pPr>
              <w:spacing w:line="360" w:lineRule="auto"/>
              <w:jc w:val="center"/>
              <w:rPr>
                <w:b/>
                <w:bCs/>
                <w:noProof/>
                <w:color w:val="FF0000"/>
                <w:szCs w:val="24"/>
              </w:rPr>
            </w:pPr>
            <w:r w:rsidRPr="00616391">
              <w:rPr>
                <w:b/>
                <w:bCs/>
                <w:noProof/>
                <w:color w:val="FF0000"/>
                <w:szCs w:val="24"/>
              </w:rPr>
              <w:drawing>
                <wp:inline distT="0" distB="0" distL="0" distR="0" wp14:anchorId="558535F8" wp14:editId="72745BB5">
                  <wp:extent cx="207010" cy="219710"/>
                  <wp:effectExtent l="0" t="0" r="2540" b="889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E20748" w:rsidRPr="009C1AEF" w14:paraId="622AEEA1" w14:textId="77777777" w:rsidTr="0040061C">
        <w:trPr>
          <w:jc w:val="center"/>
        </w:trPr>
        <w:tc>
          <w:tcPr>
            <w:tcW w:w="795" w:type="dxa"/>
          </w:tcPr>
          <w:p w14:paraId="1A49B7B4" w14:textId="0CE2E7A0" w:rsidR="00E20748" w:rsidRPr="00616391" w:rsidRDefault="00E20748" w:rsidP="00616391">
            <w:pPr>
              <w:pStyle w:val="af1"/>
              <w:numPr>
                <w:ilvl w:val="0"/>
                <w:numId w:val="69"/>
              </w:numPr>
              <w:spacing w:line="360" w:lineRule="auto"/>
              <w:jc w:val="center"/>
              <w:rPr>
                <w:noProof/>
                <w:szCs w:val="24"/>
                <w:rtl/>
              </w:rPr>
            </w:pPr>
          </w:p>
        </w:tc>
        <w:tc>
          <w:tcPr>
            <w:tcW w:w="6718" w:type="dxa"/>
          </w:tcPr>
          <w:p w14:paraId="19194458" w14:textId="3E3FBE79" w:rsidR="00E20748" w:rsidRPr="00616391" w:rsidRDefault="00E27880" w:rsidP="00616391">
            <w:pPr>
              <w:spacing w:line="360" w:lineRule="auto"/>
              <w:jc w:val="center"/>
              <w:rPr>
                <w:szCs w:val="24"/>
                <w:rtl/>
              </w:rPr>
            </w:pPr>
            <w:r w:rsidRPr="00616391">
              <w:rPr>
                <w:rFonts w:hint="eastAsia"/>
                <w:szCs w:val="24"/>
                <w:rtl/>
              </w:rPr>
              <w:t>תקופת</w:t>
            </w:r>
            <w:r w:rsidRPr="00616391">
              <w:rPr>
                <w:szCs w:val="24"/>
                <w:rtl/>
              </w:rPr>
              <w:t xml:space="preserve"> </w:t>
            </w:r>
            <w:r w:rsidRPr="00616391">
              <w:rPr>
                <w:rFonts w:hint="eastAsia"/>
                <w:szCs w:val="24"/>
                <w:rtl/>
              </w:rPr>
              <w:t>החזר</w:t>
            </w:r>
            <w:r w:rsidRPr="00616391">
              <w:rPr>
                <w:szCs w:val="24"/>
                <w:rtl/>
              </w:rPr>
              <w:t xml:space="preserve"> </w:t>
            </w:r>
            <w:r w:rsidRPr="00616391">
              <w:rPr>
                <w:rFonts w:hint="eastAsia"/>
                <w:szCs w:val="24"/>
                <w:rtl/>
              </w:rPr>
              <w:t>של</w:t>
            </w:r>
            <w:r w:rsidRPr="00616391">
              <w:rPr>
                <w:szCs w:val="24"/>
                <w:rtl/>
              </w:rPr>
              <w:t xml:space="preserve"> </w:t>
            </w:r>
            <w:r w:rsidRPr="00616391">
              <w:rPr>
                <w:rFonts w:hint="eastAsia"/>
                <w:szCs w:val="24"/>
                <w:rtl/>
              </w:rPr>
              <w:t>הפרויקט</w:t>
            </w:r>
            <w:r w:rsidRPr="00616391">
              <w:rPr>
                <w:szCs w:val="24"/>
                <w:rtl/>
              </w:rPr>
              <w:t xml:space="preserve"> (לפני </w:t>
            </w:r>
            <w:r w:rsidRPr="00616391">
              <w:rPr>
                <w:rFonts w:hint="eastAsia"/>
                <w:szCs w:val="24"/>
                <w:rtl/>
              </w:rPr>
              <w:t>שקלול</w:t>
            </w:r>
            <w:r w:rsidRPr="00616391">
              <w:rPr>
                <w:szCs w:val="24"/>
                <w:rtl/>
              </w:rPr>
              <w:t xml:space="preserve"> </w:t>
            </w:r>
            <w:r w:rsidRPr="00616391">
              <w:rPr>
                <w:rFonts w:hint="eastAsia"/>
                <w:szCs w:val="24"/>
                <w:rtl/>
              </w:rPr>
              <w:t>המענק</w:t>
            </w:r>
            <w:r w:rsidRPr="00616391">
              <w:rPr>
                <w:szCs w:val="24"/>
                <w:rtl/>
              </w:rPr>
              <w:t xml:space="preserve">) </w:t>
            </w:r>
            <w:r w:rsidRPr="00616391">
              <w:rPr>
                <w:rFonts w:hint="eastAsia"/>
                <w:szCs w:val="24"/>
                <w:rtl/>
              </w:rPr>
              <w:t>לא</w:t>
            </w:r>
            <w:r w:rsidRPr="00616391">
              <w:rPr>
                <w:szCs w:val="24"/>
                <w:rtl/>
              </w:rPr>
              <w:t xml:space="preserve"> </w:t>
            </w:r>
            <w:r w:rsidRPr="00616391">
              <w:rPr>
                <w:rFonts w:hint="eastAsia"/>
                <w:szCs w:val="24"/>
                <w:rtl/>
              </w:rPr>
              <w:t>תפחת</w:t>
            </w:r>
            <w:r w:rsidRPr="00616391">
              <w:rPr>
                <w:szCs w:val="24"/>
                <w:rtl/>
              </w:rPr>
              <w:t xml:space="preserve"> </w:t>
            </w:r>
            <w:r w:rsidRPr="00616391">
              <w:rPr>
                <w:rFonts w:hint="eastAsia"/>
                <w:szCs w:val="24"/>
                <w:rtl/>
              </w:rPr>
              <w:t>מ</w:t>
            </w:r>
            <w:r w:rsidRPr="00616391">
              <w:rPr>
                <w:szCs w:val="24"/>
                <w:rtl/>
              </w:rPr>
              <w:t xml:space="preserve">-12 </w:t>
            </w:r>
            <w:r w:rsidRPr="00616391">
              <w:rPr>
                <w:rFonts w:hint="eastAsia"/>
                <w:szCs w:val="24"/>
                <w:rtl/>
              </w:rPr>
              <w:t>חודשים</w:t>
            </w:r>
            <w:r w:rsidRPr="00616391">
              <w:rPr>
                <w:szCs w:val="24"/>
                <w:rtl/>
              </w:rPr>
              <w:t xml:space="preserve"> </w:t>
            </w:r>
            <w:r w:rsidRPr="00616391">
              <w:rPr>
                <w:rFonts w:hint="eastAsia"/>
                <w:szCs w:val="24"/>
                <w:rtl/>
              </w:rPr>
              <w:t>ולא</w:t>
            </w:r>
            <w:r w:rsidRPr="00616391">
              <w:rPr>
                <w:szCs w:val="24"/>
                <w:rtl/>
              </w:rPr>
              <w:t xml:space="preserve"> </w:t>
            </w:r>
            <w:r w:rsidRPr="00616391">
              <w:rPr>
                <w:rFonts w:hint="eastAsia"/>
                <w:szCs w:val="24"/>
                <w:rtl/>
              </w:rPr>
              <w:t>תעלה</w:t>
            </w:r>
            <w:r w:rsidRPr="00616391">
              <w:rPr>
                <w:szCs w:val="24"/>
                <w:rtl/>
              </w:rPr>
              <w:t xml:space="preserve"> </w:t>
            </w:r>
            <w:r w:rsidRPr="00616391">
              <w:rPr>
                <w:rFonts w:hint="eastAsia"/>
                <w:szCs w:val="24"/>
                <w:rtl/>
              </w:rPr>
              <w:t>על</w:t>
            </w:r>
            <w:r w:rsidRPr="00616391">
              <w:rPr>
                <w:szCs w:val="24"/>
                <w:rtl/>
              </w:rPr>
              <w:t xml:space="preserve"> 10 </w:t>
            </w:r>
            <w:r w:rsidRPr="00616391">
              <w:rPr>
                <w:rFonts w:hint="eastAsia"/>
                <w:szCs w:val="24"/>
                <w:rtl/>
              </w:rPr>
              <w:t>שנים</w:t>
            </w:r>
            <w:r w:rsidRPr="00616391">
              <w:rPr>
                <w:szCs w:val="24"/>
                <w:rtl/>
              </w:rPr>
              <w:t>.</w:t>
            </w:r>
          </w:p>
        </w:tc>
        <w:tc>
          <w:tcPr>
            <w:tcW w:w="1276" w:type="dxa"/>
          </w:tcPr>
          <w:p w14:paraId="795F902C" w14:textId="77777777" w:rsidR="00E20748" w:rsidRPr="00616391" w:rsidRDefault="00E20748" w:rsidP="00027834">
            <w:pPr>
              <w:spacing w:line="360" w:lineRule="auto"/>
              <w:jc w:val="center"/>
              <w:rPr>
                <w:b/>
                <w:bCs/>
                <w:noProof/>
                <w:color w:val="FF0000"/>
                <w:szCs w:val="24"/>
              </w:rPr>
            </w:pPr>
            <w:r w:rsidRPr="00616391">
              <w:rPr>
                <w:b/>
                <w:bCs/>
                <w:noProof/>
                <w:color w:val="FF0000"/>
                <w:szCs w:val="24"/>
              </w:rPr>
              <w:drawing>
                <wp:inline distT="0" distB="0" distL="0" distR="0" wp14:anchorId="74EF2F2E" wp14:editId="16F1DE71">
                  <wp:extent cx="207010" cy="219710"/>
                  <wp:effectExtent l="0" t="0" r="2540" b="8890"/>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E20748" w:rsidRPr="009C1AEF" w14:paraId="641BD7D2" w14:textId="77777777" w:rsidTr="0040061C">
        <w:trPr>
          <w:jc w:val="center"/>
        </w:trPr>
        <w:tc>
          <w:tcPr>
            <w:tcW w:w="795" w:type="dxa"/>
          </w:tcPr>
          <w:p w14:paraId="24118010" w14:textId="2615F8E2" w:rsidR="00E20748" w:rsidRPr="00616391" w:rsidRDefault="00E20748" w:rsidP="00616391">
            <w:pPr>
              <w:pStyle w:val="af1"/>
              <w:numPr>
                <w:ilvl w:val="0"/>
                <w:numId w:val="69"/>
              </w:numPr>
              <w:spacing w:line="360" w:lineRule="auto"/>
              <w:jc w:val="center"/>
              <w:rPr>
                <w:noProof/>
                <w:szCs w:val="24"/>
                <w:rtl/>
              </w:rPr>
            </w:pPr>
          </w:p>
        </w:tc>
        <w:tc>
          <w:tcPr>
            <w:tcW w:w="6718" w:type="dxa"/>
          </w:tcPr>
          <w:p w14:paraId="4E6ABD07" w14:textId="2E7AF6A2" w:rsidR="00E20748" w:rsidRPr="00616391" w:rsidRDefault="00E27880" w:rsidP="00616391">
            <w:pPr>
              <w:spacing w:line="360" w:lineRule="auto"/>
              <w:jc w:val="center"/>
              <w:rPr>
                <w:szCs w:val="24"/>
                <w:rtl/>
              </w:rPr>
            </w:pPr>
            <w:r w:rsidRPr="00616391">
              <w:rPr>
                <w:rFonts w:hint="eastAsia"/>
                <w:szCs w:val="24"/>
                <w:rtl/>
              </w:rPr>
              <w:t>יש</w:t>
            </w:r>
            <w:r w:rsidRPr="00616391">
              <w:rPr>
                <w:szCs w:val="24"/>
                <w:rtl/>
              </w:rPr>
              <w:t xml:space="preserve"> </w:t>
            </w:r>
            <w:r w:rsidRPr="00616391">
              <w:rPr>
                <w:rFonts w:hint="eastAsia"/>
                <w:szCs w:val="24"/>
                <w:rtl/>
              </w:rPr>
              <w:t>לציין</w:t>
            </w:r>
            <w:r w:rsidRPr="00616391">
              <w:rPr>
                <w:szCs w:val="24"/>
                <w:rtl/>
              </w:rPr>
              <w:t xml:space="preserve"> </w:t>
            </w:r>
            <w:r w:rsidRPr="00616391">
              <w:rPr>
                <w:rFonts w:hint="eastAsia"/>
                <w:szCs w:val="24"/>
                <w:rtl/>
              </w:rPr>
              <w:t>מספר</w:t>
            </w:r>
            <w:r w:rsidRPr="00616391">
              <w:rPr>
                <w:szCs w:val="24"/>
                <w:rtl/>
              </w:rPr>
              <w:t xml:space="preserve"> </w:t>
            </w:r>
            <w:r w:rsidRPr="00616391">
              <w:rPr>
                <w:rFonts w:hint="eastAsia"/>
                <w:szCs w:val="24"/>
                <w:rtl/>
              </w:rPr>
              <w:t>סימוכין</w:t>
            </w:r>
            <w:r w:rsidRPr="00616391">
              <w:rPr>
                <w:szCs w:val="24"/>
                <w:rtl/>
              </w:rPr>
              <w:t xml:space="preserve"> </w:t>
            </w:r>
            <w:r w:rsidRPr="00616391">
              <w:rPr>
                <w:rFonts w:hint="eastAsia"/>
                <w:szCs w:val="24"/>
                <w:rtl/>
              </w:rPr>
              <w:t>של</w:t>
            </w:r>
            <w:r w:rsidRPr="00616391">
              <w:rPr>
                <w:szCs w:val="24"/>
                <w:rtl/>
              </w:rPr>
              <w:t xml:space="preserve"> </w:t>
            </w:r>
            <w:r w:rsidRPr="00616391">
              <w:rPr>
                <w:rFonts w:hint="eastAsia"/>
                <w:szCs w:val="24"/>
                <w:rtl/>
              </w:rPr>
              <w:t>טופס</w:t>
            </w:r>
            <w:r w:rsidRPr="00616391">
              <w:rPr>
                <w:szCs w:val="24"/>
                <w:rtl/>
              </w:rPr>
              <w:t xml:space="preserve"> </w:t>
            </w:r>
            <w:r w:rsidRPr="00616391">
              <w:rPr>
                <w:rFonts w:hint="eastAsia"/>
                <w:szCs w:val="24"/>
                <w:rtl/>
              </w:rPr>
              <w:t>דיווח</w:t>
            </w:r>
            <w:r w:rsidRPr="00616391">
              <w:rPr>
                <w:szCs w:val="24"/>
                <w:rtl/>
              </w:rPr>
              <w:t xml:space="preserve"> </w:t>
            </w:r>
            <w:r w:rsidRPr="00616391">
              <w:rPr>
                <w:rFonts w:hint="eastAsia"/>
                <w:szCs w:val="24"/>
                <w:rtl/>
              </w:rPr>
              <w:t>צריכה</w:t>
            </w:r>
            <w:r w:rsidRPr="00616391">
              <w:rPr>
                <w:szCs w:val="24"/>
                <w:rtl/>
              </w:rPr>
              <w:t xml:space="preserve">+התחייבות </w:t>
            </w:r>
            <w:r w:rsidRPr="00616391">
              <w:rPr>
                <w:rFonts w:hint="eastAsia"/>
                <w:szCs w:val="24"/>
                <w:rtl/>
              </w:rPr>
              <w:t>המציע</w:t>
            </w:r>
            <w:r w:rsidRPr="00616391">
              <w:rPr>
                <w:szCs w:val="24"/>
                <w:rtl/>
              </w:rPr>
              <w:t xml:space="preserve"> </w:t>
            </w:r>
            <w:r w:rsidRPr="00616391">
              <w:rPr>
                <w:rFonts w:hint="eastAsia"/>
                <w:szCs w:val="24"/>
                <w:rtl/>
              </w:rPr>
              <w:t>למינוי</w:t>
            </w:r>
            <w:r w:rsidRPr="00616391">
              <w:rPr>
                <w:szCs w:val="24"/>
                <w:rtl/>
              </w:rPr>
              <w:t xml:space="preserve"> </w:t>
            </w:r>
            <w:r w:rsidRPr="00616391">
              <w:rPr>
                <w:rFonts w:hint="eastAsia"/>
                <w:szCs w:val="24"/>
                <w:rtl/>
              </w:rPr>
              <w:t>אחראי</w:t>
            </w:r>
            <w:r w:rsidRPr="00616391">
              <w:rPr>
                <w:szCs w:val="24"/>
                <w:rtl/>
              </w:rPr>
              <w:t xml:space="preserve"> </w:t>
            </w:r>
            <w:r w:rsidRPr="00616391">
              <w:rPr>
                <w:rFonts w:hint="eastAsia"/>
                <w:szCs w:val="24"/>
                <w:rtl/>
              </w:rPr>
              <w:t>אנרגיה</w:t>
            </w:r>
          </w:p>
        </w:tc>
        <w:tc>
          <w:tcPr>
            <w:tcW w:w="1276" w:type="dxa"/>
          </w:tcPr>
          <w:p w14:paraId="6FE29FDD" w14:textId="77777777" w:rsidR="00E20748" w:rsidRPr="00616391" w:rsidRDefault="00E20748" w:rsidP="00027834">
            <w:pPr>
              <w:spacing w:line="360" w:lineRule="auto"/>
              <w:jc w:val="center"/>
              <w:rPr>
                <w:b/>
                <w:bCs/>
                <w:noProof/>
                <w:color w:val="FF0000"/>
                <w:szCs w:val="24"/>
              </w:rPr>
            </w:pPr>
            <w:r w:rsidRPr="00616391">
              <w:rPr>
                <w:b/>
                <w:bCs/>
                <w:noProof/>
                <w:color w:val="FF0000"/>
                <w:szCs w:val="24"/>
              </w:rPr>
              <w:drawing>
                <wp:inline distT="0" distB="0" distL="0" distR="0" wp14:anchorId="57EF49B9" wp14:editId="11EC32A6">
                  <wp:extent cx="207010" cy="219710"/>
                  <wp:effectExtent l="0" t="0" r="2540" b="8890"/>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E20748" w:rsidRPr="009C1AEF" w14:paraId="687CCA8D" w14:textId="77777777" w:rsidTr="0040061C">
        <w:trPr>
          <w:jc w:val="center"/>
        </w:trPr>
        <w:tc>
          <w:tcPr>
            <w:tcW w:w="795" w:type="dxa"/>
          </w:tcPr>
          <w:p w14:paraId="1B337AEB" w14:textId="24589A8B" w:rsidR="00E20748" w:rsidRPr="00616391" w:rsidRDefault="00E20748" w:rsidP="00616391">
            <w:pPr>
              <w:pStyle w:val="af1"/>
              <w:numPr>
                <w:ilvl w:val="0"/>
                <w:numId w:val="69"/>
              </w:numPr>
              <w:spacing w:line="360" w:lineRule="auto"/>
              <w:jc w:val="center"/>
              <w:rPr>
                <w:noProof/>
                <w:szCs w:val="24"/>
                <w:rtl/>
              </w:rPr>
            </w:pPr>
          </w:p>
        </w:tc>
        <w:tc>
          <w:tcPr>
            <w:tcW w:w="6718" w:type="dxa"/>
          </w:tcPr>
          <w:p w14:paraId="20FF44DE" w14:textId="77777777" w:rsidR="00E20748" w:rsidRPr="00616391" w:rsidRDefault="00E20748" w:rsidP="00616391">
            <w:pPr>
              <w:spacing w:line="360" w:lineRule="auto"/>
              <w:jc w:val="center"/>
              <w:rPr>
                <w:szCs w:val="24"/>
                <w:rtl/>
              </w:rPr>
            </w:pPr>
            <w:r w:rsidRPr="00616391">
              <w:rPr>
                <w:rFonts w:hint="eastAsia"/>
                <w:szCs w:val="24"/>
                <w:rtl/>
              </w:rPr>
              <w:t>עבור</w:t>
            </w:r>
            <w:r w:rsidRPr="00616391">
              <w:rPr>
                <w:szCs w:val="24"/>
                <w:rtl/>
              </w:rPr>
              <w:t xml:space="preserve"> פרויקטים להתקנת תאורת </w:t>
            </w:r>
            <w:r w:rsidRPr="00616391">
              <w:rPr>
                <w:szCs w:val="24"/>
              </w:rPr>
              <w:t>LED</w:t>
            </w:r>
            <w:r w:rsidRPr="00616391">
              <w:rPr>
                <w:szCs w:val="24"/>
                <w:rtl/>
              </w:rPr>
              <w:t xml:space="preserve"> יש לצרף תצהיר חתום ע"י מהנדס מוסמך המאשר כי הפרויקט עומד בהתאם לדרישות מפרט משרד הבינוי והשיכון</w:t>
            </w:r>
          </w:p>
        </w:tc>
        <w:tc>
          <w:tcPr>
            <w:tcW w:w="1276" w:type="dxa"/>
          </w:tcPr>
          <w:p w14:paraId="7C01B4AA" w14:textId="77777777" w:rsidR="00E20748" w:rsidRPr="00616391" w:rsidRDefault="00E20748" w:rsidP="00027834">
            <w:pPr>
              <w:spacing w:line="360" w:lineRule="auto"/>
              <w:jc w:val="center"/>
              <w:rPr>
                <w:b/>
                <w:bCs/>
                <w:noProof/>
                <w:color w:val="FF0000"/>
                <w:szCs w:val="24"/>
              </w:rPr>
            </w:pPr>
            <w:r w:rsidRPr="00616391">
              <w:rPr>
                <w:b/>
                <w:bCs/>
                <w:noProof/>
                <w:color w:val="FF0000"/>
                <w:szCs w:val="24"/>
              </w:rPr>
              <w:drawing>
                <wp:inline distT="0" distB="0" distL="0" distR="0" wp14:anchorId="2D5FC81F" wp14:editId="4E8D217B">
                  <wp:extent cx="207010" cy="219710"/>
                  <wp:effectExtent l="0" t="0" r="2540" b="8890"/>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E20748" w:rsidRPr="009C1AEF" w14:paraId="409999F7" w14:textId="77777777" w:rsidTr="0040061C">
        <w:trPr>
          <w:jc w:val="center"/>
        </w:trPr>
        <w:tc>
          <w:tcPr>
            <w:tcW w:w="795" w:type="dxa"/>
          </w:tcPr>
          <w:p w14:paraId="1673798A" w14:textId="3FBDAE11" w:rsidR="00E20748" w:rsidRPr="00616391" w:rsidRDefault="00E20748" w:rsidP="00616391">
            <w:pPr>
              <w:pStyle w:val="af1"/>
              <w:numPr>
                <w:ilvl w:val="0"/>
                <w:numId w:val="69"/>
              </w:numPr>
              <w:spacing w:line="360" w:lineRule="auto"/>
              <w:jc w:val="center"/>
              <w:rPr>
                <w:noProof/>
                <w:szCs w:val="24"/>
                <w:rtl/>
              </w:rPr>
            </w:pPr>
          </w:p>
        </w:tc>
        <w:tc>
          <w:tcPr>
            <w:tcW w:w="6718" w:type="dxa"/>
          </w:tcPr>
          <w:p w14:paraId="670A4F57" w14:textId="77777777" w:rsidR="00E20748" w:rsidRPr="00616391" w:rsidRDefault="00E20748" w:rsidP="00616391">
            <w:pPr>
              <w:spacing w:line="360" w:lineRule="auto"/>
              <w:jc w:val="center"/>
              <w:rPr>
                <w:szCs w:val="24"/>
                <w:rtl/>
              </w:rPr>
            </w:pPr>
            <w:r w:rsidRPr="00616391">
              <w:rPr>
                <w:rFonts w:hint="eastAsia"/>
                <w:szCs w:val="24"/>
                <w:rtl/>
              </w:rPr>
              <w:t>בפרויקטים</w:t>
            </w:r>
            <w:r w:rsidRPr="00616391">
              <w:rPr>
                <w:szCs w:val="24"/>
                <w:rtl/>
              </w:rPr>
              <w:t xml:space="preserve"> </w:t>
            </w:r>
            <w:r w:rsidRPr="00616391">
              <w:rPr>
                <w:rFonts w:hint="eastAsia"/>
                <w:szCs w:val="24"/>
                <w:rtl/>
              </w:rPr>
              <w:t>להתקנת</w:t>
            </w:r>
            <w:r w:rsidRPr="00616391">
              <w:rPr>
                <w:szCs w:val="24"/>
                <w:rtl/>
              </w:rPr>
              <w:t xml:space="preserve"> </w:t>
            </w:r>
            <w:r w:rsidRPr="00616391">
              <w:rPr>
                <w:rFonts w:hint="eastAsia"/>
                <w:szCs w:val="24"/>
                <w:rtl/>
              </w:rPr>
              <w:t>עמעמים</w:t>
            </w:r>
            <w:r w:rsidRPr="00616391">
              <w:rPr>
                <w:szCs w:val="24"/>
                <w:rtl/>
              </w:rPr>
              <w:t xml:space="preserve"> </w:t>
            </w:r>
            <w:r w:rsidRPr="00616391">
              <w:rPr>
                <w:rFonts w:hint="eastAsia"/>
                <w:szCs w:val="24"/>
                <w:rtl/>
              </w:rPr>
              <w:t>לתאורת</w:t>
            </w:r>
            <w:r w:rsidRPr="00616391">
              <w:rPr>
                <w:szCs w:val="24"/>
                <w:rtl/>
              </w:rPr>
              <w:t xml:space="preserve"> </w:t>
            </w:r>
            <w:r w:rsidRPr="00616391">
              <w:rPr>
                <w:rFonts w:hint="eastAsia"/>
                <w:szCs w:val="24"/>
                <w:rtl/>
              </w:rPr>
              <w:t>רחוב</w:t>
            </w:r>
            <w:r w:rsidRPr="00616391">
              <w:rPr>
                <w:szCs w:val="24"/>
                <w:rtl/>
              </w:rPr>
              <w:t xml:space="preserve">: </w:t>
            </w:r>
            <w:r w:rsidRPr="00616391">
              <w:rPr>
                <w:rFonts w:hint="eastAsia"/>
                <w:szCs w:val="24"/>
                <w:rtl/>
              </w:rPr>
              <w:t>יש</w:t>
            </w:r>
            <w:r w:rsidRPr="00616391">
              <w:rPr>
                <w:szCs w:val="24"/>
                <w:rtl/>
              </w:rPr>
              <w:t xml:space="preserve"> </w:t>
            </w:r>
            <w:r w:rsidRPr="00616391">
              <w:rPr>
                <w:rFonts w:hint="eastAsia"/>
                <w:szCs w:val="24"/>
                <w:rtl/>
              </w:rPr>
              <w:t>לצרף</w:t>
            </w:r>
            <w:r w:rsidRPr="00616391">
              <w:rPr>
                <w:szCs w:val="24"/>
                <w:rtl/>
              </w:rPr>
              <w:t xml:space="preserve"> </w:t>
            </w:r>
            <w:r w:rsidRPr="00616391">
              <w:rPr>
                <w:rFonts w:hint="eastAsia"/>
                <w:szCs w:val="24"/>
                <w:rtl/>
              </w:rPr>
              <w:t>תצהיר</w:t>
            </w:r>
            <w:r w:rsidRPr="00616391">
              <w:rPr>
                <w:szCs w:val="24"/>
                <w:rtl/>
              </w:rPr>
              <w:t xml:space="preserve"> </w:t>
            </w:r>
            <w:r w:rsidRPr="00616391">
              <w:rPr>
                <w:rFonts w:hint="eastAsia"/>
                <w:szCs w:val="24"/>
                <w:rtl/>
              </w:rPr>
              <w:t>חתום</w:t>
            </w:r>
            <w:r w:rsidRPr="00616391">
              <w:rPr>
                <w:szCs w:val="24"/>
                <w:rtl/>
              </w:rPr>
              <w:t xml:space="preserve"> </w:t>
            </w:r>
            <w:r w:rsidRPr="00616391">
              <w:rPr>
                <w:rFonts w:hint="eastAsia"/>
                <w:szCs w:val="24"/>
                <w:rtl/>
              </w:rPr>
              <w:t>ע</w:t>
            </w:r>
            <w:r w:rsidRPr="00616391">
              <w:rPr>
                <w:szCs w:val="24"/>
                <w:rtl/>
              </w:rPr>
              <w:t xml:space="preserve">"י  </w:t>
            </w:r>
            <w:r w:rsidRPr="00616391">
              <w:rPr>
                <w:rFonts w:hint="eastAsia"/>
                <w:szCs w:val="24"/>
                <w:rtl/>
              </w:rPr>
              <w:t>מהנדס</w:t>
            </w:r>
            <w:r w:rsidRPr="00616391">
              <w:rPr>
                <w:szCs w:val="24"/>
                <w:rtl/>
              </w:rPr>
              <w:t xml:space="preserve"> </w:t>
            </w:r>
            <w:r w:rsidRPr="00616391">
              <w:rPr>
                <w:rFonts w:hint="eastAsia"/>
                <w:szCs w:val="24"/>
                <w:rtl/>
              </w:rPr>
              <w:t>מוסמך</w:t>
            </w:r>
            <w:r w:rsidRPr="00616391">
              <w:rPr>
                <w:szCs w:val="24"/>
                <w:rtl/>
              </w:rPr>
              <w:t xml:space="preserve"> </w:t>
            </w:r>
            <w:r w:rsidRPr="00616391">
              <w:rPr>
                <w:rFonts w:hint="eastAsia"/>
                <w:szCs w:val="24"/>
                <w:rtl/>
              </w:rPr>
              <w:t>המאשר</w:t>
            </w:r>
            <w:r w:rsidRPr="00616391">
              <w:rPr>
                <w:szCs w:val="24"/>
                <w:rtl/>
              </w:rPr>
              <w:t xml:space="preserve"> </w:t>
            </w:r>
            <w:r w:rsidRPr="00616391">
              <w:rPr>
                <w:rFonts w:hint="eastAsia"/>
                <w:szCs w:val="24"/>
                <w:rtl/>
              </w:rPr>
              <w:t>כי</w:t>
            </w:r>
            <w:r w:rsidRPr="00616391">
              <w:rPr>
                <w:szCs w:val="24"/>
                <w:rtl/>
              </w:rPr>
              <w:t xml:space="preserve"> </w:t>
            </w:r>
            <w:r w:rsidRPr="00616391">
              <w:rPr>
                <w:rFonts w:hint="eastAsia"/>
                <w:szCs w:val="24"/>
                <w:rtl/>
              </w:rPr>
              <w:t>הפרויקט</w:t>
            </w:r>
            <w:r w:rsidRPr="00616391">
              <w:rPr>
                <w:szCs w:val="24"/>
                <w:rtl/>
              </w:rPr>
              <w:t xml:space="preserve"> </w:t>
            </w:r>
            <w:r w:rsidRPr="00616391">
              <w:rPr>
                <w:rFonts w:hint="eastAsia"/>
                <w:szCs w:val="24"/>
                <w:rtl/>
              </w:rPr>
              <w:t>עומד</w:t>
            </w:r>
            <w:r w:rsidRPr="00616391">
              <w:rPr>
                <w:szCs w:val="24"/>
                <w:rtl/>
              </w:rPr>
              <w:t xml:space="preserve"> </w:t>
            </w:r>
            <w:r w:rsidRPr="00616391">
              <w:rPr>
                <w:rFonts w:hint="eastAsia"/>
                <w:szCs w:val="24"/>
                <w:rtl/>
              </w:rPr>
              <w:t>בהתאם</w:t>
            </w:r>
            <w:r w:rsidRPr="00616391">
              <w:rPr>
                <w:szCs w:val="24"/>
                <w:rtl/>
              </w:rPr>
              <w:t xml:space="preserve"> </w:t>
            </w:r>
            <w:r w:rsidRPr="00616391">
              <w:rPr>
                <w:rFonts w:hint="eastAsia"/>
                <w:szCs w:val="24"/>
                <w:rtl/>
              </w:rPr>
              <w:t>לדרישות</w:t>
            </w:r>
            <w:r w:rsidRPr="00616391">
              <w:rPr>
                <w:szCs w:val="24"/>
                <w:rtl/>
              </w:rPr>
              <w:t xml:space="preserve"> </w:t>
            </w:r>
            <w:r w:rsidRPr="00616391">
              <w:rPr>
                <w:rFonts w:hint="eastAsia"/>
                <w:szCs w:val="24"/>
                <w:rtl/>
              </w:rPr>
              <w:t>התקן</w:t>
            </w:r>
            <w:r w:rsidRPr="00616391">
              <w:rPr>
                <w:szCs w:val="24"/>
                <w:rtl/>
              </w:rPr>
              <w:t xml:space="preserve"> </w:t>
            </w:r>
            <w:r w:rsidRPr="00616391">
              <w:rPr>
                <w:rFonts w:hint="eastAsia"/>
                <w:szCs w:val="24"/>
                <w:rtl/>
              </w:rPr>
              <w:t>ישראלי</w:t>
            </w:r>
            <w:r w:rsidRPr="00616391">
              <w:rPr>
                <w:szCs w:val="24"/>
                <w:rtl/>
              </w:rPr>
              <w:t xml:space="preserve"> </w:t>
            </w:r>
            <w:r w:rsidRPr="00616391">
              <w:rPr>
                <w:rFonts w:hint="eastAsia"/>
                <w:szCs w:val="24"/>
                <w:rtl/>
              </w:rPr>
              <w:t>ת</w:t>
            </w:r>
            <w:r w:rsidRPr="00616391">
              <w:rPr>
                <w:szCs w:val="24"/>
                <w:rtl/>
              </w:rPr>
              <w:t xml:space="preserve">"י 13201 </w:t>
            </w:r>
            <w:r w:rsidRPr="00616391">
              <w:rPr>
                <w:rFonts w:hint="eastAsia"/>
                <w:szCs w:val="24"/>
                <w:rtl/>
              </w:rPr>
              <w:t>לתאורת</w:t>
            </w:r>
            <w:r w:rsidRPr="00616391">
              <w:rPr>
                <w:szCs w:val="24"/>
                <w:rtl/>
              </w:rPr>
              <w:t xml:space="preserve"> </w:t>
            </w:r>
            <w:r w:rsidRPr="00616391">
              <w:rPr>
                <w:rFonts w:hint="eastAsia"/>
                <w:szCs w:val="24"/>
                <w:rtl/>
              </w:rPr>
              <w:t>דרכים</w:t>
            </w:r>
            <w:r w:rsidRPr="00616391">
              <w:rPr>
                <w:szCs w:val="24"/>
                <w:rtl/>
              </w:rPr>
              <w:t xml:space="preserve"> </w:t>
            </w:r>
            <w:r w:rsidRPr="00616391">
              <w:rPr>
                <w:rFonts w:hint="eastAsia"/>
                <w:szCs w:val="24"/>
                <w:rtl/>
              </w:rPr>
              <w:t>וכן</w:t>
            </w:r>
            <w:r w:rsidRPr="00616391">
              <w:rPr>
                <w:szCs w:val="24"/>
                <w:rtl/>
              </w:rPr>
              <w:t xml:space="preserve"> </w:t>
            </w:r>
            <w:r w:rsidRPr="00616391">
              <w:rPr>
                <w:rFonts w:hint="eastAsia"/>
                <w:szCs w:val="24"/>
                <w:rtl/>
              </w:rPr>
              <w:t>קיבל</w:t>
            </w:r>
            <w:r w:rsidRPr="00616391">
              <w:rPr>
                <w:szCs w:val="24"/>
                <w:rtl/>
              </w:rPr>
              <w:t xml:space="preserve"> </w:t>
            </w:r>
            <w:r w:rsidRPr="00616391">
              <w:rPr>
                <w:rFonts w:hint="eastAsia"/>
                <w:szCs w:val="24"/>
                <w:rtl/>
              </w:rPr>
              <w:t>אישור</w:t>
            </w:r>
            <w:r w:rsidRPr="00616391">
              <w:rPr>
                <w:szCs w:val="24"/>
                <w:rtl/>
              </w:rPr>
              <w:t xml:space="preserve"> </w:t>
            </w:r>
            <w:r w:rsidRPr="00616391">
              <w:rPr>
                <w:rFonts w:hint="eastAsia"/>
                <w:szCs w:val="24"/>
                <w:rtl/>
              </w:rPr>
              <w:t>מהנדס</w:t>
            </w:r>
            <w:r w:rsidRPr="00616391">
              <w:rPr>
                <w:szCs w:val="24"/>
                <w:rtl/>
              </w:rPr>
              <w:t xml:space="preserve"> </w:t>
            </w:r>
            <w:r w:rsidRPr="00616391">
              <w:rPr>
                <w:rFonts w:hint="eastAsia"/>
                <w:szCs w:val="24"/>
                <w:rtl/>
              </w:rPr>
              <w:t>תעבורה</w:t>
            </w:r>
            <w:r w:rsidRPr="00616391">
              <w:rPr>
                <w:szCs w:val="24"/>
                <w:rtl/>
              </w:rPr>
              <w:t xml:space="preserve"> </w:t>
            </w:r>
            <w:r w:rsidRPr="00616391">
              <w:rPr>
                <w:rFonts w:hint="eastAsia"/>
                <w:szCs w:val="24"/>
                <w:rtl/>
              </w:rPr>
              <w:t>של</w:t>
            </w:r>
            <w:r w:rsidRPr="00616391">
              <w:rPr>
                <w:szCs w:val="24"/>
                <w:rtl/>
              </w:rPr>
              <w:t xml:space="preserve"> </w:t>
            </w:r>
            <w:r w:rsidRPr="00616391">
              <w:rPr>
                <w:rFonts w:hint="eastAsia"/>
                <w:szCs w:val="24"/>
                <w:rtl/>
              </w:rPr>
              <w:t>הרשות</w:t>
            </w:r>
            <w:r w:rsidRPr="00616391">
              <w:rPr>
                <w:szCs w:val="24"/>
                <w:rtl/>
              </w:rPr>
              <w:t xml:space="preserve"> </w:t>
            </w:r>
            <w:r w:rsidRPr="00616391">
              <w:rPr>
                <w:rFonts w:hint="eastAsia"/>
                <w:szCs w:val="24"/>
                <w:rtl/>
              </w:rPr>
              <w:t>בהתאם</w:t>
            </w:r>
            <w:r w:rsidRPr="00616391">
              <w:rPr>
                <w:szCs w:val="24"/>
                <w:rtl/>
              </w:rPr>
              <w:t>.</w:t>
            </w:r>
          </w:p>
        </w:tc>
        <w:tc>
          <w:tcPr>
            <w:tcW w:w="1276" w:type="dxa"/>
          </w:tcPr>
          <w:p w14:paraId="11929CE4" w14:textId="77777777" w:rsidR="00E20748" w:rsidRPr="00616391" w:rsidRDefault="00E20748" w:rsidP="00027834">
            <w:pPr>
              <w:spacing w:line="360" w:lineRule="auto"/>
              <w:jc w:val="center"/>
              <w:rPr>
                <w:b/>
                <w:bCs/>
                <w:noProof/>
                <w:color w:val="FF0000"/>
                <w:szCs w:val="24"/>
              </w:rPr>
            </w:pPr>
            <w:r w:rsidRPr="00616391">
              <w:rPr>
                <w:b/>
                <w:bCs/>
                <w:noProof/>
                <w:color w:val="FF0000"/>
                <w:szCs w:val="24"/>
              </w:rPr>
              <w:drawing>
                <wp:inline distT="0" distB="0" distL="0" distR="0" wp14:anchorId="174A4BD2" wp14:editId="184B6C7E">
                  <wp:extent cx="207010" cy="219710"/>
                  <wp:effectExtent l="0" t="0" r="2540" b="8890"/>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E20748" w:rsidRPr="009C1AEF" w14:paraId="06422B3B" w14:textId="77777777" w:rsidTr="0040061C">
        <w:trPr>
          <w:jc w:val="center"/>
        </w:trPr>
        <w:tc>
          <w:tcPr>
            <w:tcW w:w="795" w:type="dxa"/>
          </w:tcPr>
          <w:p w14:paraId="5792E6A9" w14:textId="07672DDD" w:rsidR="00E20748" w:rsidRPr="00616391" w:rsidRDefault="00E20748" w:rsidP="00616391">
            <w:pPr>
              <w:pStyle w:val="af1"/>
              <w:numPr>
                <w:ilvl w:val="0"/>
                <w:numId w:val="69"/>
              </w:numPr>
              <w:spacing w:line="360" w:lineRule="auto"/>
              <w:jc w:val="center"/>
              <w:rPr>
                <w:noProof/>
                <w:szCs w:val="24"/>
                <w:rtl/>
              </w:rPr>
            </w:pPr>
          </w:p>
        </w:tc>
        <w:tc>
          <w:tcPr>
            <w:tcW w:w="6718" w:type="dxa"/>
          </w:tcPr>
          <w:p w14:paraId="39A7CA25" w14:textId="7C53F8DD" w:rsidR="00E20748" w:rsidRPr="00616391" w:rsidRDefault="008F7752" w:rsidP="00616391">
            <w:pPr>
              <w:spacing w:line="360" w:lineRule="auto"/>
              <w:jc w:val="center"/>
              <w:rPr>
                <w:szCs w:val="24"/>
                <w:rtl/>
              </w:rPr>
            </w:pPr>
            <w:r>
              <w:rPr>
                <w:rFonts w:hint="cs"/>
                <w:szCs w:val="24"/>
                <w:rtl/>
              </w:rPr>
              <w:t xml:space="preserve">יש לצרף אישור מהנדס או יועץ מטעמו בדבר הפרויקט. </w:t>
            </w:r>
            <w:r w:rsidR="00E20748" w:rsidRPr="00616391">
              <w:rPr>
                <w:rFonts w:hint="eastAsia"/>
                <w:szCs w:val="24"/>
                <w:rtl/>
              </w:rPr>
              <w:t>יש</w:t>
            </w:r>
            <w:r w:rsidR="00E20748" w:rsidRPr="00616391">
              <w:rPr>
                <w:szCs w:val="24"/>
                <w:rtl/>
              </w:rPr>
              <w:t xml:space="preserve"> לצרף מסמכים </w:t>
            </w:r>
            <w:r w:rsidR="00625FEC" w:rsidRPr="00616391">
              <w:rPr>
                <w:szCs w:val="24"/>
                <w:rtl/>
              </w:rPr>
              <w:t xml:space="preserve">כמפורט בסעיף 2.2.8 </w:t>
            </w:r>
            <w:r w:rsidR="005C4595" w:rsidRPr="00616391">
              <w:rPr>
                <w:rFonts w:hint="eastAsia"/>
                <w:szCs w:val="24"/>
                <w:rtl/>
              </w:rPr>
              <w:t>בתנאי</w:t>
            </w:r>
            <w:r w:rsidR="005C4595" w:rsidRPr="00616391">
              <w:rPr>
                <w:szCs w:val="24"/>
                <w:rtl/>
              </w:rPr>
              <w:t xml:space="preserve"> </w:t>
            </w:r>
            <w:r w:rsidR="005C4595" w:rsidRPr="00616391">
              <w:rPr>
                <w:rFonts w:hint="eastAsia"/>
                <w:szCs w:val="24"/>
                <w:rtl/>
              </w:rPr>
              <w:t>סף</w:t>
            </w:r>
            <w:r w:rsidR="005C4595" w:rsidRPr="00616391">
              <w:rPr>
                <w:szCs w:val="24"/>
                <w:rtl/>
              </w:rPr>
              <w:t xml:space="preserve"> </w:t>
            </w:r>
            <w:r w:rsidR="005C4595" w:rsidRPr="00616391">
              <w:rPr>
                <w:rFonts w:hint="eastAsia"/>
                <w:szCs w:val="24"/>
                <w:rtl/>
              </w:rPr>
              <w:t>מקצועיים</w:t>
            </w:r>
          </w:p>
        </w:tc>
        <w:tc>
          <w:tcPr>
            <w:tcW w:w="1276" w:type="dxa"/>
          </w:tcPr>
          <w:p w14:paraId="7502C4BB" w14:textId="77777777" w:rsidR="00E20748" w:rsidRPr="00616391" w:rsidRDefault="00E20748" w:rsidP="00027834">
            <w:pPr>
              <w:spacing w:line="360" w:lineRule="auto"/>
              <w:jc w:val="center"/>
              <w:rPr>
                <w:b/>
                <w:bCs/>
                <w:noProof/>
                <w:color w:val="FF0000"/>
                <w:szCs w:val="24"/>
              </w:rPr>
            </w:pPr>
            <w:r w:rsidRPr="00616391">
              <w:rPr>
                <w:b/>
                <w:bCs/>
                <w:noProof/>
                <w:color w:val="FF0000"/>
                <w:szCs w:val="24"/>
              </w:rPr>
              <w:drawing>
                <wp:inline distT="0" distB="0" distL="0" distR="0" wp14:anchorId="3676A618" wp14:editId="00CEAE48">
                  <wp:extent cx="207010" cy="219710"/>
                  <wp:effectExtent l="0" t="0" r="2540" b="8890"/>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E20748" w:rsidRPr="009C1AEF" w14:paraId="58A26FEA" w14:textId="77777777" w:rsidTr="0040061C">
        <w:trPr>
          <w:jc w:val="center"/>
        </w:trPr>
        <w:tc>
          <w:tcPr>
            <w:tcW w:w="795" w:type="dxa"/>
          </w:tcPr>
          <w:p w14:paraId="33811C20" w14:textId="63FA4AA2" w:rsidR="00E20748" w:rsidRPr="00616391" w:rsidRDefault="00E20748" w:rsidP="00616391">
            <w:pPr>
              <w:pStyle w:val="af1"/>
              <w:numPr>
                <w:ilvl w:val="0"/>
                <w:numId w:val="69"/>
              </w:numPr>
              <w:spacing w:line="360" w:lineRule="auto"/>
              <w:jc w:val="center"/>
              <w:rPr>
                <w:noProof/>
                <w:szCs w:val="24"/>
                <w:rtl/>
              </w:rPr>
            </w:pPr>
          </w:p>
        </w:tc>
        <w:tc>
          <w:tcPr>
            <w:tcW w:w="6718" w:type="dxa"/>
          </w:tcPr>
          <w:p w14:paraId="7B20B91C" w14:textId="77777777" w:rsidR="00E20748" w:rsidRPr="00616391" w:rsidRDefault="00E20748" w:rsidP="00616391">
            <w:pPr>
              <w:spacing w:line="360" w:lineRule="auto"/>
              <w:jc w:val="center"/>
              <w:rPr>
                <w:szCs w:val="24"/>
                <w:rtl/>
              </w:rPr>
            </w:pPr>
            <w:r w:rsidRPr="00616391">
              <w:rPr>
                <w:rFonts w:hint="eastAsia"/>
                <w:szCs w:val="24"/>
                <w:rtl/>
              </w:rPr>
              <w:t>יש</w:t>
            </w:r>
            <w:r w:rsidRPr="00616391">
              <w:rPr>
                <w:szCs w:val="24"/>
                <w:rtl/>
              </w:rPr>
              <w:t xml:space="preserve"> </w:t>
            </w:r>
            <w:r w:rsidRPr="00616391">
              <w:rPr>
                <w:rFonts w:hint="eastAsia"/>
                <w:szCs w:val="24"/>
                <w:rtl/>
              </w:rPr>
              <w:t>לצרף</w:t>
            </w:r>
            <w:r w:rsidRPr="00616391">
              <w:rPr>
                <w:szCs w:val="24"/>
                <w:rtl/>
              </w:rPr>
              <w:t xml:space="preserve"> </w:t>
            </w:r>
            <w:r w:rsidRPr="00616391">
              <w:rPr>
                <w:rFonts w:hint="eastAsia"/>
                <w:szCs w:val="24"/>
                <w:rtl/>
              </w:rPr>
              <w:t>טופס</w:t>
            </w:r>
            <w:r w:rsidRPr="00616391">
              <w:rPr>
                <w:szCs w:val="24"/>
                <w:rtl/>
              </w:rPr>
              <w:t xml:space="preserve"> </w:t>
            </w:r>
            <w:r w:rsidRPr="00616391">
              <w:rPr>
                <w:rFonts w:hint="eastAsia"/>
                <w:szCs w:val="24"/>
                <w:rtl/>
              </w:rPr>
              <w:t>הגשת</w:t>
            </w:r>
            <w:r w:rsidRPr="00616391">
              <w:rPr>
                <w:szCs w:val="24"/>
                <w:rtl/>
              </w:rPr>
              <w:t xml:space="preserve"> </w:t>
            </w:r>
            <w:r w:rsidRPr="00616391">
              <w:rPr>
                <w:rFonts w:hint="eastAsia"/>
                <w:szCs w:val="24"/>
                <w:rtl/>
              </w:rPr>
              <w:t>הצעה</w:t>
            </w:r>
            <w:r w:rsidRPr="00616391">
              <w:rPr>
                <w:szCs w:val="24"/>
                <w:rtl/>
              </w:rPr>
              <w:t xml:space="preserve"> </w:t>
            </w:r>
            <w:r w:rsidRPr="00616391">
              <w:rPr>
                <w:rFonts w:hint="eastAsia"/>
                <w:szCs w:val="24"/>
                <w:rtl/>
              </w:rPr>
              <w:t>למכרז</w:t>
            </w:r>
            <w:r w:rsidRPr="00616391">
              <w:rPr>
                <w:szCs w:val="24"/>
                <w:rtl/>
              </w:rPr>
              <w:t xml:space="preserve"> </w:t>
            </w:r>
            <w:r w:rsidRPr="00616391">
              <w:rPr>
                <w:rFonts w:hint="eastAsia"/>
                <w:szCs w:val="24"/>
                <w:rtl/>
              </w:rPr>
              <w:t>ומפרט</w:t>
            </w:r>
            <w:r w:rsidRPr="00616391">
              <w:rPr>
                <w:szCs w:val="24"/>
                <w:rtl/>
              </w:rPr>
              <w:t xml:space="preserve"> </w:t>
            </w:r>
            <w:r w:rsidRPr="00616391">
              <w:rPr>
                <w:rFonts w:hint="eastAsia"/>
                <w:szCs w:val="24"/>
                <w:rtl/>
              </w:rPr>
              <w:t>טכני</w:t>
            </w:r>
            <w:r w:rsidRPr="00616391">
              <w:rPr>
                <w:szCs w:val="24"/>
                <w:rtl/>
              </w:rPr>
              <w:t xml:space="preserve"> </w:t>
            </w:r>
            <w:r w:rsidRPr="00616391">
              <w:rPr>
                <w:rFonts w:hint="eastAsia"/>
                <w:szCs w:val="24"/>
                <w:rtl/>
              </w:rPr>
              <w:t>מלא</w:t>
            </w:r>
            <w:r w:rsidRPr="00616391">
              <w:rPr>
                <w:szCs w:val="24"/>
                <w:rtl/>
              </w:rPr>
              <w:t xml:space="preserve">  </w:t>
            </w:r>
            <w:r w:rsidRPr="00616391">
              <w:rPr>
                <w:rFonts w:hint="eastAsia"/>
                <w:szCs w:val="24"/>
                <w:rtl/>
              </w:rPr>
              <w:t>וחתום</w:t>
            </w:r>
            <w:r w:rsidRPr="00616391">
              <w:rPr>
                <w:szCs w:val="24"/>
                <w:rtl/>
              </w:rPr>
              <w:t xml:space="preserve"> </w:t>
            </w:r>
            <w:r w:rsidRPr="00616391">
              <w:rPr>
                <w:rFonts w:hint="eastAsia"/>
                <w:szCs w:val="24"/>
                <w:rtl/>
              </w:rPr>
              <w:t>בדפוס</w:t>
            </w:r>
            <w:r w:rsidRPr="00616391">
              <w:rPr>
                <w:szCs w:val="24"/>
                <w:rtl/>
              </w:rPr>
              <w:t xml:space="preserve"> </w:t>
            </w:r>
            <w:r w:rsidRPr="00616391">
              <w:rPr>
                <w:rFonts w:hint="eastAsia"/>
                <w:szCs w:val="24"/>
                <w:rtl/>
              </w:rPr>
              <w:t>ממוחשב</w:t>
            </w:r>
            <w:r w:rsidRPr="00616391">
              <w:rPr>
                <w:szCs w:val="24"/>
                <w:rtl/>
              </w:rPr>
              <w:t xml:space="preserve"> </w:t>
            </w:r>
            <w:r w:rsidRPr="00616391">
              <w:rPr>
                <w:rFonts w:hint="eastAsia"/>
                <w:szCs w:val="24"/>
                <w:rtl/>
              </w:rPr>
              <w:t>נספח</w:t>
            </w:r>
            <w:r w:rsidRPr="00616391">
              <w:rPr>
                <w:szCs w:val="24"/>
                <w:rtl/>
              </w:rPr>
              <w:t xml:space="preserve"> </w:t>
            </w:r>
            <w:r w:rsidRPr="00616391">
              <w:rPr>
                <w:rFonts w:hint="eastAsia"/>
                <w:szCs w:val="24"/>
                <w:rtl/>
              </w:rPr>
              <w:t>א</w:t>
            </w:r>
            <w:r w:rsidRPr="00616391">
              <w:rPr>
                <w:szCs w:val="24"/>
                <w:rtl/>
              </w:rPr>
              <w:t xml:space="preserve">+נספח </w:t>
            </w:r>
            <w:r w:rsidRPr="00616391">
              <w:rPr>
                <w:rFonts w:hint="eastAsia"/>
                <w:szCs w:val="24"/>
                <w:rtl/>
              </w:rPr>
              <w:t>א</w:t>
            </w:r>
            <w:r w:rsidRPr="00616391">
              <w:rPr>
                <w:szCs w:val="24"/>
                <w:rtl/>
              </w:rPr>
              <w:t>1</w:t>
            </w:r>
          </w:p>
        </w:tc>
        <w:tc>
          <w:tcPr>
            <w:tcW w:w="1276" w:type="dxa"/>
          </w:tcPr>
          <w:p w14:paraId="316A5DEF" w14:textId="77777777" w:rsidR="00E20748" w:rsidRPr="00616391" w:rsidRDefault="00E20748" w:rsidP="00027834">
            <w:pPr>
              <w:spacing w:line="360" w:lineRule="auto"/>
              <w:jc w:val="center"/>
              <w:rPr>
                <w:b/>
                <w:bCs/>
                <w:noProof/>
                <w:color w:val="FF0000"/>
                <w:szCs w:val="24"/>
              </w:rPr>
            </w:pPr>
            <w:r w:rsidRPr="00616391">
              <w:rPr>
                <w:b/>
                <w:bCs/>
                <w:noProof/>
                <w:color w:val="FF0000"/>
                <w:szCs w:val="24"/>
              </w:rPr>
              <w:drawing>
                <wp:inline distT="0" distB="0" distL="0" distR="0" wp14:anchorId="14009F2E" wp14:editId="76E762D4">
                  <wp:extent cx="207010" cy="219710"/>
                  <wp:effectExtent l="0" t="0" r="2540" b="8890"/>
                  <wp:docPr id="29" name="תמונה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bl>
    <w:p w14:paraId="6AAC58E5" w14:textId="77777777" w:rsidR="00E20748" w:rsidRPr="009C1AEF" w:rsidRDefault="00E20748" w:rsidP="00E20748">
      <w:pPr>
        <w:rPr>
          <w:szCs w:val="24"/>
          <w:rtl/>
        </w:rPr>
      </w:pPr>
    </w:p>
    <w:p w14:paraId="70DB30D1" w14:textId="77777777" w:rsidR="00E20748" w:rsidRPr="009C1AEF" w:rsidRDefault="00E20748" w:rsidP="00E20748">
      <w:pPr>
        <w:rPr>
          <w:szCs w:val="24"/>
          <w:rtl/>
        </w:rPr>
      </w:pPr>
    </w:p>
    <w:p w14:paraId="5522CEDD" w14:textId="77777777" w:rsidR="00394A9D" w:rsidRPr="009C1AEF" w:rsidRDefault="00394A9D" w:rsidP="00573AF0">
      <w:pPr>
        <w:spacing w:line="340" w:lineRule="exact"/>
        <w:rPr>
          <w:rFonts w:asciiTheme="majorBidi" w:hAnsiTheme="majorBidi"/>
          <w:szCs w:val="24"/>
          <w:rtl/>
        </w:rPr>
      </w:pPr>
    </w:p>
    <w:p w14:paraId="3366E474" w14:textId="77777777" w:rsidR="00394A9D" w:rsidRPr="009C1AEF" w:rsidRDefault="00394A9D" w:rsidP="00573AF0">
      <w:pPr>
        <w:spacing w:line="340" w:lineRule="exact"/>
        <w:rPr>
          <w:rFonts w:asciiTheme="majorBidi" w:hAnsiTheme="majorBidi"/>
          <w:szCs w:val="24"/>
          <w:rtl/>
        </w:rPr>
      </w:pPr>
    </w:p>
    <w:p w14:paraId="0D570CC3" w14:textId="77777777" w:rsidR="00394A9D" w:rsidRPr="009C1AEF" w:rsidRDefault="00394A9D" w:rsidP="00573AF0">
      <w:pPr>
        <w:spacing w:line="340" w:lineRule="exact"/>
        <w:rPr>
          <w:rFonts w:asciiTheme="majorBidi" w:hAnsiTheme="majorBidi"/>
          <w:szCs w:val="24"/>
          <w:rtl/>
        </w:rPr>
      </w:pPr>
    </w:p>
    <w:p w14:paraId="5F91476A" w14:textId="77777777" w:rsidR="00394A9D" w:rsidRPr="009C1AEF" w:rsidRDefault="00394A9D" w:rsidP="00573AF0">
      <w:pPr>
        <w:spacing w:line="340" w:lineRule="exact"/>
        <w:rPr>
          <w:rFonts w:asciiTheme="majorBidi" w:hAnsiTheme="majorBidi"/>
          <w:szCs w:val="24"/>
          <w:rtl/>
        </w:rPr>
      </w:pPr>
    </w:p>
    <w:p w14:paraId="636D9EA6" w14:textId="77777777" w:rsidR="00394A9D" w:rsidRPr="009C1AEF" w:rsidRDefault="00394A9D" w:rsidP="00573AF0">
      <w:pPr>
        <w:spacing w:line="340" w:lineRule="exact"/>
        <w:rPr>
          <w:rFonts w:asciiTheme="majorBidi" w:hAnsiTheme="majorBidi"/>
          <w:szCs w:val="24"/>
          <w:rtl/>
        </w:rPr>
      </w:pPr>
    </w:p>
    <w:p w14:paraId="7F6C2AC8" w14:textId="77777777" w:rsidR="00394A9D" w:rsidRPr="009C1AEF" w:rsidRDefault="00394A9D" w:rsidP="00573AF0">
      <w:pPr>
        <w:spacing w:line="340" w:lineRule="exact"/>
        <w:rPr>
          <w:rFonts w:asciiTheme="majorBidi" w:hAnsiTheme="majorBidi"/>
          <w:szCs w:val="24"/>
          <w:rtl/>
        </w:rPr>
      </w:pPr>
    </w:p>
    <w:p w14:paraId="73B22ABF" w14:textId="77777777" w:rsidR="00394A9D" w:rsidRPr="009C1AEF" w:rsidRDefault="00394A9D" w:rsidP="00573AF0">
      <w:pPr>
        <w:spacing w:line="340" w:lineRule="exact"/>
        <w:rPr>
          <w:rFonts w:asciiTheme="majorBidi" w:hAnsiTheme="majorBidi"/>
          <w:szCs w:val="24"/>
          <w:rtl/>
        </w:rPr>
      </w:pPr>
    </w:p>
    <w:p w14:paraId="151ED767" w14:textId="77777777" w:rsidR="00394A9D" w:rsidRPr="009C1AEF" w:rsidRDefault="00394A9D" w:rsidP="00573AF0">
      <w:pPr>
        <w:spacing w:line="340" w:lineRule="exact"/>
        <w:rPr>
          <w:rFonts w:asciiTheme="majorBidi" w:hAnsiTheme="majorBidi"/>
          <w:szCs w:val="24"/>
          <w:rtl/>
        </w:rPr>
      </w:pPr>
    </w:p>
    <w:p w14:paraId="5B3A4130" w14:textId="77777777" w:rsidR="00394A9D" w:rsidRPr="009C1AEF" w:rsidRDefault="00394A9D" w:rsidP="00573AF0">
      <w:pPr>
        <w:spacing w:line="340" w:lineRule="exact"/>
        <w:rPr>
          <w:rFonts w:asciiTheme="majorBidi" w:hAnsiTheme="majorBidi"/>
          <w:szCs w:val="24"/>
          <w:rtl/>
        </w:rPr>
      </w:pPr>
    </w:p>
    <w:p w14:paraId="64E3C62C" w14:textId="77777777" w:rsidR="00394A9D" w:rsidRPr="009C1AEF" w:rsidRDefault="00394A9D" w:rsidP="00573AF0">
      <w:pPr>
        <w:spacing w:line="340" w:lineRule="exact"/>
        <w:rPr>
          <w:rFonts w:asciiTheme="majorBidi" w:hAnsiTheme="majorBidi"/>
          <w:szCs w:val="24"/>
          <w:rtl/>
        </w:rPr>
      </w:pPr>
    </w:p>
    <w:p w14:paraId="113669DE" w14:textId="77777777" w:rsidR="00394A9D" w:rsidRPr="009C1AEF" w:rsidRDefault="00394A9D" w:rsidP="00573AF0">
      <w:pPr>
        <w:spacing w:line="340" w:lineRule="exact"/>
        <w:rPr>
          <w:rFonts w:asciiTheme="majorBidi" w:hAnsiTheme="majorBidi"/>
          <w:szCs w:val="24"/>
          <w:rtl/>
        </w:rPr>
      </w:pPr>
    </w:p>
    <w:p w14:paraId="6F8821FE" w14:textId="77777777" w:rsidR="00394A9D" w:rsidRPr="009C1AEF" w:rsidRDefault="00394A9D" w:rsidP="00573AF0">
      <w:pPr>
        <w:spacing w:line="340" w:lineRule="exact"/>
        <w:rPr>
          <w:rFonts w:asciiTheme="majorBidi" w:hAnsiTheme="majorBidi"/>
          <w:szCs w:val="24"/>
          <w:rtl/>
        </w:rPr>
      </w:pPr>
    </w:p>
    <w:p w14:paraId="548CFDE4" w14:textId="77777777" w:rsidR="00394A9D" w:rsidRPr="009C1AEF" w:rsidRDefault="00394A9D" w:rsidP="00573AF0">
      <w:pPr>
        <w:spacing w:line="340" w:lineRule="exact"/>
        <w:rPr>
          <w:rFonts w:asciiTheme="majorBidi" w:hAnsiTheme="majorBidi"/>
          <w:szCs w:val="24"/>
          <w:rtl/>
        </w:rPr>
      </w:pPr>
    </w:p>
    <w:p w14:paraId="17ED0E4F" w14:textId="77777777" w:rsidR="00EC3B49" w:rsidRPr="009C1AEF" w:rsidRDefault="00EC3B49" w:rsidP="00573AF0">
      <w:pPr>
        <w:spacing w:line="340" w:lineRule="exact"/>
        <w:rPr>
          <w:rFonts w:asciiTheme="majorBidi" w:hAnsiTheme="majorBidi"/>
          <w:szCs w:val="24"/>
          <w:rtl/>
        </w:rPr>
      </w:pPr>
    </w:p>
    <w:p w14:paraId="7C4AB53A" w14:textId="77777777" w:rsidR="00EC3B49" w:rsidRPr="009C1AEF" w:rsidRDefault="00EC3B49" w:rsidP="00573AF0">
      <w:pPr>
        <w:spacing w:line="340" w:lineRule="exact"/>
        <w:rPr>
          <w:rFonts w:asciiTheme="majorBidi" w:hAnsiTheme="majorBidi"/>
          <w:szCs w:val="24"/>
          <w:rtl/>
        </w:rPr>
      </w:pPr>
    </w:p>
    <w:p w14:paraId="59176BAD" w14:textId="77777777" w:rsidR="00EC3B49" w:rsidRPr="009C1AEF" w:rsidRDefault="00EC3B49" w:rsidP="00573AF0">
      <w:pPr>
        <w:spacing w:line="340" w:lineRule="exact"/>
        <w:rPr>
          <w:rFonts w:asciiTheme="majorBidi" w:hAnsiTheme="majorBidi"/>
          <w:szCs w:val="24"/>
          <w:rtl/>
        </w:rPr>
      </w:pPr>
    </w:p>
    <w:p w14:paraId="1230E6CF" w14:textId="77777777" w:rsidR="00EC3B49" w:rsidRPr="009C1AEF" w:rsidRDefault="00EC3B49" w:rsidP="00573AF0">
      <w:pPr>
        <w:spacing w:line="340" w:lineRule="exact"/>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C3B49" w:rsidRPr="009C1AEF" w14:paraId="3EB854E1" w14:textId="77777777" w:rsidTr="00616391">
        <w:trPr>
          <w:trHeight w:hRule="exact" w:val="561"/>
          <w:jc w:val="right"/>
        </w:trPr>
        <w:tc>
          <w:tcPr>
            <w:tcW w:w="8958" w:type="dxa"/>
            <w:tcBorders>
              <w:top w:val="nil"/>
              <w:bottom w:val="nil"/>
            </w:tcBorders>
            <w:shd w:val="clear" w:color="auto" w:fill="D9D9D9" w:themeFill="background1" w:themeFillShade="D9"/>
            <w:vAlign w:val="center"/>
          </w:tcPr>
          <w:p w14:paraId="71EA25C8" w14:textId="52E59E4E" w:rsidR="00EC3B49" w:rsidRPr="009C1AEF" w:rsidRDefault="00EC3B49" w:rsidP="00041E1F">
            <w:pPr>
              <w:pStyle w:val="afff8"/>
              <w:jc w:val="left"/>
              <w:rPr>
                <w:rFonts w:asciiTheme="majorBidi" w:hAnsiTheme="majorBidi" w:cs="David"/>
                <w:color w:val="auto"/>
                <w:rtl/>
              </w:rPr>
            </w:pPr>
            <w:r w:rsidRPr="009C1AEF">
              <w:rPr>
                <w:rFonts w:asciiTheme="majorBidi" w:hAnsiTheme="majorBidi" w:cs="David" w:hint="eastAsia"/>
                <w:color w:val="auto"/>
                <w:rtl/>
              </w:rPr>
              <w:t>נספח</w:t>
            </w:r>
            <w:r w:rsidRPr="009C1AEF">
              <w:rPr>
                <w:rFonts w:asciiTheme="majorBidi" w:hAnsiTheme="majorBidi" w:cs="David"/>
                <w:color w:val="auto"/>
                <w:rtl/>
              </w:rPr>
              <w:t xml:space="preserve"> </w:t>
            </w:r>
            <w:r w:rsidR="00041E1F">
              <w:rPr>
                <w:rFonts w:asciiTheme="majorBidi" w:hAnsiTheme="majorBidi" w:cs="David" w:hint="cs"/>
                <w:color w:val="auto"/>
                <w:rtl/>
              </w:rPr>
              <w:t>יד</w:t>
            </w:r>
            <w:r w:rsidR="001465DD" w:rsidRPr="009C1AEF">
              <w:rPr>
                <w:rFonts w:asciiTheme="majorBidi" w:hAnsiTheme="majorBidi" w:cs="David"/>
                <w:color w:val="auto"/>
                <w:rtl/>
              </w:rPr>
              <w:t>'</w:t>
            </w:r>
          </w:p>
        </w:tc>
      </w:tr>
      <w:tr w:rsidR="00EC3B49" w:rsidRPr="009C1AEF" w14:paraId="64EA2517" w14:textId="77777777" w:rsidTr="00616391">
        <w:trPr>
          <w:trHeight w:hRule="exact" w:val="561"/>
          <w:jc w:val="right"/>
        </w:trPr>
        <w:tc>
          <w:tcPr>
            <w:tcW w:w="8958" w:type="dxa"/>
            <w:tcBorders>
              <w:top w:val="nil"/>
              <w:bottom w:val="nil"/>
            </w:tcBorders>
            <w:shd w:val="clear" w:color="auto" w:fill="1B3461"/>
            <w:vAlign w:val="center"/>
          </w:tcPr>
          <w:p w14:paraId="409D12E1" w14:textId="5F487C7D" w:rsidR="00EC3B49" w:rsidRPr="009C1AEF" w:rsidRDefault="00EC3B49" w:rsidP="000A71FB">
            <w:pPr>
              <w:pStyle w:val="afff8"/>
              <w:jc w:val="left"/>
              <w:rPr>
                <w:rFonts w:asciiTheme="majorBidi" w:hAnsiTheme="majorBidi" w:cs="David"/>
                <w:rtl/>
              </w:rPr>
            </w:pPr>
            <w:r w:rsidRPr="009C1AEF">
              <w:rPr>
                <w:rFonts w:asciiTheme="majorBidi" w:hAnsiTheme="majorBidi" w:cs="David" w:hint="eastAsia"/>
                <w:b w:val="0"/>
                <w:i/>
                <w:rtl/>
              </w:rPr>
              <w:t>טופס</w:t>
            </w:r>
            <w:r w:rsidRPr="009C1AEF">
              <w:rPr>
                <w:rFonts w:asciiTheme="majorBidi" w:hAnsiTheme="majorBidi" w:cs="David"/>
                <w:b w:val="0"/>
                <w:i/>
                <w:rtl/>
              </w:rPr>
              <w:t xml:space="preserve"> הצהרה בגין סיום פרויקט התייעלות אנרגטית במסגרת המכרז </w:t>
            </w:r>
            <w:r w:rsidR="002C0833" w:rsidRPr="009C1AEF">
              <w:rPr>
                <w:rFonts w:asciiTheme="majorBidi" w:hAnsiTheme="majorBidi" w:cs="David"/>
                <w:b w:val="0"/>
                <w:i/>
                <w:rtl/>
              </w:rPr>
              <w:t>118/2017</w:t>
            </w:r>
          </w:p>
        </w:tc>
      </w:tr>
    </w:tbl>
    <w:p w14:paraId="1C52EE43" w14:textId="77777777" w:rsidR="000A71FB" w:rsidRPr="009C1AEF" w:rsidRDefault="000A71FB" w:rsidP="00616391">
      <w:pPr>
        <w:spacing w:line="360" w:lineRule="auto"/>
        <w:rPr>
          <w:szCs w:val="24"/>
          <w:rtl/>
        </w:rPr>
      </w:pPr>
    </w:p>
    <w:p w14:paraId="5C1A7C87" w14:textId="77777777" w:rsidR="004C3926" w:rsidRPr="009C1AEF" w:rsidRDefault="004C3926" w:rsidP="00616391">
      <w:pPr>
        <w:spacing w:line="360" w:lineRule="auto"/>
        <w:rPr>
          <w:szCs w:val="24"/>
          <w:rtl/>
        </w:rPr>
      </w:pPr>
      <w:r w:rsidRPr="009C1AEF">
        <w:rPr>
          <w:rFonts w:hint="eastAsia"/>
          <w:szCs w:val="24"/>
          <w:rtl/>
        </w:rPr>
        <w:t>תאריך</w:t>
      </w:r>
      <w:r w:rsidRPr="009C1AEF">
        <w:rPr>
          <w:szCs w:val="24"/>
          <w:rtl/>
        </w:rPr>
        <w:t xml:space="preserve"> </w:t>
      </w:r>
      <w:r w:rsidRPr="009C1AEF">
        <w:rPr>
          <w:rFonts w:hint="eastAsia"/>
          <w:szCs w:val="24"/>
          <w:rtl/>
        </w:rPr>
        <w:t>גמר</w:t>
      </w:r>
      <w:r w:rsidRPr="009C1AEF">
        <w:rPr>
          <w:szCs w:val="24"/>
          <w:rtl/>
        </w:rPr>
        <w:t xml:space="preserve"> </w:t>
      </w:r>
      <w:r w:rsidRPr="009C1AEF">
        <w:rPr>
          <w:rFonts w:hint="eastAsia"/>
          <w:szCs w:val="24"/>
          <w:rtl/>
        </w:rPr>
        <w:t>הפרויקט</w:t>
      </w:r>
      <w:r w:rsidRPr="009C1AEF">
        <w:rPr>
          <w:szCs w:val="24"/>
          <w:rtl/>
        </w:rPr>
        <w:t xml:space="preserve">__________ </w:t>
      </w:r>
      <w:r w:rsidRPr="009C1AEF">
        <w:rPr>
          <w:rFonts w:hint="eastAsia"/>
          <w:szCs w:val="24"/>
          <w:rtl/>
        </w:rPr>
        <w:t>מס</w:t>
      </w:r>
      <w:r w:rsidRPr="009C1AEF">
        <w:rPr>
          <w:szCs w:val="24"/>
          <w:rtl/>
        </w:rPr>
        <w:t xml:space="preserve">' </w:t>
      </w:r>
      <w:r w:rsidRPr="009C1AEF">
        <w:rPr>
          <w:rFonts w:hint="eastAsia"/>
          <w:szCs w:val="24"/>
          <w:rtl/>
        </w:rPr>
        <w:t>ההסכם</w:t>
      </w:r>
      <w:r w:rsidRPr="009C1AEF">
        <w:rPr>
          <w:szCs w:val="24"/>
          <w:rtl/>
        </w:rPr>
        <w:t xml:space="preserve"> _______________מס' </w:t>
      </w:r>
      <w:r w:rsidRPr="009C1AEF">
        <w:rPr>
          <w:rFonts w:hint="eastAsia"/>
          <w:szCs w:val="24"/>
          <w:rtl/>
        </w:rPr>
        <w:t>מכרז</w:t>
      </w:r>
      <w:r w:rsidRPr="009C1AEF">
        <w:rPr>
          <w:szCs w:val="24"/>
          <w:rtl/>
        </w:rPr>
        <w:t>_________________</w:t>
      </w:r>
    </w:p>
    <w:p w14:paraId="7F28206E" w14:textId="77777777" w:rsidR="004C3926" w:rsidRPr="009C1AEF" w:rsidRDefault="004C3926" w:rsidP="00616391">
      <w:pPr>
        <w:spacing w:line="360" w:lineRule="auto"/>
        <w:rPr>
          <w:szCs w:val="24"/>
          <w:rtl/>
        </w:rPr>
      </w:pPr>
      <w:r w:rsidRPr="009C1AEF">
        <w:rPr>
          <w:rFonts w:hint="eastAsia"/>
          <w:szCs w:val="24"/>
          <w:rtl/>
        </w:rPr>
        <w:t>שם</w:t>
      </w:r>
      <w:r w:rsidRPr="009C1AEF">
        <w:rPr>
          <w:szCs w:val="24"/>
          <w:rtl/>
        </w:rPr>
        <w:t xml:space="preserve"> </w:t>
      </w:r>
      <w:r w:rsidRPr="009C1AEF">
        <w:rPr>
          <w:rFonts w:hint="eastAsia"/>
          <w:szCs w:val="24"/>
          <w:rtl/>
        </w:rPr>
        <w:t>הצרכן</w:t>
      </w:r>
      <w:r w:rsidRPr="009C1AEF">
        <w:rPr>
          <w:szCs w:val="24"/>
          <w:rtl/>
        </w:rPr>
        <w:t xml:space="preserve"> ___________כתובת </w:t>
      </w:r>
      <w:r w:rsidRPr="009C1AEF">
        <w:rPr>
          <w:rFonts w:hint="eastAsia"/>
          <w:szCs w:val="24"/>
          <w:rtl/>
        </w:rPr>
        <w:t>האתר</w:t>
      </w:r>
      <w:r w:rsidRPr="009C1AEF">
        <w:rPr>
          <w:szCs w:val="24"/>
          <w:rtl/>
        </w:rPr>
        <w:t>:____________________________________________</w:t>
      </w:r>
    </w:p>
    <w:p w14:paraId="4171108D" w14:textId="77777777" w:rsidR="004C3926" w:rsidRPr="009C1AEF" w:rsidRDefault="004C3926" w:rsidP="00616391">
      <w:pPr>
        <w:spacing w:line="360" w:lineRule="auto"/>
        <w:rPr>
          <w:szCs w:val="24"/>
          <w:rtl/>
        </w:rPr>
      </w:pPr>
      <w:r w:rsidRPr="009C1AEF">
        <w:rPr>
          <w:rFonts w:hint="eastAsia"/>
          <w:szCs w:val="24"/>
          <w:rtl/>
        </w:rPr>
        <w:t>שם</w:t>
      </w:r>
      <w:r w:rsidRPr="009C1AEF">
        <w:rPr>
          <w:szCs w:val="24"/>
          <w:rtl/>
        </w:rPr>
        <w:t xml:space="preserve"> איש הקשר ____________________________________________נייד:_______________      </w:t>
      </w:r>
    </w:p>
    <w:p w14:paraId="2994BCFA" w14:textId="77777777" w:rsidR="004C3926" w:rsidRPr="009C1AEF" w:rsidRDefault="004C3926" w:rsidP="00616391">
      <w:pPr>
        <w:spacing w:after="120" w:line="360" w:lineRule="auto"/>
        <w:rPr>
          <w:szCs w:val="24"/>
          <w:rtl/>
        </w:rPr>
      </w:pPr>
      <w:r w:rsidRPr="009C1AEF">
        <w:rPr>
          <w:rFonts w:hint="eastAsia"/>
          <w:szCs w:val="24"/>
          <w:rtl/>
        </w:rPr>
        <w:t>תמצית</w:t>
      </w:r>
      <w:r w:rsidRPr="009C1AEF">
        <w:rPr>
          <w:szCs w:val="24"/>
          <w:rtl/>
        </w:rPr>
        <w:t xml:space="preserve"> </w:t>
      </w:r>
      <w:r w:rsidRPr="009C1AEF">
        <w:rPr>
          <w:rFonts w:hint="eastAsia"/>
          <w:szCs w:val="24"/>
          <w:rtl/>
        </w:rPr>
        <w:t>תיאור</w:t>
      </w:r>
      <w:r w:rsidRPr="009C1AEF">
        <w:rPr>
          <w:szCs w:val="24"/>
          <w:rtl/>
        </w:rPr>
        <w:t xml:space="preserve"> </w:t>
      </w:r>
      <w:r w:rsidRPr="009C1AEF">
        <w:rPr>
          <w:rFonts w:hint="eastAsia"/>
          <w:szCs w:val="24"/>
          <w:rtl/>
        </w:rPr>
        <w:t>הפרויקט</w:t>
      </w:r>
      <w:r w:rsidRPr="009C1AEF">
        <w:rPr>
          <w:szCs w:val="24"/>
          <w:rtl/>
        </w:rPr>
        <w:t>: ________________________________________________________ __________________________________________________________________________ ____________________________________________________________________________________________________________________________________________________</w:t>
      </w:r>
    </w:p>
    <w:p w14:paraId="4A228ECC" w14:textId="77777777" w:rsidR="004C3926" w:rsidRPr="009C1AEF" w:rsidRDefault="004C3926" w:rsidP="00616391">
      <w:pPr>
        <w:spacing w:line="360" w:lineRule="auto"/>
        <w:rPr>
          <w:szCs w:val="24"/>
          <w:rtl/>
        </w:rPr>
      </w:pPr>
      <w:r w:rsidRPr="009C1AEF">
        <w:rPr>
          <w:rFonts w:hint="eastAsia"/>
          <w:szCs w:val="24"/>
          <w:rtl/>
        </w:rPr>
        <w:t>הנני</w:t>
      </w:r>
      <w:r w:rsidRPr="009C1AEF">
        <w:rPr>
          <w:szCs w:val="24"/>
          <w:rtl/>
        </w:rPr>
        <w:t xml:space="preserve"> מאשר כי:   סמן:         </w:t>
      </w:r>
      <w:r w:rsidRPr="009C1AEF">
        <w:rPr>
          <w:b/>
          <w:bCs/>
          <w:szCs w:val="24"/>
          <w:rtl/>
        </w:rPr>
        <w:t xml:space="preserve"> </w:t>
      </w:r>
      <w:r w:rsidRPr="00616391">
        <w:rPr>
          <w:rFonts w:ascii="Arial" w:hAnsi="Arial" w:cs="Arial"/>
          <w:b/>
          <w:bCs/>
          <w:szCs w:val="24"/>
          <w:rtl/>
        </w:rPr>
        <w:t>√</w:t>
      </w:r>
      <w:r w:rsidRPr="009C1AEF">
        <w:rPr>
          <w:szCs w:val="24"/>
          <w:rtl/>
        </w:rPr>
        <w:t xml:space="preserve"> - בוצע          </w:t>
      </w:r>
      <w:r w:rsidRPr="009C1AEF">
        <w:rPr>
          <w:b/>
          <w:bCs/>
          <w:szCs w:val="24"/>
        </w:rPr>
        <w:t>X</w:t>
      </w:r>
      <w:r w:rsidRPr="009C1AEF">
        <w:rPr>
          <w:szCs w:val="24"/>
          <w:rtl/>
        </w:rPr>
        <w:t xml:space="preserve"> -  לא בוצע</w:t>
      </w:r>
    </w:p>
    <w:p w14:paraId="2ACD08FE" w14:textId="77777777" w:rsidR="004C3926" w:rsidRPr="009C1AEF" w:rsidRDefault="004C3926" w:rsidP="00616391">
      <w:pPr>
        <w:numPr>
          <w:ilvl w:val="0"/>
          <w:numId w:val="58"/>
        </w:numPr>
        <w:spacing w:line="360" w:lineRule="auto"/>
        <w:rPr>
          <w:szCs w:val="24"/>
        </w:rPr>
      </w:pPr>
      <w:r w:rsidRPr="009C1AEF">
        <w:rPr>
          <w:rFonts w:hint="eastAsia"/>
          <w:szCs w:val="24"/>
          <w:rtl/>
        </w:rPr>
        <w:t>הפרויקט</w:t>
      </w:r>
      <w:r w:rsidRPr="009C1AEF">
        <w:rPr>
          <w:szCs w:val="24"/>
          <w:rtl/>
        </w:rPr>
        <w:t xml:space="preserve"> בוצע מתאים להצעה המקורית שהוגשה במכרז.  </w:t>
      </w:r>
    </w:p>
    <w:p w14:paraId="16DECCCC" w14:textId="77777777" w:rsidR="004C3926" w:rsidRPr="009C1AEF" w:rsidRDefault="004C3926" w:rsidP="00616391">
      <w:pPr>
        <w:numPr>
          <w:ilvl w:val="0"/>
          <w:numId w:val="58"/>
        </w:numPr>
        <w:spacing w:after="200" w:line="360" w:lineRule="auto"/>
        <w:rPr>
          <w:szCs w:val="24"/>
        </w:rPr>
      </w:pPr>
      <w:r w:rsidRPr="009C1AEF">
        <w:rPr>
          <w:rFonts w:hint="eastAsia"/>
          <w:szCs w:val="24"/>
          <w:rtl/>
        </w:rPr>
        <w:t>הפרויקט</w:t>
      </w:r>
      <w:r w:rsidRPr="009C1AEF">
        <w:rPr>
          <w:szCs w:val="24"/>
          <w:rtl/>
        </w:rPr>
        <w:t xml:space="preserve"> </w:t>
      </w:r>
      <w:r w:rsidRPr="009C1AEF">
        <w:rPr>
          <w:rFonts w:hint="eastAsia"/>
          <w:szCs w:val="24"/>
          <w:rtl/>
        </w:rPr>
        <w:t>שבוצע</w:t>
      </w:r>
      <w:r w:rsidRPr="009C1AEF">
        <w:rPr>
          <w:szCs w:val="24"/>
          <w:rtl/>
        </w:rPr>
        <w:t xml:space="preserve"> </w:t>
      </w:r>
      <w:r w:rsidRPr="009C1AEF">
        <w:rPr>
          <w:rFonts w:hint="eastAsia"/>
          <w:szCs w:val="24"/>
          <w:rtl/>
        </w:rPr>
        <w:t>אינו</w:t>
      </w:r>
      <w:r w:rsidRPr="009C1AEF">
        <w:rPr>
          <w:szCs w:val="24"/>
          <w:rtl/>
        </w:rPr>
        <w:t xml:space="preserve"> </w:t>
      </w:r>
      <w:r w:rsidRPr="009C1AEF">
        <w:rPr>
          <w:rFonts w:hint="eastAsia"/>
          <w:szCs w:val="24"/>
          <w:rtl/>
        </w:rPr>
        <w:t>מתאים</w:t>
      </w:r>
      <w:r w:rsidRPr="009C1AEF">
        <w:rPr>
          <w:szCs w:val="24"/>
          <w:rtl/>
        </w:rPr>
        <w:t xml:space="preserve"> </w:t>
      </w:r>
      <w:r w:rsidRPr="009C1AEF">
        <w:rPr>
          <w:rFonts w:hint="eastAsia"/>
          <w:szCs w:val="24"/>
          <w:rtl/>
        </w:rPr>
        <w:t>להצעה</w:t>
      </w:r>
      <w:r w:rsidRPr="009C1AEF">
        <w:rPr>
          <w:szCs w:val="24"/>
          <w:rtl/>
        </w:rPr>
        <w:t xml:space="preserve"> </w:t>
      </w:r>
      <w:r w:rsidRPr="009C1AEF">
        <w:rPr>
          <w:rFonts w:hint="eastAsia"/>
          <w:szCs w:val="24"/>
          <w:rtl/>
        </w:rPr>
        <w:t>המקורית</w:t>
      </w:r>
      <w:r w:rsidRPr="009C1AEF">
        <w:rPr>
          <w:szCs w:val="24"/>
          <w:rtl/>
        </w:rPr>
        <w:t xml:space="preserve"> </w:t>
      </w:r>
      <w:r w:rsidRPr="009C1AEF">
        <w:rPr>
          <w:rFonts w:hint="eastAsia"/>
          <w:szCs w:val="24"/>
          <w:rtl/>
        </w:rPr>
        <w:t>שהוגשה</w:t>
      </w:r>
      <w:r w:rsidRPr="009C1AEF">
        <w:rPr>
          <w:szCs w:val="24"/>
          <w:rtl/>
        </w:rPr>
        <w:t xml:space="preserve"> </w:t>
      </w:r>
      <w:r w:rsidRPr="009C1AEF">
        <w:rPr>
          <w:rFonts w:hint="eastAsia"/>
          <w:szCs w:val="24"/>
          <w:rtl/>
        </w:rPr>
        <w:t>במכרז</w:t>
      </w:r>
      <w:r w:rsidRPr="009C1AEF">
        <w:rPr>
          <w:szCs w:val="24"/>
          <w:rtl/>
        </w:rPr>
        <w:t>.</w:t>
      </w:r>
    </w:p>
    <w:p w14:paraId="7C635D63" w14:textId="77777777" w:rsidR="004C3926" w:rsidRPr="009C1AEF" w:rsidRDefault="004C3926" w:rsidP="00616391">
      <w:pPr>
        <w:spacing w:line="360" w:lineRule="auto"/>
        <w:rPr>
          <w:szCs w:val="24"/>
          <w:rtl/>
        </w:rPr>
      </w:pPr>
      <w:r w:rsidRPr="009C1AEF">
        <w:rPr>
          <w:rFonts w:hint="eastAsia"/>
          <w:szCs w:val="24"/>
          <w:rtl/>
        </w:rPr>
        <w:t>פירוט</w:t>
      </w:r>
      <w:r w:rsidRPr="009C1AEF">
        <w:rPr>
          <w:szCs w:val="24"/>
          <w:rtl/>
        </w:rPr>
        <w:t xml:space="preserve"> שינויים (כולל הפניה לעמוד המתאים בהצעה): </w:t>
      </w:r>
    </w:p>
    <w:p w14:paraId="0B029069" w14:textId="77777777" w:rsidR="004C3926" w:rsidRPr="009C1AEF" w:rsidRDefault="004C3926" w:rsidP="00616391">
      <w:pPr>
        <w:spacing w:line="360" w:lineRule="auto"/>
        <w:rPr>
          <w:szCs w:val="24"/>
        </w:rPr>
      </w:pPr>
      <w:r w:rsidRPr="009C1AEF">
        <w:rPr>
          <w:rFonts w:hint="eastAsia"/>
          <w:szCs w:val="24"/>
          <w:rtl/>
        </w:rPr>
        <w:t>הצעה</w:t>
      </w:r>
      <w:r w:rsidRPr="009C1AEF">
        <w:rPr>
          <w:szCs w:val="24"/>
          <w:rtl/>
        </w:rPr>
        <w:t xml:space="preserve"> </w:t>
      </w:r>
      <w:r w:rsidRPr="009C1AEF">
        <w:rPr>
          <w:rFonts w:hint="eastAsia"/>
          <w:szCs w:val="24"/>
          <w:rtl/>
        </w:rPr>
        <w:t>מקורית</w:t>
      </w:r>
      <w:r w:rsidRPr="009C1AEF">
        <w:rPr>
          <w:szCs w:val="24"/>
          <w:rtl/>
        </w:rPr>
        <w:t>: ______________________________________________________________</w:t>
      </w:r>
    </w:p>
    <w:p w14:paraId="7C6ABFEB" w14:textId="77777777" w:rsidR="004C3926" w:rsidRPr="009C1AEF" w:rsidRDefault="004C3926" w:rsidP="00616391">
      <w:pPr>
        <w:spacing w:line="360" w:lineRule="auto"/>
        <w:rPr>
          <w:szCs w:val="24"/>
          <w:rtl/>
        </w:rPr>
      </w:pPr>
      <w:r w:rsidRPr="009C1AEF">
        <w:rPr>
          <w:rFonts w:hint="eastAsia"/>
          <w:szCs w:val="24"/>
          <w:rtl/>
        </w:rPr>
        <w:t>הצעה</w:t>
      </w:r>
      <w:r w:rsidRPr="009C1AEF">
        <w:rPr>
          <w:szCs w:val="24"/>
          <w:rtl/>
        </w:rPr>
        <w:t xml:space="preserve"> חדשה:   _______________________________________________________________ </w:t>
      </w:r>
    </w:p>
    <w:p w14:paraId="52A924EA" w14:textId="77777777" w:rsidR="00847DE2" w:rsidRPr="009C1AEF" w:rsidRDefault="00847DE2" w:rsidP="00616391">
      <w:pPr>
        <w:spacing w:line="360" w:lineRule="auto"/>
        <w:jc w:val="center"/>
        <w:rPr>
          <w:b/>
          <w:bCs/>
          <w:szCs w:val="24"/>
          <w:rtl/>
        </w:rPr>
      </w:pPr>
    </w:p>
    <w:p w14:paraId="20D80B6E" w14:textId="50B2E8A0" w:rsidR="004C3926" w:rsidRPr="009C1AEF" w:rsidRDefault="004C3926" w:rsidP="00616391">
      <w:pPr>
        <w:spacing w:line="360" w:lineRule="auto"/>
        <w:rPr>
          <w:b/>
          <w:bCs/>
          <w:szCs w:val="24"/>
          <w:rtl/>
        </w:rPr>
      </w:pPr>
      <w:r w:rsidRPr="009C1AEF">
        <w:rPr>
          <w:rFonts w:hint="eastAsia"/>
          <w:b/>
          <w:bCs/>
          <w:szCs w:val="24"/>
          <w:rtl/>
        </w:rPr>
        <w:t>יש</w:t>
      </w:r>
      <w:r w:rsidRPr="009C1AEF">
        <w:rPr>
          <w:b/>
          <w:bCs/>
          <w:szCs w:val="24"/>
          <w:rtl/>
        </w:rPr>
        <w:t xml:space="preserve"> </w:t>
      </w:r>
      <w:r w:rsidRPr="009C1AEF">
        <w:rPr>
          <w:rFonts w:hint="eastAsia"/>
          <w:b/>
          <w:bCs/>
          <w:szCs w:val="24"/>
          <w:rtl/>
        </w:rPr>
        <w:t>לבחור</w:t>
      </w:r>
      <w:r w:rsidRPr="009C1AEF">
        <w:rPr>
          <w:b/>
          <w:bCs/>
          <w:szCs w:val="24"/>
          <w:rtl/>
        </w:rPr>
        <w:t xml:space="preserve"> </w:t>
      </w:r>
      <w:r w:rsidRPr="009C1AEF">
        <w:rPr>
          <w:rFonts w:hint="eastAsia"/>
          <w:b/>
          <w:bCs/>
          <w:szCs w:val="24"/>
          <w:rtl/>
        </w:rPr>
        <w:t>את</w:t>
      </w:r>
      <w:r w:rsidRPr="009C1AEF">
        <w:rPr>
          <w:b/>
          <w:bCs/>
          <w:szCs w:val="24"/>
          <w:rtl/>
        </w:rPr>
        <w:t xml:space="preserve"> </w:t>
      </w:r>
      <w:r w:rsidRPr="009C1AEF">
        <w:rPr>
          <w:rFonts w:hint="eastAsia"/>
          <w:b/>
          <w:bCs/>
          <w:szCs w:val="24"/>
          <w:rtl/>
        </w:rPr>
        <w:t>הנספח</w:t>
      </w:r>
      <w:r w:rsidRPr="009C1AEF">
        <w:rPr>
          <w:b/>
          <w:bCs/>
          <w:szCs w:val="24"/>
          <w:rtl/>
        </w:rPr>
        <w:t xml:space="preserve"> </w:t>
      </w:r>
      <w:r w:rsidRPr="009C1AEF">
        <w:rPr>
          <w:rFonts w:hint="eastAsia"/>
          <w:b/>
          <w:bCs/>
          <w:szCs w:val="24"/>
          <w:rtl/>
        </w:rPr>
        <w:t>הרלוונטי</w:t>
      </w:r>
      <w:r w:rsidRPr="009C1AEF">
        <w:rPr>
          <w:b/>
          <w:bCs/>
          <w:szCs w:val="24"/>
          <w:rtl/>
        </w:rPr>
        <w:t xml:space="preserve">, </w:t>
      </w:r>
      <w:r w:rsidRPr="009C1AEF">
        <w:rPr>
          <w:rFonts w:hint="eastAsia"/>
          <w:b/>
          <w:bCs/>
          <w:szCs w:val="24"/>
          <w:rtl/>
        </w:rPr>
        <w:t>למלא</w:t>
      </w:r>
      <w:r w:rsidRPr="009C1AEF">
        <w:rPr>
          <w:b/>
          <w:bCs/>
          <w:szCs w:val="24"/>
          <w:rtl/>
        </w:rPr>
        <w:t xml:space="preserve"> </w:t>
      </w:r>
      <w:r w:rsidRPr="009C1AEF">
        <w:rPr>
          <w:rFonts w:hint="eastAsia"/>
          <w:b/>
          <w:bCs/>
          <w:szCs w:val="24"/>
          <w:rtl/>
        </w:rPr>
        <w:t>את</w:t>
      </w:r>
      <w:r w:rsidRPr="009C1AEF">
        <w:rPr>
          <w:b/>
          <w:bCs/>
          <w:szCs w:val="24"/>
          <w:rtl/>
        </w:rPr>
        <w:t xml:space="preserve"> </w:t>
      </w:r>
      <w:r w:rsidRPr="009C1AEF">
        <w:rPr>
          <w:rFonts w:hint="eastAsia"/>
          <w:b/>
          <w:bCs/>
          <w:szCs w:val="24"/>
          <w:rtl/>
        </w:rPr>
        <w:t>כל</w:t>
      </w:r>
      <w:r w:rsidRPr="009C1AEF">
        <w:rPr>
          <w:b/>
          <w:bCs/>
          <w:szCs w:val="24"/>
          <w:rtl/>
        </w:rPr>
        <w:t xml:space="preserve"> </w:t>
      </w:r>
      <w:r w:rsidRPr="009C1AEF">
        <w:rPr>
          <w:rFonts w:hint="eastAsia"/>
          <w:b/>
          <w:bCs/>
          <w:szCs w:val="24"/>
          <w:rtl/>
        </w:rPr>
        <w:t>השדות</w:t>
      </w:r>
      <w:r w:rsidRPr="009C1AEF">
        <w:rPr>
          <w:b/>
          <w:bCs/>
          <w:szCs w:val="24"/>
          <w:rtl/>
        </w:rPr>
        <w:t xml:space="preserve"> </w:t>
      </w:r>
      <w:r w:rsidRPr="009C1AEF">
        <w:rPr>
          <w:rFonts w:hint="eastAsia"/>
          <w:b/>
          <w:bCs/>
          <w:szCs w:val="24"/>
          <w:rtl/>
        </w:rPr>
        <w:t>ולחתם</w:t>
      </w:r>
      <w:r w:rsidRPr="009C1AEF">
        <w:rPr>
          <w:b/>
          <w:bCs/>
          <w:szCs w:val="24"/>
          <w:rtl/>
        </w:rPr>
        <w:t xml:space="preserve"> </w:t>
      </w:r>
      <w:r w:rsidRPr="009C1AEF">
        <w:rPr>
          <w:rFonts w:hint="eastAsia"/>
          <w:b/>
          <w:bCs/>
          <w:szCs w:val="24"/>
          <w:rtl/>
        </w:rPr>
        <w:t>בחלק</w:t>
      </w:r>
      <w:r w:rsidRPr="009C1AEF">
        <w:rPr>
          <w:b/>
          <w:bCs/>
          <w:szCs w:val="24"/>
          <w:rtl/>
        </w:rPr>
        <w:t xml:space="preserve"> </w:t>
      </w:r>
      <w:r w:rsidRPr="009C1AEF">
        <w:rPr>
          <w:rFonts w:hint="eastAsia"/>
          <w:b/>
          <w:bCs/>
          <w:szCs w:val="24"/>
          <w:rtl/>
        </w:rPr>
        <w:t>התחתון</w:t>
      </w:r>
      <w:r w:rsidRPr="009C1AEF">
        <w:rPr>
          <w:b/>
          <w:bCs/>
          <w:szCs w:val="24"/>
          <w:rtl/>
        </w:rPr>
        <w:t xml:space="preserve"> </w:t>
      </w:r>
      <w:r w:rsidRPr="009C1AEF">
        <w:rPr>
          <w:rFonts w:hint="eastAsia"/>
          <w:b/>
          <w:bCs/>
          <w:szCs w:val="24"/>
          <w:rtl/>
        </w:rPr>
        <w:t>של</w:t>
      </w:r>
      <w:r w:rsidRPr="009C1AEF">
        <w:rPr>
          <w:b/>
          <w:bCs/>
          <w:szCs w:val="24"/>
          <w:rtl/>
        </w:rPr>
        <w:t xml:space="preserve"> </w:t>
      </w:r>
      <w:r w:rsidRPr="009C1AEF">
        <w:rPr>
          <w:rFonts w:hint="eastAsia"/>
          <w:b/>
          <w:bCs/>
          <w:szCs w:val="24"/>
          <w:rtl/>
        </w:rPr>
        <w:t>הספח</w:t>
      </w:r>
      <w:r w:rsidRPr="009C1AEF">
        <w:rPr>
          <w:b/>
          <w:bCs/>
          <w:szCs w:val="24"/>
          <w:rtl/>
        </w:rPr>
        <w:t xml:space="preserve">. </w:t>
      </w:r>
      <w:r w:rsidRPr="009C1AEF">
        <w:rPr>
          <w:rFonts w:hint="eastAsia"/>
          <w:b/>
          <w:bCs/>
          <w:szCs w:val="24"/>
          <w:rtl/>
        </w:rPr>
        <w:t>לקבלת</w:t>
      </w:r>
      <w:r w:rsidRPr="009C1AEF">
        <w:rPr>
          <w:b/>
          <w:bCs/>
          <w:szCs w:val="24"/>
          <w:rtl/>
        </w:rPr>
        <w:t xml:space="preserve"> </w:t>
      </w:r>
      <w:r w:rsidRPr="009C1AEF">
        <w:rPr>
          <w:rFonts w:hint="eastAsia"/>
          <w:b/>
          <w:bCs/>
          <w:szCs w:val="24"/>
          <w:rtl/>
        </w:rPr>
        <w:t>נספח</w:t>
      </w:r>
      <w:r w:rsidRPr="009C1AEF">
        <w:rPr>
          <w:b/>
          <w:bCs/>
          <w:szCs w:val="24"/>
          <w:rtl/>
        </w:rPr>
        <w:t xml:space="preserve"> </w:t>
      </w:r>
      <w:r w:rsidRPr="009C1AEF">
        <w:rPr>
          <w:rFonts w:hint="eastAsia"/>
          <w:b/>
          <w:bCs/>
          <w:szCs w:val="24"/>
          <w:rtl/>
        </w:rPr>
        <w:t>החסר</w:t>
      </w:r>
      <w:r w:rsidRPr="009C1AEF">
        <w:rPr>
          <w:b/>
          <w:bCs/>
          <w:szCs w:val="24"/>
          <w:rtl/>
        </w:rPr>
        <w:t xml:space="preserve"> </w:t>
      </w:r>
      <w:r w:rsidRPr="009C1AEF">
        <w:rPr>
          <w:rFonts w:hint="eastAsia"/>
          <w:b/>
          <w:bCs/>
          <w:szCs w:val="24"/>
          <w:rtl/>
        </w:rPr>
        <w:t>בין</w:t>
      </w:r>
      <w:r w:rsidRPr="009C1AEF">
        <w:rPr>
          <w:b/>
          <w:bCs/>
          <w:szCs w:val="24"/>
          <w:rtl/>
        </w:rPr>
        <w:t xml:space="preserve"> </w:t>
      </w:r>
      <w:r w:rsidRPr="009C1AEF">
        <w:rPr>
          <w:rFonts w:hint="eastAsia"/>
          <w:b/>
          <w:bCs/>
          <w:szCs w:val="24"/>
          <w:rtl/>
        </w:rPr>
        <w:t>הנספחים</w:t>
      </w:r>
      <w:r w:rsidRPr="009C1AEF">
        <w:rPr>
          <w:b/>
          <w:bCs/>
          <w:szCs w:val="24"/>
          <w:rtl/>
        </w:rPr>
        <w:t xml:space="preserve"> </w:t>
      </w:r>
      <w:r w:rsidRPr="009C1AEF">
        <w:rPr>
          <w:rFonts w:hint="eastAsia"/>
          <w:b/>
          <w:bCs/>
          <w:szCs w:val="24"/>
          <w:rtl/>
        </w:rPr>
        <w:t>להלן</w:t>
      </w:r>
      <w:r w:rsidRPr="009C1AEF">
        <w:rPr>
          <w:b/>
          <w:bCs/>
          <w:szCs w:val="24"/>
          <w:rtl/>
        </w:rPr>
        <w:t xml:space="preserve">, </w:t>
      </w:r>
      <w:r w:rsidRPr="009C1AEF">
        <w:rPr>
          <w:rFonts w:hint="eastAsia"/>
          <w:b/>
          <w:bCs/>
          <w:szCs w:val="24"/>
          <w:rtl/>
        </w:rPr>
        <w:t>יש</w:t>
      </w:r>
      <w:r w:rsidRPr="009C1AEF">
        <w:rPr>
          <w:b/>
          <w:bCs/>
          <w:szCs w:val="24"/>
          <w:rtl/>
        </w:rPr>
        <w:t xml:space="preserve"> </w:t>
      </w:r>
      <w:r w:rsidRPr="009C1AEF">
        <w:rPr>
          <w:rFonts w:hint="eastAsia"/>
          <w:b/>
          <w:bCs/>
          <w:szCs w:val="24"/>
          <w:rtl/>
        </w:rPr>
        <w:t>לפנות</w:t>
      </w:r>
      <w:r w:rsidRPr="009C1AEF">
        <w:rPr>
          <w:b/>
          <w:bCs/>
          <w:szCs w:val="24"/>
          <w:rtl/>
        </w:rPr>
        <w:t xml:space="preserve"> </w:t>
      </w:r>
      <w:r w:rsidRPr="009C1AEF">
        <w:rPr>
          <w:rFonts w:hint="eastAsia"/>
          <w:b/>
          <w:bCs/>
          <w:szCs w:val="24"/>
          <w:rtl/>
        </w:rPr>
        <w:t>לאגף</w:t>
      </w:r>
      <w:r w:rsidRPr="009C1AEF">
        <w:rPr>
          <w:b/>
          <w:bCs/>
          <w:szCs w:val="24"/>
          <w:rtl/>
        </w:rPr>
        <w:t xml:space="preserve"> </w:t>
      </w:r>
      <w:r w:rsidRPr="009C1AEF">
        <w:rPr>
          <w:rFonts w:hint="eastAsia"/>
          <w:b/>
          <w:bCs/>
          <w:szCs w:val="24"/>
          <w:rtl/>
        </w:rPr>
        <w:t>שימור</w:t>
      </w:r>
      <w:r w:rsidRPr="009C1AEF">
        <w:rPr>
          <w:b/>
          <w:bCs/>
          <w:szCs w:val="24"/>
          <w:rtl/>
        </w:rPr>
        <w:t xml:space="preserve"> </w:t>
      </w:r>
      <w:r w:rsidRPr="009C1AEF">
        <w:rPr>
          <w:rFonts w:hint="eastAsia"/>
          <w:b/>
          <w:bCs/>
          <w:szCs w:val="24"/>
          <w:rtl/>
        </w:rPr>
        <w:t>אנרגיה</w:t>
      </w:r>
      <w:r w:rsidRPr="009C1AEF">
        <w:rPr>
          <w:b/>
          <w:bCs/>
          <w:szCs w:val="24"/>
          <w:rtl/>
        </w:rPr>
        <w:t>.</w:t>
      </w:r>
    </w:p>
    <w:p w14:paraId="042FC2E5" w14:textId="77777777" w:rsidR="00847DE2" w:rsidRPr="009C1AEF" w:rsidRDefault="00847DE2" w:rsidP="00616391">
      <w:pPr>
        <w:spacing w:line="360" w:lineRule="auto"/>
        <w:rPr>
          <w:b/>
          <w:bCs/>
          <w:szCs w:val="24"/>
          <w:rtl/>
        </w:rPr>
      </w:pPr>
    </w:p>
    <w:p w14:paraId="23923D94" w14:textId="21464710" w:rsidR="000A71FB" w:rsidRPr="009C1AEF" w:rsidRDefault="000A71FB" w:rsidP="000A71FB">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spacing w:line="360" w:lineRule="auto"/>
        <w:rPr>
          <w:b/>
          <w:bCs/>
          <w:szCs w:val="24"/>
          <w:u w:val="single"/>
          <w:rtl/>
        </w:rPr>
      </w:pPr>
      <w:r w:rsidRPr="009C1AEF">
        <w:rPr>
          <w:rFonts w:hint="eastAsia"/>
          <w:b/>
          <w:bCs/>
          <w:szCs w:val="24"/>
          <w:u w:val="single"/>
          <w:rtl/>
        </w:rPr>
        <w:t>לשימוש</w:t>
      </w:r>
      <w:r w:rsidRPr="009C1AEF">
        <w:rPr>
          <w:b/>
          <w:bCs/>
          <w:szCs w:val="24"/>
          <w:u w:val="single"/>
          <w:rtl/>
        </w:rPr>
        <w:t xml:space="preserve"> </w:t>
      </w:r>
      <w:r w:rsidRPr="009C1AEF">
        <w:rPr>
          <w:rFonts w:hint="eastAsia"/>
          <w:b/>
          <w:bCs/>
          <w:szCs w:val="24"/>
          <w:u w:val="single"/>
          <w:rtl/>
        </w:rPr>
        <w:t>הנציג</w:t>
      </w:r>
      <w:r w:rsidRPr="009C1AEF">
        <w:rPr>
          <w:b/>
          <w:bCs/>
          <w:szCs w:val="24"/>
          <w:u w:val="single"/>
          <w:rtl/>
        </w:rPr>
        <w:t xml:space="preserve"> </w:t>
      </w:r>
      <w:r w:rsidRPr="009C1AEF">
        <w:rPr>
          <w:rFonts w:hint="eastAsia"/>
          <w:b/>
          <w:bCs/>
          <w:szCs w:val="24"/>
          <w:u w:val="single"/>
          <w:rtl/>
        </w:rPr>
        <w:t>המשרד</w:t>
      </w:r>
      <w:r w:rsidRPr="009C1AEF">
        <w:rPr>
          <w:b/>
          <w:bCs/>
          <w:szCs w:val="24"/>
          <w:u w:val="single"/>
          <w:rtl/>
        </w:rPr>
        <w:t>:</w:t>
      </w:r>
    </w:p>
    <w:p w14:paraId="362BCB3C" w14:textId="77777777" w:rsidR="004C3926" w:rsidRPr="009C1AEF" w:rsidRDefault="004C3926" w:rsidP="00616391">
      <w:pPr>
        <w:spacing w:line="360" w:lineRule="auto"/>
        <w:rPr>
          <w:szCs w:val="24"/>
          <w:rtl/>
        </w:rPr>
      </w:pPr>
      <w:r w:rsidRPr="009C1AEF">
        <w:rPr>
          <w:rFonts w:hint="eastAsia"/>
          <w:szCs w:val="24"/>
          <w:rtl/>
        </w:rPr>
        <w:t>הנני</w:t>
      </w:r>
      <w:r w:rsidRPr="009C1AEF">
        <w:rPr>
          <w:szCs w:val="24"/>
          <w:rtl/>
        </w:rPr>
        <w:t xml:space="preserve"> מאשר כי בתאריך הר"מ בקרתי באתר,  סמן:         </w:t>
      </w:r>
      <w:r w:rsidRPr="009C1AEF">
        <w:rPr>
          <w:b/>
          <w:bCs/>
          <w:szCs w:val="24"/>
          <w:rtl/>
        </w:rPr>
        <w:t xml:space="preserve"> </w:t>
      </w:r>
      <w:r w:rsidRPr="00616391">
        <w:rPr>
          <w:rFonts w:ascii="Arial" w:hAnsi="Arial" w:cs="Arial"/>
          <w:b/>
          <w:bCs/>
          <w:szCs w:val="24"/>
          <w:rtl/>
        </w:rPr>
        <w:t>√</w:t>
      </w:r>
      <w:r w:rsidRPr="009C1AEF">
        <w:rPr>
          <w:szCs w:val="24"/>
          <w:rtl/>
        </w:rPr>
        <w:t xml:space="preserve"> - בוצע          </w:t>
      </w:r>
      <w:r w:rsidRPr="009C1AEF">
        <w:rPr>
          <w:szCs w:val="24"/>
        </w:rPr>
        <w:t>X</w:t>
      </w:r>
      <w:r w:rsidRPr="009C1AEF">
        <w:rPr>
          <w:szCs w:val="24"/>
          <w:rtl/>
        </w:rPr>
        <w:t xml:space="preserve"> -  לא בוצע</w:t>
      </w:r>
    </w:p>
    <w:p w14:paraId="49209E21" w14:textId="77777777" w:rsidR="004C3926" w:rsidRPr="009C1AEF" w:rsidRDefault="004C3926" w:rsidP="00616391">
      <w:pPr>
        <w:numPr>
          <w:ilvl w:val="0"/>
          <w:numId w:val="59"/>
        </w:numPr>
        <w:spacing w:line="360" w:lineRule="auto"/>
        <w:ind w:left="827" w:hanging="426"/>
        <w:rPr>
          <w:szCs w:val="24"/>
        </w:rPr>
      </w:pPr>
      <w:r w:rsidRPr="009C1AEF">
        <w:rPr>
          <w:rFonts w:hint="eastAsia"/>
          <w:szCs w:val="24"/>
          <w:rtl/>
        </w:rPr>
        <w:t>הפרויקט</w:t>
      </w:r>
      <w:r w:rsidRPr="009C1AEF">
        <w:rPr>
          <w:szCs w:val="24"/>
          <w:rtl/>
        </w:rPr>
        <w:t xml:space="preserve"> </w:t>
      </w:r>
      <w:r w:rsidRPr="009C1AEF">
        <w:rPr>
          <w:rFonts w:hint="eastAsia"/>
          <w:szCs w:val="24"/>
          <w:rtl/>
        </w:rPr>
        <w:t>שהוצג</w:t>
      </w:r>
      <w:r w:rsidRPr="009C1AEF">
        <w:rPr>
          <w:szCs w:val="24"/>
          <w:rtl/>
        </w:rPr>
        <w:t xml:space="preserve"> </w:t>
      </w:r>
      <w:r w:rsidRPr="009C1AEF">
        <w:rPr>
          <w:rFonts w:hint="eastAsia"/>
          <w:szCs w:val="24"/>
          <w:rtl/>
        </w:rPr>
        <w:t>לי</w:t>
      </w:r>
      <w:r w:rsidRPr="009C1AEF">
        <w:rPr>
          <w:szCs w:val="24"/>
          <w:rtl/>
        </w:rPr>
        <w:t xml:space="preserve"> </w:t>
      </w:r>
      <w:r w:rsidRPr="009C1AEF">
        <w:rPr>
          <w:rFonts w:hint="eastAsia"/>
          <w:szCs w:val="24"/>
          <w:rtl/>
        </w:rPr>
        <w:t>מתאים</w:t>
      </w:r>
      <w:r w:rsidRPr="009C1AEF">
        <w:rPr>
          <w:szCs w:val="24"/>
          <w:rtl/>
        </w:rPr>
        <w:t xml:space="preserve"> </w:t>
      </w:r>
      <w:r w:rsidRPr="009C1AEF">
        <w:rPr>
          <w:rFonts w:hint="eastAsia"/>
          <w:szCs w:val="24"/>
          <w:rtl/>
        </w:rPr>
        <w:t>להצעה</w:t>
      </w:r>
      <w:r w:rsidRPr="009C1AEF">
        <w:rPr>
          <w:szCs w:val="24"/>
          <w:rtl/>
        </w:rPr>
        <w:t xml:space="preserve"> </w:t>
      </w:r>
      <w:r w:rsidRPr="009C1AEF">
        <w:rPr>
          <w:rFonts w:hint="eastAsia"/>
          <w:szCs w:val="24"/>
          <w:rtl/>
        </w:rPr>
        <w:t>לפרויקט</w:t>
      </w:r>
      <w:r w:rsidRPr="009C1AEF">
        <w:rPr>
          <w:szCs w:val="24"/>
          <w:rtl/>
        </w:rPr>
        <w:t xml:space="preserve"> </w:t>
      </w:r>
      <w:r w:rsidRPr="009C1AEF">
        <w:rPr>
          <w:rFonts w:hint="eastAsia"/>
          <w:szCs w:val="24"/>
          <w:rtl/>
        </w:rPr>
        <w:t>שאושרה</w:t>
      </w:r>
      <w:r w:rsidRPr="009C1AEF">
        <w:rPr>
          <w:szCs w:val="24"/>
          <w:rtl/>
        </w:rPr>
        <w:t xml:space="preserve"> </w:t>
      </w:r>
      <w:r w:rsidRPr="009C1AEF">
        <w:rPr>
          <w:rFonts w:hint="eastAsia"/>
          <w:szCs w:val="24"/>
          <w:rtl/>
        </w:rPr>
        <w:t>בוועדת</w:t>
      </w:r>
      <w:r w:rsidRPr="009C1AEF">
        <w:rPr>
          <w:szCs w:val="24"/>
          <w:rtl/>
        </w:rPr>
        <w:t xml:space="preserve"> </w:t>
      </w:r>
      <w:r w:rsidRPr="009C1AEF">
        <w:rPr>
          <w:rFonts w:hint="eastAsia"/>
          <w:szCs w:val="24"/>
          <w:rtl/>
        </w:rPr>
        <w:t>מכרזים</w:t>
      </w:r>
      <w:r w:rsidRPr="009C1AEF">
        <w:rPr>
          <w:szCs w:val="24"/>
          <w:rtl/>
        </w:rPr>
        <w:t xml:space="preserve">. </w:t>
      </w:r>
      <w:r w:rsidRPr="009C1AEF">
        <w:rPr>
          <w:rFonts w:hint="eastAsia"/>
          <w:szCs w:val="24"/>
          <w:rtl/>
        </w:rPr>
        <w:t>ממליץ</w:t>
      </w:r>
      <w:r w:rsidRPr="009C1AEF">
        <w:rPr>
          <w:szCs w:val="24"/>
          <w:rtl/>
        </w:rPr>
        <w:t xml:space="preserve"> </w:t>
      </w:r>
      <w:r w:rsidRPr="009C1AEF">
        <w:rPr>
          <w:rFonts w:hint="eastAsia"/>
          <w:szCs w:val="24"/>
          <w:rtl/>
        </w:rPr>
        <w:t>לאשר</w:t>
      </w:r>
      <w:r w:rsidRPr="009C1AEF">
        <w:rPr>
          <w:szCs w:val="24"/>
          <w:rtl/>
        </w:rPr>
        <w:t xml:space="preserve"> </w:t>
      </w:r>
      <w:r w:rsidRPr="009C1AEF">
        <w:rPr>
          <w:rFonts w:hint="eastAsia"/>
          <w:szCs w:val="24"/>
          <w:rtl/>
        </w:rPr>
        <w:t>סיום</w:t>
      </w:r>
      <w:r w:rsidRPr="009C1AEF">
        <w:rPr>
          <w:szCs w:val="24"/>
          <w:rtl/>
        </w:rPr>
        <w:t xml:space="preserve"> </w:t>
      </w:r>
      <w:r w:rsidRPr="009C1AEF">
        <w:rPr>
          <w:rFonts w:hint="eastAsia"/>
          <w:szCs w:val="24"/>
          <w:rtl/>
        </w:rPr>
        <w:t>פרויקט</w:t>
      </w:r>
      <w:r w:rsidRPr="009C1AEF">
        <w:rPr>
          <w:szCs w:val="24"/>
          <w:rtl/>
        </w:rPr>
        <w:t>.</w:t>
      </w:r>
    </w:p>
    <w:p w14:paraId="035F2FF5" w14:textId="77777777" w:rsidR="004C3926" w:rsidRPr="009C1AEF" w:rsidRDefault="004C3926" w:rsidP="00616391">
      <w:pPr>
        <w:numPr>
          <w:ilvl w:val="0"/>
          <w:numId w:val="59"/>
        </w:numPr>
        <w:spacing w:line="360" w:lineRule="auto"/>
        <w:ind w:left="827" w:hanging="426"/>
        <w:rPr>
          <w:szCs w:val="24"/>
        </w:rPr>
      </w:pPr>
      <w:r w:rsidRPr="009C1AEF">
        <w:rPr>
          <w:rFonts w:hint="eastAsia"/>
          <w:szCs w:val="24"/>
          <w:rtl/>
        </w:rPr>
        <w:t>הפרויקט</w:t>
      </w:r>
      <w:r w:rsidRPr="009C1AEF">
        <w:rPr>
          <w:szCs w:val="24"/>
          <w:rtl/>
        </w:rPr>
        <w:t xml:space="preserve"> </w:t>
      </w:r>
      <w:r w:rsidRPr="009C1AEF">
        <w:rPr>
          <w:rFonts w:hint="eastAsia"/>
          <w:szCs w:val="24"/>
          <w:rtl/>
        </w:rPr>
        <w:t>שהוצג</w:t>
      </w:r>
      <w:r w:rsidRPr="009C1AEF">
        <w:rPr>
          <w:szCs w:val="24"/>
          <w:rtl/>
        </w:rPr>
        <w:t xml:space="preserve"> </w:t>
      </w:r>
      <w:r w:rsidRPr="009C1AEF">
        <w:rPr>
          <w:rFonts w:hint="eastAsia"/>
          <w:szCs w:val="24"/>
          <w:rtl/>
        </w:rPr>
        <w:t>לי</w:t>
      </w:r>
      <w:r w:rsidRPr="009C1AEF">
        <w:rPr>
          <w:szCs w:val="24"/>
          <w:rtl/>
        </w:rPr>
        <w:t xml:space="preserve"> </w:t>
      </w:r>
      <w:r w:rsidRPr="009C1AEF">
        <w:rPr>
          <w:rFonts w:hint="eastAsia"/>
          <w:szCs w:val="24"/>
          <w:rtl/>
        </w:rPr>
        <w:t>אינו</w:t>
      </w:r>
      <w:r w:rsidRPr="009C1AEF">
        <w:rPr>
          <w:szCs w:val="24"/>
          <w:rtl/>
        </w:rPr>
        <w:t xml:space="preserve"> </w:t>
      </w:r>
      <w:r w:rsidRPr="009C1AEF">
        <w:rPr>
          <w:rFonts w:hint="eastAsia"/>
          <w:szCs w:val="24"/>
          <w:rtl/>
        </w:rPr>
        <w:t>מתאים</w:t>
      </w:r>
      <w:r w:rsidRPr="009C1AEF">
        <w:rPr>
          <w:szCs w:val="24"/>
          <w:rtl/>
        </w:rPr>
        <w:t xml:space="preserve"> </w:t>
      </w:r>
      <w:r w:rsidRPr="009C1AEF">
        <w:rPr>
          <w:rFonts w:hint="eastAsia"/>
          <w:szCs w:val="24"/>
          <w:rtl/>
        </w:rPr>
        <w:t>להצעה</w:t>
      </w:r>
      <w:r w:rsidRPr="009C1AEF">
        <w:rPr>
          <w:szCs w:val="24"/>
          <w:rtl/>
        </w:rPr>
        <w:t xml:space="preserve"> </w:t>
      </w:r>
      <w:r w:rsidRPr="009C1AEF">
        <w:rPr>
          <w:rFonts w:hint="eastAsia"/>
          <w:szCs w:val="24"/>
          <w:rtl/>
        </w:rPr>
        <w:t>לפרויקט</w:t>
      </w:r>
      <w:r w:rsidRPr="009C1AEF">
        <w:rPr>
          <w:szCs w:val="24"/>
          <w:rtl/>
        </w:rPr>
        <w:t xml:space="preserve"> </w:t>
      </w:r>
      <w:r w:rsidRPr="009C1AEF">
        <w:rPr>
          <w:rFonts w:hint="eastAsia"/>
          <w:szCs w:val="24"/>
          <w:rtl/>
        </w:rPr>
        <w:t>שאושרה</w:t>
      </w:r>
      <w:r w:rsidRPr="009C1AEF">
        <w:rPr>
          <w:szCs w:val="24"/>
          <w:rtl/>
        </w:rPr>
        <w:t xml:space="preserve"> </w:t>
      </w:r>
      <w:r w:rsidRPr="009C1AEF">
        <w:rPr>
          <w:rFonts w:hint="eastAsia"/>
          <w:szCs w:val="24"/>
          <w:rtl/>
        </w:rPr>
        <w:t>בוועדת</w:t>
      </w:r>
      <w:r w:rsidRPr="009C1AEF">
        <w:rPr>
          <w:szCs w:val="24"/>
          <w:rtl/>
        </w:rPr>
        <w:t xml:space="preserve"> </w:t>
      </w:r>
      <w:r w:rsidRPr="009C1AEF">
        <w:rPr>
          <w:rFonts w:hint="eastAsia"/>
          <w:szCs w:val="24"/>
          <w:rtl/>
        </w:rPr>
        <w:t>מכרזים</w:t>
      </w:r>
      <w:r w:rsidRPr="009C1AEF">
        <w:rPr>
          <w:szCs w:val="24"/>
          <w:rtl/>
        </w:rPr>
        <w:t xml:space="preserve">. </w:t>
      </w:r>
      <w:r w:rsidRPr="009C1AEF">
        <w:rPr>
          <w:rFonts w:hint="eastAsia"/>
          <w:szCs w:val="24"/>
          <w:rtl/>
        </w:rPr>
        <w:t>ממליץ</w:t>
      </w:r>
      <w:r w:rsidRPr="009C1AEF">
        <w:rPr>
          <w:szCs w:val="24"/>
          <w:rtl/>
        </w:rPr>
        <w:t xml:space="preserve"> </w:t>
      </w:r>
      <w:r w:rsidRPr="009C1AEF">
        <w:rPr>
          <w:rFonts w:hint="eastAsia"/>
          <w:szCs w:val="24"/>
          <w:rtl/>
        </w:rPr>
        <w:t>לא</w:t>
      </w:r>
      <w:r w:rsidRPr="009C1AEF">
        <w:rPr>
          <w:szCs w:val="24"/>
          <w:rtl/>
        </w:rPr>
        <w:t xml:space="preserve"> </w:t>
      </w:r>
      <w:r w:rsidRPr="009C1AEF">
        <w:rPr>
          <w:rFonts w:hint="eastAsia"/>
          <w:szCs w:val="24"/>
          <w:rtl/>
        </w:rPr>
        <w:t>לאשר</w:t>
      </w:r>
      <w:r w:rsidRPr="009C1AEF">
        <w:rPr>
          <w:szCs w:val="24"/>
          <w:rtl/>
        </w:rPr>
        <w:t xml:space="preserve"> </w:t>
      </w:r>
      <w:r w:rsidRPr="009C1AEF">
        <w:rPr>
          <w:rFonts w:hint="eastAsia"/>
          <w:szCs w:val="24"/>
          <w:rtl/>
        </w:rPr>
        <w:t>סיום</w:t>
      </w:r>
      <w:r w:rsidRPr="009C1AEF">
        <w:rPr>
          <w:szCs w:val="24"/>
          <w:rtl/>
        </w:rPr>
        <w:t xml:space="preserve"> </w:t>
      </w:r>
      <w:r w:rsidRPr="009C1AEF">
        <w:rPr>
          <w:rFonts w:hint="eastAsia"/>
          <w:szCs w:val="24"/>
          <w:rtl/>
        </w:rPr>
        <w:t>הפרויקט</w:t>
      </w:r>
      <w:r w:rsidRPr="009C1AEF">
        <w:rPr>
          <w:szCs w:val="24"/>
          <w:rtl/>
        </w:rPr>
        <w:t xml:space="preserve"> </w:t>
      </w:r>
      <w:r w:rsidRPr="009C1AEF">
        <w:rPr>
          <w:rFonts w:hint="eastAsia"/>
          <w:szCs w:val="24"/>
          <w:rtl/>
        </w:rPr>
        <w:t>עד</w:t>
      </w:r>
      <w:r w:rsidRPr="009C1AEF">
        <w:rPr>
          <w:szCs w:val="24"/>
          <w:rtl/>
        </w:rPr>
        <w:t xml:space="preserve"> </w:t>
      </w:r>
      <w:r w:rsidRPr="009C1AEF">
        <w:rPr>
          <w:rFonts w:hint="eastAsia"/>
          <w:szCs w:val="24"/>
          <w:rtl/>
        </w:rPr>
        <w:t>לבירור</w:t>
      </w:r>
      <w:r w:rsidRPr="009C1AEF">
        <w:rPr>
          <w:szCs w:val="24"/>
          <w:rtl/>
        </w:rPr>
        <w:t xml:space="preserve"> </w:t>
      </w:r>
      <w:r w:rsidRPr="009C1AEF">
        <w:rPr>
          <w:rFonts w:hint="eastAsia"/>
          <w:szCs w:val="24"/>
          <w:rtl/>
        </w:rPr>
        <w:t>במשרד</w:t>
      </w:r>
      <w:r w:rsidRPr="009C1AEF">
        <w:rPr>
          <w:szCs w:val="24"/>
          <w:rtl/>
        </w:rPr>
        <w:t>.</w:t>
      </w:r>
    </w:p>
    <w:p w14:paraId="75BF86EB" w14:textId="77777777" w:rsidR="004C3926" w:rsidRPr="009C1AEF" w:rsidRDefault="004C3926" w:rsidP="00616391">
      <w:pPr>
        <w:numPr>
          <w:ilvl w:val="0"/>
          <w:numId w:val="59"/>
        </w:numPr>
        <w:spacing w:line="360" w:lineRule="auto"/>
        <w:ind w:left="827" w:hanging="426"/>
        <w:rPr>
          <w:szCs w:val="24"/>
        </w:rPr>
      </w:pPr>
      <w:r w:rsidRPr="009C1AEF">
        <w:rPr>
          <w:rFonts w:hint="eastAsia"/>
          <w:szCs w:val="24"/>
          <w:rtl/>
        </w:rPr>
        <w:t>בקשתי</w:t>
      </w:r>
      <w:r w:rsidRPr="009C1AEF">
        <w:rPr>
          <w:szCs w:val="24"/>
          <w:rtl/>
        </w:rPr>
        <w:t xml:space="preserve"> </w:t>
      </w:r>
      <w:r w:rsidRPr="009C1AEF">
        <w:rPr>
          <w:rFonts w:hint="eastAsia"/>
          <w:szCs w:val="24"/>
          <w:rtl/>
        </w:rPr>
        <w:t>הבהרות</w:t>
      </w:r>
      <w:r w:rsidRPr="009C1AEF">
        <w:rPr>
          <w:szCs w:val="24"/>
          <w:rtl/>
        </w:rPr>
        <w:t xml:space="preserve">,  </w:t>
      </w:r>
      <w:r w:rsidRPr="009C1AEF">
        <w:rPr>
          <w:rFonts w:hint="eastAsia"/>
          <w:szCs w:val="24"/>
          <w:rtl/>
        </w:rPr>
        <w:t>להלן</w:t>
      </w:r>
      <w:r w:rsidRPr="009C1AEF">
        <w:rPr>
          <w:szCs w:val="24"/>
          <w:rtl/>
        </w:rPr>
        <w:t xml:space="preserve"> </w:t>
      </w:r>
      <w:r w:rsidRPr="009C1AEF">
        <w:rPr>
          <w:rFonts w:hint="eastAsia"/>
          <w:szCs w:val="24"/>
          <w:rtl/>
        </w:rPr>
        <w:t>ההבהרות</w:t>
      </w:r>
      <w:r w:rsidRPr="009C1AEF">
        <w:rPr>
          <w:szCs w:val="24"/>
          <w:rtl/>
        </w:rPr>
        <w:t xml:space="preserve"> </w:t>
      </w:r>
      <w:r w:rsidRPr="009C1AEF">
        <w:rPr>
          <w:rFonts w:hint="eastAsia"/>
          <w:szCs w:val="24"/>
          <w:rtl/>
        </w:rPr>
        <w:t>כפי</w:t>
      </w:r>
      <w:r w:rsidRPr="009C1AEF">
        <w:rPr>
          <w:szCs w:val="24"/>
          <w:rtl/>
        </w:rPr>
        <w:t xml:space="preserve"> </w:t>
      </w:r>
      <w:r w:rsidRPr="009C1AEF">
        <w:rPr>
          <w:rFonts w:hint="eastAsia"/>
          <w:szCs w:val="24"/>
          <w:rtl/>
        </w:rPr>
        <w:t>שהוצגו</w:t>
      </w:r>
      <w:r w:rsidRPr="009C1AEF">
        <w:rPr>
          <w:szCs w:val="24"/>
          <w:rtl/>
        </w:rPr>
        <w:t xml:space="preserve"> </w:t>
      </w:r>
      <w:r w:rsidRPr="009C1AEF">
        <w:rPr>
          <w:rFonts w:hint="eastAsia"/>
          <w:szCs w:val="24"/>
          <w:rtl/>
        </w:rPr>
        <w:t>בשטח</w:t>
      </w:r>
      <w:r w:rsidRPr="009C1AEF">
        <w:rPr>
          <w:szCs w:val="24"/>
          <w:rtl/>
        </w:rPr>
        <w:t>: _________________________________________________________________________________________________________________________________________________________________________________________________________</w:t>
      </w:r>
    </w:p>
    <w:p w14:paraId="4FA7D90F" w14:textId="77777777" w:rsidR="004C3926" w:rsidRPr="009C1AEF" w:rsidRDefault="004C3926" w:rsidP="00616391">
      <w:pPr>
        <w:pBdr>
          <w:bottom w:val="single" w:sz="12" w:space="3" w:color="auto"/>
        </w:pBdr>
        <w:tabs>
          <w:tab w:val="left" w:pos="720"/>
          <w:tab w:val="left" w:pos="1440"/>
          <w:tab w:val="left" w:pos="2160"/>
          <w:tab w:val="left" w:pos="2880"/>
          <w:tab w:val="left" w:pos="3600"/>
          <w:tab w:val="left" w:pos="4320"/>
          <w:tab w:val="left" w:pos="5040"/>
          <w:tab w:val="left" w:pos="5760"/>
          <w:tab w:val="left" w:pos="6480"/>
        </w:tabs>
        <w:spacing w:line="360" w:lineRule="auto"/>
        <w:rPr>
          <w:szCs w:val="24"/>
          <w:rtl/>
        </w:rPr>
      </w:pPr>
      <w:r w:rsidRPr="009C1AEF">
        <w:rPr>
          <w:rFonts w:hint="eastAsia"/>
          <w:szCs w:val="24"/>
          <w:rtl/>
        </w:rPr>
        <w:t>שם</w:t>
      </w:r>
      <w:r w:rsidRPr="009C1AEF">
        <w:rPr>
          <w:szCs w:val="24"/>
          <w:rtl/>
        </w:rPr>
        <w:t xml:space="preserve"> </w:t>
      </w:r>
      <w:r w:rsidRPr="009C1AEF">
        <w:rPr>
          <w:rFonts w:hint="eastAsia"/>
          <w:szCs w:val="24"/>
          <w:rtl/>
        </w:rPr>
        <w:t>מבצע</w:t>
      </w:r>
      <w:r w:rsidRPr="009C1AEF">
        <w:rPr>
          <w:szCs w:val="24"/>
          <w:rtl/>
        </w:rPr>
        <w:t xml:space="preserve"> </w:t>
      </w:r>
      <w:r w:rsidRPr="009C1AEF">
        <w:rPr>
          <w:rFonts w:hint="eastAsia"/>
          <w:szCs w:val="24"/>
          <w:rtl/>
        </w:rPr>
        <w:t>הביקור</w:t>
      </w:r>
      <w:r w:rsidRPr="009C1AEF">
        <w:rPr>
          <w:szCs w:val="24"/>
          <w:rtl/>
        </w:rPr>
        <w:t>:_______________</w:t>
      </w:r>
    </w:p>
    <w:p w14:paraId="753EFFAB" w14:textId="77777777" w:rsidR="004C3926" w:rsidRPr="009C1AEF" w:rsidRDefault="004C3926" w:rsidP="00616391">
      <w:pPr>
        <w:pBdr>
          <w:bottom w:val="single" w:sz="12" w:space="3" w:color="auto"/>
        </w:pBdr>
        <w:tabs>
          <w:tab w:val="left" w:pos="720"/>
          <w:tab w:val="left" w:pos="1440"/>
          <w:tab w:val="left" w:pos="2160"/>
          <w:tab w:val="left" w:pos="2880"/>
          <w:tab w:val="left" w:pos="3600"/>
          <w:tab w:val="left" w:pos="4320"/>
          <w:tab w:val="left" w:pos="5040"/>
          <w:tab w:val="left" w:pos="5760"/>
          <w:tab w:val="left" w:pos="6480"/>
        </w:tabs>
        <w:spacing w:line="360" w:lineRule="auto"/>
        <w:rPr>
          <w:szCs w:val="24"/>
          <w:rtl/>
        </w:rPr>
      </w:pPr>
      <w:r w:rsidRPr="009C1AEF">
        <w:rPr>
          <w:rFonts w:hint="eastAsia"/>
          <w:szCs w:val="24"/>
          <w:rtl/>
        </w:rPr>
        <w:t>תאריך</w:t>
      </w:r>
      <w:r w:rsidRPr="009C1AEF">
        <w:rPr>
          <w:szCs w:val="24"/>
          <w:rtl/>
        </w:rPr>
        <w:t xml:space="preserve"> </w:t>
      </w:r>
      <w:r w:rsidRPr="009C1AEF">
        <w:rPr>
          <w:rFonts w:hint="eastAsia"/>
          <w:szCs w:val="24"/>
          <w:rtl/>
        </w:rPr>
        <w:t>הביקור</w:t>
      </w:r>
      <w:r w:rsidRPr="009C1AEF">
        <w:rPr>
          <w:szCs w:val="24"/>
          <w:rtl/>
        </w:rPr>
        <w:t>:_________________</w:t>
      </w:r>
    </w:p>
    <w:p w14:paraId="05303DC3" w14:textId="77777777" w:rsidR="004C3926" w:rsidRPr="009C1AEF" w:rsidRDefault="004C3926" w:rsidP="004C3926">
      <w:pPr>
        <w:pageBreakBefore/>
        <w:rPr>
          <w:b/>
          <w:bCs/>
          <w:szCs w:val="24"/>
          <w:u w:val="single"/>
          <w:rtl/>
        </w:rPr>
      </w:pPr>
      <w:r w:rsidRPr="009C1AEF">
        <w:rPr>
          <w:rFonts w:hint="eastAsia"/>
          <w:b/>
          <w:bCs/>
          <w:szCs w:val="24"/>
          <w:u w:val="single"/>
          <w:rtl/>
        </w:rPr>
        <w:t>נספח</w:t>
      </w:r>
      <w:r w:rsidRPr="009C1AEF">
        <w:rPr>
          <w:b/>
          <w:bCs/>
          <w:szCs w:val="24"/>
          <w:u w:val="single"/>
          <w:rtl/>
        </w:rPr>
        <w:t xml:space="preserve"> מס' 1 </w:t>
      </w:r>
    </w:p>
    <w:p w14:paraId="26BE21D5" w14:textId="77777777" w:rsidR="004C3926" w:rsidRPr="009C1AEF" w:rsidRDefault="004C3926" w:rsidP="004C3926">
      <w:pPr>
        <w:jc w:val="center"/>
        <w:rPr>
          <w:b/>
          <w:bCs/>
          <w:szCs w:val="24"/>
          <w:u w:val="single"/>
          <w:rtl/>
        </w:rPr>
      </w:pPr>
      <w:r w:rsidRPr="009C1AEF">
        <w:rPr>
          <w:rFonts w:hint="eastAsia"/>
          <w:b/>
          <w:bCs/>
          <w:szCs w:val="24"/>
          <w:u w:val="single"/>
          <w:rtl/>
        </w:rPr>
        <w:t>התקנת</w:t>
      </w:r>
      <w:r w:rsidRPr="009C1AEF">
        <w:rPr>
          <w:b/>
          <w:bCs/>
          <w:szCs w:val="24"/>
          <w:u w:val="single"/>
          <w:rtl/>
        </w:rPr>
        <w:t xml:space="preserve"> </w:t>
      </w:r>
      <w:r w:rsidRPr="009C1AEF">
        <w:rPr>
          <w:rFonts w:hint="eastAsia"/>
          <w:b/>
          <w:bCs/>
          <w:szCs w:val="24"/>
          <w:u w:val="single"/>
          <w:rtl/>
        </w:rPr>
        <w:t>יחידות</w:t>
      </w:r>
      <w:r w:rsidRPr="009C1AEF">
        <w:rPr>
          <w:b/>
          <w:bCs/>
          <w:szCs w:val="24"/>
          <w:u w:val="single"/>
          <w:rtl/>
        </w:rPr>
        <w:t xml:space="preserve"> </w:t>
      </w:r>
      <w:r w:rsidRPr="009C1AEF">
        <w:rPr>
          <w:rFonts w:hint="eastAsia"/>
          <w:b/>
          <w:bCs/>
          <w:szCs w:val="24"/>
          <w:u w:val="single"/>
          <w:rtl/>
        </w:rPr>
        <w:t>קירור</w:t>
      </w:r>
      <w:r w:rsidRPr="009C1AEF">
        <w:rPr>
          <w:b/>
          <w:bCs/>
          <w:szCs w:val="24"/>
          <w:u w:val="single"/>
          <w:rtl/>
        </w:rPr>
        <w:t xml:space="preserve"> </w:t>
      </w:r>
      <w:r w:rsidRPr="009C1AEF">
        <w:rPr>
          <w:rFonts w:hint="eastAsia"/>
          <w:b/>
          <w:bCs/>
          <w:szCs w:val="24"/>
          <w:u w:val="single"/>
          <w:rtl/>
        </w:rPr>
        <w:t>חדשות</w:t>
      </w:r>
      <w:r w:rsidRPr="009C1AEF">
        <w:rPr>
          <w:b/>
          <w:bCs/>
          <w:szCs w:val="24"/>
          <w:u w:val="single"/>
          <w:rtl/>
        </w:rPr>
        <w:t xml:space="preserve"> (צ'ילר)</w:t>
      </w:r>
    </w:p>
    <w:p w14:paraId="6724A080" w14:textId="77777777" w:rsidR="004C3926" w:rsidRPr="009C1AEF" w:rsidRDefault="004C3926" w:rsidP="004C3926">
      <w:pPr>
        <w:jc w:val="center"/>
        <w:rPr>
          <w:b/>
          <w:bCs/>
          <w:szCs w:val="24"/>
          <w:u w:val="single"/>
        </w:rPr>
      </w:pPr>
    </w:p>
    <w:p w14:paraId="032E2A37" w14:textId="77777777" w:rsidR="004C3926" w:rsidRPr="009C1AEF" w:rsidRDefault="004C3926" w:rsidP="004C3926">
      <w:pPr>
        <w:rPr>
          <w:szCs w:val="24"/>
          <w:rtl/>
        </w:rPr>
      </w:pPr>
      <w:r w:rsidRPr="009C1AEF">
        <w:rPr>
          <w:rFonts w:hint="eastAsia"/>
          <w:szCs w:val="24"/>
          <w:rtl/>
        </w:rPr>
        <w:t>יש</w:t>
      </w:r>
      <w:r w:rsidRPr="009C1AEF">
        <w:rPr>
          <w:szCs w:val="24"/>
          <w:rtl/>
        </w:rPr>
        <w:t xml:space="preserve"> </w:t>
      </w:r>
      <w:r w:rsidRPr="009C1AEF">
        <w:rPr>
          <w:rFonts w:hint="eastAsia"/>
          <w:szCs w:val="24"/>
          <w:rtl/>
        </w:rPr>
        <w:t>למלא</w:t>
      </w:r>
      <w:r w:rsidRPr="009C1AEF">
        <w:rPr>
          <w:szCs w:val="24"/>
          <w:rtl/>
        </w:rPr>
        <w:t xml:space="preserve"> </w:t>
      </w:r>
      <w:r w:rsidRPr="009C1AEF">
        <w:rPr>
          <w:rFonts w:hint="eastAsia"/>
          <w:szCs w:val="24"/>
          <w:rtl/>
        </w:rPr>
        <w:t>את</w:t>
      </w:r>
      <w:r w:rsidRPr="009C1AEF">
        <w:rPr>
          <w:szCs w:val="24"/>
          <w:rtl/>
        </w:rPr>
        <w:t xml:space="preserve"> </w:t>
      </w:r>
      <w:r w:rsidRPr="009C1AEF">
        <w:rPr>
          <w:rFonts w:hint="eastAsia"/>
          <w:szCs w:val="24"/>
          <w:rtl/>
        </w:rPr>
        <w:t>הטבלה</w:t>
      </w:r>
      <w:r w:rsidRPr="009C1AEF">
        <w:rPr>
          <w:szCs w:val="24"/>
          <w:rtl/>
        </w:rPr>
        <w:t xml:space="preserve"> </w:t>
      </w:r>
      <w:r w:rsidRPr="009C1AEF">
        <w:rPr>
          <w:rFonts w:hint="eastAsia"/>
          <w:szCs w:val="24"/>
          <w:rtl/>
        </w:rPr>
        <w:t>בהתאם</w:t>
      </w:r>
      <w:r w:rsidRPr="009C1AEF">
        <w:rPr>
          <w:szCs w:val="24"/>
          <w:rtl/>
        </w:rPr>
        <w:t xml:space="preserve"> </w:t>
      </w:r>
      <w:r w:rsidRPr="009C1AEF">
        <w:rPr>
          <w:rFonts w:hint="eastAsia"/>
          <w:szCs w:val="24"/>
          <w:rtl/>
        </w:rPr>
        <w:t>לציוד</w:t>
      </w:r>
      <w:r w:rsidRPr="009C1AEF">
        <w:rPr>
          <w:szCs w:val="24"/>
          <w:rtl/>
        </w:rPr>
        <w:t xml:space="preserve"> </w:t>
      </w:r>
      <w:r w:rsidRPr="009C1AEF">
        <w:rPr>
          <w:rFonts w:hint="eastAsia"/>
          <w:szCs w:val="24"/>
          <w:rtl/>
        </w:rPr>
        <w:t>שהותקן</w:t>
      </w:r>
      <w:r w:rsidRPr="009C1AEF">
        <w:rPr>
          <w:szCs w:val="24"/>
          <w:rtl/>
        </w:rPr>
        <w:t xml:space="preserve"> </w:t>
      </w:r>
      <w:r w:rsidRPr="009C1AEF">
        <w:rPr>
          <w:rFonts w:hint="eastAsia"/>
          <w:szCs w:val="24"/>
          <w:rtl/>
        </w:rPr>
        <w:t>במסגרת</w:t>
      </w:r>
      <w:r w:rsidRPr="009C1AEF">
        <w:rPr>
          <w:szCs w:val="24"/>
          <w:rtl/>
        </w:rPr>
        <w:t xml:space="preserve"> </w:t>
      </w:r>
      <w:r w:rsidRPr="009C1AEF">
        <w:rPr>
          <w:rFonts w:hint="eastAsia"/>
          <w:szCs w:val="24"/>
          <w:rtl/>
        </w:rPr>
        <w:t>המכרז</w:t>
      </w:r>
      <w:r w:rsidRPr="009C1AEF">
        <w:rPr>
          <w:szCs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4"/>
        <w:gridCol w:w="1073"/>
        <w:gridCol w:w="1771"/>
        <w:gridCol w:w="1540"/>
        <w:gridCol w:w="1691"/>
      </w:tblGrid>
      <w:tr w:rsidR="004C3926" w:rsidRPr="009C1AEF" w14:paraId="3ED99ADA" w14:textId="77777777" w:rsidTr="00F61453">
        <w:trPr>
          <w:trHeight w:val="442"/>
          <w:jc w:val="center"/>
        </w:trPr>
        <w:tc>
          <w:tcPr>
            <w:tcW w:w="2114" w:type="dxa"/>
            <w:shd w:val="clear" w:color="auto" w:fill="BFBFBF"/>
          </w:tcPr>
          <w:p w14:paraId="1D16400C" w14:textId="77777777" w:rsidR="004C3926" w:rsidRPr="009C1AEF" w:rsidRDefault="004C3926" w:rsidP="00F61453">
            <w:pPr>
              <w:jc w:val="center"/>
              <w:rPr>
                <w:b/>
                <w:bCs/>
                <w:szCs w:val="24"/>
                <w:rtl/>
              </w:rPr>
            </w:pPr>
          </w:p>
        </w:tc>
        <w:tc>
          <w:tcPr>
            <w:tcW w:w="1073" w:type="dxa"/>
            <w:shd w:val="clear" w:color="auto" w:fill="BFBFBF"/>
          </w:tcPr>
          <w:p w14:paraId="79A3CB73" w14:textId="77777777" w:rsidR="004C3926" w:rsidRPr="009C1AEF" w:rsidRDefault="004C3926" w:rsidP="00F61453">
            <w:pPr>
              <w:jc w:val="center"/>
              <w:rPr>
                <w:b/>
                <w:bCs/>
                <w:szCs w:val="24"/>
                <w:rtl/>
              </w:rPr>
            </w:pPr>
            <w:r w:rsidRPr="009C1AEF">
              <w:rPr>
                <w:rFonts w:hint="eastAsia"/>
                <w:b/>
                <w:bCs/>
                <w:szCs w:val="24"/>
                <w:rtl/>
              </w:rPr>
              <w:t>דגם</w:t>
            </w:r>
          </w:p>
        </w:tc>
        <w:tc>
          <w:tcPr>
            <w:tcW w:w="1771" w:type="dxa"/>
            <w:shd w:val="clear" w:color="auto" w:fill="BFBFBF"/>
          </w:tcPr>
          <w:p w14:paraId="1BC0E960" w14:textId="77777777" w:rsidR="004C3926" w:rsidRPr="009C1AEF" w:rsidRDefault="004C3926" w:rsidP="00F61453">
            <w:pPr>
              <w:jc w:val="center"/>
              <w:rPr>
                <w:b/>
                <w:bCs/>
                <w:szCs w:val="24"/>
                <w:rtl/>
              </w:rPr>
            </w:pPr>
            <w:r w:rsidRPr="009C1AEF">
              <w:rPr>
                <w:rFonts w:hint="eastAsia"/>
                <w:b/>
                <w:bCs/>
                <w:szCs w:val="24"/>
                <w:rtl/>
              </w:rPr>
              <w:t>תפוקה</w:t>
            </w:r>
            <w:r w:rsidRPr="009C1AEF">
              <w:rPr>
                <w:b/>
                <w:bCs/>
                <w:szCs w:val="24"/>
                <w:rtl/>
              </w:rPr>
              <w:t xml:space="preserve"> (ט"ק) </w:t>
            </w:r>
          </w:p>
        </w:tc>
        <w:tc>
          <w:tcPr>
            <w:tcW w:w="1540" w:type="dxa"/>
            <w:shd w:val="clear" w:color="auto" w:fill="BFBFBF"/>
          </w:tcPr>
          <w:p w14:paraId="52C5BF3F" w14:textId="77777777" w:rsidR="004C3926" w:rsidRPr="009C1AEF" w:rsidRDefault="004C3926" w:rsidP="00F61453">
            <w:pPr>
              <w:jc w:val="center"/>
              <w:rPr>
                <w:b/>
                <w:bCs/>
                <w:szCs w:val="24"/>
                <w:rtl/>
              </w:rPr>
            </w:pPr>
            <w:r w:rsidRPr="009C1AEF">
              <w:rPr>
                <w:b/>
                <w:bCs/>
                <w:szCs w:val="24"/>
              </w:rPr>
              <w:t xml:space="preserve">COP </w:t>
            </w:r>
            <w:r w:rsidRPr="009C1AEF">
              <w:rPr>
                <w:b/>
                <w:bCs/>
                <w:szCs w:val="24"/>
                <w:rtl/>
              </w:rPr>
              <w:t xml:space="preserve"> בקירור </w:t>
            </w:r>
          </w:p>
        </w:tc>
        <w:tc>
          <w:tcPr>
            <w:tcW w:w="1691" w:type="dxa"/>
            <w:shd w:val="clear" w:color="auto" w:fill="BFBFBF"/>
          </w:tcPr>
          <w:p w14:paraId="0746B6A5" w14:textId="77777777" w:rsidR="004C3926" w:rsidRPr="009C1AEF" w:rsidRDefault="004C3926" w:rsidP="00F61453">
            <w:pPr>
              <w:jc w:val="center"/>
              <w:rPr>
                <w:b/>
                <w:bCs/>
                <w:szCs w:val="24"/>
                <w:rtl/>
              </w:rPr>
            </w:pPr>
          </w:p>
        </w:tc>
      </w:tr>
      <w:tr w:rsidR="004C3926" w:rsidRPr="009C1AEF" w14:paraId="4DA23583" w14:textId="77777777" w:rsidTr="00F61453">
        <w:trPr>
          <w:jc w:val="center"/>
        </w:trPr>
        <w:tc>
          <w:tcPr>
            <w:tcW w:w="2114" w:type="dxa"/>
            <w:shd w:val="clear" w:color="auto" w:fill="auto"/>
          </w:tcPr>
          <w:p w14:paraId="3D167EE7" w14:textId="77777777" w:rsidR="004C3926" w:rsidRPr="009C1AEF" w:rsidRDefault="004C3926" w:rsidP="00F61453">
            <w:pPr>
              <w:rPr>
                <w:b/>
                <w:bCs/>
                <w:szCs w:val="24"/>
                <w:rtl/>
              </w:rPr>
            </w:pPr>
            <w:r w:rsidRPr="009C1AEF">
              <w:rPr>
                <w:rFonts w:hint="eastAsia"/>
                <w:b/>
                <w:bCs/>
                <w:szCs w:val="24"/>
                <w:rtl/>
              </w:rPr>
              <w:t>צ</w:t>
            </w:r>
            <w:r w:rsidRPr="009C1AEF">
              <w:rPr>
                <w:b/>
                <w:bCs/>
                <w:szCs w:val="24"/>
                <w:rtl/>
              </w:rPr>
              <w:t xml:space="preserve">'ילר </w:t>
            </w:r>
            <w:r w:rsidRPr="009C1AEF">
              <w:rPr>
                <w:rFonts w:hint="eastAsia"/>
                <w:b/>
                <w:bCs/>
                <w:szCs w:val="24"/>
                <w:rtl/>
              </w:rPr>
              <w:t>ישן</w:t>
            </w:r>
            <w:r w:rsidRPr="009C1AEF">
              <w:rPr>
                <w:b/>
                <w:bCs/>
                <w:szCs w:val="24"/>
                <w:rtl/>
              </w:rPr>
              <w:t xml:space="preserve"> </w:t>
            </w:r>
            <w:r w:rsidRPr="009C1AEF">
              <w:rPr>
                <w:rFonts w:hint="eastAsia"/>
                <w:b/>
                <w:bCs/>
                <w:szCs w:val="24"/>
                <w:rtl/>
              </w:rPr>
              <w:t>מס</w:t>
            </w:r>
            <w:r w:rsidRPr="009C1AEF">
              <w:rPr>
                <w:b/>
                <w:bCs/>
                <w:szCs w:val="24"/>
                <w:rtl/>
              </w:rPr>
              <w:t>' 1</w:t>
            </w:r>
          </w:p>
        </w:tc>
        <w:tc>
          <w:tcPr>
            <w:tcW w:w="1073" w:type="dxa"/>
            <w:shd w:val="clear" w:color="auto" w:fill="auto"/>
          </w:tcPr>
          <w:p w14:paraId="230F385D" w14:textId="77777777" w:rsidR="004C3926" w:rsidRPr="009C1AEF" w:rsidRDefault="004C3926" w:rsidP="00F61453">
            <w:pPr>
              <w:rPr>
                <w:szCs w:val="24"/>
                <w:rtl/>
              </w:rPr>
            </w:pPr>
          </w:p>
        </w:tc>
        <w:tc>
          <w:tcPr>
            <w:tcW w:w="1771" w:type="dxa"/>
            <w:shd w:val="clear" w:color="auto" w:fill="auto"/>
          </w:tcPr>
          <w:p w14:paraId="19F21676" w14:textId="77777777" w:rsidR="004C3926" w:rsidRPr="009C1AEF" w:rsidRDefault="004C3926" w:rsidP="00F61453">
            <w:pPr>
              <w:rPr>
                <w:szCs w:val="24"/>
                <w:rtl/>
              </w:rPr>
            </w:pPr>
          </w:p>
        </w:tc>
        <w:tc>
          <w:tcPr>
            <w:tcW w:w="1540" w:type="dxa"/>
          </w:tcPr>
          <w:p w14:paraId="77547C10" w14:textId="77777777" w:rsidR="004C3926" w:rsidRPr="009C1AEF" w:rsidRDefault="004C3926" w:rsidP="00F61453">
            <w:pPr>
              <w:rPr>
                <w:szCs w:val="24"/>
                <w:rtl/>
              </w:rPr>
            </w:pPr>
            <w:r w:rsidRPr="009C1AEF">
              <w:rPr>
                <w:rFonts w:hint="eastAsia"/>
                <w:szCs w:val="24"/>
                <w:rtl/>
              </w:rPr>
              <w:t>לא</w:t>
            </w:r>
            <w:r w:rsidRPr="009C1AEF">
              <w:rPr>
                <w:szCs w:val="24"/>
                <w:rtl/>
              </w:rPr>
              <w:t xml:space="preserve"> </w:t>
            </w:r>
            <w:r w:rsidRPr="009C1AEF">
              <w:rPr>
                <w:rFonts w:hint="eastAsia"/>
                <w:szCs w:val="24"/>
                <w:rtl/>
              </w:rPr>
              <w:t>נדרש</w:t>
            </w:r>
          </w:p>
        </w:tc>
        <w:tc>
          <w:tcPr>
            <w:tcW w:w="1691" w:type="dxa"/>
            <w:shd w:val="clear" w:color="auto" w:fill="auto"/>
          </w:tcPr>
          <w:p w14:paraId="7F2871C9" w14:textId="77777777" w:rsidR="004C3926" w:rsidRPr="009C1AEF" w:rsidRDefault="004C3926" w:rsidP="00F61453">
            <w:pPr>
              <w:rPr>
                <w:szCs w:val="24"/>
                <w:rtl/>
              </w:rPr>
            </w:pPr>
            <w:r w:rsidRPr="009C1AEF">
              <w:rPr>
                <w:szCs w:val="24"/>
                <w:rtl/>
              </w:rPr>
              <w:t xml:space="preserve"> לא נדרש</w:t>
            </w:r>
          </w:p>
        </w:tc>
      </w:tr>
      <w:tr w:rsidR="004C3926" w:rsidRPr="009C1AEF" w14:paraId="50A7FFF2" w14:textId="77777777" w:rsidTr="00F61453">
        <w:trPr>
          <w:jc w:val="center"/>
        </w:trPr>
        <w:tc>
          <w:tcPr>
            <w:tcW w:w="2114" w:type="dxa"/>
            <w:shd w:val="clear" w:color="auto" w:fill="auto"/>
          </w:tcPr>
          <w:p w14:paraId="62EBC86A" w14:textId="77777777" w:rsidR="004C3926" w:rsidRPr="009C1AEF" w:rsidRDefault="004C3926" w:rsidP="00F61453">
            <w:pPr>
              <w:rPr>
                <w:b/>
                <w:bCs/>
                <w:szCs w:val="24"/>
                <w:rtl/>
              </w:rPr>
            </w:pPr>
            <w:r w:rsidRPr="009C1AEF">
              <w:rPr>
                <w:rFonts w:hint="eastAsia"/>
                <w:b/>
                <w:bCs/>
                <w:szCs w:val="24"/>
                <w:rtl/>
              </w:rPr>
              <w:t>צ</w:t>
            </w:r>
            <w:r w:rsidRPr="009C1AEF">
              <w:rPr>
                <w:b/>
                <w:bCs/>
                <w:szCs w:val="24"/>
                <w:rtl/>
              </w:rPr>
              <w:t xml:space="preserve">'ילר </w:t>
            </w:r>
            <w:r w:rsidRPr="009C1AEF">
              <w:rPr>
                <w:rFonts w:hint="eastAsia"/>
                <w:b/>
                <w:bCs/>
                <w:szCs w:val="24"/>
                <w:rtl/>
              </w:rPr>
              <w:t>ישן</w:t>
            </w:r>
            <w:r w:rsidRPr="009C1AEF">
              <w:rPr>
                <w:b/>
                <w:bCs/>
                <w:szCs w:val="24"/>
                <w:rtl/>
              </w:rPr>
              <w:t xml:space="preserve"> </w:t>
            </w:r>
            <w:r w:rsidRPr="009C1AEF">
              <w:rPr>
                <w:rFonts w:hint="eastAsia"/>
                <w:b/>
                <w:bCs/>
                <w:szCs w:val="24"/>
                <w:rtl/>
              </w:rPr>
              <w:t>מס</w:t>
            </w:r>
            <w:r w:rsidRPr="009C1AEF">
              <w:rPr>
                <w:b/>
                <w:bCs/>
                <w:szCs w:val="24"/>
                <w:rtl/>
              </w:rPr>
              <w:t>' 2</w:t>
            </w:r>
          </w:p>
        </w:tc>
        <w:tc>
          <w:tcPr>
            <w:tcW w:w="1073" w:type="dxa"/>
            <w:shd w:val="clear" w:color="auto" w:fill="auto"/>
          </w:tcPr>
          <w:p w14:paraId="0A7484F2" w14:textId="77777777" w:rsidR="004C3926" w:rsidRPr="009C1AEF" w:rsidRDefault="004C3926" w:rsidP="00F61453">
            <w:pPr>
              <w:rPr>
                <w:szCs w:val="24"/>
                <w:rtl/>
              </w:rPr>
            </w:pPr>
          </w:p>
        </w:tc>
        <w:tc>
          <w:tcPr>
            <w:tcW w:w="1771" w:type="dxa"/>
            <w:shd w:val="clear" w:color="auto" w:fill="auto"/>
          </w:tcPr>
          <w:p w14:paraId="331CE3C0" w14:textId="77777777" w:rsidR="004C3926" w:rsidRPr="009C1AEF" w:rsidRDefault="004C3926" w:rsidP="00F61453">
            <w:pPr>
              <w:rPr>
                <w:szCs w:val="24"/>
                <w:rtl/>
              </w:rPr>
            </w:pPr>
          </w:p>
        </w:tc>
        <w:tc>
          <w:tcPr>
            <w:tcW w:w="1540" w:type="dxa"/>
          </w:tcPr>
          <w:p w14:paraId="7659FA30" w14:textId="77777777" w:rsidR="004C3926" w:rsidRPr="009C1AEF" w:rsidRDefault="004C3926" w:rsidP="00F61453">
            <w:pPr>
              <w:rPr>
                <w:szCs w:val="24"/>
                <w:rtl/>
              </w:rPr>
            </w:pPr>
            <w:r w:rsidRPr="009C1AEF">
              <w:rPr>
                <w:rFonts w:hint="eastAsia"/>
                <w:szCs w:val="24"/>
                <w:rtl/>
              </w:rPr>
              <w:t>לא</w:t>
            </w:r>
            <w:r w:rsidRPr="009C1AEF">
              <w:rPr>
                <w:szCs w:val="24"/>
                <w:rtl/>
              </w:rPr>
              <w:t xml:space="preserve"> </w:t>
            </w:r>
            <w:r w:rsidRPr="009C1AEF">
              <w:rPr>
                <w:rFonts w:hint="eastAsia"/>
                <w:szCs w:val="24"/>
                <w:rtl/>
              </w:rPr>
              <w:t>נדרש</w:t>
            </w:r>
          </w:p>
        </w:tc>
        <w:tc>
          <w:tcPr>
            <w:tcW w:w="1691" w:type="dxa"/>
            <w:shd w:val="clear" w:color="auto" w:fill="auto"/>
          </w:tcPr>
          <w:p w14:paraId="74E0018A" w14:textId="77777777" w:rsidR="004C3926" w:rsidRPr="009C1AEF" w:rsidRDefault="004C3926" w:rsidP="00F61453">
            <w:pPr>
              <w:rPr>
                <w:szCs w:val="24"/>
                <w:rtl/>
              </w:rPr>
            </w:pPr>
            <w:r w:rsidRPr="009C1AEF">
              <w:rPr>
                <w:rFonts w:hint="eastAsia"/>
                <w:szCs w:val="24"/>
                <w:rtl/>
              </w:rPr>
              <w:t>לא</w:t>
            </w:r>
            <w:r w:rsidRPr="009C1AEF">
              <w:rPr>
                <w:szCs w:val="24"/>
                <w:rtl/>
              </w:rPr>
              <w:t xml:space="preserve"> </w:t>
            </w:r>
            <w:r w:rsidRPr="009C1AEF">
              <w:rPr>
                <w:rFonts w:hint="eastAsia"/>
                <w:szCs w:val="24"/>
                <w:rtl/>
              </w:rPr>
              <w:t>נדרש</w:t>
            </w:r>
          </w:p>
        </w:tc>
      </w:tr>
      <w:tr w:rsidR="004C3926" w:rsidRPr="009C1AEF" w14:paraId="35342F13" w14:textId="77777777" w:rsidTr="00F61453">
        <w:trPr>
          <w:jc w:val="center"/>
        </w:trPr>
        <w:tc>
          <w:tcPr>
            <w:tcW w:w="2114" w:type="dxa"/>
            <w:shd w:val="clear" w:color="auto" w:fill="auto"/>
          </w:tcPr>
          <w:p w14:paraId="5812C7A5" w14:textId="77777777" w:rsidR="004C3926" w:rsidRPr="009C1AEF" w:rsidRDefault="004C3926" w:rsidP="00F61453">
            <w:pPr>
              <w:rPr>
                <w:b/>
                <w:bCs/>
                <w:szCs w:val="24"/>
                <w:rtl/>
              </w:rPr>
            </w:pPr>
            <w:r w:rsidRPr="009C1AEF">
              <w:rPr>
                <w:rFonts w:hint="eastAsia"/>
                <w:b/>
                <w:bCs/>
                <w:szCs w:val="24"/>
                <w:rtl/>
              </w:rPr>
              <w:t>צ</w:t>
            </w:r>
            <w:r w:rsidRPr="009C1AEF">
              <w:rPr>
                <w:b/>
                <w:bCs/>
                <w:szCs w:val="24"/>
                <w:rtl/>
              </w:rPr>
              <w:t xml:space="preserve">'ילר </w:t>
            </w:r>
            <w:r w:rsidRPr="009C1AEF">
              <w:rPr>
                <w:rFonts w:hint="eastAsia"/>
                <w:b/>
                <w:bCs/>
                <w:szCs w:val="24"/>
                <w:rtl/>
              </w:rPr>
              <w:t>חדש</w:t>
            </w:r>
            <w:r w:rsidRPr="009C1AEF">
              <w:rPr>
                <w:b/>
                <w:bCs/>
                <w:szCs w:val="24"/>
                <w:rtl/>
              </w:rPr>
              <w:t xml:space="preserve"> </w:t>
            </w:r>
            <w:r w:rsidRPr="009C1AEF">
              <w:rPr>
                <w:rFonts w:hint="eastAsia"/>
                <w:b/>
                <w:bCs/>
                <w:szCs w:val="24"/>
                <w:rtl/>
              </w:rPr>
              <w:t>מס</w:t>
            </w:r>
            <w:r w:rsidRPr="009C1AEF">
              <w:rPr>
                <w:b/>
                <w:bCs/>
                <w:szCs w:val="24"/>
                <w:rtl/>
              </w:rPr>
              <w:t>' 1</w:t>
            </w:r>
          </w:p>
        </w:tc>
        <w:tc>
          <w:tcPr>
            <w:tcW w:w="1073" w:type="dxa"/>
            <w:shd w:val="clear" w:color="auto" w:fill="auto"/>
          </w:tcPr>
          <w:p w14:paraId="6381F1E3" w14:textId="77777777" w:rsidR="004C3926" w:rsidRPr="009C1AEF" w:rsidRDefault="004C3926" w:rsidP="00F61453">
            <w:pPr>
              <w:rPr>
                <w:szCs w:val="24"/>
                <w:rtl/>
              </w:rPr>
            </w:pPr>
          </w:p>
        </w:tc>
        <w:tc>
          <w:tcPr>
            <w:tcW w:w="1771" w:type="dxa"/>
            <w:shd w:val="clear" w:color="auto" w:fill="auto"/>
          </w:tcPr>
          <w:p w14:paraId="0B296F5B" w14:textId="77777777" w:rsidR="004C3926" w:rsidRPr="009C1AEF" w:rsidRDefault="004C3926" w:rsidP="00F61453">
            <w:pPr>
              <w:rPr>
                <w:szCs w:val="24"/>
                <w:rtl/>
              </w:rPr>
            </w:pPr>
          </w:p>
        </w:tc>
        <w:tc>
          <w:tcPr>
            <w:tcW w:w="1540" w:type="dxa"/>
          </w:tcPr>
          <w:p w14:paraId="4FA19A06" w14:textId="77777777" w:rsidR="004C3926" w:rsidRPr="009C1AEF" w:rsidRDefault="004C3926" w:rsidP="00F61453">
            <w:pPr>
              <w:rPr>
                <w:szCs w:val="24"/>
                <w:rtl/>
              </w:rPr>
            </w:pPr>
          </w:p>
        </w:tc>
        <w:tc>
          <w:tcPr>
            <w:tcW w:w="1691" w:type="dxa"/>
            <w:shd w:val="clear" w:color="auto" w:fill="auto"/>
          </w:tcPr>
          <w:p w14:paraId="059EB937" w14:textId="77777777" w:rsidR="004C3926" w:rsidRPr="009C1AEF" w:rsidRDefault="004C3926" w:rsidP="00F61453">
            <w:pPr>
              <w:rPr>
                <w:b/>
                <w:bCs/>
                <w:szCs w:val="24"/>
                <w:rtl/>
              </w:rPr>
            </w:pPr>
            <w:r w:rsidRPr="009C1AEF">
              <w:rPr>
                <w:rFonts w:hint="eastAsia"/>
                <w:b/>
                <w:bCs/>
                <w:szCs w:val="24"/>
                <w:rtl/>
              </w:rPr>
              <w:t>נדרש</w:t>
            </w:r>
            <w:r w:rsidRPr="009C1AEF">
              <w:rPr>
                <w:b/>
                <w:bCs/>
                <w:szCs w:val="24"/>
                <w:rtl/>
              </w:rPr>
              <w:t xml:space="preserve"> </w:t>
            </w:r>
            <w:r w:rsidRPr="009C1AEF">
              <w:rPr>
                <w:rFonts w:hint="eastAsia"/>
                <w:b/>
                <w:bCs/>
                <w:szCs w:val="24"/>
                <w:rtl/>
              </w:rPr>
              <w:t>לצרף</w:t>
            </w:r>
            <w:r w:rsidRPr="009C1AEF">
              <w:rPr>
                <w:b/>
                <w:bCs/>
                <w:szCs w:val="24"/>
                <w:rtl/>
              </w:rPr>
              <w:t xml:space="preserve"> </w:t>
            </w:r>
            <w:r w:rsidRPr="009C1AEF">
              <w:rPr>
                <w:rFonts w:hint="eastAsia"/>
                <w:b/>
                <w:bCs/>
                <w:szCs w:val="24"/>
                <w:rtl/>
              </w:rPr>
              <w:t>אישור</w:t>
            </w:r>
            <w:r w:rsidRPr="009C1AEF">
              <w:rPr>
                <w:b/>
                <w:bCs/>
                <w:szCs w:val="24"/>
                <w:rtl/>
              </w:rPr>
              <w:t xml:space="preserve"> </w:t>
            </w:r>
            <w:r w:rsidRPr="009C1AEF">
              <w:rPr>
                <w:rFonts w:hint="eastAsia"/>
                <w:b/>
                <w:bCs/>
                <w:szCs w:val="24"/>
                <w:rtl/>
              </w:rPr>
              <w:t>יורוונט</w:t>
            </w:r>
            <w:r w:rsidRPr="009C1AEF">
              <w:rPr>
                <w:b/>
                <w:bCs/>
                <w:szCs w:val="24"/>
                <w:rtl/>
              </w:rPr>
              <w:t xml:space="preserve">+דף </w:t>
            </w:r>
            <w:r w:rsidRPr="009C1AEF">
              <w:rPr>
                <w:rFonts w:hint="eastAsia"/>
                <w:b/>
                <w:bCs/>
                <w:szCs w:val="24"/>
                <w:rtl/>
              </w:rPr>
              <w:t>קטלוג</w:t>
            </w:r>
          </w:p>
        </w:tc>
      </w:tr>
      <w:tr w:rsidR="004C3926" w:rsidRPr="009C1AEF" w14:paraId="3E452B6F" w14:textId="77777777" w:rsidTr="00F61453">
        <w:trPr>
          <w:jc w:val="center"/>
        </w:trPr>
        <w:tc>
          <w:tcPr>
            <w:tcW w:w="2114" w:type="dxa"/>
            <w:shd w:val="clear" w:color="auto" w:fill="auto"/>
          </w:tcPr>
          <w:p w14:paraId="2DFEB94E" w14:textId="77777777" w:rsidR="004C3926" w:rsidRPr="009C1AEF" w:rsidRDefault="004C3926" w:rsidP="00F61453">
            <w:pPr>
              <w:rPr>
                <w:b/>
                <w:bCs/>
                <w:szCs w:val="24"/>
                <w:rtl/>
              </w:rPr>
            </w:pPr>
            <w:r w:rsidRPr="009C1AEF">
              <w:rPr>
                <w:rFonts w:hint="eastAsia"/>
                <w:b/>
                <w:bCs/>
                <w:szCs w:val="24"/>
                <w:rtl/>
              </w:rPr>
              <w:t>צ</w:t>
            </w:r>
            <w:r w:rsidRPr="009C1AEF">
              <w:rPr>
                <w:b/>
                <w:bCs/>
                <w:szCs w:val="24"/>
                <w:rtl/>
              </w:rPr>
              <w:t xml:space="preserve">'ילר </w:t>
            </w:r>
            <w:r w:rsidRPr="009C1AEF">
              <w:rPr>
                <w:rFonts w:hint="eastAsia"/>
                <w:b/>
                <w:bCs/>
                <w:szCs w:val="24"/>
                <w:rtl/>
              </w:rPr>
              <w:t>חדש</w:t>
            </w:r>
            <w:r w:rsidRPr="009C1AEF">
              <w:rPr>
                <w:b/>
                <w:bCs/>
                <w:szCs w:val="24"/>
                <w:rtl/>
              </w:rPr>
              <w:t xml:space="preserve"> </w:t>
            </w:r>
            <w:r w:rsidRPr="009C1AEF">
              <w:rPr>
                <w:rFonts w:hint="eastAsia"/>
                <w:b/>
                <w:bCs/>
                <w:szCs w:val="24"/>
                <w:rtl/>
              </w:rPr>
              <w:t>מס</w:t>
            </w:r>
            <w:r w:rsidRPr="009C1AEF">
              <w:rPr>
                <w:b/>
                <w:bCs/>
                <w:szCs w:val="24"/>
                <w:rtl/>
              </w:rPr>
              <w:t>' 2</w:t>
            </w:r>
          </w:p>
        </w:tc>
        <w:tc>
          <w:tcPr>
            <w:tcW w:w="1073" w:type="dxa"/>
            <w:shd w:val="clear" w:color="auto" w:fill="auto"/>
          </w:tcPr>
          <w:p w14:paraId="2017B12A" w14:textId="77777777" w:rsidR="004C3926" w:rsidRPr="009C1AEF" w:rsidRDefault="004C3926" w:rsidP="00F61453">
            <w:pPr>
              <w:rPr>
                <w:szCs w:val="24"/>
                <w:rtl/>
              </w:rPr>
            </w:pPr>
          </w:p>
        </w:tc>
        <w:tc>
          <w:tcPr>
            <w:tcW w:w="1771" w:type="dxa"/>
            <w:shd w:val="clear" w:color="auto" w:fill="auto"/>
          </w:tcPr>
          <w:p w14:paraId="47F46B34" w14:textId="77777777" w:rsidR="004C3926" w:rsidRPr="009C1AEF" w:rsidRDefault="004C3926" w:rsidP="00F61453">
            <w:pPr>
              <w:rPr>
                <w:szCs w:val="24"/>
                <w:rtl/>
              </w:rPr>
            </w:pPr>
          </w:p>
        </w:tc>
        <w:tc>
          <w:tcPr>
            <w:tcW w:w="1540" w:type="dxa"/>
          </w:tcPr>
          <w:p w14:paraId="06C186A8" w14:textId="77777777" w:rsidR="004C3926" w:rsidRPr="009C1AEF" w:rsidRDefault="004C3926" w:rsidP="00F61453">
            <w:pPr>
              <w:rPr>
                <w:szCs w:val="24"/>
                <w:rtl/>
              </w:rPr>
            </w:pPr>
          </w:p>
        </w:tc>
        <w:tc>
          <w:tcPr>
            <w:tcW w:w="1691" w:type="dxa"/>
            <w:shd w:val="clear" w:color="auto" w:fill="auto"/>
          </w:tcPr>
          <w:p w14:paraId="49578990" w14:textId="77777777" w:rsidR="004C3926" w:rsidRPr="009C1AEF" w:rsidRDefault="004C3926" w:rsidP="00F61453">
            <w:pPr>
              <w:rPr>
                <w:b/>
                <w:bCs/>
                <w:szCs w:val="24"/>
                <w:rtl/>
              </w:rPr>
            </w:pPr>
            <w:r w:rsidRPr="009C1AEF">
              <w:rPr>
                <w:rFonts w:hint="eastAsia"/>
                <w:b/>
                <w:bCs/>
                <w:szCs w:val="24"/>
                <w:rtl/>
              </w:rPr>
              <w:t>נדרש</w:t>
            </w:r>
            <w:r w:rsidRPr="009C1AEF">
              <w:rPr>
                <w:b/>
                <w:bCs/>
                <w:szCs w:val="24"/>
                <w:rtl/>
              </w:rPr>
              <w:t xml:space="preserve"> </w:t>
            </w:r>
            <w:r w:rsidRPr="009C1AEF">
              <w:rPr>
                <w:rFonts w:hint="eastAsia"/>
                <w:b/>
                <w:bCs/>
                <w:szCs w:val="24"/>
                <w:rtl/>
              </w:rPr>
              <w:t>לצרף</w:t>
            </w:r>
            <w:r w:rsidRPr="009C1AEF">
              <w:rPr>
                <w:b/>
                <w:bCs/>
                <w:szCs w:val="24"/>
                <w:rtl/>
              </w:rPr>
              <w:t xml:space="preserve"> </w:t>
            </w:r>
            <w:r w:rsidRPr="009C1AEF">
              <w:rPr>
                <w:rFonts w:hint="eastAsia"/>
                <w:b/>
                <w:bCs/>
                <w:szCs w:val="24"/>
                <w:rtl/>
              </w:rPr>
              <w:t>אישור</w:t>
            </w:r>
            <w:r w:rsidRPr="009C1AEF">
              <w:rPr>
                <w:b/>
                <w:bCs/>
                <w:szCs w:val="24"/>
                <w:rtl/>
              </w:rPr>
              <w:t xml:space="preserve"> </w:t>
            </w:r>
            <w:r w:rsidRPr="009C1AEF">
              <w:rPr>
                <w:rFonts w:hint="eastAsia"/>
                <w:b/>
                <w:bCs/>
                <w:szCs w:val="24"/>
                <w:rtl/>
              </w:rPr>
              <w:t>יורוונט</w:t>
            </w:r>
            <w:r w:rsidRPr="009C1AEF">
              <w:rPr>
                <w:b/>
                <w:bCs/>
                <w:szCs w:val="24"/>
                <w:rtl/>
              </w:rPr>
              <w:t xml:space="preserve">+  </w:t>
            </w:r>
            <w:r w:rsidRPr="009C1AEF">
              <w:rPr>
                <w:rFonts w:hint="eastAsia"/>
                <w:b/>
                <w:bCs/>
                <w:szCs w:val="24"/>
                <w:rtl/>
              </w:rPr>
              <w:t>דף</w:t>
            </w:r>
            <w:r w:rsidRPr="009C1AEF">
              <w:rPr>
                <w:b/>
                <w:bCs/>
                <w:szCs w:val="24"/>
                <w:rtl/>
              </w:rPr>
              <w:t xml:space="preserve"> </w:t>
            </w:r>
            <w:r w:rsidRPr="009C1AEF">
              <w:rPr>
                <w:rFonts w:hint="eastAsia"/>
                <w:b/>
                <w:bCs/>
                <w:szCs w:val="24"/>
                <w:rtl/>
              </w:rPr>
              <w:t>קטלוג</w:t>
            </w:r>
          </w:p>
        </w:tc>
      </w:tr>
    </w:tbl>
    <w:p w14:paraId="7EA01E28" w14:textId="77777777" w:rsidR="004C3926" w:rsidRPr="009C1AEF" w:rsidRDefault="004C3926" w:rsidP="004C3926">
      <w:pPr>
        <w:rPr>
          <w:szCs w:val="24"/>
        </w:rPr>
      </w:pPr>
    </w:p>
    <w:p w14:paraId="5FB1E6C1" w14:textId="77777777" w:rsidR="004C3926" w:rsidRPr="009C1AEF" w:rsidRDefault="004C3926" w:rsidP="00BD53C4">
      <w:pPr>
        <w:numPr>
          <w:ilvl w:val="0"/>
          <w:numId w:val="59"/>
        </w:numPr>
        <w:spacing w:after="200" w:line="276" w:lineRule="auto"/>
        <w:ind w:left="509"/>
        <w:rPr>
          <w:szCs w:val="24"/>
        </w:rPr>
      </w:pPr>
      <w:r w:rsidRPr="009C1AEF">
        <w:rPr>
          <w:rFonts w:hint="eastAsia"/>
          <w:szCs w:val="24"/>
          <w:rtl/>
        </w:rPr>
        <w:t>האם</w:t>
      </w:r>
      <w:r w:rsidRPr="009C1AEF">
        <w:rPr>
          <w:szCs w:val="24"/>
          <w:rtl/>
        </w:rPr>
        <w:t xml:space="preserve"> הצי'לר הופעל.          </w:t>
      </w:r>
    </w:p>
    <w:p w14:paraId="46EE6EA0" w14:textId="164EF2F1" w:rsidR="004C3926" w:rsidRPr="009C1AEF" w:rsidRDefault="004C3926" w:rsidP="00027834">
      <w:pPr>
        <w:numPr>
          <w:ilvl w:val="0"/>
          <w:numId w:val="59"/>
        </w:numPr>
        <w:spacing w:after="200" w:line="276" w:lineRule="auto"/>
        <w:ind w:left="509"/>
        <w:rPr>
          <w:szCs w:val="24"/>
        </w:rPr>
      </w:pPr>
      <w:r w:rsidRPr="009C1AEF">
        <w:rPr>
          <w:rFonts w:hint="eastAsia"/>
          <w:szCs w:val="24"/>
          <w:rtl/>
        </w:rPr>
        <w:t>מותקן</w:t>
      </w:r>
      <w:r w:rsidRPr="009C1AEF">
        <w:rPr>
          <w:szCs w:val="24"/>
          <w:rtl/>
        </w:rPr>
        <w:t xml:space="preserve"> </w:t>
      </w:r>
      <w:r w:rsidRPr="009C1AEF">
        <w:rPr>
          <w:rFonts w:hint="eastAsia"/>
          <w:szCs w:val="24"/>
          <w:rtl/>
        </w:rPr>
        <w:t>מונה</w:t>
      </w:r>
      <w:r w:rsidRPr="009C1AEF">
        <w:rPr>
          <w:szCs w:val="24"/>
          <w:rtl/>
        </w:rPr>
        <w:t xml:space="preserve"> </w:t>
      </w:r>
      <w:r w:rsidRPr="009C1AEF">
        <w:rPr>
          <w:rFonts w:hint="eastAsia"/>
          <w:szCs w:val="24"/>
          <w:rtl/>
        </w:rPr>
        <w:t>אנרגיה</w:t>
      </w:r>
      <w:r w:rsidRPr="009C1AEF">
        <w:rPr>
          <w:szCs w:val="24"/>
          <w:rtl/>
        </w:rPr>
        <w:t xml:space="preserve">. </w:t>
      </w:r>
      <w:r w:rsidRPr="009C1AEF">
        <w:rPr>
          <w:rFonts w:hint="eastAsia"/>
          <w:szCs w:val="24"/>
          <w:rtl/>
        </w:rPr>
        <w:t>דגם</w:t>
      </w:r>
      <w:r w:rsidRPr="009C1AEF">
        <w:rPr>
          <w:szCs w:val="24"/>
          <w:rtl/>
        </w:rPr>
        <w:t xml:space="preserve"> </w:t>
      </w:r>
      <w:r w:rsidRPr="009C1AEF">
        <w:rPr>
          <w:rFonts w:hint="eastAsia"/>
          <w:szCs w:val="24"/>
          <w:rtl/>
        </w:rPr>
        <w:t>המונה</w:t>
      </w:r>
      <w:r w:rsidR="00845A8F" w:rsidRPr="009C1AEF">
        <w:rPr>
          <w:szCs w:val="24"/>
          <w:rtl/>
        </w:rPr>
        <w:t xml:space="preserve">: </w:t>
      </w:r>
      <w:r w:rsidR="00845A8F" w:rsidRPr="009C1AEF">
        <w:rPr>
          <w:szCs w:val="24"/>
          <w:u w:val="single"/>
          <w:rtl/>
        </w:rPr>
        <w:tab/>
      </w:r>
      <w:r w:rsidR="00845A8F" w:rsidRPr="009C1AEF">
        <w:rPr>
          <w:szCs w:val="24"/>
          <w:u w:val="single"/>
          <w:rtl/>
        </w:rPr>
        <w:tab/>
      </w:r>
      <w:r w:rsidR="00845A8F" w:rsidRPr="009C1AEF">
        <w:rPr>
          <w:szCs w:val="24"/>
          <w:rtl/>
        </w:rPr>
        <w:t xml:space="preserve"> </w:t>
      </w:r>
      <w:r w:rsidRPr="009C1AEF">
        <w:rPr>
          <w:rFonts w:hint="eastAsia"/>
          <w:szCs w:val="24"/>
          <w:rtl/>
        </w:rPr>
        <w:t>שם</w:t>
      </w:r>
      <w:r w:rsidRPr="009C1AEF">
        <w:rPr>
          <w:szCs w:val="24"/>
          <w:rtl/>
        </w:rPr>
        <w:t xml:space="preserve"> </w:t>
      </w:r>
      <w:r w:rsidRPr="009C1AEF">
        <w:rPr>
          <w:rFonts w:hint="eastAsia"/>
          <w:szCs w:val="24"/>
          <w:rtl/>
        </w:rPr>
        <w:t>יצרן</w:t>
      </w:r>
      <w:r w:rsidRPr="009C1AEF">
        <w:rPr>
          <w:szCs w:val="24"/>
          <w:rtl/>
        </w:rPr>
        <w:t xml:space="preserve"> </w:t>
      </w:r>
      <w:r w:rsidRPr="009C1AEF">
        <w:rPr>
          <w:rFonts w:hint="eastAsia"/>
          <w:szCs w:val="24"/>
          <w:rtl/>
        </w:rPr>
        <w:t>המונה</w:t>
      </w:r>
      <w:r w:rsidR="00845A8F" w:rsidRPr="009C1AEF">
        <w:rPr>
          <w:szCs w:val="24"/>
          <w:rtl/>
        </w:rPr>
        <w:t xml:space="preserve">: </w:t>
      </w:r>
      <w:r w:rsidR="00845A8F" w:rsidRPr="009C1AEF">
        <w:rPr>
          <w:szCs w:val="24"/>
          <w:u w:val="single"/>
          <w:rtl/>
        </w:rPr>
        <w:tab/>
      </w:r>
      <w:r w:rsidR="00845A8F" w:rsidRPr="009C1AEF">
        <w:rPr>
          <w:szCs w:val="24"/>
          <w:u w:val="single"/>
          <w:rtl/>
        </w:rPr>
        <w:tab/>
      </w:r>
      <w:r w:rsidR="00845A8F" w:rsidRPr="009C1AEF">
        <w:rPr>
          <w:szCs w:val="24"/>
          <w:rtl/>
        </w:rPr>
        <w:t xml:space="preserve"> (</w:t>
      </w:r>
      <w:r w:rsidRPr="009C1AEF">
        <w:rPr>
          <w:rFonts w:hint="eastAsia"/>
          <w:szCs w:val="24"/>
          <w:rtl/>
        </w:rPr>
        <w:t>נדרש</w:t>
      </w:r>
      <w:r w:rsidRPr="009C1AEF">
        <w:rPr>
          <w:szCs w:val="24"/>
          <w:rtl/>
        </w:rPr>
        <w:t xml:space="preserve"> </w:t>
      </w:r>
      <w:r w:rsidRPr="009C1AEF">
        <w:rPr>
          <w:rFonts w:hint="eastAsia"/>
          <w:szCs w:val="24"/>
          <w:rtl/>
        </w:rPr>
        <w:t>לצרף</w:t>
      </w:r>
      <w:r w:rsidRPr="009C1AEF">
        <w:rPr>
          <w:szCs w:val="24"/>
          <w:rtl/>
        </w:rPr>
        <w:t xml:space="preserve"> </w:t>
      </w:r>
      <w:r w:rsidRPr="009C1AEF">
        <w:rPr>
          <w:rFonts w:hint="eastAsia"/>
          <w:szCs w:val="24"/>
          <w:rtl/>
        </w:rPr>
        <w:t>מפרט</w:t>
      </w:r>
      <w:r w:rsidRPr="009C1AEF">
        <w:rPr>
          <w:szCs w:val="24"/>
          <w:rtl/>
        </w:rPr>
        <w:t>)</w:t>
      </w:r>
    </w:p>
    <w:p w14:paraId="4416DB46" w14:textId="6315CE0B" w:rsidR="004C3926" w:rsidRPr="009C1AEF" w:rsidRDefault="004C3926" w:rsidP="00845A8F">
      <w:pPr>
        <w:numPr>
          <w:ilvl w:val="0"/>
          <w:numId w:val="59"/>
        </w:numPr>
        <w:spacing w:after="200" w:line="276" w:lineRule="auto"/>
        <w:ind w:left="509"/>
        <w:rPr>
          <w:szCs w:val="24"/>
        </w:rPr>
      </w:pPr>
      <w:r w:rsidRPr="009C1AEF">
        <w:rPr>
          <w:rFonts w:hint="eastAsia"/>
          <w:szCs w:val="24"/>
          <w:rtl/>
        </w:rPr>
        <w:t>מותקן</w:t>
      </w:r>
      <w:r w:rsidRPr="009C1AEF">
        <w:rPr>
          <w:szCs w:val="24"/>
          <w:rtl/>
        </w:rPr>
        <w:t xml:space="preserve"> בקר אנרגיה. </w:t>
      </w:r>
      <w:r w:rsidR="00845A8F" w:rsidRPr="009C1AEF">
        <w:rPr>
          <w:rFonts w:hint="eastAsia"/>
          <w:szCs w:val="24"/>
          <w:rtl/>
        </w:rPr>
        <w:t>דגם</w:t>
      </w:r>
      <w:r w:rsidR="00845A8F" w:rsidRPr="009C1AEF">
        <w:rPr>
          <w:szCs w:val="24"/>
          <w:rtl/>
        </w:rPr>
        <w:t xml:space="preserve"> המונה: </w:t>
      </w:r>
      <w:r w:rsidR="00845A8F" w:rsidRPr="009C1AEF">
        <w:rPr>
          <w:szCs w:val="24"/>
          <w:u w:val="single"/>
          <w:rtl/>
        </w:rPr>
        <w:tab/>
      </w:r>
      <w:r w:rsidR="00845A8F" w:rsidRPr="009C1AEF">
        <w:rPr>
          <w:szCs w:val="24"/>
          <w:u w:val="single"/>
          <w:rtl/>
        </w:rPr>
        <w:tab/>
      </w:r>
      <w:r w:rsidR="00845A8F" w:rsidRPr="009C1AEF">
        <w:rPr>
          <w:szCs w:val="24"/>
          <w:rtl/>
        </w:rPr>
        <w:t xml:space="preserve"> שם יצרן המונה: </w:t>
      </w:r>
      <w:r w:rsidR="00845A8F" w:rsidRPr="009C1AEF">
        <w:rPr>
          <w:szCs w:val="24"/>
          <w:u w:val="single"/>
          <w:rtl/>
        </w:rPr>
        <w:tab/>
      </w:r>
      <w:r w:rsidR="00845A8F" w:rsidRPr="009C1AEF">
        <w:rPr>
          <w:szCs w:val="24"/>
          <w:u w:val="single"/>
          <w:rtl/>
        </w:rPr>
        <w:tab/>
      </w:r>
      <w:r w:rsidR="00845A8F" w:rsidRPr="009C1AEF">
        <w:rPr>
          <w:szCs w:val="24"/>
          <w:rtl/>
        </w:rPr>
        <w:t xml:space="preserve"> (נדרש לצרף מפרט)</w:t>
      </w:r>
    </w:p>
    <w:p w14:paraId="3BE6DC87" w14:textId="19352A0D" w:rsidR="004C3926" w:rsidRPr="009C1AEF" w:rsidRDefault="004C3926" w:rsidP="00845A8F">
      <w:pPr>
        <w:numPr>
          <w:ilvl w:val="0"/>
          <w:numId w:val="59"/>
        </w:numPr>
        <w:spacing w:after="200" w:line="276" w:lineRule="auto"/>
        <w:ind w:left="509"/>
        <w:rPr>
          <w:szCs w:val="24"/>
        </w:rPr>
      </w:pPr>
      <w:r w:rsidRPr="009C1AEF">
        <w:rPr>
          <w:rFonts w:hint="eastAsia"/>
          <w:szCs w:val="24"/>
          <w:rtl/>
        </w:rPr>
        <w:t>מותקן</w:t>
      </w:r>
      <w:r w:rsidRPr="009C1AEF">
        <w:rPr>
          <w:szCs w:val="24"/>
          <w:rtl/>
        </w:rPr>
        <w:t xml:space="preserve"> מונה חשמלי. </w:t>
      </w:r>
      <w:r w:rsidR="00845A8F" w:rsidRPr="009C1AEF">
        <w:rPr>
          <w:rFonts w:hint="eastAsia"/>
          <w:szCs w:val="24"/>
          <w:rtl/>
        </w:rPr>
        <w:t>דגם</w:t>
      </w:r>
      <w:r w:rsidR="00845A8F" w:rsidRPr="009C1AEF">
        <w:rPr>
          <w:szCs w:val="24"/>
          <w:rtl/>
        </w:rPr>
        <w:t xml:space="preserve"> המונה: </w:t>
      </w:r>
      <w:r w:rsidR="00845A8F" w:rsidRPr="009C1AEF">
        <w:rPr>
          <w:szCs w:val="24"/>
          <w:u w:val="single"/>
          <w:rtl/>
        </w:rPr>
        <w:tab/>
      </w:r>
      <w:r w:rsidR="00845A8F" w:rsidRPr="009C1AEF">
        <w:rPr>
          <w:szCs w:val="24"/>
          <w:u w:val="single"/>
          <w:rtl/>
        </w:rPr>
        <w:tab/>
      </w:r>
      <w:r w:rsidR="00845A8F" w:rsidRPr="009C1AEF">
        <w:rPr>
          <w:szCs w:val="24"/>
          <w:rtl/>
        </w:rPr>
        <w:t xml:space="preserve"> שם יצרן המונה: </w:t>
      </w:r>
      <w:r w:rsidR="00845A8F" w:rsidRPr="009C1AEF">
        <w:rPr>
          <w:szCs w:val="24"/>
          <w:u w:val="single"/>
          <w:rtl/>
        </w:rPr>
        <w:tab/>
      </w:r>
      <w:r w:rsidR="00845A8F" w:rsidRPr="009C1AEF">
        <w:rPr>
          <w:szCs w:val="24"/>
          <w:u w:val="single"/>
          <w:rtl/>
        </w:rPr>
        <w:tab/>
      </w:r>
      <w:r w:rsidR="00845A8F" w:rsidRPr="009C1AEF">
        <w:rPr>
          <w:szCs w:val="24"/>
          <w:rtl/>
        </w:rPr>
        <w:t xml:space="preserve"> (נדרש לצרף מפרט)</w:t>
      </w:r>
    </w:p>
    <w:p w14:paraId="22A7078D" w14:textId="650F8477" w:rsidR="004C3926" w:rsidRPr="009C1AEF" w:rsidRDefault="004C3926" w:rsidP="00027834">
      <w:pPr>
        <w:numPr>
          <w:ilvl w:val="0"/>
          <w:numId w:val="59"/>
        </w:numPr>
        <w:spacing w:after="200" w:line="276" w:lineRule="auto"/>
        <w:ind w:left="509"/>
        <w:rPr>
          <w:szCs w:val="24"/>
        </w:rPr>
      </w:pPr>
      <w:r w:rsidRPr="009C1AEF">
        <w:rPr>
          <w:rFonts w:hint="eastAsia"/>
          <w:szCs w:val="24"/>
          <w:rtl/>
        </w:rPr>
        <w:t>הותקן</w:t>
      </w:r>
      <w:r w:rsidRPr="009C1AEF">
        <w:rPr>
          <w:szCs w:val="24"/>
          <w:rtl/>
        </w:rPr>
        <w:t xml:space="preserve"> </w:t>
      </w:r>
      <w:r w:rsidRPr="009C1AEF">
        <w:rPr>
          <w:rFonts w:hint="eastAsia"/>
          <w:szCs w:val="24"/>
          <w:rtl/>
        </w:rPr>
        <w:t>מד</w:t>
      </w:r>
      <w:r w:rsidRPr="009C1AEF">
        <w:rPr>
          <w:szCs w:val="24"/>
          <w:rtl/>
        </w:rPr>
        <w:t xml:space="preserve"> </w:t>
      </w:r>
      <w:r w:rsidRPr="009C1AEF">
        <w:rPr>
          <w:rFonts w:hint="eastAsia"/>
          <w:szCs w:val="24"/>
          <w:rtl/>
        </w:rPr>
        <w:t>ספיקה</w:t>
      </w:r>
      <w:r w:rsidRPr="009C1AEF">
        <w:rPr>
          <w:szCs w:val="24"/>
          <w:rtl/>
        </w:rPr>
        <w:t xml:space="preserve">. </w:t>
      </w:r>
      <w:r w:rsidRPr="009C1AEF">
        <w:rPr>
          <w:rFonts w:hint="eastAsia"/>
          <w:szCs w:val="24"/>
          <w:rtl/>
        </w:rPr>
        <w:t>שם</w:t>
      </w:r>
      <w:r w:rsidRPr="009C1AEF">
        <w:rPr>
          <w:szCs w:val="24"/>
          <w:rtl/>
        </w:rPr>
        <w:t xml:space="preserve"> </w:t>
      </w:r>
      <w:r w:rsidRPr="009C1AEF">
        <w:rPr>
          <w:rFonts w:hint="eastAsia"/>
          <w:szCs w:val="24"/>
          <w:rtl/>
        </w:rPr>
        <w:t>הדגם</w:t>
      </w:r>
      <w:r w:rsidR="00845A8F" w:rsidRPr="009C1AEF">
        <w:rPr>
          <w:szCs w:val="24"/>
          <w:rtl/>
        </w:rPr>
        <w:t>:</w:t>
      </w:r>
      <w:r w:rsidR="00845A8F" w:rsidRPr="009C1AEF">
        <w:rPr>
          <w:szCs w:val="24"/>
          <w:u w:val="single"/>
          <w:rtl/>
        </w:rPr>
        <w:tab/>
      </w:r>
      <w:r w:rsidR="00845A8F" w:rsidRPr="009C1AEF">
        <w:rPr>
          <w:szCs w:val="24"/>
          <w:u w:val="single"/>
          <w:rtl/>
        </w:rPr>
        <w:tab/>
      </w:r>
      <w:r w:rsidR="00845A8F" w:rsidRPr="009C1AEF">
        <w:rPr>
          <w:szCs w:val="24"/>
          <w:rtl/>
        </w:rPr>
        <w:t xml:space="preserve"> </w:t>
      </w:r>
      <w:r w:rsidRPr="009C1AEF">
        <w:rPr>
          <w:rFonts w:hint="eastAsia"/>
          <w:szCs w:val="24"/>
          <w:rtl/>
        </w:rPr>
        <w:t>שם</w:t>
      </w:r>
      <w:r w:rsidRPr="009C1AEF">
        <w:rPr>
          <w:szCs w:val="24"/>
          <w:rtl/>
        </w:rPr>
        <w:t xml:space="preserve"> </w:t>
      </w:r>
      <w:r w:rsidRPr="009C1AEF">
        <w:rPr>
          <w:rFonts w:hint="eastAsia"/>
          <w:szCs w:val="24"/>
          <w:rtl/>
        </w:rPr>
        <w:t>יצרן</w:t>
      </w:r>
      <w:r w:rsidRPr="009C1AEF">
        <w:rPr>
          <w:szCs w:val="24"/>
          <w:rtl/>
        </w:rPr>
        <w:t xml:space="preserve"> </w:t>
      </w:r>
      <w:r w:rsidRPr="009C1AEF">
        <w:rPr>
          <w:rFonts w:hint="eastAsia"/>
          <w:szCs w:val="24"/>
          <w:rtl/>
        </w:rPr>
        <w:t>של</w:t>
      </w:r>
      <w:r w:rsidRPr="009C1AEF">
        <w:rPr>
          <w:szCs w:val="24"/>
          <w:rtl/>
        </w:rPr>
        <w:t xml:space="preserve"> </w:t>
      </w:r>
      <w:r w:rsidRPr="009C1AEF">
        <w:rPr>
          <w:rFonts w:hint="eastAsia"/>
          <w:szCs w:val="24"/>
          <w:rtl/>
        </w:rPr>
        <w:t>מד</w:t>
      </w:r>
      <w:r w:rsidRPr="009C1AEF">
        <w:rPr>
          <w:szCs w:val="24"/>
          <w:rtl/>
        </w:rPr>
        <w:t xml:space="preserve"> </w:t>
      </w:r>
      <w:r w:rsidRPr="009C1AEF">
        <w:rPr>
          <w:rFonts w:hint="eastAsia"/>
          <w:szCs w:val="24"/>
          <w:rtl/>
        </w:rPr>
        <w:t>ספיקה</w:t>
      </w:r>
      <w:r w:rsidR="00845A8F" w:rsidRPr="009C1AEF">
        <w:rPr>
          <w:szCs w:val="24"/>
          <w:rtl/>
        </w:rPr>
        <w:t>:</w:t>
      </w:r>
      <w:r w:rsidR="00845A8F" w:rsidRPr="009C1AEF">
        <w:rPr>
          <w:szCs w:val="24"/>
          <w:rtl/>
        </w:rPr>
        <w:tab/>
      </w:r>
      <w:r w:rsidR="00845A8F" w:rsidRPr="009C1AEF">
        <w:rPr>
          <w:szCs w:val="24"/>
          <w:u w:val="single"/>
          <w:rtl/>
        </w:rPr>
        <w:tab/>
      </w:r>
      <w:r w:rsidR="00845A8F" w:rsidRPr="009C1AEF">
        <w:rPr>
          <w:szCs w:val="24"/>
          <w:rtl/>
        </w:rPr>
        <w:t xml:space="preserve"> </w:t>
      </w:r>
      <w:r w:rsidRPr="009C1AEF">
        <w:rPr>
          <w:szCs w:val="24"/>
          <w:rtl/>
        </w:rPr>
        <w:t xml:space="preserve">(נדרש </w:t>
      </w:r>
      <w:r w:rsidRPr="009C1AEF">
        <w:rPr>
          <w:rFonts w:hint="eastAsia"/>
          <w:szCs w:val="24"/>
          <w:rtl/>
        </w:rPr>
        <w:t>לצרף</w:t>
      </w:r>
      <w:r w:rsidRPr="009C1AEF">
        <w:rPr>
          <w:szCs w:val="24"/>
          <w:rtl/>
        </w:rPr>
        <w:t xml:space="preserve"> </w:t>
      </w:r>
      <w:r w:rsidRPr="009C1AEF">
        <w:rPr>
          <w:rFonts w:hint="eastAsia"/>
          <w:szCs w:val="24"/>
          <w:rtl/>
        </w:rPr>
        <w:t>מפרט</w:t>
      </w:r>
      <w:r w:rsidRPr="009C1AEF">
        <w:rPr>
          <w:szCs w:val="24"/>
          <w:rtl/>
        </w:rPr>
        <w:t>)</w:t>
      </w:r>
    </w:p>
    <w:p w14:paraId="7CD98443" w14:textId="52C51B34" w:rsidR="004C3926" w:rsidRPr="009C1AEF" w:rsidRDefault="004C3926" w:rsidP="00616391">
      <w:pPr>
        <w:numPr>
          <w:ilvl w:val="0"/>
          <w:numId w:val="59"/>
        </w:numPr>
        <w:spacing w:after="200" w:line="276" w:lineRule="auto"/>
        <w:ind w:left="509"/>
        <w:jc w:val="both"/>
        <w:rPr>
          <w:szCs w:val="24"/>
          <w:rtl/>
        </w:rPr>
      </w:pPr>
      <w:r w:rsidRPr="009C1AEF">
        <w:rPr>
          <w:rFonts w:hint="eastAsia"/>
          <w:szCs w:val="24"/>
          <w:rtl/>
        </w:rPr>
        <w:t>תוכנת</w:t>
      </w:r>
      <w:r w:rsidRPr="009C1AEF">
        <w:rPr>
          <w:szCs w:val="24"/>
          <w:rtl/>
        </w:rPr>
        <w:t xml:space="preserve"> בקרת אנרגיה ו/או בקרת מבנה מותקנת והיא מציגה קריאות מוני חשמל ואנרגיה. שם </w:t>
      </w:r>
      <w:r w:rsidRPr="009C1AEF">
        <w:rPr>
          <w:rFonts w:hint="eastAsia"/>
          <w:szCs w:val="24"/>
          <w:rtl/>
        </w:rPr>
        <w:t>התוכנ</w:t>
      </w:r>
      <w:r w:rsidR="00845A8F" w:rsidRPr="009C1AEF">
        <w:rPr>
          <w:rFonts w:hint="eastAsia"/>
          <w:szCs w:val="24"/>
          <w:rtl/>
        </w:rPr>
        <w:t>ה</w:t>
      </w:r>
      <w:r w:rsidR="00845A8F" w:rsidRPr="009C1AEF">
        <w:rPr>
          <w:szCs w:val="24"/>
          <w:rtl/>
        </w:rPr>
        <w:t xml:space="preserve">: </w:t>
      </w:r>
      <w:r w:rsidR="00845A8F" w:rsidRPr="009C1AEF">
        <w:rPr>
          <w:szCs w:val="24"/>
          <w:u w:val="single"/>
          <w:rtl/>
        </w:rPr>
        <w:tab/>
      </w:r>
      <w:r w:rsidR="00845A8F" w:rsidRPr="009C1AEF">
        <w:rPr>
          <w:szCs w:val="24"/>
          <w:u w:val="single"/>
          <w:rtl/>
        </w:rPr>
        <w:tab/>
      </w:r>
      <w:r w:rsidR="00845A8F" w:rsidRPr="009C1AEF">
        <w:rPr>
          <w:szCs w:val="24"/>
          <w:u w:val="single"/>
          <w:rtl/>
        </w:rPr>
        <w:tab/>
      </w:r>
      <w:r w:rsidR="00845A8F" w:rsidRPr="009C1AEF">
        <w:rPr>
          <w:szCs w:val="24"/>
          <w:u w:val="single"/>
          <w:rtl/>
        </w:rPr>
        <w:tab/>
      </w:r>
      <w:r w:rsidR="00845A8F" w:rsidRPr="009C1AEF">
        <w:rPr>
          <w:szCs w:val="24"/>
          <w:u w:val="single"/>
          <w:rtl/>
        </w:rPr>
        <w:tab/>
      </w:r>
      <w:r w:rsidR="00845A8F" w:rsidRPr="009C1AEF">
        <w:rPr>
          <w:szCs w:val="24"/>
          <w:u w:val="single"/>
          <w:rtl/>
        </w:rPr>
        <w:tab/>
      </w:r>
      <w:r w:rsidR="00845A8F" w:rsidRPr="009C1AEF">
        <w:rPr>
          <w:szCs w:val="24"/>
          <w:u w:val="single"/>
          <w:rtl/>
        </w:rPr>
        <w:tab/>
      </w:r>
      <w:r w:rsidR="00845A8F" w:rsidRPr="009C1AEF">
        <w:rPr>
          <w:szCs w:val="24"/>
          <w:u w:val="single"/>
          <w:rtl/>
        </w:rPr>
        <w:tab/>
      </w:r>
      <w:r w:rsidR="00845A8F" w:rsidRPr="009C1AEF">
        <w:rPr>
          <w:szCs w:val="24"/>
          <w:u w:val="single"/>
          <w:rtl/>
        </w:rPr>
        <w:tab/>
      </w:r>
      <w:r w:rsidR="00845A8F" w:rsidRPr="009C1AEF">
        <w:rPr>
          <w:szCs w:val="24"/>
          <w:u w:val="single"/>
          <w:rtl/>
        </w:rPr>
        <w:tab/>
      </w:r>
      <w:r w:rsidR="00845A8F" w:rsidRPr="009C1AEF">
        <w:rPr>
          <w:szCs w:val="24"/>
          <w:u w:val="single"/>
          <w:rtl/>
        </w:rPr>
        <w:tab/>
      </w:r>
    </w:p>
    <w:p w14:paraId="3FB3E897" w14:textId="77777777" w:rsidR="004C3926" w:rsidRPr="009C1AEF" w:rsidRDefault="004C3926" w:rsidP="004C3926">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9C1AEF">
        <w:rPr>
          <w:rFonts w:hint="eastAsia"/>
          <w:b/>
          <w:bCs/>
          <w:szCs w:val="24"/>
          <w:u w:val="single"/>
          <w:rtl/>
        </w:rPr>
        <w:t>שם</w:t>
      </w:r>
      <w:r w:rsidRPr="009C1AEF">
        <w:rPr>
          <w:b/>
          <w:bCs/>
          <w:szCs w:val="24"/>
          <w:u w:val="single"/>
          <w:rtl/>
        </w:rPr>
        <w:t xml:space="preserve"> </w:t>
      </w:r>
      <w:r w:rsidRPr="009C1AEF">
        <w:rPr>
          <w:rFonts w:hint="eastAsia"/>
          <w:b/>
          <w:bCs/>
          <w:szCs w:val="24"/>
          <w:u w:val="single"/>
          <w:rtl/>
        </w:rPr>
        <w:t>ושם</w:t>
      </w:r>
      <w:r w:rsidRPr="009C1AEF">
        <w:rPr>
          <w:b/>
          <w:bCs/>
          <w:szCs w:val="24"/>
          <w:u w:val="single"/>
          <w:rtl/>
        </w:rPr>
        <w:t xml:space="preserve"> </w:t>
      </w:r>
      <w:r w:rsidRPr="009C1AEF">
        <w:rPr>
          <w:rFonts w:hint="eastAsia"/>
          <w:b/>
          <w:bCs/>
          <w:szCs w:val="24"/>
          <w:u w:val="single"/>
          <w:rtl/>
        </w:rPr>
        <w:t>משפחה</w:t>
      </w:r>
      <w:r w:rsidRPr="009C1AEF">
        <w:rPr>
          <w:b/>
          <w:bCs/>
          <w:szCs w:val="24"/>
          <w:u w:val="single"/>
          <w:rtl/>
        </w:rPr>
        <w:t>:</w:t>
      </w:r>
    </w:p>
    <w:p w14:paraId="73EEB235" w14:textId="77777777" w:rsidR="004C3926" w:rsidRPr="009C1AEF" w:rsidRDefault="004C3926" w:rsidP="004C3926">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p>
    <w:p w14:paraId="273794CA" w14:textId="77777777" w:rsidR="004C3926" w:rsidRPr="009C1AEF" w:rsidRDefault="004C3926" w:rsidP="004C3926">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trike/>
          <w:szCs w:val="24"/>
          <w:rtl/>
        </w:rPr>
      </w:pPr>
      <w:r w:rsidRPr="009C1AEF">
        <w:rPr>
          <w:rFonts w:hint="eastAsia"/>
          <w:b/>
          <w:bCs/>
          <w:szCs w:val="24"/>
          <w:u w:val="single"/>
          <w:rtl/>
        </w:rPr>
        <w:t>חתימה</w:t>
      </w:r>
      <w:r w:rsidRPr="009C1AEF">
        <w:rPr>
          <w:b/>
          <w:bCs/>
          <w:szCs w:val="24"/>
          <w:u w:val="single"/>
          <w:rtl/>
        </w:rPr>
        <w:t>:</w:t>
      </w:r>
    </w:p>
    <w:p w14:paraId="1A53D4D7" w14:textId="77777777" w:rsidR="004C3926" w:rsidRPr="009C1AEF" w:rsidRDefault="004C3926" w:rsidP="004C3926">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p>
    <w:p w14:paraId="1D18EC36" w14:textId="77777777" w:rsidR="004C3926" w:rsidRPr="009C1AEF" w:rsidRDefault="004C3926" w:rsidP="004C3926">
      <w:pPr>
        <w:pageBreakBefore/>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9C1AEF">
        <w:rPr>
          <w:rFonts w:hint="eastAsia"/>
          <w:b/>
          <w:bCs/>
          <w:szCs w:val="24"/>
          <w:u w:val="single"/>
          <w:rtl/>
        </w:rPr>
        <w:t>נספח</w:t>
      </w:r>
      <w:r w:rsidRPr="009C1AEF">
        <w:rPr>
          <w:b/>
          <w:bCs/>
          <w:szCs w:val="24"/>
          <w:u w:val="single"/>
          <w:rtl/>
        </w:rPr>
        <w:t xml:space="preserve"> </w:t>
      </w:r>
      <w:r w:rsidRPr="009C1AEF">
        <w:rPr>
          <w:rFonts w:hint="eastAsia"/>
          <w:b/>
          <w:bCs/>
          <w:szCs w:val="24"/>
          <w:u w:val="single"/>
          <w:rtl/>
        </w:rPr>
        <w:t>מס</w:t>
      </w:r>
      <w:r w:rsidRPr="009C1AEF">
        <w:rPr>
          <w:b/>
          <w:bCs/>
          <w:szCs w:val="24"/>
          <w:u w:val="single"/>
          <w:rtl/>
        </w:rPr>
        <w:t>' 2</w:t>
      </w:r>
    </w:p>
    <w:p w14:paraId="602A9E9E" w14:textId="77777777" w:rsidR="004C3926" w:rsidRPr="009C1AEF" w:rsidRDefault="004C3926" w:rsidP="004C3926">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jc w:val="center"/>
        <w:rPr>
          <w:b/>
          <w:bCs/>
          <w:szCs w:val="24"/>
          <w:u w:val="single"/>
          <w:rtl/>
        </w:rPr>
      </w:pPr>
      <w:r w:rsidRPr="009C1AEF">
        <w:rPr>
          <w:rFonts w:hint="eastAsia"/>
          <w:b/>
          <w:bCs/>
          <w:szCs w:val="24"/>
          <w:u w:val="single"/>
          <w:rtl/>
        </w:rPr>
        <w:t>החלפת</w:t>
      </w:r>
      <w:r w:rsidRPr="009C1AEF">
        <w:rPr>
          <w:b/>
          <w:bCs/>
          <w:szCs w:val="24"/>
          <w:u w:val="single"/>
          <w:rtl/>
        </w:rPr>
        <w:t xml:space="preserve"> </w:t>
      </w:r>
      <w:r w:rsidRPr="009C1AEF">
        <w:rPr>
          <w:rFonts w:hint="eastAsia"/>
          <w:b/>
          <w:bCs/>
          <w:szCs w:val="24"/>
          <w:u w:val="single"/>
          <w:rtl/>
        </w:rPr>
        <w:t>מערכת</w:t>
      </w:r>
      <w:r w:rsidRPr="009C1AEF">
        <w:rPr>
          <w:b/>
          <w:bCs/>
          <w:szCs w:val="24"/>
          <w:u w:val="single"/>
          <w:rtl/>
        </w:rPr>
        <w:t xml:space="preserve"> </w:t>
      </w:r>
      <w:r w:rsidRPr="009C1AEF">
        <w:rPr>
          <w:rFonts w:hint="eastAsia"/>
          <w:b/>
          <w:bCs/>
          <w:szCs w:val="24"/>
          <w:u w:val="single"/>
          <w:rtl/>
        </w:rPr>
        <w:t>תאורה</w:t>
      </w:r>
    </w:p>
    <w:p w14:paraId="5E140CC8" w14:textId="77777777" w:rsidR="004C3926" w:rsidRPr="009C1AEF" w:rsidRDefault="004C3926" w:rsidP="004C3926">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423B3863" w14:textId="77777777" w:rsidR="004C3926" w:rsidRPr="009C1AEF" w:rsidRDefault="004C3926" w:rsidP="004C3926">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r w:rsidRPr="009C1AEF">
        <w:rPr>
          <w:rFonts w:hint="eastAsia"/>
          <w:szCs w:val="24"/>
          <w:rtl/>
        </w:rPr>
        <w:t>יש</w:t>
      </w:r>
      <w:r w:rsidRPr="009C1AEF">
        <w:rPr>
          <w:szCs w:val="24"/>
          <w:rtl/>
        </w:rPr>
        <w:t xml:space="preserve"> </w:t>
      </w:r>
      <w:r w:rsidRPr="009C1AEF">
        <w:rPr>
          <w:rFonts w:hint="eastAsia"/>
          <w:szCs w:val="24"/>
          <w:rtl/>
        </w:rPr>
        <w:t>למלא</w:t>
      </w:r>
      <w:r w:rsidRPr="009C1AEF">
        <w:rPr>
          <w:szCs w:val="24"/>
          <w:rtl/>
        </w:rPr>
        <w:t xml:space="preserve"> </w:t>
      </w:r>
      <w:r w:rsidRPr="009C1AEF">
        <w:rPr>
          <w:rFonts w:hint="eastAsia"/>
          <w:szCs w:val="24"/>
          <w:rtl/>
        </w:rPr>
        <w:t>את</w:t>
      </w:r>
      <w:r w:rsidRPr="009C1AEF">
        <w:rPr>
          <w:szCs w:val="24"/>
          <w:rtl/>
        </w:rPr>
        <w:t xml:space="preserve"> </w:t>
      </w:r>
      <w:r w:rsidRPr="009C1AEF">
        <w:rPr>
          <w:rFonts w:hint="eastAsia"/>
          <w:szCs w:val="24"/>
          <w:rtl/>
        </w:rPr>
        <w:t>הטבלה</w:t>
      </w:r>
      <w:r w:rsidRPr="009C1AEF">
        <w:rPr>
          <w:szCs w:val="24"/>
          <w:rtl/>
        </w:rPr>
        <w:t xml:space="preserve"> </w:t>
      </w:r>
      <w:r w:rsidRPr="009C1AEF">
        <w:rPr>
          <w:rFonts w:hint="eastAsia"/>
          <w:szCs w:val="24"/>
          <w:rtl/>
        </w:rPr>
        <w:t>בהתאם</w:t>
      </w:r>
      <w:r w:rsidRPr="009C1AEF">
        <w:rPr>
          <w:szCs w:val="24"/>
          <w:rtl/>
        </w:rPr>
        <w:t xml:space="preserve"> </w:t>
      </w:r>
      <w:r w:rsidRPr="009C1AEF">
        <w:rPr>
          <w:rFonts w:hint="eastAsia"/>
          <w:szCs w:val="24"/>
          <w:rtl/>
        </w:rPr>
        <w:t>לציוד</w:t>
      </w:r>
      <w:r w:rsidRPr="009C1AEF">
        <w:rPr>
          <w:szCs w:val="24"/>
          <w:rtl/>
        </w:rPr>
        <w:t xml:space="preserve"> </w:t>
      </w:r>
      <w:r w:rsidRPr="009C1AEF">
        <w:rPr>
          <w:rFonts w:hint="eastAsia"/>
          <w:szCs w:val="24"/>
          <w:rtl/>
        </w:rPr>
        <w:t>שהותקן</w:t>
      </w:r>
      <w:r w:rsidRPr="009C1AEF">
        <w:rPr>
          <w:szCs w:val="24"/>
          <w:rtl/>
        </w:rPr>
        <w:t xml:space="preserve"> </w:t>
      </w:r>
      <w:r w:rsidRPr="009C1AEF">
        <w:rPr>
          <w:rFonts w:hint="eastAsia"/>
          <w:szCs w:val="24"/>
          <w:rtl/>
        </w:rPr>
        <w:t>במסגרת</w:t>
      </w:r>
      <w:r w:rsidRPr="009C1AEF">
        <w:rPr>
          <w:szCs w:val="24"/>
          <w:rtl/>
        </w:rPr>
        <w:t xml:space="preserve"> </w:t>
      </w:r>
      <w:r w:rsidRPr="009C1AEF">
        <w:rPr>
          <w:rFonts w:hint="eastAsia"/>
          <w:szCs w:val="24"/>
          <w:rtl/>
        </w:rPr>
        <w:t>המכרז</w:t>
      </w:r>
      <w:r w:rsidRPr="009C1AEF">
        <w:rPr>
          <w:szCs w:val="24"/>
          <w:rtl/>
        </w:rPr>
        <w:t>:</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5"/>
        <w:gridCol w:w="925"/>
        <w:gridCol w:w="1565"/>
        <w:gridCol w:w="947"/>
        <w:gridCol w:w="1279"/>
        <w:gridCol w:w="1008"/>
        <w:gridCol w:w="1565"/>
        <w:gridCol w:w="734"/>
      </w:tblGrid>
      <w:tr w:rsidR="004C3926" w:rsidRPr="009C1AEF" w14:paraId="64BE0940" w14:textId="77777777" w:rsidTr="00F61453">
        <w:trPr>
          <w:jc w:val="center"/>
        </w:trPr>
        <w:tc>
          <w:tcPr>
            <w:tcW w:w="545" w:type="pct"/>
            <w:tcBorders>
              <w:top w:val="single" w:sz="4" w:space="0" w:color="auto"/>
              <w:left w:val="single" w:sz="4" w:space="0" w:color="auto"/>
              <w:bottom w:val="single" w:sz="4" w:space="0" w:color="auto"/>
              <w:right w:val="single" w:sz="4" w:space="0" w:color="auto"/>
            </w:tcBorders>
            <w:shd w:val="clear" w:color="auto" w:fill="BFBFBF"/>
          </w:tcPr>
          <w:p w14:paraId="74EEFEBC" w14:textId="77777777" w:rsidR="004C3926" w:rsidRPr="009C1AEF" w:rsidRDefault="004C3926" w:rsidP="00F61453">
            <w:pPr>
              <w:jc w:val="center"/>
              <w:rPr>
                <w:b/>
                <w:bCs/>
                <w:szCs w:val="24"/>
                <w:rtl/>
              </w:rPr>
            </w:pPr>
            <w:r w:rsidRPr="009C1AEF">
              <w:rPr>
                <w:rFonts w:hint="eastAsia"/>
                <w:b/>
                <w:bCs/>
                <w:szCs w:val="24"/>
                <w:rtl/>
              </w:rPr>
              <w:t>אזור</w:t>
            </w:r>
            <w:r w:rsidRPr="009C1AEF">
              <w:rPr>
                <w:b/>
                <w:bCs/>
                <w:szCs w:val="24"/>
                <w:rtl/>
              </w:rPr>
              <w:t xml:space="preserve"> </w:t>
            </w:r>
            <w:r w:rsidRPr="009C1AEF">
              <w:rPr>
                <w:rFonts w:hint="eastAsia"/>
                <w:b/>
                <w:bCs/>
                <w:szCs w:val="24"/>
                <w:rtl/>
              </w:rPr>
              <w:t>התקנה</w:t>
            </w:r>
          </w:p>
        </w:tc>
        <w:tc>
          <w:tcPr>
            <w:tcW w:w="545" w:type="pct"/>
            <w:tcBorders>
              <w:top w:val="single" w:sz="4" w:space="0" w:color="auto"/>
              <w:left w:val="single" w:sz="4" w:space="0" w:color="auto"/>
              <w:bottom w:val="single" w:sz="4" w:space="0" w:color="auto"/>
              <w:right w:val="single" w:sz="4" w:space="0" w:color="auto"/>
            </w:tcBorders>
            <w:shd w:val="clear" w:color="auto" w:fill="BFBFBF"/>
          </w:tcPr>
          <w:p w14:paraId="0FAF6B29" w14:textId="77777777" w:rsidR="004C3926" w:rsidRPr="009C1AEF" w:rsidRDefault="004C3926" w:rsidP="00F61453">
            <w:pPr>
              <w:jc w:val="center"/>
              <w:rPr>
                <w:b/>
                <w:bCs/>
                <w:szCs w:val="24"/>
                <w:rtl/>
              </w:rPr>
            </w:pPr>
            <w:r w:rsidRPr="009C1AEF">
              <w:rPr>
                <w:rFonts w:hint="eastAsia"/>
                <w:b/>
                <w:bCs/>
                <w:szCs w:val="24"/>
                <w:rtl/>
              </w:rPr>
              <w:t>כמות</w:t>
            </w:r>
            <w:r w:rsidRPr="009C1AEF">
              <w:rPr>
                <w:b/>
                <w:bCs/>
                <w:szCs w:val="24"/>
                <w:rtl/>
              </w:rPr>
              <w:t xml:space="preserve"> </w:t>
            </w:r>
            <w:r w:rsidRPr="009C1AEF">
              <w:rPr>
                <w:rFonts w:hint="eastAsia"/>
                <w:b/>
                <w:bCs/>
                <w:szCs w:val="24"/>
                <w:rtl/>
              </w:rPr>
              <w:t>גופי</w:t>
            </w:r>
            <w:r w:rsidRPr="009C1AEF">
              <w:rPr>
                <w:b/>
                <w:bCs/>
                <w:szCs w:val="24"/>
                <w:rtl/>
              </w:rPr>
              <w:t xml:space="preserve"> </w:t>
            </w:r>
            <w:r w:rsidRPr="009C1AEF">
              <w:rPr>
                <w:rFonts w:hint="eastAsia"/>
                <w:b/>
                <w:bCs/>
                <w:szCs w:val="24"/>
                <w:rtl/>
              </w:rPr>
              <w:t>תאורה</w:t>
            </w:r>
            <w:r w:rsidRPr="009C1AEF">
              <w:rPr>
                <w:b/>
                <w:bCs/>
                <w:szCs w:val="24"/>
                <w:rtl/>
              </w:rPr>
              <w:t xml:space="preserve"> </w:t>
            </w:r>
            <w:r w:rsidRPr="009C1AEF">
              <w:rPr>
                <w:rFonts w:hint="eastAsia"/>
                <w:b/>
                <w:bCs/>
                <w:szCs w:val="24"/>
                <w:rtl/>
              </w:rPr>
              <w:t>מצב</w:t>
            </w:r>
            <w:r w:rsidRPr="009C1AEF">
              <w:rPr>
                <w:b/>
                <w:bCs/>
                <w:szCs w:val="24"/>
                <w:rtl/>
              </w:rPr>
              <w:t xml:space="preserve"> </w:t>
            </w:r>
            <w:r w:rsidRPr="009C1AEF">
              <w:rPr>
                <w:rFonts w:hint="eastAsia"/>
                <w:b/>
                <w:bCs/>
                <w:szCs w:val="24"/>
                <w:rtl/>
              </w:rPr>
              <w:t>קיים</w:t>
            </w:r>
          </w:p>
        </w:tc>
        <w:tc>
          <w:tcPr>
            <w:tcW w:w="817" w:type="pct"/>
            <w:tcBorders>
              <w:top w:val="single" w:sz="4" w:space="0" w:color="auto"/>
              <w:left w:val="single" w:sz="4" w:space="0" w:color="auto"/>
              <w:bottom w:val="single" w:sz="4" w:space="0" w:color="auto"/>
              <w:right w:val="single" w:sz="4" w:space="0" w:color="auto"/>
            </w:tcBorders>
            <w:shd w:val="clear" w:color="auto" w:fill="BFBFBF"/>
          </w:tcPr>
          <w:p w14:paraId="57AEB6EB" w14:textId="77777777" w:rsidR="004C3926" w:rsidRPr="009C1AEF" w:rsidRDefault="004C3926" w:rsidP="00F61453">
            <w:pPr>
              <w:jc w:val="center"/>
              <w:rPr>
                <w:b/>
                <w:bCs/>
                <w:szCs w:val="24"/>
                <w:rtl/>
              </w:rPr>
            </w:pPr>
            <w:r w:rsidRPr="009C1AEF">
              <w:rPr>
                <w:rFonts w:hint="eastAsia"/>
                <w:b/>
                <w:bCs/>
                <w:szCs w:val="24"/>
                <w:rtl/>
              </w:rPr>
              <w:t>הספק</w:t>
            </w:r>
            <w:r w:rsidRPr="009C1AEF">
              <w:rPr>
                <w:b/>
                <w:bCs/>
                <w:szCs w:val="24"/>
                <w:rtl/>
              </w:rPr>
              <w:t xml:space="preserve"> </w:t>
            </w:r>
            <w:r w:rsidRPr="009C1AEF">
              <w:rPr>
                <w:rFonts w:hint="eastAsia"/>
                <w:b/>
                <w:bCs/>
                <w:szCs w:val="24"/>
                <w:rtl/>
              </w:rPr>
              <w:t>בוואט</w:t>
            </w:r>
            <w:r w:rsidRPr="009C1AEF">
              <w:rPr>
                <w:b/>
                <w:bCs/>
                <w:szCs w:val="24"/>
                <w:rtl/>
              </w:rPr>
              <w:t xml:space="preserve">/קילוואט </w:t>
            </w:r>
            <w:r w:rsidRPr="009C1AEF">
              <w:rPr>
                <w:rFonts w:hint="eastAsia"/>
                <w:b/>
                <w:bCs/>
                <w:szCs w:val="24"/>
                <w:rtl/>
              </w:rPr>
              <w:t>מצב</w:t>
            </w:r>
            <w:r w:rsidRPr="009C1AEF">
              <w:rPr>
                <w:b/>
                <w:bCs/>
                <w:szCs w:val="24"/>
                <w:rtl/>
              </w:rPr>
              <w:t xml:space="preserve"> </w:t>
            </w:r>
            <w:r w:rsidRPr="009C1AEF">
              <w:rPr>
                <w:rFonts w:hint="eastAsia"/>
                <w:b/>
                <w:bCs/>
                <w:szCs w:val="24"/>
                <w:rtl/>
              </w:rPr>
              <w:t>קיים</w:t>
            </w:r>
          </w:p>
        </w:tc>
        <w:tc>
          <w:tcPr>
            <w:tcW w:w="546" w:type="pct"/>
            <w:tcBorders>
              <w:left w:val="single" w:sz="4" w:space="0" w:color="auto"/>
              <w:right w:val="single" w:sz="4" w:space="0" w:color="auto"/>
            </w:tcBorders>
            <w:shd w:val="clear" w:color="auto" w:fill="D9D9D9"/>
          </w:tcPr>
          <w:p w14:paraId="64AC49F5" w14:textId="77777777" w:rsidR="004C3926" w:rsidRPr="009C1AEF" w:rsidRDefault="004C3926" w:rsidP="00F61453">
            <w:pPr>
              <w:jc w:val="center"/>
              <w:rPr>
                <w:b/>
                <w:bCs/>
                <w:szCs w:val="24"/>
                <w:rtl/>
              </w:rPr>
            </w:pPr>
            <w:r w:rsidRPr="009C1AEF">
              <w:rPr>
                <w:rFonts w:hint="eastAsia"/>
                <w:b/>
                <w:bCs/>
                <w:szCs w:val="24"/>
                <w:rtl/>
              </w:rPr>
              <w:t>סוג</w:t>
            </w:r>
            <w:r w:rsidRPr="009C1AEF">
              <w:rPr>
                <w:b/>
                <w:bCs/>
                <w:szCs w:val="24"/>
                <w:rtl/>
              </w:rPr>
              <w:t xml:space="preserve">/דגם </w:t>
            </w:r>
          </w:p>
          <w:p w14:paraId="409E2E1F" w14:textId="77777777" w:rsidR="004C3926" w:rsidRPr="009C1AEF" w:rsidRDefault="004C3926" w:rsidP="00F61453">
            <w:pPr>
              <w:jc w:val="center"/>
              <w:rPr>
                <w:b/>
                <w:bCs/>
                <w:szCs w:val="24"/>
                <w:rtl/>
              </w:rPr>
            </w:pPr>
            <w:r w:rsidRPr="009C1AEF">
              <w:rPr>
                <w:rFonts w:hint="eastAsia"/>
                <w:b/>
                <w:bCs/>
                <w:szCs w:val="24"/>
                <w:rtl/>
              </w:rPr>
              <w:t>מצב</w:t>
            </w:r>
            <w:r w:rsidRPr="009C1AEF">
              <w:rPr>
                <w:b/>
                <w:bCs/>
                <w:szCs w:val="24"/>
                <w:rtl/>
              </w:rPr>
              <w:t xml:space="preserve"> </w:t>
            </w:r>
            <w:r w:rsidRPr="009C1AEF">
              <w:rPr>
                <w:rFonts w:hint="eastAsia"/>
                <w:b/>
                <w:bCs/>
                <w:szCs w:val="24"/>
                <w:rtl/>
              </w:rPr>
              <w:t>קיים</w:t>
            </w:r>
          </w:p>
        </w:tc>
        <w:tc>
          <w:tcPr>
            <w:tcW w:w="754" w:type="pct"/>
            <w:tcBorders>
              <w:left w:val="single" w:sz="4" w:space="0" w:color="auto"/>
            </w:tcBorders>
            <w:shd w:val="clear" w:color="auto" w:fill="D9D9D9"/>
          </w:tcPr>
          <w:p w14:paraId="0F5C273E" w14:textId="77777777" w:rsidR="004C3926" w:rsidRPr="009C1AEF" w:rsidRDefault="004C3926" w:rsidP="00F61453">
            <w:pPr>
              <w:jc w:val="center"/>
              <w:rPr>
                <w:b/>
                <w:bCs/>
                <w:szCs w:val="24"/>
                <w:rtl/>
              </w:rPr>
            </w:pPr>
            <w:r w:rsidRPr="009C1AEF">
              <w:rPr>
                <w:rFonts w:hint="eastAsia"/>
                <w:b/>
                <w:bCs/>
                <w:szCs w:val="24"/>
                <w:rtl/>
              </w:rPr>
              <w:t>כמות</w:t>
            </w:r>
            <w:r w:rsidRPr="009C1AEF">
              <w:rPr>
                <w:b/>
                <w:bCs/>
                <w:szCs w:val="24"/>
                <w:rtl/>
              </w:rPr>
              <w:t xml:space="preserve"> </w:t>
            </w:r>
            <w:r w:rsidRPr="009C1AEF">
              <w:rPr>
                <w:rFonts w:hint="eastAsia"/>
                <w:b/>
                <w:bCs/>
                <w:szCs w:val="24"/>
                <w:rtl/>
              </w:rPr>
              <w:t>גופי</w:t>
            </w:r>
            <w:r w:rsidRPr="009C1AEF">
              <w:rPr>
                <w:b/>
                <w:bCs/>
                <w:szCs w:val="24"/>
                <w:rtl/>
              </w:rPr>
              <w:t xml:space="preserve"> </w:t>
            </w:r>
            <w:r w:rsidRPr="009C1AEF">
              <w:rPr>
                <w:rFonts w:hint="eastAsia"/>
                <w:b/>
                <w:bCs/>
                <w:szCs w:val="24"/>
                <w:rtl/>
              </w:rPr>
              <w:t>תאורה</w:t>
            </w:r>
          </w:p>
          <w:p w14:paraId="5D5A300A" w14:textId="77777777" w:rsidR="004C3926" w:rsidRPr="009C1AEF" w:rsidRDefault="004C3926" w:rsidP="00F61453">
            <w:pPr>
              <w:jc w:val="center"/>
              <w:rPr>
                <w:b/>
                <w:bCs/>
                <w:szCs w:val="24"/>
                <w:rtl/>
              </w:rPr>
            </w:pPr>
            <w:r w:rsidRPr="009C1AEF">
              <w:rPr>
                <w:rFonts w:hint="eastAsia"/>
                <w:b/>
                <w:bCs/>
                <w:szCs w:val="24"/>
                <w:rtl/>
              </w:rPr>
              <w:t>מצב</w:t>
            </w:r>
            <w:r w:rsidRPr="009C1AEF">
              <w:rPr>
                <w:b/>
                <w:bCs/>
                <w:szCs w:val="24"/>
                <w:rtl/>
              </w:rPr>
              <w:t xml:space="preserve"> </w:t>
            </w:r>
            <w:r w:rsidRPr="009C1AEF">
              <w:rPr>
                <w:rFonts w:hint="eastAsia"/>
                <w:b/>
                <w:bCs/>
                <w:szCs w:val="24"/>
                <w:rtl/>
              </w:rPr>
              <w:t>חדש</w:t>
            </w:r>
          </w:p>
        </w:tc>
        <w:tc>
          <w:tcPr>
            <w:tcW w:w="591" w:type="pct"/>
            <w:shd w:val="clear" w:color="auto" w:fill="D9D9D9"/>
          </w:tcPr>
          <w:p w14:paraId="67F1EA83" w14:textId="77777777" w:rsidR="004C3926" w:rsidRPr="009C1AEF" w:rsidRDefault="004C3926" w:rsidP="00F61453">
            <w:pPr>
              <w:jc w:val="center"/>
              <w:rPr>
                <w:b/>
                <w:bCs/>
                <w:szCs w:val="24"/>
                <w:rtl/>
              </w:rPr>
            </w:pPr>
            <w:r w:rsidRPr="009C1AEF">
              <w:rPr>
                <w:rFonts w:hint="eastAsia"/>
                <w:b/>
                <w:bCs/>
                <w:szCs w:val="24"/>
                <w:rtl/>
              </w:rPr>
              <w:t>סוג</w:t>
            </w:r>
            <w:r w:rsidRPr="009C1AEF">
              <w:rPr>
                <w:b/>
                <w:bCs/>
                <w:szCs w:val="24"/>
                <w:rtl/>
              </w:rPr>
              <w:t>/דגם</w:t>
            </w:r>
          </w:p>
          <w:p w14:paraId="46BE9F99" w14:textId="77777777" w:rsidR="004C3926" w:rsidRPr="009C1AEF" w:rsidRDefault="004C3926" w:rsidP="00F61453">
            <w:pPr>
              <w:rPr>
                <w:b/>
                <w:bCs/>
                <w:szCs w:val="24"/>
                <w:rtl/>
              </w:rPr>
            </w:pPr>
          </w:p>
          <w:p w14:paraId="19FD7BAA" w14:textId="77777777" w:rsidR="004C3926" w:rsidRPr="009C1AEF" w:rsidRDefault="004C3926" w:rsidP="00F61453">
            <w:pPr>
              <w:rPr>
                <w:b/>
                <w:bCs/>
                <w:szCs w:val="24"/>
                <w:rtl/>
              </w:rPr>
            </w:pPr>
            <w:r w:rsidRPr="009C1AEF">
              <w:rPr>
                <w:rFonts w:hint="eastAsia"/>
                <w:b/>
                <w:bCs/>
                <w:szCs w:val="24"/>
                <w:rtl/>
              </w:rPr>
              <w:t>מצב</w:t>
            </w:r>
            <w:r w:rsidRPr="009C1AEF">
              <w:rPr>
                <w:b/>
                <w:bCs/>
                <w:szCs w:val="24"/>
                <w:rtl/>
              </w:rPr>
              <w:t xml:space="preserve"> </w:t>
            </w:r>
            <w:r w:rsidRPr="009C1AEF">
              <w:rPr>
                <w:rFonts w:hint="eastAsia"/>
                <w:b/>
                <w:bCs/>
                <w:szCs w:val="24"/>
                <w:rtl/>
              </w:rPr>
              <w:t>חדש</w:t>
            </w:r>
          </w:p>
        </w:tc>
        <w:tc>
          <w:tcPr>
            <w:tcW w:w="817" w:type="pct"/>
            <w:shd w:val="clear" w:color="auto" w:fill="D9D9D9"/>
          </w:tcPr>
          <w:p w14:paraId="2C7DDC63" w14:textId="77777777" w:rsidR="004C3926" w:rsidRPr="009C1AEF" w:rsidRDefault="004C3926" w:rsidP="00F61453">
            <w:pPr>
              <w:jc w:val="center"/>
              <w:rPr>
                <w:b/>
                <w:bCs/>
                <w:szCs w:val="24"/>
                <w:rtl/>
              </w:rPr>
            </w:pPr>
            <w:r w:rsidRPr="009C1AEF">
              <w:rPr>
                <w:rFonts w:hint="eastAsia"/>
                <w:b/>
                <w:bCs/>
                <w:szCs w:val="24"/>
                <w:rtl/>
              </w:rPr>
              <w:t>הספק</w:t>
            </w:r>
            <w:r w:rsidRPr="009C1AEF">
              <w:rPr>
                <w:b/>
                <w:bCs/>
                <w:szCs w:val="24"/>
                <w:rtl/>
              </w:rPr>
              <w:t xml:space="preserve"> </w:t>
            </w:r>
            <w:r w:rsidRPr="009C1AEF">
              <w:rPr>
                <w:rFonts w:hint="eastAsia"/>
                <w:b/>
                <w:bCs/>
                <w:szCs w:val="24"/>
                <w:rtl/>
              </w:rPr>
              <w:t>בוואט</w:t>
            </w:r>
            <w:r w:rsidRPr="009C1AEF">
              <w:rPr>
                <w:b/>
                <w:bCs/>
                <w:szCs w:val="24"/>
                <w:rtl/>
              </w:rPr>
              <w:t>/קילוואט</w:t>
            </w:r>
          </w:p>
          <w:p w14:paraId="737C7B35" w14:textId="77777777" w:rsidR="004C3926" w:rsidRPr="009C1AEF" w:rsidRDefault="004C3926" w:rsidP="00F61453">
            <w:pPr>
              <w:jc w:val="center"/>
              <w:rPr>
                <w:b/>
                <w:bCs/>
                <w:szCs w:val="24"/>
                <w:rtl/>
              </w:rPr>
            </w:pPr>
            <w:r w:rsidRPr="009C1AEF">
              <w:rPr>
                <w:rFonts w:hint="eastAsia"/>
                <w:b/>
                <w:bCs/>
                <w:szCs w:val="24"/>
                <w:rtl/>
              </w:rPr>
              <w:t>מצב</w:t>
            </w:r>
            <w:r w:rsidRPr="009C1AEF">
              <w:rPr>
                <w:b/>
                <w:bCs/>
                <w:szCs w:val="24"/>
                <w:rtl/>
              </w:rPr>
              <w:t xml:space="preserve"> </w:t>
            </w:r>
            <w:r w:rsidRPr="009C1AEF">
              <w:rPr>
                <w:rFonts w:hint="eastAsia"/>
                <w:b/>
                <w:bCs/>
                <w:szCs w:val="24"/>
                <w:rtl/>
              </w:rPr>
              <w:t>חדש</w:t>
            </w:r>
          </w:p>
        </w:tc>
        <w:tc>
          <w:tcPr>
            <w:tcW w:w="383" w:type="pct"/>
            <w:shd w:val="clear" w:color="auto" w:fill="D9D9D9"/>
          </w:tcPr>
          <w:p w14:paraId="098F97C5" w14:textId="77777777" w:rsidR="004C3926" w:rsidRPr="009C1AEF" w:rsidRDefault="004C3926" w:rsidP="00F61453">
            <w:pPr>
              <w:jc w:val="center"/>
              <w:rPr>
                <w:b/>
                <w:bCs/>
                <w:szCs w:val="24"/>
                <w:rtl/>
              </w:rPr>
            </w:pPr>
            <w:r w:rsidRPr="009C1AEF">
              <w:rPr>
                <w:rFonts w:hint="eastAsia"/>
                <w:b/>
                <w:bCs/>
                <w:szCs w:val="24"/>
                <w:rtl/>
              </w:rPr>
              <w:t>מפרט</w:t>
            </w:r>
            <w:r w:rsidRPr="009C1AEF">
              <w:rPr>
                <w:b/>
                <w:bCs/>
                <w:szCs w:val="24"/>
                <w:rtl/>
              </w:rPr>
              <w:t xml:space="preserve"> </w:t>
            </w:r>
            <w:r w:rsidRPr="009C1AEF">
              <w:rPr>
                <w:rFonts w:hint="eastAsia"/>
                <w:b/>
                <w:bCs/>
                <w:szCs w:val="24"/>
                <w:rtl/>
              </w:rPr>
              <w:t>יצרן</w:t>
            </w:r>
          </w:p>
        </w:tc>
      </w:tr>
      <w:tr w:rsidR="004C3926" w:rsidRPr="009C1AEF" w14:paraId="6D8B78F4" w14:textId="77777777" w:rsidTr="00F61453">
        <w:trPr>
          <w:trHeight w:val="693"/>
          <w:jc w:val="center"/>
        </w:trPr>
        <w:tc>
          <w:tcPr>
            <w:tcW w:w="545" w:type="pct"/>
            <w:tcBorders>
              <w:top w:val="single" w:sz="4" w:space="0" w:color="auto"/>
              <w:left w:val="single" w:sz="4" w:space="0" w:color="auto"/>
              <w:bottom w:val="single" w:sz="4" w:space="0" w:color="auto"/>
              <w:right w:val="single" w:sz="4" w:space="0" w:color="auto"/>
            </w:tcBorders>
          </w:tcPr>
          <w:p w14:paraId="6975CE4A" w14:textId="77777777" w:rsidR="004C3926" w:rsidRPr="009C1AEF" w:rsidRDefault="004C3926" w:rsidP="00F61453">
            <w:pPr>
              <w:rPr>
                <w:szCs w:val="24"/>
                <w:rtl/>
              </w:rPr>
            </w:pPr>
            <w:r w:rsidRPr="009C1AEF">
              <w:rPr>
                <w:szCs w:val="24"/>
                <w:rtl/>
              </w:rPr>
              <w:t>1.</w:t>
            </w:r>
          </w:p>
        </w:tc>
        <w:tc>
          <w:tcPr>
            <w:tcW w:w="545" w:type="pct"/>
            <w:tcBorders>
              <w:top w:val="single" w:sz="4" w:space="0" w:color="auto"/>
              <w:left w:val="single" w:sz="4" w:space="0" w:color="auto"/>
              <w:bottom w:val="single" w:sz="4" w:space="0" w:color="auto"/>
              <w:right w:val="single" w:sz="4" w:space="0" w:color="auto"/>
            </w:tcBorders>
          </w:tcPr>
          <w:p w14:paraId="6777D841" w14:textId="77777777" w:rsidR="004C3926" w:rsidRPr="009C1AEF" w:rsidRDefault="004C3926" w:rsidP="00F61453">
            <w:pPr>
              <w:rPr>
                <w:szCs w:val="24"/>
                <w:rtl/>
              </w:rPr>
            </w:pPr>
          </w:p>
        </w:tc>
        <w:tc>
          <w:tcPr>
            <w:tcW w:w="817" w:type="pct"/>
            <w:tcBorders>
              <w:top w:val="single" w:sz="4" w:space="0" w:color="auto"/>
              <w:left w:val="single" w:sz="4" w:space="0" w:color="auto"/>
              <w:bottom w:val="single" w:sz="4" w:space="0" w:color="auto"/>
              <w:right w:val="single" w:sz="4" w:space="0" w:color="auto"/>
            </w:tcBorders>
          </w:tcPr>
          <w:p w14:paraId="7BB01A9D" w14:textId="77777777" w:rsidR="004C3926" w:rsidRPr="009C1AEF" w:rsidRDefault="004C3926" w:rsidP="00F61453">
            <w:pPr>
              <w:rPr>
                <w:szCs w:val="24"/>
                <w:rtl/>
              </w:rPr>
            </w:pPr>
          </w:p>
        </w:tc>
        <w:tc>
          <w:tcPr>
            <w:tcW w:w="546" w:type="pct"/>
            <w:tcBorders>
              <w:left w:val="single" w:sz="4" w:space="0" w:color="auto"/>
              <w:right w:val="single" w:sz="4" w:space="0" w:color="auto"/>
            </w:tcBorders>
          </w:tcPr>
          <w:p w14:paraId="2DF9F38B" w14:textId="77777777" w:rsidR="004C3926" w:rsidRPr="009C1AEF" w:rsidRDefault="004C3926" w:rsidP="00F61453">
            <w:pPr>
              <w:rPr>
                <w:szCs w:val="24"/>
                <w:rtl/>
              </w:rPr>
            </w:pPr>
          </w:p>
        </w:tc>
        <w:tc>
          <w:tcPr>
            <w:tcW w:w="754" w:type="pct"/>
            <w:tcBorders>
              <w:left w:val="single" w:sz="4" w:space="0" w:color="auto"/>
            </w:tcBorders>
            <w:shd w:val="clear" w:color="auto" w:fill="auto"/>
          </w:tcPr>
          <w:p w14:paraId="6900F4BC" w14:textId="77777777" w:rsidR="004C3926" w:rsidRPr="009C1AEF" w:rsidRDefault="004C3926" w:rsidP="00F61453">
            <w:pPr>
              <w:rPr>
                <w:szCs w:val="24"/>
                <w:rtl/>
              </w:rPr>
            </w:pPr>
          </w:p>
        </w:tc>
        <w:tc>
          <w:tcPr>
            <w:tcW w:w="591" w:type="pct"/>
            <w:shd w:val="clear" w:color="auto" w:fill="auto"/>
          </w:tcPr>
          <w:p w14:paraId="64B9B6F2" w14:textId="77777777" w:rsidR="004C3926" w:rsidRPr="009C1AEF" w:rsidRDefault="004C3926" w:rsidP="00F61453">
            <w:pPr>
              <w:rPr>
                <w:szCs w:val="24"/>
                <w:rtl/>
              </w:rPr>
            </w:pPr>
          </w:p>
        </w:tc>
        <w:tc>
          <w:tcPr>
            <w:tcW w:w="817" w:type="pct"/>
            <w:shd w:val="clear" w:color="auto" w:fill="auto"/>
          </w:tcPr>
          <w:p w14:paraId="43AC5C46" w14:textId="77777777" w:rsidR="004C3926" w:rsidRPr="009C1AEF" w:rsidRDefault="004C3926" w:rsidP="00F61453">
            <w:pPr>
              <w:rPr>
                <w:szCs w:val="24"/>
                <w:rtl/>
              </w:rPr>
            </w:pPr>
          </w:p>
        </w:tc>
        <w:tc>
          <w:tcPr>
            <w:tcW w:w="383" w:type="pct"/>
            <w:shd w:val="clear" w:color="auto" w:fill="auto"/>
          </w:tcPr>
          <w:p w14:paraId="465CB4A8" w14:textId="77777777" w:rsidR="004C3926" w:rsidRPr="001A5624" w:rsidRDefault="004C3926" w:rsidP="00F61453">
            <w:pPr>
              <w:rPr>
                <w:szCs w:val="24"/>
                <w:rtl/>
              </w:rPr>
            </w:pPr>
            <w:r w:rsidRPr="001A5624">
              <w:rPr>
                <w:rFonts w:hint="eastAsia"/>
                <w:szCs w:val="24"/>
                <w:rtl/>
              </w:rPr>
              <w:t>צרף</w:t>
            </w:r>
            <w:r w:rsidRPr="001A5624">
              <w:rPr>
                <w:szCs w:val="24"/>
                <w:rtl/>
              </w:rPr>
              <w:t xml:space="preserve"> </w:t>
            </w:r>
            <w:r w:rsidRPr="001A5624">
              <w:rPr>
                <w:rFonts w:hint="eastAsia"/>
                <w:szCs w:val="24"/>
                <w:rtl/>
              </w:rPr>
              <w:t>מפרט</w:t>
            </w:r>
            <w:r w:rsidRPr="001A5624">
              <w:rPr>
                <w:szCs w:val="24"/>
                <w:rtl/>
              </w:rPr>
              <w:t xml:space="preserve"> </w:t>
            </w:r>
            <w:r w:rsidRPr="001A5624">
              <w:rPr>
                <w:rFonts w:hint="eastAsia"/>
                <w:szCs w:val="24"/>
                <w:rtl/>
              </w:rPr>
              <w:t>יצרן</w:t>
            </w:r>
          </w:p>
        </w:tc>
      </w:tr>
      <w:tr w:rsidR="004C3926" w:rsidRPr="009C1AEF" w14:paraId="44046EC9" w14:textId="77777777" w:rsidTr="00F61453">
        <w:trPr>
          <w:jc w:val="center"/>
        </w:trPr>
        <w:tc>
          <w:tcPr>
            <w:tcW w:w="545" w:type="pct"/>
            <w:tcBorders>
              <w:top w:val="single" w:sz="4" w:space="0" w:color="auto"/>
              <w:left w:val="single" w:sz="4" w:space="0" w:color="auto"/>
              <w:bottom w:val="single" w:sz="4" w:space="0" w:color="auto"/>
              <w:right w:val="single" w:sz="4" w:space="0" w:color="auto"/>
            </w:tcBorders>
          </w:tcPr>
          <w:p w14:paraId="1AAC265F" w14:textId="77777777" w:rsidR="004C3926" w:rsidRPr="009C1AEF" w:rsidRDefault="004C3926" w:rsidP="00F61453">
            <w:pPr>
              <w:rPr>
                <w:szCs w:val="24"/>
                <w:rtl/>
              </w:rPr>
            </w:pPr>
            <w:r w:rsidRPr="009C1AEF">
              <w:rPr>
                <w:szCs w:val="24"/>
                <w:rtl/>
              </w:rPr>
              <w:t>2.</w:t>
            </w:r>
          </w:p>
        </w:tc>
        <w:tc>
          <w:tcPr>
            <w:tcW w:w="545" w:type="pct"/>
            <w:tcBorders>
              <w:top w:val="single" w:sz="4" w:space="0" w:color="auto"/>
              <w:left w:val="single" w:sz="4" w:space="0" w:color="auto"/>
              <w:bottom w:val="single" w:sz="4" w:space="0" w:color="auto"/>
              <w:right w:val="single" w:sz="4" w:space="0" w:color="auto"/>
            </w:tcBorders>
          </w:tcPr>
          <w:p w14:paraId="5948DC8F" w14:textId="77777777" w:rsidR="004C3926" w:rsidRPr="009C1AEF" w:rsidRDefault="004C3926" w:rsidP="00F61453">
            <w:pPr>
              <w:rPr>
                <w:szCs w:val="24"/>
                <w:rtl/>
              </w:rPr>
            </w:pPr>
          </w:p>
        </w:tc>
        <w:tc>
          <w:tcPr>
            <w:tcW w:w="817" w:type="pct"/>
            <w:tcBorders>
              <w:top w:val="single" w:sz="4" w:space="0" w:color="auto"/>
              <w:left w:val="single" w:sz="4" w:space="0" w:color="auto"/>
              <w:bottom w:val="single" w:sz="4" w:space="0" w:color="auto"/>
              <w:right w:val="single" w:sz="4" w:space="0" w:color="auto"/>
            </w:tcBorders>
          </w:tcPr>
          <w:p w14:paraId="5B422FD1" w14:textId="77777777" w:rsidR="004C3926" w:rsidRPr="009C1AEF" w:rsidRDefault="004C3926" w:rsidP="00F61453">
            <w:pPr>
              <w:rPr>
                <w:szCs w:val="24"/>
                <w:rtl/>
              </w:rPr>
            </w:pPr>
          </w:p>
        </w:tc>
        <w:tc>
          <w:tcPr>
            <w:tcW w:w="546" w:type="pct"/>
            <w:tcBorders>
              <w:left w:val="single" w:sz="4" w:space="0" w:color="auto"/>
              <w:right w:val="single" w:sz="4" w:space="0" w:color="auto"/>
            </w:tcBorders>
          </w:tcPr>
          <w:p w14:paraId="153144E9" w14:textId="77777777" w:rsidR="004C3926" w:rsidRPr="009C1AEF" w:rsidRDefault="004C3926" w:rsidP="00F61453">
            <w:pPr>
              <w:rPr>
                <w:szCs w:val="24"/>
                <w:rtl/>
              </w:rPr>
            </w:pPr>
          </w:p>
        </w:tc>
        <w:tc>
          <w:tcPr>
            <w:tcW w:w="754" w:type="pct"/>
            <w:tcBorders>
              <w:left w:val="single" w:sz="4" w:space="0" w:color="auto"/>
            </w:tcBorders>
            <w:shd w:val="clear" w:color="auto" w:fill="auto"/>
          </w:tcPr>
          <w:p w14:paraId="1E2D6C46" w14:textId="77777777" w:rsidR="004C3926" w:rsidRPr="009C1AEF" w:rsidRDefault="004C3926" w:rsidP="00F61453">
            <w:pPr>
              <w:rPr>
                <w:szCs w:val="24"/>
                <w:rtl/>
              </w:rPr>
            </w:pPr>
          </w:p>
        </w:tc>
        <w:tc>
          <w:tcPr>
            <w:tcW w:w="591" w:type="pct"/>
            <w:shd w:val="clear" w:color="auto" w:fill="auto"/>
          </w:tcPr>
          <w:p w14:paraId="4F9F73CC" w14:textId="77777777" w:rsidR="004C3926" w:rsidRPr="009C1AEF" w:rsidRDefault="004C3926" w:rsidP="00F61453">
            <w:pPr>
              <w:rPr>
                <w:szCs w:val="24"/>
                <w:rtl/>
              </w:rPr>
            </w:pPr>
          </w:p>
        </w:tc>
        <w:tc>
          <w:tcPr>
            <w:tcW w:w="817" w:type="pct"/>
            <w:shd w:val="clear" w:color="auto" w:fill="auto"/>
          </w:tcPr>
          <w:p w14:paraId="332A460E" w14:textId="77777777" w:rsidR="004C3926" w:rsidRPr="009C1AEF" w:rsidRDefault="004C3926" w:rsidP="00F61453">
            <w:pPr>
              <w:rPr>
                <w:szCs w:val="24"/>
                <w:rtl/>
              </w:rPr>
            </w:pPr>
          </w:p>
        </w:tc>
        <w:tc>
          <w:tcPr>
            <w:tcW w:w="383" w:type="pct"/>
            <w:shd w:val="clear" w:color="auto" w:fill="auto"/>
          </w:tcPr>
          <w:p w14:paraId="77CE64F8" w14:textId="77777777" w:rsidR="004C3926" w:rsidRPr="001A5624" w:rsidRDefault="004C3926" w:rsidP="00F61453">
            <w:pPr>
              <w:rPr>
                <w:szCs w:val="24"/>
                <w:rtl/>
              </w:rPr>
            </w:pPr>
            <w:r w:rsidRPr="001A5624">
              <w:rPr>
                <w:rFonts w:hint="eastAsia"/>
                <w:szCs w:val="24"/>
                <w:rtl/>
              </w:rPr>
              <w:t>צרף</w:t>
            </w:r>
            <w:r w:rsidRPr="001A5624">
              <w:rPr>
                <w:szCs w:val="24"/>
                <w:rtl/>
              </w:rPr>
              <w:t xml:space="preserve"> </w:t>
            </w:r>
            <w:r w:rsidRPr="001A5624">
              <w:rPr>
                <w:rFonts w:hint="eastAsia"/>
                <w:szCs w:val="24"/>
                <w:rtl/>
              </w:rPr>
              <w:t>מפרט</w:t>
            </w:r>
            <w:r w:rsidRPr="001A5624">
              <w:rPr>
                <w:szCs w:val="24"/>
                <w:rtl/>
              </w:rPr>
              <w:t xml:space="preserve"> </w:t>
            </w:r>
            <w:r w:rsidRPr="001A5624">
              <w:rPr>
                <w:rFonts w:hint="eastAsia"/>
                <w:szCs w:val="24"/>
                <w:rtl/>
              </w:rPr>
              <w:t>יצרן</w:t>
            </w:r>
          </w:p>
        </w:tc>
      </w:tr>
      <w:tr w:rsidR="004C3926" w:rsidRPr="009C1AEF" w14:paraId="190049D6" w14:textId="77777777" w:rsidTr="00F61453">
        <w:trPr>
          <w:jc w:val="center"/>
        </w:trPr>
        <w:tc>
          <w:tcPr>
            <w:tcW w:w="545" w:type="pct"/>
            <w:tcBorders>
              <w:top w:val="single" w:sz="4" w:space="0" w:color="auto"/>
              <w:left w:val="single" w:sz="4" w:space="0" w:color="auto"/>
              <w:bottom w:val="single" w:sz="4" w:space="0" w:color="auto"/>
              <w:right w:val="single" w:sz="4" w:space="0" w:color="auto"/>
            </w:tcBorders>
          </w:tcPr>
          <w:p w14:paraId="791AF60C" w14:textId="77777777" w:rsidR="004C3926" w:rsidRPr="009C1AEF" w:rsidRDefault="004C3926" w:rsidP="00F61453">
            <w:pPr>
              <w:rPr>
                <w:szCs w:val="24"/>
                <w:rtl/>
              </w:rPr>
            </w:pPr>
            <w:r w:rsidRPr="009C1AEF">
              <w:rPr>
                <w:szCs w:val="24"/>
                <w:rtl/>
              </w:rPr>
              <w:t>3.</w:t>
            </w:r>
          </w:p>
        </w:tc>
        <w:tc>
          <w:tcPr>
            <w:tcW w:w="545" w:type="pct"/>
            <w:tcBorders>
              <w:top w:val="single" w:sz="4" w:space="0" w:color="auto"/>
              <w:left w:val="single" w:sz="4" w:space="0" w:color="auto"/>
              <w:bottom w:val="single" w:sz="4" w:space="0" w:color="auto"/>
              <w:right w:val="single" w:sz="4" w:space="0" w:color="auto"/>
            </w:tcBorders>
          </w:tcPr>
          <w:p w14:paraId="1A5E332E" w14:textId="77777777" w:rsidR="004C3926" w:rsidRPr="009C1AEF" w:rsidRDefault="004C3926" w:rsidP="00F61453">
            <w:pPr>
              <w:rPr>
                <w:szCs w:val="24"/>
                <w:rtl/>
              </w:rPr>
            </w:pPr>
          </w:p>
        </w:tc>
        <w:tc>
          <w:tcPr>
            <w:tcW w:w="817" w:type="pct"/>
            <w:tcBorders>
              <w:top w:val="single" w:sz="4" w:space="0" w:color="auto"/>
              <w:left w:val="single" w:sz="4" w:space="0" w:color="auto"/>
              <w:bottom w:val="single" w:sz="4" w:space="0" w:color="auto"/>
              <w:right w:val="single" w:sz="4" w:space="0" w:color="auto"/>
            </w:tcBorders>
          </w:tcPr>
          <w:p w14:paraId="2ADE3943" w14:textId="77777777" w:rsidR="004C3926" w:rsidRPr="009C1AEF" w:rsidRDefault="004C3926" w:rsidP="00F61453">
            <w:pPr>
              <w:rPr>
                <w:szCs w:val="24"/>
                <w:rtl/>
              </w:rPr>
            </w:pPr>
          </w:p>
        </w:tc>
        <w:tc>
          <w:tcPr>
            <w:tcW w:w="546" w:type="pct"/>
            <w:tcBorders>
              <w:left w:val="single" w:sz="4" w:space="0" w:color="auto"/>
              <w:right w:val="single" w:sz="4" w:space="0" w:color="auto"/>
            </w:tcBorders>
          </w:tcPr>
          <w:p w14:paraId="2A47991B" w14:textId="77777777" w:rsidR="004C3926" w:rsidRPr="009C1AEF" w:rsidRDefault="004C3926" w:rsidP="00F61453">
            <w:pPr>
              <w:rPr>
                <w:szCs w:val="24"/>
                <w:rtl/>
              </w:rPr>
            </w:pPr>
          </w:p>
        </w:tc>
        <w:tc>
          <w:tcPr>
            <w:tcW w:w="754" w:type="pct"/>
            <w:tcBorders>
              <w:left w:val="single" w:sz="4" w:space="0" w:color="auto"/>
            </w:tcBorders>
            <w:shd w:val="clear" w:color="auto" w:fill="auto"/>
          </w:tcPr>
          <w:p w14:paraId="17C96B84" w14:textId="77777777" w:rsidR="004C3926" w:rsidRPr="009C1AEF" w:rsidRDefault="004C3926" w:rsidP="00F61453">
            <w:pPr>
              <w:rPr>
                <w:szCs w:val="24"/>
                <w:rtl/>
              </w:rPr>
            </w:pPr>
          </w:p>
        </w:tc>
        <w:tc>
          <w:tcPr>
            <w:tcW w:w="591" w:type="pct"/>
            <w:shd w:val="clear" w:color="auto" w:fill="auto"/>
          </w:tcPr>
          <w:p w14:paraId="252E5E1A" w14:textId="77777777" w:rsidR="004C3926" w:rsidRPr="009C1AEF" w:rsidRDefault="004C3926" w:rsidP="00F61453">
            <w:pPr>
              <w:rPr>
                <w:szCs w:val="24"/>
                <w:rtl/>
              </w:rPr>
            </w:pPr>
          </w:p>
        </w:tc>
        <w:tc>
          <w:tcPr>
            <w:tcW w:w="817" w:type="pct"/>
            <w:shd w:val="clear" w:color="auto" w:fill="auto"/>
          </w:tcPr>
          <w:p w14:paraId="7EDCD94B" w14:textId="77777777" w:rsidR="004C3926" w:rsidRPr="009C1AEF" w:rsidRDefault="004C3926" w:rsidP="00F61453">
            <w:pPr>
              <w:rPr>
                <w:szCs w:val="24"/>
                <w:rtl/>
              </w:rPr>
            </w:pPr>
          </w:p>
        </w:tc>
        <w:tc>
          <w:tcPr>
            <w:tcW w:w="383" w:type="pct"/>
            <w:shd w:val="clear" w:color="auto" w:fill="auto"/>
          </w:tcPr>
          <w:p w14:paraId="798907E1" w14:textId="77777777" w:rsidR="004C3926" w:rsidRPr="009C1AEF" w:rsidRDefault="004C3926" w:rsidP="00F61453">
            <w:pPr>
              <w:rPr>
                <w:szCs w:val="24"/>
                <w:rtl/>
              </w:rPr>
            </w:pPr>
          </w:p>
        </w:tc>
      </w:tr>
    </w:tbl>
    <w:p w14:paraId="3B1D5D66" w14:textId="77777777" w:rsidR="004C3926" w:rsidRPr="009C1AEF" w:rsidRDefault="004C3926" w:rsidP="004C3926">
      <w:pPr>
        <w:rPr>
          <w:b/>
          <w:bCs/>
          <w:szCs w:val="24"/>
          <w:rtl/>
        </w:rPr>
      </w:pPr>
    </w:p>
    <w:p w14:paraId="7094F6E8" w14:textId="77777777" w:rsidR="004C3926" w:rsidRPr="009C1AEF" w:rsidRDefault="004C3926" w:rsidP="004C3926">
      <w:pPr>
        <w:rPr>
          <w:szCs w:val="24"/>
          <w:rtl/>
        </w:rPr>
      </w:pPr>
      <w:r w:rsidRPr="009C1AEF">
        <w:rPr>
          <w:rFonts w:hint="eastAsia"/>
          <w:b/>
          <w:bCs/>
          <w:szCs w:val="24"/>
          <w:rtl/>
        </w:rPr>
        <w:t>תאורת</w:t>
      </w:r>
      <w:r w:rsidRPr="009C1AEF">
        <w:rPr>
          <w:b/>
          <w:bCs/>
          <w:szCs w:val="24"/>
          <w:rtl/>
        </w:rPr>
        <w:t xml:space="preserve"> </w:t>
      </w:r>
      <w:r w:rsidRPr="009C1AEF">
        <w:rPr>
          <w:rFonts w:hint="eastAsia"/>
          <w:b/>
          <w:bCs/>
          <w:szCs w:val="24"/>
          <w:rtl/>
        </w:rPr>
        <w:t>פנים</w:t>
      </w:r>
      <w:r w:rsidRPr="009C1AEF">
        <w:rPr>
          <w:b/>
          <w:bCs/>
          <w:szCs w:val="24"/>
          <w:rtl/>
        </w:rPr>
        <w:t>:</w:t>
      </w:r>
      <w:r w:rsidRPr="009C1AEF">
        <w:rPr>
          <w:szCs w:val="24"/>
          <w:rtl/>
        </w:rPr>
        <w:t xml:space="preserve"> לא נדרשת התקנת אמצעי מדידה.     </w:t>
      </w:r>
    </w:p>
    <w:p w14:paraId="1DD10EDB" w14:textId="77777777" w:rsidR="004C3926" w:rsidRPr="009C1AEF" w:rsidRDefault="004C3926" w:rsidP="004C3926">
      <w:pPr>
        <w:rPr>
          <w:b/>
          <w:bCs/>
          <w:szCs w:val="24"/>
        </w:rPr>
      </w:pPr>
      <w:r w:rsidRPr="009C1AEF">
        <w:rPr>
          <w:rFonts w:hint="eastAsia"/>
          <w:b/>
          <w:bCs/>
          <w:szCs w:val="24"/>
          <w:rtl/>
        </w:rPr>
        <w:t>תאורת</w:t>
      </w:r>
      <w:r w:rsidRPr="009C1AEF">
        <w:rPr>
          <w:b/>
          <w:bCs/>
          <w:szCs w:val="24"/>
          <w:rtl/>
        </w:rPr>
        <w:t xml:space="preserve"> חוץ:      </w:t>
      </w:r>
    </w:p>
    <w:p w14:paraId="7833A2AD" w14:textId="39378560" w:rsidR="004C3926" w:rsidRPr="009C1AEF" w:rsidRDefault="004C3926" w:rsidP="00845A8F">
      <w:pPr>
        <w:numPr>
          <w:ilvl w:val="0"/>
          <w:numId w:val="59"/>
        </w:numPr>
        <w:spacing w:after="200" w:line="276" w:lineRule="auto"/>
        <w:rPr>
          <w:szCs w:val="24"/>
        </w:rPr>
      </w:pPr>
      <w:r w:rsidRPr="009C1AEF">
        <w:rPr>
          <w:rFonts w:hint="eastAsia"/>
          <w:szCs w:val="24"/>
          <w:rtl/>
        </w:rPr>
        <w:t>מותקן</w:t>
      </w:r>
      <w:r w:rsidRPr="009C1AEF">
        <w:rPr>
          <w:szCs w:val="24"/>
          <w:rtl/>
        </w:rPr>
        <w:t xml:space="preserve"> מונה חשמלי. </w:t>
      </w:r>
      <w:r w:rsidR="00845A8F" w:rsidRPr="009C1AEF">
        <w:rPr>
          <w:rFonts w:hint="eastAsia"/>
          <w:szCs w:val="24"/>
          <w:rtl/>
        </w:rPr>
        <w:t>דגם</w:t>
      </w:r>
      <w:r w:rsidR="00845A8F" w:rsidRPr="009C1AEF">
        <w:rPr>
          <w:szCs w:val="24"/>
          <w:rtl/>
        </w:rPr>
        <w:t xml:space="preserve"> המונה: </w:t>
      </w:r>
      <w:r w:rsidR="00845A8F" w:rsidRPr="009C1AEF">
        <w:rPr>
          <w:szCs w:val="24"/>
          <w:u w:val="single"/>
          <w:rtl/>
        </w:rPr>
        <w:tab/>
      </w:r>
      <w:r w:rsidR="00845A8F" w:rsidRPr="009C1AEF">
        <w:rPr>
          <w:szCs w:val="24"/>
          <w:u w:val="single"/>
          <w:rtl/>
        </w:rPr>
        <w:tab/>
      </w:r>
      <w:r w:rsidR="00845A8F" w:rsidRPr="009C1AEF">
        <w:rPr>
          <w:szCs w:val="24"/>
          <w:rtl/>
        </w:rPr>
        <w:t xml:space="preserve"> שם יצרן המונה: </w:t>
      </w:r>
      <w:r w:rsidR="00845A8F" w:rsidRPr="009C1AEF">
        <w:rPr>
          <w:szCs w:val="24"/>
          <w:u w:val="single"/>
          <w:rtl/>
        </w:rPr>
        <w:tab/>
      </w:r>
      <w:r w:rsidR="00845A8F" w:rsidRPr="009C1AEF">
        <w:rPr>
          <w:szCs w:val="24"/>
          <w:u w:val="single"/>
          <w:rtl/>
        </w:rPr>
        <w:tab/>
      </w:r>
      <w:r w:rsidR="00845A8F" w:rsidRPr="009C1AEF">
        <w:rPr>
          <w:szCs w:val="24"/>
          <w:rtl/>
        </w:rPr>
        <w:t xml:space="preserve"> (נדרש לצרף מפרט)</w:t>
      </w:r>
    </w:p>
    <w:p w14:paraId="64E0423C" w14:textId="77777777" w:rsidR="00845A8F" w:rsidRPr="009C1AEF" w:rsidRDefault="00845A8F" w:rsidP="00845A8F">
      <w:pPr>
        <w:numPr>
          <w:ilvl w:val="0"/>
          <w:numId w:val="59"/>
        </w:numPr>
        <w:spacing w:after="200" w:line="276" w:lineRule="auto"/>
        <w:ind w:left="509"/>
        <w:jc w:val="both"/>
        <w:rPr>
          <w:szCs w:val="24"/>
          <w:rtl/>
        </w:rPr>
      </w:pPr>
      <w:r w:rsidRPr="009C1AEF">
        <w:rPr>
          <w:rFonts w:hint="eastAsia"/>
          <w:szCs w:val="24"/>
          <w:rtl/>
        </w:rPr>
        <w:t>תוכנת</w:t>
      </w:r>
      <w:r w:rsidRPr="009C1AEF">
        <w:rPr>
          <w:szCs w:val="24"/>
          <w:rtl/>
        </w:rPr>
        <w:t xml:space="preserve"> בקרת אנרגיה ו/או בקרת מבנה מותקנת והיא מציגה קריאות מוני חשמל ואנרגיה. שם </w:t>
      </w:r>
      <w:r w:rsidRPr="009C1AEF">
        <w:rPr>
          <w:rFonts w:hint="eastAsia"/>
          <w:szCs w:val="24"/>
          <w:rtl/>
        </w:rPr>
        <w:t>התוכנה</w:t>
      </w:r>
      <w:r w:rsidRPr="009C1AEF">
        <w:rPr>
          <w:szCs w:val="24"/>
          <w:rtl/>
        </w:rPr>
        <w:t xml:space="preserve">: </w:t>
      </w:r>
      <w:r w:rsidRPr="009C1AEF">
        <w:rPr>
          <w:szCs w:val="24"/>
          <w:u w:val="single"/>
          <w:rtl/>
        </w:rPr>
        <w:tab/>
      </w:r>
      <w:r w:rsidRPr="009C1AEF">
        <w:rPr>
          <w:szCs w:val="24"/>
          <w:u w:val="single"/>
          <w:rtl/>
        </w:rPr>
        <w:tab/>
      </w:r>
      <w:r w:rsidRPr="009C1AEF">
        <w:rPr>
          <w:szCs w:val="24"/>
          <w:u w:val="single"/>
          <w:rtl/>
        </w:rPr>
        <w:tab/>
      </w:r>
      <w:r w:rsidRPr="009C1AEF">
        <w:rPr>
          <w:szCs w:val="24"/>
          <w:u w:val="single"/>
          <w:rtl/>
        </w:rPr>
        <w:tab/>
      </w:r>
      <w:r w:rsidRPr="009C1AEF">
        <w:rPr>
          <w:szCs w:val="24"/>
          <w:u w:val="single"/>
          <w:rtl/>
        </w:rPr>
        <w:tab/>
      </w:r>
      <w:r w:rsidRPr="009C1AEF">
        <w:rPr>
          <w:szCs w:val="24"/>
          <w:u w:val="single"/>
          <w:rtl/>
        </w:rPr>
        <w:tab/>
      </w:r>
      <w:r w:rsidRPr="009C1AEF">
        <w:rPr>
          <w:szCs w:val="24"/>
          <w:u w:val="single"/>
          <w:rtl/>
        </w:rPr>
        <w:tab/>
      </w:r>
      <w:r w:rsidRPr="009C1AEF">
        <w:rPr>
          <w:szCs w:val="24"/>
          <w:u w:val="single"/>
          <w:rtl/>
        </w:rPr>
        <w:tab/>
      </w:r>
      <w:r w:rsidRPr="009C1AEF">
        <w:rPr>
          <w:szCs w:val="24"/>
          <w:u w:val="single"/>
          <w:rtl/>
        </w:rPr>
        <w:tab/>
      </w:r>
      <w:r w:rsidRPr="009C1AEF">
        <w:rPr>
          <w:szCs w:val="24"/>
          <w:u w:val="single"/>
          <w:rtl/>
        </w:rPr>
        <w:tab/>
      </w:r>
      <w:r w:rsidRPr="009C1AEF">
        <w:rPr>
          <w:szCs w:val="24"/>
          <w:u w:val="single"/>
          <w:rtl/>
        </w:rPr>
        <w:tab/>
      </w:r>
    </w:p>
    <w:p w14:paraId="18941CCA" w14:textId="61F706C7" w:rsidR="004C3926" w:rsidRPr="009C1AEF" w:rsidRDefault="00845A8F" w:rsidP="004C3926">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9C1AEF" w:rsidDel="00845A8F">
        <w:rPr>
          <w:szCs w:val="24"/>
          <w:rtl/>
        </w:rPr>
        <w:t xml:space="preserve"> </w:t>
      </w:r>
    </w:p>
    <w:p w14:paraId="05213F89" w14:textId="77777777" w:rsidR="004C3926" w:rsidRPr="009C1AEF" w:rsidRDefault="004C3926" w:rsidP="004C3926">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9C1AEF">
        <w:rPr>
          <w:rFonts w:hint="eastAsia"/>
          <w:b/>
          <w:bCs/>
          <w:szCs w:val="24"/>
          <w:u w:val="single"/>
          <w:rtl/>
        </w:rPr>
        <w:t>שם</w:t>
      </w:r>
      <w:r w:rsidRPr="009C1AEF">
        <w:rPr>
          <w:b/>
          <w:bCs/>
          <w:szCs w:val="24"/>
          <w:u w:val="single"/>
          <w:rtl/>
        </w:rPr>
        <w:t xml:space="preserve"> </w:t>
      </w:r>
      <w:r w:rsidRPr="009C1AEF">
        <w:rPr>
          <w:rFonts w:hint="eastAsia"/>
          <w:b/>
          <w:bCs/>
          <w:szCs w:val="24"/>
          <w:u w:val="single"/>
          <w:rtl/>
        </w:rPr>
        <w:t>ושם</w:t>
      </w:r>
      <w:r w:rsidRPr="009C1AEF">
        <w:rPr>
          <w:b/>
          <w:bCs/>
          <w:szCs w:val="24"/>
          <w:u w:val="single"/>
          <w:rtl/>
        </w:rPr>
        <w:t xml:space="preserve"> </w:t>
      </w:r>
      <w:r w:rsidRPr="009C1AEF">
        <w:rPr>
          <w:rFonts w:hint="eastAsia"/>
          <w:b/>
          <w:bCs/>
          <w:szCs w:val="24"/>
          <w:u w:val="single"/>
          <w:rtl/>
        </w:rPr>
        <w:t>משפחה</w:t>
      </w:r>
      <w:r w:rsidRPr="009C1AEF">
        <w:rPr>
          <w:b/>
          <w:bCs/>
          <w:szCs w:val="24"/>
          <w:u w:val="single"/>
          <w:rtl/>
        </w:rPr>
        <w:t>:</w:t>
      </w:r>
    </w:p>
    <w:p w14:paraId="678F2F8D" w14:textId="77777777" w:rsidR="004C3926" w:rsidRPr="009C1AEF" w:rsidRDefault="004C3926" w:rsidP="004C3926">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9C1AEF">
        <w:rPr>
          <w:rFonts w:hint="eastAsia"/>
          <w:b/>
          <w:bCs/>
          <w:szCs w:val="24"/>
          <w:u w:val="single"/>
          <w:rtl/>
        </w:rPr>
        <w:t>חתימה</w:t>
      </w:r>
      <w:r w:rsidRPr="009C1AEF">
        <w:rPr>
          <w:b/>
          <w:bCs/>
          <w:szCs w:val="24"/>
          <w:u w:val="single"/>
          <w:rtl/>
        </w:rPr>
        <w:t>:</w:t>
      </w:r>
    </w:p>
    <w:p w14:paraId="7B202AAE" w14:textId="77777777" w:rsidR="004C3926" w:rsidRPr="009C1AEF" w:rsidRDefault="004C3926" w:rsidP="004C3926">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p>
    <w:p w14:paraId="1C125C16" w14:textId="77777777" w:rsidR="004C3926" w:rsidRPr="009C1AEF" w:rsidRDefault="004C3926" w:rsidP="004C3926">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076369AC" w14:textId="77777777" w:rsidR="004C3926" w:rsidRPr="009C1AEF" w:rsidRDefault="004C3926" w:rsidP="004C3926">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0BD9AF5F" w14:textId="77777777" w:rsidR="004C3926" w:rsidRPr="009C1AEF" w:rsidRDefault="004C3926" w:rsidP="004C3926">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392998B8" w14:textId="77777777" w:rsidR="004C3926" w:rsidRPr="009C1AEF" w:rsidRDefault="004C3926" w:rsidP="004C3926">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0BD49015" w14:textId="77777777" w:rsidR="004C3926" w:rsidRPr="009C1AEF" w:rsidRDefault="004C3926" w:rsidP="004C3926">
      <w:pPr>
        <w:rPr>
          <w:szCs w:val="24"/>
          <w:rtl/>
        </w:rPr>
      </w:pPr>
    </w:p>
    <w:p w14:paraId="74A822CF" w14:textId="77777777" w:rsidR="004C3926" w:rsidRPr="009C1AEF" w:rsidRDefault="004C3926" w:rsidP="004C3926">
      <w:pPr>
        <w:pageBreakBefore/>
        <w:rPr>
          <w:b/>
          <w:bCs/>
          <w:szCs w:val="24"/>
          <w:u w:val="single"/>
          <w:rtl/>
        </w:rPr>
      </w:pPr>
      <w:r w:rsidRPr="009C1AEF">
        <w:rPr>
          <w:rFonts w:hint="eastAsia"/>
          <w:b/>
          <w:bCs/>
          <w:szCs w:val="24"/>
          <w:u w:val="single"/>
          <w:rtl/>
        </w:rPr>
        <w:t>נספח</w:t>
      </w:r>
      <w:r w:rsidRPr="009C1AEF">
        <w:rPr>
          <w:b/>
          <w:bCs/>
          <w:szCs w:val="24"/>
          <w:u w:val="single"/>
          <w:rtl/>
        </w:rPr>
        <w:t xml:space="preserve"> </w:t>
      </w:r>
      <w:r w:rsidRPr="009C1AEF">
        <w:rPr>
          <w:rFonts w:hint="eastAsia"/>
          <w:b/>
          <w:bCs/>
          <w:szCs w:val="24"/>
          <w:u w:val="single"/>
          <w:rtl/>
        </w:rPr>
        <w:t>מס</w:t>
      </w:r>
      <w:r w:rsidRPr="009C1AEF">
        <w:rPr>
          <w:b/>
          <w:bCs/>
          <w:szCs w:val="24"/>
          <w:u w:val="single"/>
          <w:rtl/>
        </w:rPr>
        <w:t>' 3</w:t>
      </w:r>
    </w:p>
    <w:p w14:paraId="714C4D57" w14:textId="77777777" w:rsidR="004C3926" w:rsidRPr="009C1AEF" w:rsidRDefault="004C3926" w:rsidP="004C3926">
      <w:pPr>
        <w:jc w:val="center"/>
        <w:rPr>
          <w:b/>
          <w:bCs/>
          <w:szCs w:val="24"/>
          <w:u w:val="single"/>
          <w:rtl/>
        </w:rPr>
      </w:pPr>
      <w:r w:rsidRPr="009C1AEF">
        <w:rPr>
          <w:rFonts w:hint="eastAsia"/>
          <w:b/>
          <w:bCs/>
          <w:szCs w:val="24"/>
          <w:u w:val="single"/>
          <w:rtl/>
        </w:rPr>
        <w:t>החלפת</w:t>
      </w:r>
      <w:r w:rsidRPr="009C1AEF">
        <w:rPr>
          <w:b/>
          <w:bCs/>
          <w:szCs w:val="24"/>
          <w:u w:val="single"/>
          <w:rtl/>
        </w:rPr>
        <w:t xml:space="preserve"> </w:t>
      </w:r>
      <w:r w:rsidRPr="009C1AEF">
        <w:rPr>
          <w:rFonts w:hint="eastAsia"/>
          <w:b/>
          <w:bCs/>
          <w:szCs w:val="24"/>
          <w:u w:val="single"/>
          <w:rtl/>
        </w:rPr>
        <w:t>מזגנים</w:t>
      </w:r>
    </w:p>
    <w:p w14:paraId="17400369" w14:textId="77777777" w:rsidR="004C3926" w:rsidRPr="009C1AEF" w:rsidRDefault="004C3926" w:rsidP="004C3926">
      <w:pPr>
        <w:jc w:val="center"/>
        <w:rPr>
          <w:b/>
          <w:bCs/>
          <w:szCs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7"/>
        <w:gridCol w:w="1467"/>
        <w:gridCol w:w="1863"/>
        <w:gridCol w:w="1467"/>
        <w:gridCol w:w="1634"/>
        <w:gridCol w:w="1110"/>
      </w:tblGrid>
      <w:tr w:rsidR="004C3926" w:rsidRPr="009C1AEF" w14:paraId="018F1734" w14:textId="77777777" w:rsidTr="00F61453">
        <w:tc>
          <w:tcPr>
            <w:tcW w:w="1555" w:type="dxa"/>
            <w:shd w:val="clear" w:color="auto" w:fill="D9D9D9"/>
          </w:tcPr>
          <w:p w14:paraId="0DCF8FEA" w14:textId="77777777" w:rsidR="004C3926" w:rsidRPr="009C1AEF" w:rsidRDefault="004C3926" w:rsidP="00F61453">
            <w:pPr>
              <w:jc w:val="center"/>
              <w:rPr>
                <w:b/>
                <w:bCs/>
                <w:szCs w:val="24"/>
                <w:rtl/>
              </w:rPr>
            </w:pPr>
            <w:r w:rsidRPr="009C1AEF">
              <w:rPr>
                <w:rFonts w:hint="eastAsia"/>
                <w:b/>
                <w:bCs/>
                <w:szCs w:val="24"/>
                <w:rtl/>
              </w:rPr>
              <w:t>אזור</w:t>
            </w:r>
            <w:r w:rsidRPr="009C1AEF">
              <w:rPr>
                <w:b/>
                <w:bCs/>
                <w:szCs w:val="24"/>
                <w:rtl/>
              </w:rPr>
              <w:t xml:space="preserve"> </w:t>
            </w:r>
            <w:r w:rsidRPr="009C1AEF">
              <w:rPr>
                <w:rFonts w:hint="eastAsia"/>
                <w:b/>
                <w:bCs/>
                <w:szCs w:val="24"/>
                <w:rtl/>
              </w:rPr>
              <w:t>התקנה</w:t>
            </w:r>
          </w:p>
        </w:tc>
        <w:tc>
          <w:tcPr>
            <w:tcW w:w="1606" w:type="dxa"/>
            <w:shd w:val="clear" w:color="auto" w:fill="D9D9D9"/>
          </w:tcPr>
          <w:p w14:paraId="6ED0C365" w14:textId="77777777" w:rsidR="004C3926" w:rsidRPr="009C1AEF" w:rsidRDefault="004C3926" w:rsidP="00F61453">
            <w:pPr>
              <w:jc w:val="center"/>
              <w:rPr>
                <w:b/>
                <w:bCs/>
                <w:szCs w:val="24"/>
                <w:rtl/>
              </w:rPr>
            </w:pPr>
            <w:r w:rsidRPr="009C1AEF">
              <w:rPr>
                <w:rFonts w:hint="eastAsia"/>
                <w:b/>
                <w:bCs/>
                <w:szCs w:val="24"/>
                <w:rtl/>
              </w:rPr>
              <w:t>סוג</w:t>
            </w:r>
            <w:r w:rsidRPr="009C1AEF">
              <w:rPr>
                <w:b/>
                <w:bCs/>
                <w:szCs w:val="24"/>
                <w:rtl/>
              </w:rPr>
              <w:t xml:space="preserve">/דגם </w:t>
            </w:r>
          </w:p>
          <w:p w14:paraId="59E4ED28" w14:textId="77777777" w:rsidR="004C3926" w:rsidRPr="009C1AEF" w:rsidRDefault="004C3926" w:rsidP="00F61453">
            <w:pPr>
              <w:jc w:val="center"/>
              <w:rPr>
                <w:b/>
                <w:bCs/>
                <w:szCs w:val="24"/>
                <w:rtl/>
              </w:rPr>
            </w:pPr>
            <w:r w:rsidRPr="009C1AEF">
              <w:rPr>
                <w:rFonts w:hint="eastAsia"/>
                <w:b/>
                <w:bCs/>
                <w:szCs w:val="24"/>
                <w:rtl/>
              </w:rPr>
              <w:t>מצב</w:t>
            </w:r>
            <w:r w:rsidRPr="009C1AEF">
              <w:rPr>
                <w:b/>
                <w:bCs/>
                <w:szCs w:val="24"/>
                <w:rtl/>
              </w:rPr>
              <w:t xml:space="preserve"> </w:t>
            </w:r>
            <w:r w:rsidRPr="009C1AEF">
              <w:rPr>
                <w:rFonts w:hint="eastAsia"/>
                <w:b/>
                <w:bCs/>
                <w:szCs w:val="24"/>
                <w:rtl/>
              </w:rPr>
              <w:t>קיים</w:t>
            </w:r>
          </w:p>
        </w:tc>
        <w:tc>
          <w:tcPr>
            <w:tcW w:w="1942" w:type="dxa"/>
            <w:shd w:val="clear" w:color="auto" w:fill="D9D9D9"/>
          </w:tcPr>
          <w:p w14:paraId="3E6AEDED" w14:textId="77777777" w:rsidR="004C3926" w:rsidRPr="009C1AEF" w:rsidRDefault="004C3926" w:rsidP="00F61453">
            <w:pPr>
              <w:jc w:val="center"/>
              <w:rPr>
                <w:b/>
                <w:bCs/>
                <w:szCs w:val="24"/>
                <w:rtl/>
              </w:rPr>
            </w:pPr>
            <w:r w:rsidRPr="009C1AEF">
              <w:rPr>
                <w:rFonts w:hint="eastAsia"/>
                <w:b/>
                <w:bCs/>
                <w:szCs w:val="24"/>
                <w:rtl/>
              </w:rPr>
              <w:t>הספק</w:t>
            </w:r>
            <w:r w:rsidRPr="009C1AEF">
              <w:rPr>
                <w:b/>
                <w:bCs/>
                <w:szCs w:val="24"/>
                <w:rtl/>
              </w:rPr>
              <w:t xml:space="preserve"> </w:t>
            </w:r>
            <w:r w:rsidRPr="009C1AEF">
              <w:rPr>
                <w:rFonts w:hint="eastAsia"/>
                <w:b/>
                <w:bCs/>
                <w:szCs w:val="24"/>
                <w:rtl/>
              </w:rPr>
              <w:t>בוואט</w:t>
            </w:r>
            <w:r w:rsidRPr="009C1AEF">
              <w:rPr>
                <w:b/>
                <w:bCs/>
                <w:szCs w:val="24"/>
                <w:rtl/>
              </w:rPr>
              <w:t xml:space="preserve">/קילוואט </w:t>
            </w:r>
            <w:r w:rsidRPr="009C1AEF">
              <w:rPr>
                <w:rFonts w:hint="eastAsia"/>
                <w:b/>
                <w:bCs/>
                <w:szCs w:val="24"/>
                <w:rtl/>
              </w:rPr>
              <w:t>מצב</w:t>
            </w:r>
            <w:r w:rsidRPr="009C1AEF">
              <w:rPr>
                <w:b/>
                <w:bCs/>
                <w:szCs w:val="24"/>
                <w:rtl/>
              </w:rPr>
              <w:t xml:space="preserve"> </w:t>
            </w:r>
            <w:r w:rsidRPr="009C1AEF">
              <w:rPr>
                <w:rFonts w:hint="eastAsia"/>
                <w:b/>
                <w:bCs/>
                <w:szCs w:val="24"/>
                <w:rtl/>
              </w:rPr>
              <w:t>קיים</w:t>
            </w:r>
          </w:p>
        </w:tc>
        <w:tc>
          <w:tcPr>
            <w:tcW w:w="1606" w:type="dxa"/>
            <w:shd w:val="clear" w:color="auto" w:fill="D9D9D9"/>
          </w:tcPr>
          <w:p w14:paraId="27366122" w14:textId="77777777" w:rsidR="004C3926" w:rsidRPr="009C1AEF" w:rsidRDefault="004C3926" w:rsidP="00F61453">
            <w:pPr>
              <w:jc w:val="center"/>
              <w:rPr>
                <w:b/>
                <w:bCs/>
                <w:szCs w:val="24"/>
                <w:rtl/>
              </w:rPr>
            </w:pPr>
            <w:r w:rsidRPr="009C1AEF">
              <w:rPr>
                <w:rFonts w:hint="eastAsia"/>
                <w:b/>
                <w:bCs/>
                <w:szCs w:val="24"/>
                <w:rtl/>
              </w:rPr>
              <w:t>סוג</w:t>
            </w:r>
            <w:r w:rsidRPr="009C1AEF">
              <w:rPr>
                <w:b/>
                <w:bCs/>
                <w:szCs w:val="24"/>
                <w:rtl/>
              </w:rPr>
              <w:t xml:space="preserve">/דגם </w:t>
            </w:r>
          </w:p>
          <w:p w14:paraId="6C392C7E" w14:textId="77777777" w:rsidR="004C3926" w:rsidRPr="009C1AEF" w:rsidRDefault="004C3926" w:rsidP="00F61453">
            <w:pPr>
              <w:jc w:val="center"/>
              <w:rPr>
                <w:b/>
                <w:bCs/>
                <w:szCs w:val="24"/>
                <w:rtl/>
              </w:rPr>
            </w:pPr>
            <w:r w:rsidRPr="009C1AEF">
              <w:rPr>
                <w:rFonts w:hint="eastAsia"/>
                <w:b/>
                <w:bCs/>
                <w:szCs w:val="24"/>
                <w:rtl/>
              </w:rPr>
              <w:t>מצב</w:t>
            </w:r>
            <w:r w:rsidRPr="009C1AEF">
              <w:rPr>
                <w:b/>
                <w:bCs/>
                <w:szCs w:val="24"/>
                <w:rtl/>
              </w:rPr>
              <w:t xml:space="preserve"> </w:t>
            </w:r>
            <w:r w:rsidRPr="009C1AEF">
              <w:rPr>
                <w:rFonts w:hint="eastAsia"/>
                <w:b/>
                <w:bCs/>
                <w:szCs w:val="24"/>
                <w:rtl/>
              </w:rPr>
              <w:t>חדש</w:t>
            </w:r>
          </w:p>
        </w:tc>
        <w:tc>
          <w:tcPr>
            <w:tcW w:w="1652" w:type="dxa"/>
            <w:shd w:val="clear" w:color="auto" w:fill="D9D9D9"/>
          </w:tcPr>
          <w:p w14:paraId="686CC120" w14:textId="77777777" w:rsidR="004C3926" w:rsidRPr="009C1AEF" w:rsidRDefault="004C3926" w:rsidP="00F61453">
            <w:pPr>
              <w:jc w:val="center"/>
              <w:rPr>
                <w:b/>
                <w:bCs/>
                <w:szCs w:val="24"/>
                <w:rtl/>
              </w:rPr>
            </w:pPr>
            <w:r w:rsidRPr="009C1AEF">
              <w:rPr>
                <w:rFonts w:hint="eastAsia"/>
                <w:b/>
                <w:bCs/>
                <w:szCs w:val="24"/>
                <w:rtl/>
              </w:rPr>
              <w:t>הספק</w:t>
            </w:r>
            <w:r w:rsidRPr="009C1AEF">
              <w:rPr>
                <w:b/>
                <w:bCs/>
                <w:szCs w:val="24"/>
                <w:rtl/>
              </w:rPr>
              <w:t xml:space="preserve"> </w:t>
            </w:r>
            <w:r w:rsidRPr="009C1AEF">
              <w:rPr>
                <w:rFonts w:hint="eastAsia"/>
                <w:b/>
                <w:bCs/>
                <w:szCs w:val="24"/>
                <w:rtl/>
              </w:rPr>
              <w:t>בוואט</w:t>
            </w:r>
            <w:r w:rsidRPr="009C1AEF">
              <w:rPr>
                <w:b/>
                <w:bCs/>
                <w:szCs w:val="24"/>
                <w:rtl/>
              </w:rPr>
              <w:t>/קילוואט</w:t>
            </w:r>
          </w:p>
          <w:p w14:paraId="2F39E36F" w14:textId="77777777" w:rsidR="004C3926" w:rsidRPr="009C1AEF" w:rsidRDefault="004C3926" w:rsidP="00F61453">
            <w:pPr>
              <w:jc w:val="center"/>
              <w:rPr>
                <w:b/>
                <w:bCs/>
                <w:szCs w:val="24"/>
                <w:rtl/>
              </w:rPr>
            </w:pPr>
            <w:r w:rsidRPr="009C1AEF">
              <w:rPr>
                <w:rFonts w:hint="eastAsia"/>
                <w:b/>
                <w:bCs/>
                <w:szCs w:val="24"/>
                <w:rtl/>
              </w:rPr>
              <w:t>מצב</w:t>
            </w:r>
            <w:r w:rsidRPr="009C1AEF">
              <w:rPr>
                <w:b/>
                <w:bCs/>
                <w:szCs w:val="24"/>
                <w:rtl/>
              </w:rPr>
              <w:t xml:space="preserve"> </w:t>
            </w:r>
            <w:r w:rsidRPr="009C1AEF">
              <w:rPr>
                <w:rFonts w:hint="eastAsia"/>
                <w:b/>
                <w:bCs/>
                <w:szCs w:val="24"/>
                <w:rtl/>
              </w:rPr>
              <w:t>חדש</w:t>
            </w:r>
          </w:p>
        </w:tc>
        <w:tc>
          <w:tcPr>
            <w:tcW w:w="1211" w:type="dxa"/>
            <w:shd w:val="clear" w:color="auto" w:fill="D9D9D9"/>
          </w:tcPr>
          <w:p w14:paraId="5AD6E7FF" w14:textId="77777777" w:rsidR="004C3926" w:rsidRPr="009C1AEF" w:rsidRDefault="004C3926" w:rsidP="00F61453">
            <w:pPr>
              <w:jc w:val="center"/>
              <w:rPr>
                <w:b/>
                <w:bCs/>
                <w:szCs w:val="24"/>
                <w:rtl/>
              </w:rPr>
            </w:pPr>
            <w:r w:rsidRPr="009C1AEF">
              <w:rPr>
                <w:rFonts w:hint="eastAsia"/>
                <w:b/>
                <w:bCs/>
                <w:szCs w:val="24"/>
                <w:rtl/>
              </w:rPr>
              <w:t>מפרט</w:t>
            </w:r>
            <w:r w:rsidRPr="009C1AEF">
              <w:rPr>
                <w:b/>
                <w:bCs/>
                <w:szCs w:val="24"/>
                <w:rtl/>
              </w:rPr>
              <w:t xml:space="preserve"> </w:t>
            </w:r>
            <w:r w:rsidRPr="009C1AEF">
              <w:rPr>
                <w:rFonts w:hint="eastAsia"/>
                <w:b/>
                <w:bCs/>
                <w:szCs w:val="24"/>
                <w:rtl/>
              </w:rPr>
              <w:t>יצרן</w:t>
            </w:r>
          </w:p>
        </w:tc>
      </w:tr>
      <w:tr w:rsidR="004C3926" w:rsidRPr="009C1AEF" w14:paraId="127F15DB" w14:textId="77777777" w:rsidTr="00F61453">
        <w:tc>
          <w:tcPr>
            <w:tcW w:w="1555" w:type="dxa"/>
            <w:shd w:val="clear" w:color="auto" w:fill="auto"/>
          </w:tcPr>
          <w:p w14:paraId="6979D924" w14:textId="77777777" w:rsidR="004C3926" w:rsidRPr="009C1AEF" w:rsidRDefault="004C3926" w:rsidP="00F61453">
            <w:pPr>
              <w:rPr>
                <w:szCs w:val="24"/>
                <w:rtl/>
              </w:rPr>
            </w:pPr>
          </w:p>
        </w:tc>
        <w:tc>
          <w:tcPr>
            <w:tcW w:w="1606" w:type="dxa"/>
            <w:shd w:val="clear" w:color="auto" w:fill="auto"/>
          </w:tcPr>
          <w:p w14:paraId="028C1D37" w14:textId="77777777" w:rsidR="004C3926" w:rsidRPr="009C1AEF" w:rsidRDefault="004C3926" w:rsidP="00F61453">
            <w:pPr>
              <w:rPr>
                <w:szCs w:val="24"/>
                <w:rtl/>
              </w:rPr>
            </w:pPr>
          </w:p>
        </w:tc>
        <w:tc>
          <w:tcPr>
            <w:tcW w:w="1942" w:type="dxa"/>
            <w:shd w:val="clear" w:color="auto" w:fill="auto"/>
          </w:tcPr>
          <w:p w14:paraId="54496B78" w14:textId="77777777" w:rsidR="004C3926" w:rsidRPr="009C1AEF" w:rsidRDefault="004C3926" w:rsidP="00F61453">
            <w:pPr>
              <w:rPr>
                <w:szCs w:val="24"/>
                <w:rtl/>
              </w:rPr>
            </w:pPr>
          </w:p>
        </w:tc>
        <w:tc>
          <w:tcPr>
            <w:tcW w:w="1606" w:type="dxa"/>
            <w:shd w:val="clear" w:color="auto" w:fill="auto"/>
          </w:tcPr>
          <w:p w14:paraId="1FACC60C" w14:textId="77777777" w:rsidR="004C3926" w:rsidRPr="009C1AEF" w:rsidRDefault="004C3926" w:rsidP="00F61453">
            <w:pPr>
              <w:rPr>
                <w:szCs w:val="24"/>
                <w:rtl/>
              </w:rPr>
            </w:pPr>
          </w:p>
        </w:tc>
        <w:tc>
          <w:tcPr>
            <w:tcW w:w="1652" w:type="dxa"/>
            <w:shd w:val="clear" w:color="auto" w:fill="auto"/>
          </w:tcPr>
          <w:p w14:paraId="4236709C" w14:textId="77777777" w:rsidR="004C3926" w:rsidRPr="009C1AEF" w:rsidRDefault="004C3926" w:rsidP="00F61453">
            <w:pPr>
              <w:rPr>
                <w:szCs w:val="24"/>
                <w:rtl/>
              </w:rPr>
            </w:pPr>
          </w:p>
        </w:tc>
        <w:tc>
          <w:tcPr>
            <w:tcW w:w="1211" w:type="dxa"/>
            <w:shd w:val="clear" w:color="auto" w:fill="auto"/>
          </w:tcPr>
          <w:p w14:paraId="3D8AD7A1" w14:textId="77777777" w:rsidR="004C3926" w:rsidRPr="009C1AEF" w:rsidRDefault="004C3926" w:rsidP="00F61453">
            <w:pPr>
              <w:rPr>
                <w:szCs w:val="24"/>
                <w:rtl/>
              </w:rPr>
            </w:pPr>
          </w:p>
        </w:tc>
      </w:tr>
      <w:tr w:rsidR="004C3926" w:rsidRPr="009C1AEF" w14:paraId="415F93C2" w14:textId="77777777" w:rsidTr="00F61453">
        <w:tc>
          <w:tcPr>
            <w:tcW w:w="1555" w:type="dxa"/>
            <w:shd w:val="clear" w:color="auto" w:fill="auto"/>
          </w:tcPr>
          <w:p w14:paraId="30762849" w14:textId="77777777" w:rsidR="004C3926" w:rsidRPr="009C1AEF" w:rsidRDefault="004C3926" w:rsidP="00F61453">
            <w:pPr>
              <w:rPr>
                <w:szCs w:val="24"/>
                <w:rtl/>
              </w:rPr>
            </w:pPr>
          </w:p>
        </w:tc>
        <w:tc>
          <w:tcPr>
            <w:tcW w:w="1606" w:type="dxa"/>
            <w:shd w:val="clear" w:color="auto" w:fill="auto"/>
          </w:tcPr>
          <w:p w14:paraId="3FF43510" w14:textId="77777777" w:rsidR="004C3926" w:rsidRPr="009C1AEF" w:rsidRDefault="004C3926" w:rsidP="00F61453">
            <w:pPr>
              <w:rPr>
                <w:szCs w:val="24"/>
                <w:rtl/>
              </w:rPr>
            </w:pPr>
          </w:p>
        </w:tc>
        <w:tc>
          <w:tcPr>
            <w:tcW w:w="1942" w:type="dxa"/>
            <w:shd w:val="clear" w:color="auto" w:fill="auto"/>
          </w:tcPr>
          <w:p w14:paraId="16A477AA" w14:textId="77777777" w:rsidR="004C3926" w:rsidRPr="009C1AEF" w:rsidRDefault="004C3926" w:rsidP="00F61453">
            <w:pPr>
              <w:rPr>
                <w:szCs w:val="24"/>
                <w:rtl/>
              </w:rPr>
            </w:pPr>
          </w:p>
        </w:tc>
        <w:tc>
          <w:tcPr>
            <w:tcW w:w="1606" w:type="dxa"/>
            <w:shd w:val="clear" w:color="auto" w:fill="auto"/>
          </w:tcPr>
          <w:p w14:paraId="3E8F67DC" w14:textId="77777777" w:rsidR="004C3926" w:rsidRPr="009C1AEF" w:rsidRDefault="004C3926" w:rsidP="00F61453">
            <w:pPr>
              <w:rPr>
                <w:szCs w:val="24"/>
                <w:rtl/>
              </w:rPr>
            </w:pPr>
          </w:p>
        </w:tc>
        <w:tc>
          <w:tcPr>
            <w:tcW w:w="1652" w:type="dxa"/>
            <w:shd w:val="clear" w:color="auto" w:fill="auto"/>
          </w:tcPr>
          <w:p w14:paraId="1E90381E" w14:textId="77777777" w:rsidR="004C3926" w:rsidRPr="009C1AEF" w:rsidRDefault="004C3926" w:rsidP="00F61453">
            <w:pPr>
              <w:rPr>
                <w:szCs w:val="24"/>
                <w:rtl/>
              </w:rPr>
            </w:pPr>
          </w:p>
        </w:tc>
        <w:tc>
          <w:tcPr>
            <w:tcW w:w="1211" w:type="dxa"/>
            <w:shd w:val="clear" w:color="auto" w:fill="auto"/>
          </w:tcPr>
          <w:p w14:paraId="1DC59E88" w14:textId="77777777" w:rsidR="004C3926" w:rsidRPr="009C1AEF" w:rsidRDefault="004C3926" w:rsidP="00F61453">
            <w:pPr>
              <w:rPr>
                <w:szCs w:val="24"/>
                <w:rtl/>
              </w:rPr>
            </w:pPr>
          </w:p>
        </w:tc>
      </w:tr>
      <w:tr w:rsidR="004C3926" w:rsidRPr="009C1AEF" w14:paraId="290B0229" w14:textId="77777777" w:rsidTr="00F61453">
        <w:tc>
          <w:tcPr>
            <w:tcW w:w="1555" w:type="dxa"/>
            <w:shd w:val="clear" w:color="auto" w:fill="auto"/>
          </w:tcPr>
          <w:p w14:paraId="0AB456D7" w14:textId="77777777" w:rsidR="004C3926" w:rsidRPr="009C1AEF" w:rsidRDefault="004C3926" w:rsidP="00F61453">
            <w:pPr>
              <w:rPr>
                <w:szCs w:val="24"/>
                <w:rtl/>
              </w:rPr>
            </w:pPr>
          </w:p>
        </w:tc>
        <w:tc>
          <w:tcPr>
            <w:tcW w:w="1606" w:type="dxa"/>
            <w:shd w:val="clear" w:color="auto" w:fill="auto"/>
          </w:tcPr>
          <w:p w14:paraId="43743605" w14:textId="77777777" w:rsidR="004C3926" w:rsidRPr="009C1AEF" w:rsidRDefault="004C3926" w:rsidP="00F61453">
            <w:pPr>
              <w:rPr>
                <w:szCs w:val="24"/>
                <w:rtl/>
              </w:rPr>
            </w:pPr>
          </w:p>
        </w:tc>
        <w:tc>
          <w:tcPr>
            <w:tcW w:w="1942" w:type="dxa"/>
            <w:shd w:val="clear" w:color="auto" w:fill="auto"/>
          </w:tcPr>
          <w:p w14:paraId="5C493555" w14:textId="77777777" w:rsidR="004C3926" w:rsidRPr="009C1AEF" w:rsidRDefault="004C3926" w:rsidP="00F61453">
            <w:pPr>
              <w:rPr>
                <w:szCs w:val="24"/>
                <w:rtl/>
              </w:rPr>
            </w:pPr>
          </w:p>
        </w:tc>
        <w:tc>
          <w:tcPr>
            <w:tcW w:w="1606" w:type="dxa"/>
            <w:shd w:val="clear" w:color="auto" w:fill="auto"/>
          </w:tcPr>
          <w:p w14:paraId="7F8FDDB5" w14:textId="77777777" w:rsidR="004C3926" w:rsidRPr="009C1AEF" w:rsidRDefault="004C3926" w:rsidP="00F61453">
            <w:pPr>
              <w:rPr>
                <w:szCs w:val="24"/>
                <w:rtl/>
              </w:rPr>
            </w:pPr>
          </w:p>
        </w:tc>
        <w:tc>
          <w:tcPr>
            <w:tcW w:w="1652" w:type="dxa"/>
            <w:shd w:val="clear" w:color="auto" w:fill="auto"/>
          </w:tcPr>
          <w:p w14:paraId="4D39752B" w14:textId="77777777" w:rsidR="004C3926" w:rsidRPr="009C1AEF" w:rsidRDefault="004C3926" w:rsidP="00F61453">
            <w:pPr>
              <w:rPr>
                <w:szCs w:val="24"/>
                <w:rtl/>
              </w:rPr>
            </w:pPr>
          </w:p>
        </w:tc>
        <w:tc>
          <w:tcPr>
            <w:tcW w:w="1211" w:type="dxa"/>
            <w:shd w:val="clear" w:color="auto" w:fill="auto"/>
          </w:tcPr>
          <w:p w14:paraId="3050DBBF" w14:textId="77777777" w:rsidR="004C3926" w:rsidRPr="009C1AEF" w:rsidRDefault="004C3926" w:rsidP="00F61453">
            <w:pPr>
              <w:rPr>
                <w:szCs w:val="24"/>
                <w:rtl/>
              </w:rPr>
            </w:pPr>
          </w:p>
        </w:tc>
      </w:tr>
    </w:tbl>
    <w:p w14:paraId="265E9538" w14:textId="77777777" w:rsidR="004C3926" w:rsidRPr="009C1AEF" w:rsidRDefault="004C3926" w:rsidP="004C3926">
      <w:pPr>
        <w:rPr>
          <w:szCs w:val="24"/>
          <w:rtl/>
        </w:rPr>
      </w:pPr>
    </w:p>
    <w:p w14:paraId="158F5346" w14:textId="77777777" w:rsidR="004C3926" w:rsidRPr="009C1AEF" w:rsidRDefault="004C3926" w:rsidP="004C3926">
      <w:pPr>
        <w:rPr>
          <w:color w:val="FF0000"/>
          <w:szCs w:val="24"/>
          <w:rtl/>
        </w:rPr>
      </w:pPr>
      <w:r w:rsidRPr="009C1AEF">
        <w:rPr>
          <w:szCs w:val="24"/>
        </w:rPr>
        <w:sym w:font="Symbol" w:char="F0A0"/>
      </w:r>
      <w:r w:rsidRPr="009C1AEF">
        <w:rPr>
          <w:szCs w:val="24"/>
        </w:rPr>
        <w:t xml:space="preserve"> </w:t>
      </w:r>
      <w:r w:rsidRPr="009C1AEF">
        <w:rPr>
          <w:szCs w:val="24"/>
          <w:rtl/>
        </w:rPr>
        <w:t xml:space="preserve"> מותקנת מערכת מיתוג המנתקת את המזגן שאין נוכחות בחדר.</w:t>
      </w:r>
    </w:p>
    <w:p w14:paraId="367A544F" w14:textId="77777777" w:rsidR="004C3926" w:rsidRPr="009C1AEF" w:rsidRDefault="004C3926" w:rsidP="004C3926">
      <w:pPr>
        <w:rPr>
          <w:color w:val="FF0000"/>
          <w:szCs w:val="24"/>
          <w:rtl/>
        </w:rPr>
      </w:pPr>
    </w:p>
    <w:p w14:paraId="0E01372A" w14:textId="77777777" w:rsidR="004C3926" w:rsidRPr="009C1AEF" w:rsidRDefault="004C3926" w:rsidP="004C3926">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9C1AEF">
        <w:rPr>
          <w:rFonts w:hint="eastAsia"/>
          <w:b/>
          <w:bCs/>
          <w:szCs w:val="24"/>
          <w:u w:val="single"/>
          <w:rtl/>
        </w:rPr>
        <w:t>שם</w:t>
      </w:r>
      <w:r w:rsidRPr="009C1AEF">
        <w:rPr>
          <w:b/>
          <w:bCs/>
          <w:szCs w:val="24"/>
          <w:u w:val="single"/>
          <w:rtl/>
        </w:rPr>
        <w:t xml:space="preserve"> </w:t>
      </w:r>
      <w:r w:rsidRPr="009C1AEF">
        <w:rPr>
          <w:rFonts w:hint="eastAsia"/>
          <w:b/>
          <w:bCs/>
          <w:szCs w:val="24"/>
          <w:u w:val="single"/>
          <w:rtl/>
        </w:rPr>
        <w:t>ושם</w:t>
      </w:r>
      <w:r w:rsidRPr="009C1AEF">
        <w:rPr>
          <w:b/>
          <w:bCs/>
          <w:szCs w:val="24"/>
          <w:u w:val="single"/>
          <w:rtl/>
        </w:rPr>
        <w:t xml:space="preserve"> </w:t>
      </w:r>
      <w:r w:rsidRPr="009C1AEF">
        <w:rPr>
          <w:rFonts w:hint="eastAsia"/>
          <w:b/>
          <w:bCs/>
          <w:szCs w:val="24"/>
          <w:u w:val="single"/>
          <w:rtl/>
        </w:rPr>
        <w:t>משפחה</w:t>
      </w:r>
      <w:r w:rsidRPr="009C1AEF">
        <w:rPr>
          <w:b/>
          <w:bCs/>
          <w:szCs w:val="24"/>
          <w:u w:val="single"/>
          <w:rtl/>
        </w:rPr>
        <w:t>:</w:t>
      </w:r>
    </w:p>
    <w:p w14:paraId="5FADFF47" w14:textId="77777777" w:rsidR="004C3926" w:rsidRPr="009C1AEF" w:rsidRDefault="004C3926" w:rsidP="004C3926">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9C1AEF">
        <w:rPr>
          <w:rFonts w:hint="eastAsia"/>
          <w:b/>
          <w:bCs/>
          <w:szCs w:val="24"/>
          <w:u w:val="single"/>
          <w:rtl/>
        </w:rPr>
        <w:t>חתימה</w:t>
      </w:r>
      <w:r w:rsidRPr="009C1AEF">
        <w:rPr>
          <w:b/>
          <w:bCs/>
          <w:szCs w:val="24"/>
          <w:u w:val="single"/>
          <w:rtl/>
        </w:rPr>
        <w:t>:</w:t>
      </w:r>
    </w:p>
    <w:p w14:paraId="31272966" w14:textId="77777777" w:rsidR="004C3926" w:rsidRPr="009C1AEF" w:rsidRDefault="004C3926" w:rsidP="004C3926">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466C0964" w14:textId="77777777" w:rsidR="004C3926" w:rsidRPr="009C1AEF" w:rsidRDefault="004C3926" w:rsidP="004C3926">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szCs w:val="24"/>
          <w:rtl/>
        </w:rPr>
      </w:pPr>
    </w:p>
    <w:p w14:paraId="39B12B47" w14:textId="77777777" w:rsidR="004C3926" w:rsidRPr="009C1AEF" w:rsidRDefault="004C3926" w:rsidP="004C3926">
      <w:pPr>
        <w:rPr>
          <w:szCs w:val="24"/>
          <w:rtl/>
        </w:rPr>
      </w:pPr>
    </w:p>
    <w:p w14:paraId="5CD6167D" w14:textId="77777777" w:rsidR="004C3926" w:rsidRPr="009C1AEF" w:rsidRDefault="004C3926" w:rsidP="004C3926">
      <w:pPr>
        <w:rPr>
          <w:szCs w:val="24"/>
          <w:rtl/>
        </w:rPr>
      </w:pPr>
    </w:p>
    <w:p w14:paraId="1C298F21" w14:textId="77777777" w:rsidR="004C3926" w:rsidRPr="009C1AEF" w:rsidRDefault="004C3926" w:rsidP="004C3926">
      <w:pPr>
        <w:rPr>
          <w:b/>
          <w:bCs/>
          <w:szCs w:val="24"/>
          <w:u w:val="single"/>
          <w:rtl/>
        </w:rPr>
      </w:pPr>
      <w:r w:rsidRPr="009C1AEF">
        <w:rPr>
          <w:rFonts w:hint="eastAsia"/>
          <w:b/>
          <w:bCs/>
          <w:szCs w:val="24"/>
          <w:u w:val="single"/>
          <w:rtl/>
        </w:rPr>
        <w:t>נספח</w:t>
      </w:r>
      <w:r w:rsidRPr="009C1AEF">
        <w:rPr>
          <w:b/>
          <w:bCs/>
          <w:szCs w:val="24"/>
          <w:u w:val="single"/>
          <w:rtl/>
        </w:rPr>
        <w:t xml:space="preserve"> </w:t>
      </w:r>
      <w:r w:rsidRPr="009C1AEF">
        <w:rPr>
          <w:rFonts w:hint="eastAsia"/>
          <w:b/>
          <w:bCs/>
          <w:szCs w:val="24"/>
          <w:u w:val="single"/>
          <w:rtl/>
        </w:rPr>
        <w:t>מס</w:t>
      </w:r>
      <w:r w:rsidRPr="009C1AEF">
        <w:rPr>
          <w:b/>
          <w:bCs/>
          <w:szCs w:val="24"/>
          <w:u w:val="single"/>
          <w:rtl/>
        </w:rPr>
        <w:t>' 4</w:t>
      </w:r>
    </w:p>
    <w:p w14:paraId="0164B70A" w14:textId="77777777" w:rsidR="004C3926" w:rsidRPr="009C1AEF" w:rsidRDefault="004C3926" w:rsidP="004C3926">
      <w:pPr>
        <w:rPr>
          <w:szCs w:val="24"/>
          <w:rtl/>
        </w:rPr>
      </w:pPr>
    </w:p>
    <w:p w14:paraId="0FCEAA24" w14:textId="77777777" w:rsidR="004C3926" w:rsidRPr="009C1AEF" w:rsidRDefault="004C3926" w:rsidP="004C3926">
      <w:pPr>
        <w:jc w:val="center"/>
        <w:rPr>
          <w:b/>
          <w:bCs/>
          <w:szCs w:val="24"/>
          <w:u w:val="single"/>
          <w:rtl/>
        </w:rPr>
      </w:pPr>
      <w:r w:rsidRPr="009C1AEF">
        <w:rPr>
          <w:rFonts w:hint="eastAsia"/>
          <w:b/>
          <w:bCs/>
          <w:szCs w:val="24"/>
          <w:u w:val="single"/>
          <w:rtl/>
        </w:rPr>
        <w:t>התקנת</w:t>
      </w:r>
      <w:r w:rsidRPr="009C1AEF">
        <w:rPr>
          <w:b/>
          <w:bCs/>
          <w:szCs w:val="24"/>
          <w:u w:val="single"/>
          <w:rtl/>
        </w:rPr>
        <w:t xml:space="preserve"> </w:t>
      </w:r>
      <w:r w:rsidRPr="009C1AEF">
        <w:rPr>
          <w:rFonts w:hint="eastAsia"/>
          <w:b/>
          <w:bCs/>
          <w:szCs w:val="24"/>
          <w:u w:val="single"/>
          <w:rtl/>
        </w:rPr>
        <w:t>מערכת</w:t>
      </w:r>
      <w:r w:rsidRPr="009C1AEF">
        <w:rPr>
          <w:b/>
          <w:bCs/>
          <w:szCs w:val="24"/>
          <w:u w:val="single"/>
          <w:rtl/>
        </w:rPr>
        <w:t xml:space="preserve"> </w:t>
      </w:r>
      <w:r w:rsidRPr="009C1AEF">
        <w:rPr>
          <w:rFonts w:hint="eastAsia"/>
          <w:b/>
          <w:bCs/>
          <w:szCs w:val="24"/>
          <w:u w:val="single"/>
          <w:rtl/>
        </w:rPr>
        <w:t>לניהול</w:t>
      </w:r>
      <w:r w:rsidRPr="009C1AEF">
        <w:rPr>
          <w:b/>
          <w:bCs/>
          <w:szCs w:val="24"/>
          <w:u w:val="single"/>
          <w:rtl/>
        </w:rPr>
        <w:t xml:space="preserve"> </w:t>
      </w:r>
      <w:r w:rsidRPr="009C1AEF">
        <w:rPr>
          <w:rFonts w:hint="eastAsia"/>
          <w:b/>
          <w:bCs/>
          <w:szCs w:val="24"/>
          <w:u w:val="single"/>
          <w:rtl/>
        </w:rPr>
        <w:t>אנרגיה</w:t>
      </w:r>
    </w:p>
    <w:p w14:paraId="0661E0B4" w14:textId="77777777" w:rsidR="004C3926" w:rsidRPr="009C1AEF" w:rsidRDefault="004C3926" w:rsidP="004C3926">
      <w:pPr>
        <w:rPr>
          <w:szCs w:val="24"/>
          <w:rtl/>
        </w:rPr>
      </w:pPr>
    </w:p>
    <w:p w14:paraId="73F60C27" w14:textId="77777777" w:rsidR="004C3926" w:rsidRPr="009C1AEF" w:rsidRDefault="004C3926" w:rsidP="004C3926">
      <w:pPr>
        <w:rPr>
          <w:szCs w:val="24"/>
          <w:rtl/>
        </w:rPr>
      </w:pPr>
    </w:p>
    <w:tbl>
      <w:tblPr>
        <w:tblStyle w:val="af7"/>
        <w:bidiVisual/>
        <w:tblW w:w="0" w:type="auto"/>
        <w:tblLook w:val="04A0" w:firstRow="1" w:lastRow="0" w:firstColumn="1" w:lastColumn="0" w:noHBand="0" w:noVBand="1"/>
      </w:tblPr>
      <w:tblGrid>
        <w:gridCol w:w="2995"/>
        <w:gridCol w:w="2968"/>
        <w:gridCol w:w="2985"/>
      </w:tblGrid>
      <w:tr w:rsidR="004C3926" w:rsidRPr="009C1AEF" w14:paraId="0C93C2C6" w14:textId="77777777" w:rsidTr="00F61453">
        <w:tc>
          <w:tcPr>
            <w:tcW w:w="3058" w:type="dxa"/>
            <w:shd w:val="clear" w:color="auto" w:fill="D9D9D9" w:themeFill="background1" w:themeFillShade="D9"/>
          </w:tcPr>
          <w:p w14:paraId="413D238D" w14:textId="77777777" w:rsidR="004C3926" w:rsidRPr="009C1AEF" w:rsidRDefault="004C3926" w:rsidP="00F61453">
            <w:pPr>
              <w:jc w:val="center"/>
              <w:rPr>
                <w:b/>
                <w:bCs/>
                <w:szCs w:val="24"/>
                <w:rtl/>
              </w:rPr>
            </w:pPr>
            <w:r w:rsidRPr="009C1AEF">
              <w:rPr>
                <w:rFonts w:hint="eastAsia"/>
                <w:b/>
                <w:bCs/>
                <w:szCs w:val="24"/>
                <w:rtl/>
              </w:rPr>
              <w:t>יצרן</w:t>
            </w:r>
            <w:r w:rsidRPr="009C1AEF">
              <w:rPr>
                <w:b/>
                <w:bCs/>
                <w:szCs w:val="24"/>
                <w:rtl/>
              </w:rPr>
              <w:t xml:space="preserve"> </w:t>
            </w:r>
            <w:r w:rsidRPr="009C1AEF">
              <w:rPr>
                <w:rFonts w:hint="eastAsia"/>
                <w:b/>
                <w:bCs/>
                <w:szCs w:val="24"/>
                <w:rtl/>
              </w:rPr>
              <w:t>המערכת</w:t>
            </w:r>
            <w:r w:rsidRPr="009C1AEF">
              <w:rPr>
                <w:b/>
                <w:bCs/>
                <w:szCs w:val="24"/>
                <w:rtl/>
              </w:rPr>
              <w:t xml:space="preserve">/דגם </w:t>
            </w:r>
            <w:r w:rsidRPr="009C1AEF">
              <w:rPr>
                <w:rFonts w:hint="eastAsia"/>
                <w:b/>
                <w:bCs/>
                <w:szCs w:val="24"/>
                <w:rtl/>
              </w:rPr>
              <w:t>המערכת</w:t>
            </w:r>
          </w:p>
        </w:tc>
        <w:tc>
          <w:tcPr>
            <w:tcW w:w="3058" w:type="dxa"/>
            <w:shd w:val="clear" w:color="auto" w:fill="D9D9D9" w:themeFill="background1" w:themeFillShade="D9"/>
          </w:tcPr>
          <w:p w14:paraId="61899F54" w14:textId="77777777" w:rsidR="004C3926" w:rsidRPr="009C1AEF" w:rsidRDefault="004C3926" w:rsidP="00F61453">
            <w:pPr>
              <w:jc w:val="center"/>
              <w:rPr>
                <w:b/>
                <w:bCs/>
                <w:szCs w:val="24"/>
                <w:rtl/>
              </w:rPr>
            </w:pPr>
            <w:r w:rsidRPr="009C1AEF">
              <w:rPr>
                <w:rFonts w:hint="eastAsia"/>
                <w:b/>
                <w:bCs/>
                <w:szCs w:val="24"/>
                <w:rtl/>
              </w:rPr>
              <w:t>כמות</w:t>
            </w:r>
          </w:p>
        </w:tc>
        <w:tc>
          <w:tcPr>
            <w:tcW w:w="3058" w:type="dxa"/>
            <w:shd w:val="clear" w:color="auto" w:fill="D9D9D9" w:themeFill="background1" w:themeFillShade="D9"/>
          </w:tcPr>
          <w:p w14:paraId="77B241D0" w14:textId="77777777" w:rsidR="004C3926" w:rsidRPr="009C1AEF" w:rsidRDefault="004C3926" w:rsidP="00F61453">
            <w:pPr>
              <w:jc w:val="center"/>
              <w:rPr>
                <w:b/>
                <w:bCs/>
                <w:szCs w:val="24"/>
                <w:rtl/>
              </w:rPr>
            </w:pPr>
            <w:r w:rsidRPr="009C1AEF">
              <w:rPr>
                <w:rFonts w:hint="eastAsia"/>
                <w:b/>
                <w:bCs/>
                <w:szCs w:val="24"/>
                <w:rtl/>
              </w:rPr>
              <w:t>פירוט</w:t>
            </w:r>
            <w:r w:rsidRPr="009C1AEF">
              <w:rPr>
                <w:b/>
                <w:bCs/>
                <w:szCs w:val="24"/>
                <w:rtl/>
              </w:rPr>
              <w:t xml:space="preserve"> </w:t>
            </w:r>
            <w:r w:rsidRPr="009C1AEF">
              <w:rPr>
                <w:rFonts w:hint="eastAsia"/>
                <w:b/>
                <w:bCs/>
                <w:szCs w:val="24"/>
                <w:rtl/>
              </w:rPr>
              <w:t>מערכות</w:t>
            </w:r>
            <w:r w:rsidRPr="009C1AEF">
              <w:rPr>
                <w:b/>
                <w:bCs/>
                <w:szCs w:val="24"/>
                <w:rtl/>
              </w:rPr>
              <w:t xml:space="preserve"> </w:t>
            </w:r>
            <w:r w:rsidRPr="009C1AEF">
              <w:rPr>
                <w:rFonts w:hint="eastAsia"/>
                <w:b/>
                <w:bCs/>
                <w:szCs w:val="24"/>
                <w:rtl/>
              </w:rPr>
              <w:t>צורכות</w:t>
            </w:r>
            <w:r w:rsidRPr="009C1AEF">
              <w:rPr>
                <w:b/>
                <w:bCs/>
                <w:szCs w:val="24"/>
                <w:rtl/>
              </w:rPr>
              <w:t xml:space="preserve"> </w:t>
            </w:r>
            <w:r w:rsidRPr="009C1AEF">
              <w:rPr>
                <w:rFonts w:hint="eastAsia"/>
                <w:b/>
                <w:bCs/>
                <w:szCs w:val="24"/>
                <w:rtl/>
              </w:rPr>
              <w:t>המחוברות</w:t>
            </w:r>
            <w:r w:rsidRPr="009C1AEF">
              <w:rPr>
                <w:b/>
                <w:bCs/>
                <w:szCs w:val="24"/>
                <w:rtl/>
              </w:rPr>
              <w:t xml:space="preserve"> </w:t>
            </w:r>
            <w:r w:rsidRPr="009C1AEF">
              <w:rPr>
                <w:rFonts w:hint="eastAsia"/>
                <w:b/>
                <w:bCs/>
                <w:szCs w:val="24"/>
                <w:rtl/>
              </w:rPr>
              <w:t>למע</w:t>
            </w:r>
            <w:r w:rsidRPr="009C1AEF">
              <w:rPr>
                <w:b/>
                <w:bCs/>
                <w:szCs w:val="24"/>
                <w:rtl/>
              </w:rPr>
              <w:t xml:space="preserve">' </w:t>
            </w:r>
            <w:r w:rsidRPr="009C1AEF">
              <w:rPr>
                <w:rFonts w:hint="eastAsia"/>
                <w:b/>
                <w:bCs/>
                <w:szCs w:val="24"/>
                <w:rtl/>
              </w:rPr>
              <w:t>ניהול</w:t>
            </w:r>
          </w:p>
        </w:tc>
      </w:tr>
      <w:tr w:rsidR="004C3926" w:rsidRPr="009C1AEF" w14:paraId="264B1579" w14:textId="77777777" w:rsidTr="00F61453">
        <w:tc>
          <w:tcPr>
            <w:tcW w:w="3058" w:type="dxa"/>
          </w:tcPr>
          <w:p w14:paraId="1BA3E34C" w14:textId="77777777" w:rsidR="004C3926" w:rsidRPr="009C1AEF" w:rsidRDefault="004C3926" w:rsidP="00F61453">
            <w:pPr>
              <w:rPr>
                <w:szCs w:val="24"/>
                <w:rtl/>
              </w:rPr>
            </w:pPr>
          </w:p>
        </w:tc>
        <w:tc>
          <w:tcPr>
            <w:tcW w:w="3058" w:type="dxa"/>
          </w:tcPr>
          <w:p w14:paraId="7953AB61" w14:textId="77777777" w:rsidR="004C3926" w:rsidRPr="009C1AEF" w:rsidRDefault="004C3926" w:rsidP="00F61453">
            <w:pPr>
              <w:rPr>
                <w:szCs w:val="24"/>
                <w:rtl/>
              </w:rPr>
            </w:pPr>
          </w:p>
        </w:tc>
        <w:tc>
          <w:tcPr>
            <w:tcW w:w="3058" w:type="dxa"/>
          </w:tcPr>
          <w:p w14:paraId="19E2A11A" w14:textId="77777777" w:rsidR="004C3926" w:rsidRPr="009C1AEF" w:rsidRDefault="004C3926" w:rsidP="00F61453">
            <w:pPr>
              <w:rPr>
                <w:szCs w:val="24"/>
                <w:rtl/>
              </w:rPr>
            </w:pPr>
          </w:p>
        </w:tc>
      </w:tr>
    </w:tbl>
    <w:p w14:paraId="2983912F" w14:textId="77777777" w:rsidR="004C3926" w:rsidRPr="009C1AEF" w:rsidRDefault="004C3926" w:rsidP="004C3926">
      <w:pPr>
        <w:rPr>
          <w:szCs w:val="24"/>
          <w:rtl/>
        </w:rPr>
      </w:pPr>
    </w:p>
    <w:p w14:paraId="376583D4" w14:textId="77777777" w:rsidR="004C3926" w:rsidRPr="009C1AEF" w:rsidRDefault="004C3926" w:rsidP="004C3926">
      <w:pPr>
        <w:rPr>
          <w:szCs w:val="24"/>
          <w:rtl/>
        </w:rPr>
      </w:pPr>
    </w:p>
    <w:p w14:paraId="4C7F27FE" w14:textId="77777777" w:rsidR="004C3926" w:rsidRPr="009C1AEF" w:rsidRDefault="004C3926" w:rsidP="004C3926">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9C1AEF">
        <w:rPr>
          <w:rFonts w:hint="eastAsia"/>
          <w:b/>
          <w:bCs/>
          <w:szCs w:val="24"/>
          <w:u w:val="single"/>
          <w:rtl/>
        </w:rPr>
        <w:t>שם</w:t>
      </w:r>
      <w:r w:rsidRPr="009C1AEF">
        <w:rPr>
          <w:b/>
          <w:bCs/>
          <w:szCs w:val="24"/>
          <w:u w:val="single"/>
          <w:rtl/>
        </w:rPr>
        <w:t xml:space="preserve"> </w:t>
      </w:r>
      <w:r w:rsidRPr="009C1AEF">
        <w:rPr>
          <w:rFonts w:hint="eastAsia"/>
          <w:b/>
          <w:bCs/>
          <w:szCs w:val="24"/>
          <w:u w:val="single"/>
          <w:rtl/>
        </w:rPr>
        <w:t>ושם</w:t>
      </w:r>
      <w:r w:rsidRPr="009C1AEF">
        <w:rPr>
          <w:b/>
          <w:bCs/>
          <w:szCs w:val="24"/>
          <w:u w:val="single"/>
          <w:rtl/>
        </w:rPr>
        <w:t xml:space="preserve"> </w:t>
      </w:r>
      <w:r w:rsidRPr="009C1AEF">
        <w:rPr>
          <w:rFonts w:hint="eastAsia"/>
          <w:b/>
          <w:bCs/>
          <w:szCs w:val="24"/>
          <w:u w:val="single"/>
          <w:rtl/>
        </w:rPr>
        <w:t>משפחה</w:t>
      </w:r>
      <w:r w:rsidRPr="009C1AEF">
        <w:rPr>
          <w:b/>
          <w:bCs/>
          <w:szCs w:val="24"/>
          <w:u w:val="single"/>
          <w:rtl/>
        </w:rPr>
        <w:t>:</w:t>
      </w:r>
    </w:p>
    <w:p w14:paraId="452E1C28" w14:textId="77777777" w:rsidR="004C3926" w:rsidRPr="009C1AEF" w:rsidRDefault="004C3926" w:rsidP="004C3926">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9C1AEF">
        <w:rPr>
          <w:rFonts w:hint="eastAsia"/>
          <w:b/>
          <w:bCs/>
          <w:szCs w:val="24"/>
          <w:u w:val="single"/>
          <w:rtl/>
        </w:rPr>
        <w:t>חתימה</w:t>
      </w:r>
      <w:r w:rsidRPr="009C1AEF">
        <w:rPr>
          <w:b/>
          <w:bCs/>
          <w:szCs w:val="24"/>
          <w:u w:val="single"/>
          <w:rtl/>
        </w:rPr>
        <w:t>:</w:t>
      </w:r>
    </w:p>
    <w:p w14:paraId="14FAFF0E" w14:textId="77777777" w:rsidR="004C3926" w:rsidRPr="009C1AEF" w:rsidRDefault="004C3926" w:rsidP="004C3926">
      <w:pPr>
        <w:rPr>
          <w:szCs w:val="24"/>
          <w:rtl/>
        </w:rPr>
      </w:pPr>
    </w:p>
    <w:p w14:paraId="7C176B5D" w14:textId="77777777" w:rsidR="004C3926" w:rsidRPr="009C1AEF" w:rsidRDefault="004C3926" w:rsidP="004C3926">
      <w:pPr>
        <w:rPr>
          <w:szCs w:val="24"/>
          <w:rtl/>
        </w:rPr>
      </w:pPr>
    </w:p>
    <w:p w14:paraId="297EC03A" w14:textId="77777777" w:rsidR="004C3926" w:rsidRPr="009C1AEF" w:rsidRDefault="004C3926" w:rsidP="004C3926">
      <w:pPr>
        <w:rPr>
          <w:szCs w:val="24"/>
          <w:rtl/>
        </w:rPr>
      </w:pPr>
    </w:p>
    <w:p w14:paraId="7EA14B35" w14:textId="77777777" w:rsidR="004C3926" w:rsidRPr="009C1AEF" w:rsidRDefault="004C3926" w:rsidP="004C3926">
      <w:pPr>
        <w:rPr>
          <w:b/>
          <w:bCs/>
          <w:szCs w:val="24"/>
          <w:u w:val="single"/>
          <w:rtl/>
        </w:rPr>
      </w:pPr>
      <w:r w:rsidRPr="009C1AEF">
        <w:rPr>
          <w:rFonts w:hint="eastAsia"/>
          <w:b/>
          <w:bCs/>
          <w:szCs w:val="24"/>
          <w:u w:val="single"/>
          <w:rtl/>
        </w:rPr>
        <w:t>נספח</w:t>
      </w:r>
      <w:r w:rsidRPr="009C1AEF">
        <w:rPr>
          <w:b/>
          <w:bCs/>
          <w:szCs w:val="24"/>
          <w:u w:val="single"/>
          <w:rtl/>
        </w:rPr>
        <w:t xml:space="preserve"> מס' 5 </w:t>
      </w:r>
    </w:p>
    <w:p w14:paraId="0CCF1DCD" w14:textId="77777777" w:rsidR="004C3926" w:rsidRPr="009C1AEF" w:rsidRDefault="004C3926" w:rsidP="004C3926">
      <w:pPr>
        <w:jc w:val="center"/>
        <w:rPr>
          <w:b/>
          <w:bCs/>
          <w:szCs w:val="24"/>
          <w:u w:val="single"/>
          <w:rtl/>
        </w:rPr>
      </w:pPr>
      <w:r w:rsidRPr="009C1AEF">
        <w:rPr>
          <w:rFonts w:hint="eastAsia"/>
          <w:b/>
          <w:bCs/>
          <w:szCs w:val="24"/>
          <w:u w:val="single"/>
          <w:rtl/>
        </w:rPr>
        <w:t>התקנת</w:t>
      </w:r>
      <w:r w:rsidRPr="009C1AEF">
        <w:rPr>
          <w:b/>
          <w:bCs/>
          <w:szCs w:val="24"/>
          <w:u w:val="single"/>
          <w:rtl/>
        </w:rPr>
        <w:t xml:space="preserve"> </w:t>
      </w:r>
      <w:r w:rsidRPr="009C1AEF">
        <w:rPr>
          <w:rFonts w:hint="eastAsia"/>
          <w:b/>
          <w:bCs/>
          <w:szCs w:val="24"/>
          <w:u w:val="single"/>
          <w:rtl/>
        </w:rPr>
        <w:t>מאווררי</w:t>
      </w:r>
      <w:r w:rsidRPr="009C1AEF">
        <w:rPr>
          <w:b/>
          <w:bCs/>
          <w:szCs w:val="24"/>
          <w:u w:val="single"/>
          <w:rtl/>
        </w:rPr>
        <w:t xml:space="preserve"> תקרה</w:t>
      </w:r>
    </w:p>
    <w:p w14:paraId="00B70A88" w14:textId="77777777" w:rsidR="004C3926" w:rsidRPr="009C1AEF" w:rsidRDefault="004C3926" w:rsidP="004C3926">
      <w:pPr>
        <w:rPr>
          <w:szCs w:val="24"/>
          <w:rtl/>
        </w:rPr>
      </w:pPr>
    </w:p>
    <w:p w14:paraId="091BBAB5" w14:textId="77777777" w:rsidR="004C3926" w:rsidRPr="009C1AEF" w:rsidRDefault="004C3926" w:rsidP="004C3926">
      <w:pPr>
        <w:rPr>
          <w:szCs w:val="24"/>
          <w:rtl/>
        </w:rPr>
      </w:pPr>
    </w:p>
    <w:p w14:paraId="07D6672F" w14:textId="77777777" w:rsidR="004C3926" w:rsidRPr="009C1AEF" w:rsidRDefault="004C3926" w:rsidP="004C3926">
      <w:pPr>
        <w:rPr>
          <w:szCs w:val="24"/>
          <w:rtl/>
        </w:rPr>
      </w:pPr>
    </w:p>
    <w:tbl>
      <w:tblPr>
        <w:tblStyle w:val="af7"/>
        <w:bidiVisual/>
        <w:tblW w:w="0" w:type="auto"/>
        <w:tblLook w:val="04A0" w:firstRow="1" w:lastRow="0" w:firstColumn="1" w:lastColumn="0" w:noHBand="0" w:noVBand="1"/>
      </w:tblPr>
      <w:tblGrid>
        <w:gridCol w:w="2998"/>
        <w:gridCol w:w="2978"/>
        <w:gridCol w:w="2972"/>
      </w:tblGrid>
      <w:tr w:rsidR="004C3926" w:rsidRPr="009C1AEF" w14:paraId="7C911784" w14:textId="77777777" w:rsidTr="00F61453">
        <w:tc>
          <w:tcPr>
            <w:tcW w:w="3058" w:type="dxa"/>
            <w:shd w:val="clear" w:color="auto" w:fill="D9D9D9" w:themeFill="background1" w:themeFillShade="D9"/>
          </w:tcPr>
          <w:p w14:paraId="4741223F" w14:textId="77777777" w:rsidR="004C3926" w:rsidRPr="009C1AEF" w:rsidRDefault="004C3926" w:rsidP="00F61453">
            <w:pPr>
              <w:jc w:val="center"/>
              <w:rPr>
                <w:b/>
                <w:bCs/>
                <w:szCs w:val="24"/>
                <w:rtl/>
              </w:rPr>
            </w:pPr>
            <w:r w:rsidRPr="009C1AEF">
              <w:rPr>
                <w:rFonts w:hint="eastAsia"/>
                <w:b/>
                <w:bCs/>
                <w:szCs w:val="24"/>
                <w:rtl/>
              </w:rPr>
              <w:t>יצרן</w:t>
            </w:r>
            <w:r w:rsidRPr="009C1AEF">
              <w:rPr>
                <w:b/>
                <w:bCs/>
                <w:szCs w:val="24"/>
                <w:rtl/>
              </w:rPr>
              <w:t xml:space="preserve"> </w:t>
            </w:r>
            <w:r w:rsidRPr="009C1AEF">
              <w:rPr>
                <w:rFonts w:hint="eastAsia"/>
                <w:b/>
                <w:bCs/>
                <w:szCs w:val="24"/>
                <w:rtl/>
              </w:rPr>
              <w:t>המערכת</w:t>
            </w:r>
            <w:r w:rsidRPr="009C1AEF">
              <w:rPr>
                <w:b/>
                <w:bCs/>
                <w:szCs w:val="24"/>
                <w:rtl/>
              </w:rPr>
              <w:t>/דגם</w:t>
            </w:r>
          </w:p>
        </w:tc>
        <w:tc>
          <w:tcPr>
            <w:tcW w:w="3058" w:type="dxa"/>
            <w:shd w:val="clear" w:color="auto" w:fill="D9D9D9" w:themeFill="background1" w:themeFillShade="D9"/>
          </w:tcPr>
          <w:p w14:paraId="28CB9481" w14:textId="77777777" w:rsidR="004C3926" w:rsidRPr="009C1AEF" w:rsidRDefault="004C3926" w:rsidP="00F61453">
            <w:pPr>
              <w:jc w:val="center"/>
              <w:rPr>
                <w:b/>
                <w:bCs/>
                <w:szCs w:val="24"/>
                <w:rtl/>
              </w:rPr>
            </w:pPr>
            <w:r w:rsidRPr="009C1AEF">
              <w:rPr>
                <w:rFonts w:hint="eastAsia"/>
                <w:b/>
                <w:bCs/>
                <w:szCs w:val="24"/>
                <w:rtl/>
              </w:rPr>
              <w:t>אזורי</w:t>
            </w:r>
            <w:r w:rsidRPr="009C1AEF">
              <w:rPr>
                <w:b/>
                <w:bCs/>
                <w:szCs w:val="24"/>
                <w:rtl/>
              </w:rPr>
              <w:t xml:space="preserve"> </w:t>
            </w:r>
            <w:r w:rsidRPr="009C1AEF">
              <w:rPr>
                <w:rFonts w:hint="eastAsia"/>
                <w:b/>
                <w:bCs/>
                <w:szCs w:val="24"/>
                <w:rtl/>
              </w:rPr>
              <w:t>התקנה</w:t>
            </w:r>
          </w:p>
        </w:tc>
        <w:tc>
          <w:tcPr>
            <w:tcW w:w="3058" w:type="dxa"/>
            <w:shd w:val="clear" w:color="auto" w:fill="D9D9D9" w:themeFill="background1" w:themeFillShade="D9"/>
          </w:tcPr>
          <w:p w14:paraId="250CF148" w14:textId="77777777" w:rsidR="004C3926" w:rsidRPr="009C1AEF" w:rsidRDefault="004C3926" w:rsidP="00F61453">
            <w:pPr>
              <w:jc w:val="center"/>
              <w:rPr>
                <w:b/>
                <w:bCs/>
                <w:szCs w:val="24"/>
                <w:rtl/>
              </w:rPr>
            </w:pPr>
            <w:r w:rsidRPr="009C1AEF">
              <w:rPr>
                <w:rFonts w:hint="eastAsia"/>
                <w:b/>
                <w:bCs/>
                <w:szCs w:val="24"/>
                <w:rtl/>
              </w:rPr>
              <w:t>כמות</w:t>
            </w:r>
          </w:p>
        </w:tc>
      </w:tr>
      <w:tr w:rsidR="004C3926" w:rsidRPr="009C1AEF" w14:paraId="53E2B234" w14:textId="77777777" w:rsidTr="00F61453">
        <w:tc>
          <w:tcPr>
            <w:tcW w:w="3058" w:type="dxa"/>
          </w:tcPr>
          <w:p w14:paraId="65402447" w14:textId="77777777" w:rsidR="004C3926" w:rsidRPr="009C1AEF" w:rsidRDefault="004C3926" w:rsidP="00F61453">
            <w:pPr>
              <w:rPr>
                <w:szCs w:val="24"/>
                <w:rtl/>
              </w:rPr>
            </w:pPr>
          </w:p>
        </w:tc>
        <w:tc>
          <w:tcPr>
            <w:tcW w:w="3058" w:type="dxa"/>
          </w:tcPr>
          <w:p w14:paraId="68BCA569" w14:textId="77777777" w:rsidR="004C3926" w:rsidRPr="009C1AEF" w:rsidRDefault="004C3926" w:rsidP="00F61453">
            <w:pPr>
              <w:rPr>
                <w:szCs w:val="24"/>
                <w:rtl/>
              </w:rPr>
            </w:pPr>
          </w:p>
        </w:tc>
        <w:tc>
          <w:tcPr>
            <w:tcW w:w="3058" w:type="dxa"/>
          </w:tcPr>
          <w:p w14:paraId="2822A362" w14:textId="77777777" w:rsidR="004C3926" w:rsidRPr="009C1AEF" w:rsidRDefault="004C3926" w:rsidP="00F61453">
            <w:pPr>
              <w:rPr>
                <w:szCs w:val="24"/>
                <w:rtl/>
              </w:rPr>
            </w:pPr>
          </w:p>
        </w:tc>
      </w:tr>
    </w:tbl>
    <w:p w14:paraId="3ADB594C" w14:textId="77777777" w:rsidR="004C3926" w:rsidRPr="009C1AEF" w:rsidRDefault="004C3926" w:rsidP="004C3926">
      <w:pPr>
        <w:rPr>
          <w:szCs w:val="24"/>
          <w:rtl/>
        </w:rPr>
      </w:pPr>
    </w:p>
    <w:p w14:paraId="0BFD7B60" w14:textId="77777777" w:rsidR="004C3926" w:rsidRPr="009C1AEF" w:rsidRDefault="004C3926" w:rsidP="004C3926">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9C1AEF">
        <w:rPr>
          <w:rFonts w:hint="eastAsia"/>
          <w:b/>
          <w:bCs/>
          <w:szCs w:val="24"/>
          <w:u w:val="single"/>
          <w:rtl/>
        </w:rPr>
        <w:t>שם</w:t>
      </w:r>
      <w:r w:rsidRPr="009C1AEF">
        <w:rPr>
          <w:b/>
          <w:bCs/>
          <w:szCs w:val="24"/>
          <w:u w:val="single"/>
          <w:rtl/>
        </w:rPr>
        <w:t xml:space="preserve"> </w:t>
      </w:r>
      <w:r w:rsidRPr="009C1AEF">
        <w:rPr>
          <w:rFonts w:hint="eastAsia"/>
          <w:b/>
          <w:bCs/>
          <w:szCs w:val="24"/>
          <w:u w:val="single"/>
          <w:rtl/>
        </w:rPr>
        <w:t>ושם</w:t>
      </w:r>
      <w:r w:rsidRPr="009C1AEF">
        <w:rPr>
          <w:b/>
          <w:bCs/>
          <w:szCs w:val="24"/>
          <w:u w:val="single"/>
          <w:rtl/>
        </w:rPr>
        <w:t xml:space="preserve"> </w:t>
      </w:r>
      <w:r w:rsidRPr="009C1AEF">
        <w:rPr>
          <w:rFonts w:hint="eastAsia"/>
          <w:b/>
          <w:bCs/>
          <w:szCs w:val="24"/>
          <w:u w:val="single"/>
          <w:rtl/>
        </w:rPr>
        <w:t>משפחה</w:t>
      </w:r>
      <w:r w:rsidRPr="009C1AEF">
        <w:rPr>
          <w:b/>
          <w:bCs/>
          <w:szCs w:val="24"/>
          <w:u w:val="single"/>
          <w:rtl/>
        </w:rPr>
        <w:t>:</w:t>
      </w:r>
    </w:p>
    <w:p w14:paraId="1672BF49" w14:textId="77777777" w:rsidR="004C3926" w:rsidRPr="009C1AEF" w:rsidRDefault="004C3926" w:rsidP="004C3926">
      <w:pPr>
        <w:pBdr>
          <w:bottom w:val="single" w:sz="12" w:space="2" w:color="auto"/>
        </w:pBdr>
        <w:tabs>
          <w:tab w:val="left" w:pos="720"/>
          <w:tab w:val="left" w:pos="1440"/>
          <w:tab w:val="left" w:pos="2160"/>
          <w:tab w:val="left" w:pos="2880"/>
          <w:tab w:val="left" w:pos="3600"/>
          <w:tab w:val="left" w:pos="4320"/>
          <w:tab w:val="left" w:pos="5040"/>
          <w:tab w:val="left" w:pos="5760"/>
          <w:tab w:val="left" w:pos="6480"/>
        </w:tabs>
        <w:rPr>
          <w:b/>
          <w:bCs/>
          <w:szCs w:val="24"/>
          <w:u w:val="single"/>
          <w:rtl/>
        </w:rPr>
      </w:pPr>
      <w:r w:rsidRPr="009C1AEF">
        <w:rPr>
          <w:rFonts w:hint="eastAsia"/>
          <w:b/>
          <w:bCs/>
          <w:szCs w:val="24"/>
          <w:u w:val="single"/>
          <w:rtl/>
        </w:rPr>
        <w:t>חתימה</w:t>
      </w:r>
      <w:r w:rsidRPr="009C1AEF">
        <w:rPr>
          <w:b/>
          <w:bCs/>
          <w:szCs w:val="24"/>
          <w:u w:val="single"/>
          <w:rtl/>
        </w:rPr>
        <w:t>:</w:t>
      </w:r>
    </w:p>
    <w:p w14:paraId="79133BCD" w14:textId="796861CE" w:rsidR="00EC3B49" w:rsidRPr="009C1AEF" w:rsidRDefault="00EC3B49" w:rsidP="00573AF0">
      <w:pPr>
        <w:spacing w:line="340" w:lineRule="exact"/>
        <w:rPr>
          <w:rFonts w:asciiTheme="majorBidi" w:hAnsiTheme="majorBidi"/>
          <w:szCs w:val="24"/>
          <w:rtl/>
        </w:rPr>
      </w:pPr>
    </w:p>
    <w:p w14:paraId="347D160C" w14:textId="2A8A17A8" w:rsidR="00717A68" w:rsidRPr="009C1AEF" w:rsidRDefault="00717A68" w:rsidP="00573AF0">
      <w:pPr>
        <w:spacing w:line="340" w:lineRule="exact"/>
        <w:rPr>
          <w:rFonts w:asciiTheme="majorBidi" w:hAnsiTheme="majorBidi"/>
          <w:szCs w:val="24"/>
          <w:rtl/>
        </w:rPr>
      </w:pPr>
    </w:p>
    <w:p w14:paraId="0EBA5A9B" w14:textId="72A7874F" w:rsidR="00717A68" w:rsidRPr="009C1AEF" w:rsidRDefault="00717A68" w:rsidP="00573AF0">
      <w:pPr>
        <w:spacing w:line="340" w:lineRule="exact"/>
        <w:rPr>
          <w:rFonts w:asciiTheme="majorBidi" w:hAnsiTheme="majorBidi"/>
          <w:szCs w:val="24"/>
          <w:rtl/>
        </w:rPr>
      </w:pPr>
    </w:p>
    <w:p w14:paraId="1FFEDA09" w14:textId="137C7B96" w:rsidR="00717A68" w:rsidRPr="009C1AEF" w:rsidRDefault="00717A68" w:rsidP="00573AF0">
      <w:pPr>
        <w:spacing w:line="340" w:lineRule="exact"/>
        <w:rPr>
          <w:rFonts w:asciiTheme="majorBidi" w:hAnsiTheme="majorBidi"/>
          <w:szCs w:val="24"/>
          <w:rtl/>
        </w:rPr>
      </w:pPr>
    </w:p>
    <w:p w14:paraId="299DDE9E" w14:textId="547B04F4" w:rsidR="00717A68" w:rsidRPr="009C1AEF" w:rsidRDefault="00717A68" w:rsidP="00573AF0">
      <w:pPr>
        <w:spacing w:line="340" w:lineRule="exact"/>
        <w:rPr>
          <w:rFonts w:asciiTheme="majorBidi" w:hAnsiTheme="majorBidi"/>
          <w:szCs w:val="24"/>
          <w:rtl/>
        </w:rPr>
      </w:pPr>
    </w:p>
    <w:p w14:paraId="0E79DCAF" w14:textId="0718ADE6" w:rsidR="00717A68" w:rsidRPr="009C1AEF" w:rsidRDefault="00717A68" w:rsidP="00573AF0">
      <w:pPr>
        <w:spacing w:line="340" w:lineRule="exact"/>
        <w:rPr>
          <w:rFonts w:asciiTheme="majorBidi" w:hAnsiTheme="majorBidi"/>
          <w:szCs w:val="24"/>
          <w:rtl/>
        </w:rPr>
      </w:pPr>
    </w:p>
    <w:p w14:paraId="58D40E4B" w14:textId="04E2B526" w:rsidR="00717A68" w:rsidRPr="009C1AEF" w:rsidRDefault="00717A68" w:rsidP="00573AF0">
      <w:pPr>
        <w:spacing w:line="340" w:lineRule="exact"/>
        <w:rPr>
          <w:rFonts w:asciiTheme="majorBidi" w:hAnsiTheme="majorBidi"/>
          <w:szCs w:val="24"/>
          <w:rtl/>
        </w:rPr>
      </w:pPr>
    </w:p>
    <w:p w14:paraId="084C3545" w14:textId="4ADCD425" w:rsidR="00717A68" w:rsidRPr="009C1AEF" w:rsidRDefault="00717A68" w:rsidP="00573AF0">
      <w:pPr>
        <w:spacing w:line="340" w:lineRule="exact"/>
        <w:rPr>
          <w:rFonts w:asciiTheme="majorBidi" w:hAnsiTheme="majorBidi"/>
          <w:szCs w:val="24"/>
          <w:rtl/>
        </w:rPr>
      </w:pPr>
    </w:p>
    <w:p w14:paraId="6492A68C" w14:textId="1BEDFA26" w:rsidR="00845A8F" w:rsidRPr="009C1AEF" w:rsidRDefault="00845A8F"/>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9C09A0" w:rsidRPr="009C1AEF" w14:paraId="021AF00E" w14:textId="77777777" w:rsidTr="00737496">
        <w:trPr>
          <w:trHeight w:hRule="exact" w:val="561"/>
        </w:trPr>
        <w:tc>
          <w:tcPr>
            <w:tcW w:w="8958" w:type="dxa"/>
            <w:tcBorders>
              <w:top w:val="nil"/>
              <w:bottom w:val="nil"/>
            </w:tcBorders>
            <w:shd w:val="clear" w:color="auto" w:fill="D9D9D9" w:themeFill="background1" w:themeFillShade="D9"/>
            <w:vAlign w:val="center"/>
          </w:tcPr>
          <w:p w14:paraId="1E7ED0BF" w14:textId="35A8CC88" w:rsidR="009C09A0" w:rsidRPr="009C1AEF" w:rsidRDefault="009C09A0" w:rsidP="00041E1F">
            <w:pPr>
              <w:pStyle w:val="afff8"/>
              <w:jc w:val="left"/>
              <w:rPr>
                <w:rFonts w:asciiTheme="majorBidi" w:hAnsiTheme="majorBidi" w:cs="David"/>
                <w:color w:val="auto"/>
                <w:rtl/>
              </w:rPr>
            </w:pPr>
            <w:r w:rsidRPr="009C1AEF">
              <w:rPr>
                <w:rFonts w:asciiTheme="majorBidi" w:hAnsiTheme="majorBidi" w:cs="David" w:hint="eastAsia"/>
                <w:color w:val="auto"/>
                <w:rtl/>
              </w:rPr>
              <w:t>נספח</w:t>
            </w:r>
            <w:r w:rsidRPr="009C1AEF">
              <w:rPr>
                <w:rFonts w:asciiTheme="majorBidi" w:hAnsiTheme="majorBidi" w:cs="David"/>
                <w:color w:val="auto"/>
                <w:rtl/>
              </w:rPr>
              <w:t xml:space="preserve"> </w:t>
            </w:r>
            <w:r w:rsidR="00041E1F">
              <w:rPr>
                <w:rFonts w:asciiTheme="majorBidi" w:hAnsiTheme="majorBidi" w:cs="David" w:hint="cs"/>
                <w:color w:val="auto"/>
                <w:rtl/>
              </w:rPr>
              <w:t>טו</w:t>
            </w:r>
            <w:r w:rsidR="001465DD" w:rsidRPr="009C1AEF">
              <w:rPr>
                <w:rFonts w:asciiTheme="majorBidi" w:hAnsiTheme="majorBidi" w:cs="David"/>
                <w:color w:val="auto"/>
                <w:rtl/>
              </w:rPr>
              <w:t>'</w:t>
            </w:r>
          </w:p>
        </w:tc>
      </w:tr>
      <w:tr w:rsidR="009C09A0" w:rsidRPr="009C1AEF" w14:paraId="3AB9A227" w14:textId="77777777" w:rsidTr="00737496">
        <w:trPr>
          <w:trHeight w:hRule="exact" w:val="561"/>
        </w:trPr>
        <w:tc>
          <w:tcPr>
            <w:tcW w:w="8958" w:type="dxa"/>
            <w:tcBorders>
              <w:top w:val="nil"/>
              <w:bottom w:val="nil"/>
            </w:tcBorders>
            <w:shd w:val="clear" w:color="auto" w:fill="1B3461"/>
            <w:vAlign w:val="center"/>
          </w:tcPr>
          <w:p w14:paraId="5E77F332" w14:textId="73B40EC4" w:rsidR="009C09A0" w:rsidRPr="009C1AEF" w:rsidRDefault="009C09A0" w:rsidP="00737496">
            <w:pPr>
              <w:pStyle w:val="afff8"/>
              <w:jc w:val="left"/>
              <w:rPr>
                <w:rFonts w:asciiTheme="majorBidi" w:hAnsiTheme="majorBidi" w:cs="David"/>
              </w:rPr>
            </w:pPr>
            <w:r w:rsidRPr="009C1AEF">
              <w:rPr>
                <w:rFonts w:asciiTheme="majorBidi" w:hAnsiTheme="majorBidi" w:cs="David" w:hint="eastAsia"/>
                <w:b w:val="0"/>
                <w:i/>
                <w:rtl/>
              </w:rPr>
              <w:t>תצהיר</w:t>
            </w:r>
            <w:r w:rsidRPr="009C1AEF">
              <w:rPr>
                <w:rFonts w:asciiTheme="majorBidi" w:hAnsiTheme="majorBidi" w:cs="David"/>
                <w:b w:val="0"/>
                <w:i/>
                <w:rtl/>
              </w:rPr>
              <w:t xml:space="preserve"> </w:t>
            </w:r>
            <w:r w:rsidRPr="009C1AEF">
              <w:rPr>
                <w:rFonts w:asciiTheme="majorBidi" w:hAnsiTheme="majorBidi" w:cs="David" w:hint="eastAsia"/>
                <w:rtl/>
              </w:rPr>
              <w:t>התחייבות</w:t>
            </w:r>
            <w:r w:rsidRPr="009C1AEF">
              <w:rPr>
                <w:rFonts w:asciiTheme="majorBidi" w:hAnsiTheme="majorBidi" w:cs="David"/>
                <w:rtl/>
              </w:rPr>
              <w:t xml:space="preserve"> </w:t>
            </w:r>
            <w:r w:rsidRPr="009C1AEF">
              <w:rPr>
                <w:rFonts w:asciiTheme="majorBidi" w:hAnsiTheme="majorBidi" w:cs="David" w:hint="eastAsia"/>
                <w:rtl/>
              </w:rPr>
              <w:t>המציע</w:t>
            </w:r>
            <w:r w:rsidRPr="009C1AEF">
              <w:rPr>
                <w:rFonts w:asciiTheme="majorBidi" w:hAnsiTheme="majorBidi" w:cs="David"/>
                <w:rtl/>
              </w:rPr>
              <w:t xml:space="preserve"> </w:t>
            </w:r>
            <w:r w:rsidRPr="009C1AEF">
              <w:rPr>
                <w:rFonts w:asciiTheme="majorBidi" w:hAnsiTheme="majorBidi" w:cs="David" w:hint="eastAsia"/>
                <w:rtl/>
              </w:rPr>
              <w:t>להגיש</w:t>
            </w:r>
            <w:r w:rsidRPr="009C1AEF">
              <w:rPr>
                <w:rFonts w:asciiTheme="majorBidi" w:hAnsiTheme="majorBidi" w:cs="David"/>
                <w:rtl/>
              </w:rPr>
              <w:t xml:space="preserve"> </w:t>
            </w:r>
            <w:r w:rsidRPr="009C1AEF">
              <w:rPr>
                <w:rFonts w:asciiTheme="majorBidi" w:hAnsiTheme="majorBidi" w:cs="David" w:hint="eastAsia"/>
                <w:rtl/>
              </w:rPr>
              <w:t>מסמכים</w:t>
            </w:r>
            <w:r w:rsidRPr="009C1AEF">
              <w:rPr>
                <w:rFonts w:asciiTheme="majorBidi" w:hAnsiTheme="majorBidi" w:cs="David"/>
                <w:rtl/>
              </w:rPr>
              <w:t xml:space="preserve"> </w:t>
            </w:r>
            <w:r w:rsidRPr="009C1AEF">
              <w:rPr>
                <w:rFonts w:asciiTheme="majorBidi" w:hAnsiTheme="majorBidi" w:cs="David" w:hint="eastAsia"/>
                <w:rtl/>
              </w:rPr>
              <w:t>נדרשים</w:t>
            </w:r>
            <w:r w:rsidRPr="009C1AEF">
              <w:rPr>
                <w:rFonts w:asciiTheme="majorBidi" w:hAnsiTheme="majorBidi" w:cs="David"/>
                <w:rtl/>
              </w:rPr>
              <w:t xml:space="preserve"> </w:t>
            </w:r>
            <w:r w:rsidRPr="009C1AEF">
              <w:rPr>
                <w:rFonts w:asciiTheme="majorBidi" w:hAnsiTheme="majorBidi" w:cs="David" w:hint="eastAsia"/>
                <w:rtl/>
              </w:rPr>
              <w:t>ע</w:t>
            </w:r>
            <w:r w:rsidRPr="009C1AEF">
              <w:rPr>
                <w:rFonts w:asciiTheme="majorBidi" w:hAnsiTheme="majorBidi" w:cs="David"/>
                <w:rtl/>
              </w:rPr>
              <w:t xml:space="preserve">"י </w:t>
            </w:r>
            <w:r w:rsidRPr="009C1AEF">
              <w:rPr>
                <w:rFonts w:asciiTheme="majorBidi" w:hAnsiTheme="majorBidi" w:cs="David" w:hint="eastAsia"/>
                <w:rtl/>
              </w:rPr>
              <w:t>המשרד</w:t>
            </w:r>
            <w:r w:rsidRPr="009C1AEF">
              <w:rPr>
                <w:rFonts w:asciiTheme="majorBidi" w:hAnsiTheme="majorBidi" w:cs="David"/>
                <w:rtl/>
              </w:rPr>
              <w:t xml:space="preserve"> </w:t>
            </w:r>
            <w:r w:rsidRPr="009C1AEF">
              <w:rPr>
                <w:rFonts w:asciiTheme="majorBidi" w:hAnsiTheme="majorBidi" w:cs="David" w:hint="eastAsia"/>
                <w:rtl/>
              </w:rPr>
              <w:t>לאחר</w:t>
            </w:r>
            <w:r w:rsidRPr="009C1AEF">
              <w:rPr>
                <w:rFonts w:asciiTheme="majorBidi" w:hAnsiTheme="majorBidi" w:cs="David"/>
                <w:rtl/>
              </w:rPr>
              <w:t xml:space="preserve"> </w:t>
            </w:r>
            <w:r w:rsidRPr="009C1AEF">
              <w:rPr>
                <w:rFonts w:asciiTheme="majorBidi" w:hAnsiTheme="majorBidi" w:cs="David" w:hint="eastAsia"/>
                <w:rtl/>
              </w:rPr>
              <w:t>הזכייה</w:t>
            </w:r>
          </w:p>
        </w:tc>
      </w:tr>
    </w:tbl>
    <w:p w14:paraId="65E159EC" w14:textId="77777777" w:rsidR="0085218F" w:rsidRPr="00B6735C" w:rsidRDefault="0085218F" w:rsidP="00AC4CC7">
      <w:pPr>
        <w:pStyle w:val="19"/>
      </w:pPr>
    </w:p>
    <w:p w14:paraId="61A80E07" w14:textId="77777777" w:rsidR="0085218F" w:rsidRPr="00E560AD" w:rsidRDefault="0085218F" w:rsidP="00AC4CC7">
      <w:pPr>
        <w:pStyle w:val="19"/>
      </w:pPr>
    </w:p>
    <w:p w14:paraId="25B40EAD" w14:textId="77777777" w:rsidR="00BD53C4" w:rsidRPr="00AC4CC7" w:rsidRDefault="00BD53C4" w:rsidP="00AC4CC7">
      <w:pPr>
        <w:pStyle w:val="19"/>
        <w:spacing w:after="0"/>
        <w:rPr>
          <w:rFonts w:cs="David"/>
          <w:rtl/>
        </w:rPr>
      </w:pPr>
      <w:r w:rsidRPr="00AC4CC7">
        <w:rPr>
          <w:rFonts w:cs="David"/>
          <w:rtl/>
        </w:rPr>
        <w:t xml:space="preserve">אני הח"מ______________________________ מס ת"ז _____________ העובד בתאגיד _____________________ (שם התאגיד) מצהיר בזאת כי: </w:t>
      </w:r>
    </w:p>
    <w:p w14:paraId="07A3D054" w14:textId="77777777" w:rsidR="00BD53C4" w:rsidRPr="00AC4CC7" w:rsidRDefault="00BD53C4" w:rsidP="00B6735C">
      <w:pPr>
        <w:spacing w:line="360" w:lineRule="auto"/>
        <w:ind w:left="736"/>
        <w:rPr>
          <w:rFonts w:ascii="Arial" w:hAnsi="Arial"/>
          <w:sz w:val="22"/>
          <w:szCs w:val="22"/>
          <w:rtl/>
        </w:rPr>
      </w:pPr>
    </w:p>
    <w:p w14:paraId="327BD2F3" w14:textId="77777777" w:rsidR="00BD53C4" w:rsidRPr="00AC4CC7" w:rsidRDefault="00BD53C4" w:rsidP="00AC4CC7">
      <w:pPr>
        <w:pStyle w:val="19"/>
        <w:numPr>
          <w:ilvl w:val="0"/>
          <w:numId w:val="73"/>
        </w:numPr>
        <w:spacing w:after="0"/>
        <w:rPr>
          <w:rFonts w:cs="David"/>
          <w:rtl/>
        </w:rPr>
      </w:pPr>
      <w:r w:rsidRPr="00AC4CC7">
        <w:rPr>
          <w:rFonts w:cs="David"/>
          <w:rtl/>
        </w:rPr>
        <w:t xml:space="preserve">אני מוסמך לחתום על תצהיר זה בשם התאגיד ומנהליו. </w:t>
      </w:r>
    </w:p>
    <w:p w14:paraId="5358831A" w14:textId="77777777" w:rsidR="00BD53C4" w:rsidRPr="00AC4CC7" w:rsidRDefault="00BD53C4" w:rsidP="00AC4CC7">
      <w:pPr>
        <w:pStyle w:val="19"/>
        <w:numPr>
          <w:ilvl w:val="0"/>
          <w:numId w:val="73"/>
        </w:numPr>
        <w:spacing w:after="0"/>
        <w:rPr>
          <w:rFonts w:cs="David"/>
          <w:rtl/>
        </w:rPr>
      </w:pPr>
      <w:r w:rsidRPr="00AC4CC7">
        <w:rPr>
          <w:rFonts w:cs="David"/>
          <w:rtl/>
        </w:rPr>
        <w:t xml:space="preserve">אני נושא המשרה אשר אחראי בתאגיד להצעה המוגשת מטעם התאגיד במכרז זה. </w:t>
      </w:r>
    </w:p>
    <w:p w14:paraId="305A9B96" w14:textId="77777777" w:rsidR="00BD53C4" w:rsidRPr="00AC4CC7" w:rsidRDefault="00BD53C4" w:rsidP="00AC4CC7">
      <w:pPr>
        <w:pStyle w:val="19"/>
        <w:numPr>
          <w:ilvl w:val="0"/>
          <w:numId w:val="73"/>
        </w:numPr>
        <w:spacing w:after="0"/>
        <w:rPr>
          <w:rFonts w:cs="David"/>
        </w:rPr>
      </w:pPr>
      <w:r w:rsidRPr="00AC4CC7">
        <w:rPr>
          <w:rFonts w:cs="David" w:hint="eastAsia"/>
          <w:rtl/>
        </w:rPr>
        <w:t>אני</w:t>
      </w:r>
      <w:r w:rsidRPr="00AC4CC7">
        <w:rPr>
          <w:rFonts w:cs="David"/>
          <w:rtl/>
        </w:rPr>
        <w:t xml:space="preserve"> </w:t>
      </w:r>
      <w:r w:rsidRPr="00AC4CC7">
        <w:rPr>
          <w:rFonts w:cs="David" w:hint="eastAsia"/>
          <w:rtl/>
        </w:rPr>
        <w:t>מתחייב</w:t>
      </w:r>
      <w:r w:rsidRPr="00AC4CC7">
        <w:rPr>
          <w:rFonts w:cs="David"/>
          <w:rtl/>
        </w:rPr>
        <w:t xml:space="preserve"> </w:t>
      </w:r>
      <w:r w:rsidRPr="00AC4CC7">
        <w:rPr>
          <w:rFonts w:cs="David" w:hint="eastAsia"/>
          <w:rtl/>
        </w:rPr>
        <w:t>להגיש</w:t>
      </w:r>
      <w:r w:rsidRPr="00AC4CC7">
        <w:rPr>
          <w:rFonts w:cs="David"/>
          <w:rtl/>
        </w:rPr>
        <w:t xml:space="preserve"> </w:t>
      </w:r>
      <w:r w:rsidRPr="00AC4CC7">
        <w:rPr>
          <w:rFonts w:cs="David" w:hint="eastAsia"/>
          <w:rtl/>
        </w:rPr>
        <w:t>את</w:t>
      </w:r>
      <w:r w:rsidRPr="00AC4CC7">
        <w:rPr>
          <w:rFonts w:cs="David"/>
          <w:rtl/>
        </w:rPr>
        <w:t xml:space="preserve"> </w:t>
      </w:r>
      <w:r w:rsidRPr="00AC4CC7">
        <w:rPr>
          <w:rFonts w:cs="David" w:hint="eastAsia"/>
          <w:rtl/>
        </w:rPr>
        <w:t>כל</w:t>
      </w:r>
      <w:r w:rsidRPr="00AC4CC7">
        <w:rPr>
          <w:rFonts w:cs="David"/>
          <w:rtl/>
        </w:rPr>
        <w:t xml:space="preserve"> </w:t>
      </w:r>
      <w:r w:rsidRPr="00AC4CC7">
        <w:rPr>
          <w:rFonts w:cs="David" w:hint="eastAsia"/>
          <w:rtl/>
        </w:rPr>
        <w:t>הנדרש</w:t>
      </w:r>
      <w:r w:rsidRPr="00AC4CC7">
        <w:rPr>
          <w:rFonts w:cs="David"/>
          <w:rtl/>
        </w:rPr>
        <w:t xml:space="preserve"> </w:t>
      </w:r>
      <w:r w:rsidRPr="00AC4CC7">
        <w:rPr>
          <w:rFonts w:cs="David" w:hint="eastAsia"/>
          <w:rtl/>
        </w:rPr>
        <w:t>עם</w:t>
      </w:r>
      <w:r w:rsidRPr="00AC4CC7">
        <w:rPr>
          <w:rFonts w:cs="David"/>
          <w:rtl/>
        </w:rPr>
        <w:t xml:space="preserve"> </w:t>
      </w:r>
      <w:r w:rsidRPr="00AC4CC7">
        <w:rPr>
          <w:rFonts w:cs="David" w:hint="eastAsia"/>
          <w:rtl/>
        </w:rPr>
        <w:t>קבלת</w:t>
      </w:r>
      <w:r w:rsidRPr="00AC4CC7">
        <w:rPr>
          <w:rFonts w:cs="David"/>
          <w:rtl/>
        </w:rPr>
        <w:t xml:space="preserve"> </w:t>
      </w:r>
      <w:r w:rsidRPr="00AC4CC7">
        <w:rPr>
          <w:rFonts w:cs="David" w:hint="eastAsia"/>
          <w:rtl/>
        </w:rPr>
        <w:t>הודעת</w:t>
      </w:r>
      <w:r w:rsidRPr="00AC4CC7">
        <w:rPr>
          <w:rFonts w:cs="David"/>
          <w:rtl/>
        </w:rPr>
        <w:t xml:space="preserve"> </w:t>
      </w:r>
      <w:r w:rsidRPr="00AC4CC7">
        <w:rPr>
          <w:rFonts w:cs="David" w:hint="eastAsia"/>
          <w:rtl/>
        </w:rPr>
        <w:t>זכייה</w:t>
      </w:r>
      <w:r w:rsidRPr="00AC4CC7">
        <w:rPr>
          <w:rFonts w:cs="David"/>
          <w:rtl/>
        </w:rPr>
        <w:t xml:space="preserve"> </w:t>
      </w:r>
      <w:r w:rsidRPr="00AC4CC7">
        <w:rPr>
          <w:rFonts w:cs="David" w:hint="eastAsia"/>
          <w:rtl/>
        </w:rPr>
        <w:t>בפרק</w:t>
      </w:r>
      <w:r w:rsidRPr="00AC4CC7">
        <w:rPr>
          <w:rFonts w:cs="David"/>
          <w:rtl/>
        </w:rPr>
        <w:t xml:space="preserve"> </w:t>
      </w:r>
      <w:r w:rsidRPr="00AC4CC7">
        <w:rPr>
          <w:rFonts w:cs="David" w:hint="eastAsia"/>
          <w:rtl/>
        </w:rPr>
        <w:t>הזמן</w:t>
      </w:r>
      <w:r w:rsidRPr="00AC4CC7">
        <w:rPr>
          <w:rFonts w:cs="David"/>
          <w:rtl/>
        </w:rPr>
        <w:t xml:space="preserve"> </w:t>
      </w:r>
      <w:r w:rsidRPr="00AC4CC7">
        <w:rPr>
          <w:rFonts w:cs="David" w:hint="eastAsia"/>
          <w:rtl/>
        </w:rPr>
        <w:t>שנקבע</w:t>
      </w:r>
      <w:r w:rsidRPr="00AC4CC7">
        <w:rPr>
          <w:rFonts w:cs="David"/>
          <w:rtl/>
        </w:rPr>
        <w:t xml:space="preserve"> </w:t>
      </w:r>
      <w:r w:rsidRPr="00AC4CC7">
        <w:rPr>
          <w:rFonts w:cs="David" w:hint="eastAsia"/>
          <w:rtl/>
        </w:rPr>
        <w:t>במכרז</w:t>
      </w:r>
      <w:r w:rsidRPr="00AC4CC7">
        <w:rPr>
          <w:rFonts w:cs="David"/>
          <w:rtl/>
        </w:rPr>
        <w:t xml:space="preserve">, </w:t>
      </w:r>
      <w:r w:rsidRPr="00AC4CC7">
        <w:rPr>
          <w:rFonts w:cs="David" w:hint="eastAsia"/>
          <w:rtl/>
        </w:rPr>
        <w:t>כולל</w:t>
      </w:r>
      <w:r w:rsidRPr="00AC4CC7">
        <w:rPr>
          <w:rFonts w:cs="David"/>
          <w:rtl/>
        </w:rPr>
        <w:t xml:space="preserve"> </w:t>
      </w:r>
      <w:r w:rsidRPr="00AC4CC7">
        <w:rPr>
          <w:rFonts w:cs="David" w:hint="eastAsia"/>
          <w:rtl/>
        </w:rPr>
        <w:t>הסכם</w:t>
      </w:r>
      <w:r w:rsidRPr="00AC4CC7">
        <w:rPr>
          <w:rFonts w:cs="David"/>
          <w:rtl/>
        </w:rPr>
        <w:t xml:space="preserve"> </w:t>
      </w:r>
      <w:r w:rsidRPr="00AC4CC7">
        <w:rPr>
          <w:rFonts w:cs="David" w:hint="eastAsia"/>
          <w:rtl/>
        </w:rPr>
        <w:t>חתום</w:t>
      </w:r>
      <w:r w:rsidRPr="00AC4CC7">
        <w:rPr>
          <w:rFonts w:cs="David"/>
          <w:rtl/>
        </w:rPr>
        <w:t xml:space="preserve">, </w:t>
      </w:r>
      <w:r w:rsidRPr="00AC4CC7">
        <w:rPr>
          <w:rFonts w:cs="David" w:hint="eastAsia"/>
          <w:rtl/>
        </w:rPr>
        <w:t>ערבות</w:t>
      </w:r>
      <w:r w:rsidRPr="00AC4CC7">
        <w:rPr>
          <w:rFonts w:cs="David"/>
          <w:rtl/>
        </w:rPr>
        <w:t xml:space="preserve"> </w:t>
      </w:r>
      <w:r w:rsidRPr="00AC4CC7">
        <w:rPr>
          <w:rFonts w:cs="David" w:hint="eastAsia"/>
          <w:rtl/>
        </w:rPr>
        <w:t>ביצוע</w:t>
      </w:r>
      <w:r w:rsidRPr="00AC4CC7">
        <w:rPr>
          <w:rFonts w:cs="David"/>
          <w:rtl/>
        </w:rPr>
        <w:t xml:space="preserve"> </w:t>
      </w:r>
      <w:r w:rsidRPr="00AC4CC7">
        <w:rPr>
          <w:rFonts w:cs="David" w:hint="eastAsia"/>
          <w:rtl/>
        </w:rPr>
        <w:t>ואישור</w:t>
      </w:r>
      <w:r w:rsidRPr="00AC4CC7">
        <w:rPr>
          <w:rFonts w:cs="David"/>
          <w:rtl/>
        </w:rPr>
        <w:t xml:space="preserve"> </w:t>
      </w:r>
      <w:r w:rsidRPr="00AC4CC7">
        <w:rPr>
          <w:rFonts w:cs="David" w:hint="eastAsia"/>
          <w:rtl/>
        </w:rPr>
        <w:t>הגזבר</w:t>
      </w:r>
      <w:r w:rsidRPr="00AC4CC7">
        <w:rPr>
          <w:rFonts w:cs="David"/>
          <w:rtl/>
        </w:rPr>
        <w:t xml:space="preserve"> </w:t>
      </w:r>
      <w:r w:rsidRPr="00AC4CC7">
        <w:rPr>
          <w:rFonts w:cs="David" w:hint="eastAsia"/>
          <w:rtl/>
        </w:rPr>
        <w:t>ומועצת</w:t>
      </w:r>
      <w:r w:rsidRPr="00AC4CC7">
        <w:rPr>
          <w:rFonts w:cs="David"/>
          <w:rtl/>
        </w:rPr>
        <w:t xml:space="preserve"> </w:t>
      </w:r>
      <w:r w:rsidRPr="00AC4CC7">
        <w:rPr>
          <w:rFonts w:cs="David" w:hint="eastAsia"/>
          <w:rtl/>
        </w:rPr>
        <w:t>העירייה</w:t>
      </w:r>
      <w:r w:rsidRPr="00AC4CC7">
        <w:rPr>
          <w:rFonts w:cs="David"/>
          <w:rtl/>
        </w:rPr>
        <w:t>.</w:t>
      </w:r>
    </w:p>
    <w:p w14:paraId="60A14F03" w14:textId="77777777" w:rsidR="00BD53C4" w:rsidRPr="00AC4CC7" w:rsidRDefault="00BD53C4" w:rsidP="00BD53C4">
      <w:pPr>
        <w:spacing w:line="360" w:lineRule="auto"/>
        <w:rPr>
          <w:rFonts w:asciiTheme="minorBidi" w:hAnsiTheme="minorBidi"/>
          <w:sz w:val="22"/>
          <w:szCs w:val="22"/>
          <w:rtl/>
        </w:rPr>
      </w:pPr>
    </w:p>
    <w:p w14:paraId="62EA0D9D" w14:textId="77777777" w:rsidR="00BD53C4" w:rsidRPr="00AC4CC7" w:rsidRDefault="00BD53C4" w:rsidP="00BD53C4">
      <w:pPr>
        <w:spacing w:line="360" w:lineRule="auto"/>
        <w:rPr>
          <w:rFonts w:asciiTheme="minorBidi" w:hAnsiTheme="minorBidi"/>
          <w:sz w:val="22"/>
          <w:szCs w:val="22"/>
          <w:rtl/>
        </w:rPr>
      </w:pPr>
    </w:p>
    <w:p w14:paraId="48B4F45E" w14:textId="0FB5D300" w:rsidR="00BD53C4" w:rsidRPr="00AC4CC7" w:rsidRDefault="00BD53C4" w:rsidP="00BD53C4">
      <w:pPr>
        <w:spacing w:line="360" w:lineRule="auto"/>
        <w:rPr>
          <w:rFonts w:asciiTheme="minorBidi" w:hAnsiTheme="minorBidi"/>
          <w:sz w:val="22"/>
          <w:szCs w:val="22"/>
          <w:rtl/>
        </w:rPr>
      </w:pPr>
    </w:p>
    <w:p w14:paraId="52EEF09A" w14:textId="3806F72A" w:rsidR="00BD53C4" w:rsidRPr="00AC4CC7" w:rsidRDefault="00BD53C4" w:rsidP="00BD53C4">
      <w:pPr>
        <w:spacing w:line="360" w:lineRule="auto"/>
        <w:rPr>
          <w:rFonts w:asciiTheme="minorBidi" w:hAnsiTheme="minorBidi"/>
          <w:sz w:val="22"/>
          <w:szCs w:val="22"/>
          <w:rtl/>
        </w:rPr>
      </w:pPr>
    </w:p>
    <w:p w14:paraId="7E44D6CD" w14:textId="77777777" w:rsidR="00BD53C4" w:rsidRPr="00AC4CC7" w:rsidRDefault="00BD53C4" w:rsidP="00BD53C4">
      <w:pPr>
        <w:spacing w:line="360" w:lineRule="auto"/>
        <w:rPr>
          <w:rFonts w:asciiTheme="minorBidi" w:hAnsiTheme="minorBidi"/>
          <w:sz w:val="22"/>
          <w:szCs w:val="22"/>
          <w:rtl/>
        </w:rPr>
      </w:pPr>
    </w:p>
    <w:p w14:paraId="610FA72B" w14:textId="77777777" w:rsidR="00BD53C4" w:rsidRPr="00AC4CC7" w:rsidRDefault="00BD53C4" w:rsidP="00BD53C4">
      <w:pPr>
        <w:spacing w:line="360" w:lineRule="auto"/>
        <w:rPr>
          <w:rFonts w:asciiTheme="minorBidi" w:hAnsiTheme="minorBidi"/>
          <w:sz w:val="22"/>
          <w:szCs w:val="22"/>
          <w:rtl/>
        </w:rPr>
      </w:pPr>
    </w:p>
    <w:p w14:paraId="308D017A" w14:textId="77777777" w:rsidR="00BD53C4" w:rsidRPr="00AC4CC7" w:rsidRDefault="00BD53C4" w:rsidP="00BD53C4">
      <w:pPr>
        <w:spacing w:line="360" w:lineRule="auto"/>
        <w:rPr>
          <w:rFonts w:asciiTheme="minorBidi" w:hAnsiTheme="minorBidi"/>
          <w:sz w:val="22"/>
          <w:szCs w:val="22"/>
          <w:rtl/>
        </w:rPr>
      </w:pPr>
    </w:p>
    <w:p w14:paraId="2C7E6B88" w14:textId="77777777" w:rsidR="00BD53C4" w:rsidRPr="00AC4CC7" w:rsidRDefault="00BD53C4" w:rsidP="00BD53C4">
      <w:pPr>
        <w:spacing w:line="360" w:lineRule="auto"/>
        <w:ind w:left="30" w:hanging="102"/>
        <w:jc w:val="center"/>
        <w:rPr>
          <w:rFonts w:asciiTheme="minorBidi" w:hAnsiTheme="minorBidi"/>
          <w:b/>
          <w:bCs/>
          <w:sz w:val="22"/>
          <w:szCs w:val="22"/>
          <w:u w:val="single"/>
          <w:rtl/>
        </w:rPr>
      </w:pPr>
      <w:r w:rsidRPr="00AC4CC7">
        <w:rPr>
          <w:rFonts w:asciiTheme="minorBidi" w:hAnsiTheme="minorBidi"/>
          <w:b/>
          <w:bCs/>
          <w:sz w:val="22"/>
          <w:szCs w:val="22"/>
          <w:u w:val="single"/>
          <w:rtl/>
        </w:rPr>
        <w:t>אישור עורך הדין</w:t>
      </w:r>
    </w:p>
    <w:p w14:paraId="08EFFB74" w14:textId="77777777" w:rsidR="00BD53C4" w:rsidRPr="00AC4CC7" w:rsidRDefault="00BD53C4" w:rsidP="00BD53C4">
      <w:pPr>
        <w:spacing w:line="360" w:lineRule="auto"/>
        <w:ind w:left="30" w:hanging="102"/>
        <w:jc w:val="center"/>
        <w:rPr>
          <w:rFonts w:asciiTheme="minorBidi" w:hAnsiTheme="minorBidi"/>
          <w:b/>
          <w:bCs/>
          <w:sz w:val="22"/>
          <w:szCs w:val="22"/>
          <w:u w:val="single"/>
          <w:rtl/>
        </w:rPr>
      </w:pPr>
    </w:p>
    <w:p w14:paraId="798E49B5" w14:textId="77777777" w:rsidR="00BD53C4" w:rsidRPr="00AC4CC7" w:rsidRDefault="00BD53C4" w:rsidP="00BD53C4">
      <w:pPr>
        <w:spacing w:line="360" w:lineRule="auto"/>
        <w:jc w:val="both"/>
        <w:rPr>
          <w:rFonts w:asciiTheme="minorBidi" w:hAnsiTheme="minorBidi"/>
          <w:sz w:val="22"/>
          <w:szCs w:val="22"/>
          <w:rtl/>
        </w:rPr>
      </w:pPr>
      <w:r w:rsidRPr="00AC4CC7">
        <w:rPr>
          <w:rFonts w:asciiTheme="minorBidi" w:hAnsiTheme="minorBidi"/>
          <w:sz w:val="22"/>
          <w:szCs w:val="22"/>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2AEAA46" w14:textId="77777777" w:rsidR="00BD53C4" w:rsidRPr="00AC4CC7" w:rsidRDefault="00BD53C4" w:rsidP="00BD53C4">
      <w:pPr>
        <w:spacing w:line="360" w:lineRule="auto"/>
        <w:jc w:val="both"/>
        <w:rPr>
          <w:rFonts w:asciiTheme="minorBidi" w:hAnsiTheme="minorBidi"/>
          <w:sz w:val="22"/>
          <w:szCs w:val="22"/>
          <w:rtl/>
        </w:rPr>
      </w:pPr>
    </w:p>
    <w:p w14:paraId="61C733A4" w14:textId="77777777" w:rsidR="00BD53C4" w:rsidRPr="00AC4CC7" w:rsidRDefault="00BD53C4" w:rsidP="00BD53C4">
      <w:pPr>
        <w:ind w:right="1680"/>
        <w:rPr>
          <w:rFonts w:asciiTheme="minorBidi" w:hAnsiTheme="minorBidi"/>
          <w:sz w:val="22"/>
          <w:szCs w:val="22"/>
          <w:rtl/>
        </w:rPr>
      </w:pPr>
    </w:p>
    <w:p w14:paraId="32151037" w14:textId="77777777" w:rsidR="00BD53C4" w:rsidRPr="00AC4CC7" w:rsidRDefault="00BD53C4" w:rsidP="00BD53C4">
      <w:pPr>
        <w:ind w:right="567"/>
        <w:rPr>
          <w:rFonts w:asciiTheme="minorBidi" w:hAnsiTheme="minorBidi"/>
          <w:sz w:val="22"/>
          <w:szCs w:val="22"/>
          <w:rtl/>
        </w:rPr>
      </w:pPr>
      <w:r w:rsidRPr="00AC4CC7">
        <w:rPr>
          <w:rFonts w:asciiTheme="minorBidi" w:hAnsiTheme="minorBidi"/>
          <w:sz w:val="22"/>
          <w:szCs w:val="22"/>
          <w:rtl/>
        </w:rPr>
        <w:t xml:space="preserve">             _____________</w:t>
      </w:r>
      <w:r w:rsidRPr="00AC4CC7">
        <w:rPr>
          <w:rFonts w:asciiTheme="minorBidi" w:hAnsiTheme="minorBidi"/>
          <w:sz w:val="22"/>
          <w:szCs w:val="22"/>
          <w:rtl/>
        </w:rPr>
        <w:tab/>
        <w:t xml:space="preserve">            ______________________</w:t>
      </w:r>
      <w:r w:rsidRPr="00AC4CC7">
        <w:rPr>
          <w:rFonts w:asciiTheme="minorBidi" w:hAnsiTheme="minorBidi"/>
          <w:sz w:val="22"/>
          <w:szCs w:val="22"/>
          <w:rtl/>
        </w:rPr>
        <w:tab/>
        <w:t xml:space="preserve">        __________</w:t>
      </w:r>
      <w:r w:rsidRPr="00AC4CC7">
        <w:rPr>
          <w:rFonts w:asciiTheme="minorBidi" w:hAnsiTheme="minorBidi"/>
          <w:sz w:val="22"/>
          <w:szCs w:val="22"/>
          <w:rtl/>
        </w:rPr>
        <w:softHyphen/>
      </w:r>
      <w:r w:rsidRPr="00AC4CC7">
        <w:rPr>
          <w:rFonts w:asciiTheme="minorBidi" w:hAnsiTheme="minorBidi"/>
          <w:sz w:val="22"/>
          <w:szCs w:val="22"/>
          <w:rtl/>
        </w:rPr>
        <w:softHyphen/>
      </w:r>
      <w:r w:rsidRPr="00AC4CC7">
        <w:rPr>
          <w:rFonts w:asciiTheme="minorBidi" w:hAnsiTheme="minorBidi"/>
          <w:sz w:val="22"/>
          <w:szCs w:val="22"/>
          <w:rtl/>
        </w:rPr>
        <w:softHyphen/>
      </w:r>
      <w:r w:rsidRPr="00AC4CC7">
        <w:rPr>
          <w:rFonts w:asciiTheme="minorBidi" w:hAnsiTheme="minorBidi"/>
          <w:sz w:val="22"/>
          <w:szCs w:val="22"/>
          <w:rtl/>
        </w:rPr>
        <w:softHyphen/>
      </w:r>
      <w:r w:rsidRPr="00AC4CC7">
        <w:rPr>
          <w:rFonts w:asciiTheme="minorBidi" w:hAnsiTheme="minorBidi"/>
          <w:sz w:val="22"/>
          <w:szCs w:val="22"/>
          <w:rtl/>
        </w:rPr>
        <w:softHyphen/>
      </w:r>
      <w:r w:rsidRPr="00AC4CC7">
        <w:rPr>
          <w:rFonts w:asciiTheme="minorBidi" w:hAnsiTheme="minorBidi"/>
          <w:sz w:val="22"/>
          <w:szCs w:val="22"/>
          <w:rtl/>
        </w:rPr>
        <w:softHyphen/>
      </w:r>
      <w:r w:rsidRPr="00AC4CC7">
        <w:rPr>
          <w:rFonts w:asciiTheme="minorBidi" w:hAnsiTheme="minorBidi"/>
          <w:sz w:val="22"/>
          <w:szCs w:val="22"/>
          <w:rtl/>
        </w:rPr>
        <w:softHyphen/>
      </w:r>
      <w:r w:rsidRPr="00AC4CC7">
        <w:rPr>
          <w:rFonts w:asciiTheme="minorBidi" w:hAnsiTheme="minorBidi"/>
          <w:sz w:val="22"/>
          <w:szCs w:val="22"/>
          <w:rtl/>
        </w:rPr>
        <w:softHyphen/>
      </w:r>
      <w:r w:rsidRPr="00AC4CC7">
        <w:rPr>
          <w:rFonts w:asciiTheme="minorBidi" w:hAnsiTheme="minorBidi"/>
          <w:sz w:val="22"/>
          <w:szCs w:val="22"/>
          <w:rtl/>
        </w:rPr>
        <w:softHyphen/>
      </w:r>
      <w:r w:rsidRPr="00AC4CC7">
        <w:rPr>
          <w:rFonts w:asciiTheme="minorBidi" w:hAnsiTheme="minorBidi"/>
          <w:sz w:val="22"/>
          <w:szCs w:val="22"/>
          <w:rtl/>
        </w:rPr>
        <w:softHyphen/>
      </w:r>
      <w:r w:rsidRPr="00AC4CC7">
        <w:rPr>
          <w:rFonts w:asciiTheme="minorBidi" w:hAnsiTheme="minorBidi"/>
          <w:sz w:val="22"/>
          <w:szCs w:val="22"/>
          <w:rtl/>
        </w:rPr>
        <w:softHyphen/>
        <w:t>__</w:t>
      </w:r>
      <w:r w:rsidRPr="00AC4CC7">
        <w:rPr>
          <w:rFonts w:asciiTheme="minorBidi" w:hAnsiTheme="minorBidi"/>
          <w:sz w:val="22"/>
          <w:szCs w:val="22"/>
          <w:rtl/>
        </w:rPr>
        <w:softHyphen/>
      </w:r>
      <w:r w:rsidRPr="00AC4CC7">
        <w:rPr>
          <w:rFonts w:asciiTheme="minorBidi" w:hAnsiTheme="minorBidi"/>
          <w:sz w:val="22"/>
          <w:szCs w:val="22"/>
          <w:rtl/>
        </w:rPr>
        <w:softHyphen/>
        <w:t>_</w:t>
      </w:r>
      <w:r w:rsidRPr="00AC4CC7">
        <w:rPr>
          <w:rFonts w:asciiTheme="minorBidi" w:hAnsiTheme="minorBidi"/>
          <w:sz w:val="22"/>
          <w:szCs w:val="22"/>
          <w:rtl/>
        </w:rPr>
        <w:tab/>
      </w:r>
      <w:r w:rsidRPr="00AC4CC7">
        <w:rPr>
          <w:rFonts w:asciiTheme="minorBidi" w:hAnsiTheme="minorBidi"/>
          <w:sz w:val="22"/>
          <w:szCs w:val="22"/>
          <w:rtl/>
        </w:rPr>
        <w:tab/>
        <w:t xml:space="preserve">  </w:t>
      </w:r>
    </w:p>
    <w:p w14:paraId="6D1BEE90" w14:textId="75A02235" w:rsidR="00BD53C4" w:rsidRPr="00AC4CC7" w:rsidRDefault="00BD53C4" w:rsidP="00151093">
      <w:pPr>
        <w:ind w:right="567"/>
        <w:rPr>
          <w:rFonts w:asciiTheme="minorBidi" w:hAnsiTheme="minorBidi"/>
          <w:sz w:val="22"/>
          <w:szCs w:val="22"/>
          <w:rtl/>
        </w:rPr>
      </w:pPr>
      <w:r w:rsidRPr="00AC4CC7">
        <w:rPr>
          <w:rFonts w:asciiTheme="minorBidi" w:hAnsiTheme="minorBidi"/>
          <w:sz w:val="22"/>
          <w:szCs w:val="22"/>
          <w:rtl/>
        </w:rPr>
        <w:t xml:space="preserve">                    תאריך </w:t>
      </w:r>
      <w:r w:rsidRPr="00AC4CC7">
        <w:rPr>
          <w:rFonts w:asciiTheme="minorBidi" w:hAnsiTheme="minorBidi"/>
          <w:sz w:val="22"/>
          <w:szCs w:val="22"/>
          <w:rtl/>
        </w:rPr>
        <w:tab/>
      </w:r>
      <w:r w:rsidR="00C624E5" w:rsidRPr="009C1AEF">
        <w:rPr>
          <w:rFonts w:asciiTheme="minorBidi" w:hAnsiTheme="minorBidi"/>
          <w:sz w:val="22"/>
          <w:szCs w:val="22"/>
          <w:rtl/>
        </w:rPr>
        <w:t xml:space="preserve">            </w:t>
      </w:r>
      <w:r w:rsidRPr="00AC4CC7">
        <w:rPr>
          <w:rFonts w:asciiTheme="minorBidi" w:hAnsiTheme="minorBidi"/>
          <w:sz w:val="22"/>
          <w:szCs w:val="22"/>
          <w:rtl/>
        </w:rPr>
        <w:t xml:space="preserve">חותמת ומספר רישיון עורך דין </w:t>
      </w:r>
      <w:r w:rsidRPr="00AC4CC7">
        <w:rPr>
          <w:rFonts w:asciiTheme="minorBidi" w:hAnsiTheme="minorBidi"/>
          <w:sz w:val="22"/>
          <w:szCs w:val="22"/>
          <w:rtl/>
        </w:rPr>
        <w:tab/>
        <w:t xml:space="preserve">        חתימת עורך הדין</w:t>
      </w:r>
    </w:p>
    <w:p w14:paraId="14C37892" w14:textId="3CA51733" w:rsidR="00717A68" w:rsidRPr="00BA4A40" w:rsidRDefault="00717A68" w:rsidP="00573AF0">
      <w:pPr>
        <w:spacing w:line="340" w:lineRule="exact"/>
        <w:rPr>
          <w:rFonts w:asciiTheme="minorBidi" w:hAnsiTheme="minorBidi"/>
          <w:szCs w:val="24"/>
        </w:rPr>
      </w:pPr>
    </w:p>
    <w:sectPr w:rsidR="00717A68" w:rsidRPr="00BA4A40" w:rsidSect="00A6143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BE4157" w14:textId="77777777" w:rsidR="002A710A" w:rsidRDefault="002A710A">
      <w:r>
        <w:separator/>
      </w:r>
    </w:p>
  </w:endnote>
  <w:endnote w:type="continuationSeparator" w:id="0">
    <w:p w14:paraId="73BE5350" w14:textId="77777777" w:rsidR="002A710A" w:rsidRDefault="002A710A">
      <w:r>
        <w:continuationSeparator/>
      </w:r>
    </w:p>
  </w:endnote>
  <w:endnote w:type="continuationNotice" w:id="1">
    <w:p w14:paraId="77DCA88D" w14:textId="77777777" w:rsidR="002A710A" w:rsidRDefault="002A710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5C7A3B" w14:textId="4F76EF4B" w:rsidR="002A710A" w:rsidRDefault="002A710A"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F13BB" w:rsidRPr="007F13BB">
      <w:rPr>
        <w:noProof/>
        <w:rtl/>
        <w:lang w:val="he-IL"/>
      </w:rPr>
      <w:t>39</w:t>
    </w:r>
    <w:r>
      <w:rPr>
        <w:noProof/>
        <w:lang w:val="he-IL"/>
      </w:rPr>
      <w:fldChar w:fldCharType="end"/>
    </w:r>
    <w:r>
      <w:rPr>
        <w:rFonts w:hint="cs"/>
        <w:rtl/>
      </w:rPr>
      <w:t xml:space="preserve"> מתוך </w:t>
    </w:r>
    <w:fldSimple w:instr=" NUMPAGES   \* MERGEFORMAT ">
      <w:r w:rsidR="007F13BB">
        <w:rPr>
          <w:noProof/>
          <w:rtl/>
        </w:rPr>
        <w:t>64</w:t>
      </w:r>
    </w:fldSimple>
    <w:r>
      <w:rPr>
        <w:rFonts w:hint="cs"/>
        <w:rtl/>
      </w:rPr>
      <w:t xml:space="preserve"> עמודים</w:t>
    </w:r>
  </w:p>
  <w:p w14:paraId="14C9FD6E" w14:textId="77777777" w:rsidR="002A710A" w:rsidRDefault="002A710A"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2A710A" w:rsidRPr="00F757BF" w:rsidRDefault="002A710A"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A098EF" w14:textId="5821BB5C" w:rsidR="002A710A" w:rsidRDefault="002A710A">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F13BB" w:rsidRPr="007F13BB">
      <w:rPr>
        <w:noProof/>
        <w:rtl/>
        <w:lang w:val="he-IL"/>
      </w:rPr>
      <w:t>17</w:t>
    </w:r>
    <w:r>
      <w:rPr>
        <w:noProof/>
        <w:lang w:val="he-IL"/>
      </w:rPr>
      <w:fldChar w:fldCharType="end"/>
    </w:r>
    <w:r>
      <w:rPr>
        <w:rFonts w:hint="cs"/>
        <w:rtl/>
      </w:rPr>
      <w:t xml:space="preserve"> מתוך </w:t>
    </w:r>
    <w:fldSimple w:instr=" NUMPAGES   \* MERGEFORMAT ">
      <w:r w:rsidR="007F13BB">
        <w:rPr>
          <w:noProof/>
          <w:rtl/>
        </w:rPr>
        <w:t>64</w:t>
      </w:r>
    </w:fldSimple>
    <w:r>
      <w:rPr>
        <w:rFonts w:hint="cs"/>
        <w:rtl/>
      </w:rPr>
      <w:t xml:space="preserve"> עמודים</w:t>
    </w:r>
  </w:p>
  <w:p w14:paraId="0D17FEFD" w14:textId="77777777" w:rsidR="002A710A" w:rsidRDefault="002A710A"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0A8EB879" w:rsidR="002A710A" w:rsidRDefault="002A710A">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02BB6106" w14:textId="71339FCC" w:rsidR="002A710A" w:rsidRDefault="002A710A"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02-5316065</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02-5316081</w:t>
        </w:r>
      </w:sdtContent>
    </w:sdt>
  </w:p>
  <w:p w14:paraId="6985E5A4" w14:textId="6435E8BF" w:rsidR="002A710A" w:rsidRDefault="002A710A"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yaninat@energy.gov.il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14C29D" w14:textId="77777777" w:rsidR="002A710A" w:rsidRDefault="002A710A">
      <w:r>
        <w:separator/>
      </w:r>
    </w:p>
  </w:footnote>
  <w:footnote w:type="continuationSeparator" w:id="0">
    <w:p w14:paraId="3F0E53CF" w14:textId="77777777" w:rsidR="002A710A" w:rsidRDefault="002A710A">
      <w:r>
        <w:continuationSeparator/>
      </w:r>
    </w:p>
  </w:footnote>
  <w:footnote w:type="continuationNotice" w:id="1">
    <w:p w14:paraId="01CF0617" w14:textId="77777777" w:rsidR="002A710A" w:rsidRDefault="002A710A"/>
  </w:footnote>
  <w:footnote w:id="2">
    <w:p w14:paraId="5BC1247B" w14:textId="77777777" w:rsidR="002A710A" w:rsidRDefault="002A710A" w:rsidP="005704D8">
      <w:pPr>
        <w:pStyle w:val="aff9"/>
      </w:pPr>
      <w:r w:rsidRPr="0055761C">
        <w:rPr>
          <w:rStyle w:val="affd"/>
          <w:rFonts w:eastAsia="Calibri"/>
          <w:rtl/>
        </w:rPr>
        <w:sym w:font="Symbol" w:char="F02A"/>
      </w:r>
      <w:r>
        <w:rPr>
          <w:rtl/>
        </w:rPr>
        <w:t xml:space="preserve"> </w:t>
      </w:r>
      <w:r>
        <w:rPr>
          <w:rFonts w:hint="cs"/>
          <w:rtl/>
        </w:rPr>
        <w:t xml:space="preserve">במקרה של קבוצת יחידים </w:t>
      </w:r>
      <w:r>
        <w:rPr>
          <w:rtl/>
        </w:rPr>
        <w:t>–</w:t>
      </w:r>
      <w:r>
        <w:rPr>
          <w:rFonts w:hint="cs"/>
          <w:rtl/>
        </w:rPr>
        <w:t xml:space="preserve"> יהיו הפרטים פרטיו של היזם המוביל</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E49E94" w14:textId="77777777" w:rsidR="002A710A" w:rsidRDefault="002A710A">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2A710A" w:rsidRPr="00C01540" w14:paraId="1B033C03" w14:textId="77777777" w:rsidTr="009C42E7">
      <w:trPr>
        <w:trHeight w:val="284"/>
        <w:jc w:val="center"/>
      </w:trPr>
      <w:tc>
        <w:tcPr>
          <w:tcW w:w="851" w:type="dxa"/>
          <w:vAlign w:val="center"/>
        </w:tcPr>
        <w:p w14:paraId="7E13ED20" w14:textId="77777777" w:rsidR="002A710A" w:rsidRPr="00C01540" w:rsidRDefault="002A710A" w:rsidP="009C42E7">
          <w:pPr>
            <w:pStyle w:val="a9"/>
            <w:tabs>
              <w:tab w:val="left" w:pos="2447"/>
            </w:tabs>
            <w:spacing w:line="276" w:lineRule="auto"/>
            <w:jc w:val="center"/>
            <w:rPr>
              <w:b/>
              <w:bCs/>
              <w:rtl/>
            </w:rPr>
          </w:pPr>
          <w:r w:rsidRPr="00C01540">
            <w:object w:dxaOrig="784" w:dyaOrig="931" w14:anchorId="6CAE84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75pt;height:28.5pt;mso-position-vertical:absolute" o:ole="" o:allowoverlap="f">
                <v:imagedata r:id="rId1" o:title=""/>
              </v:shape>
              <o:OLEObject Type="Embed" ProgID="Word.Picture.8" ShapeID="_x0000_i1026" DrawAspect="Content" ObjectID="_1566222614" r:id="rId2"/>
            </w:object>
          </w:r>
        </w:p>
      </w:tc>
      <w:tc>
        <w:tcPr>
          <w:tcW w:w="4384" w:type="dxa"/>
          <w:vAlign w:val="center"/>
        </w:tcPr>
        <w:p w14:paraId="5D7CE43A" w14:textId="77777777" w:rsidR="002A710A" w:rsidRPr="008119DF" w:rsidRDefault="002A710A" w:rsidP="009C42E7">
          <w:pPr>
            <w:pStyle w:val="a9"/>
            <w:tabs>
              <w:tab w:val="left" w:pos="2447"/>
            </w:tabs>
            <w:spacing w:line="276" w:lineRule="auto"/>
            <w:rPr>
              <w:b/>
              <w:bCs/>
              <w:sz w:val="32"/>
              <w:szCs w:val="32"/>
              <w:rtl/>
            </w:rPr>
          </w:pPr>
          <w:r w:rsidRPr="008119DF">
            <w:rPr>
              <w:rFonts w:hint="cs"/>
              <w:b/>
              <w:bCs/>
              <w:sz w:val="32"/>
              <w:szCs w:val="32"/>
              <w:rtl/>
            </w:rPr>
            <w:t>מדינת ישראל</w:t>
          </w:r>
        </w:p>
        <w:p w14:paraId="1B4C6BCD" w14:textId="77777777" w:rsidR="002A710A" w:rsidRPr="00C01540" w:rsidRDefault="002A710A" w:rsidP="009C42E7">
          <w:pPr>
            <w:pStyle w:val="a9"/>
            <w:tabs>
              <w:tab w:val="left" w:pos="2447"/>
            </w:tabs>
            <w:spacing w:line="276" w:lineRule="auto"/>
            <w:rPr>
              <w:b/>
              <w:bCs/>
              <w:rtl/>
            </w:rPr>
          </w:pPr>
          <w:r w:rsidRPr="00C01540">
            <w:rPr>
              <w:rFonts w:hint="cs"/>
              <w:b/>
              <w:bCs/>
              <w:rtl/>
            </w:rPr>
            <w:t>משרד האנרגיה</w:t>
          </w:r>
        </w:p>
      </w:tc>
      <w:tc>
        <w:tcPr>
          <w:tcW w:w="4688" w:type="dxa"/>
          <w:vAlign w:val="center"/>
        </w:tcPr>
        <w:p w14:paraId="5DD04C12" w14:textId="1BA43BEA" w:rsidR="002A710A" w:rsidRPr="00C01540" w:rsidRDefault="002A710A" w:rsidP="009C42E7">
          <w:pPr>
            <w:pStyle w:val="a9"/>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118</w:t>
          </w:r>
          <w:r w:rsidRPr="00C01540">
            <w:rPr>
              <w:rFonts w:hint="cs"/>
              <w:b/>
              <w:bCs/>
              <w:rtl/>
            </w:rPr>
            <w:t>/2017</w:t>
          </w:r>
        </w:p>
      </w:tc>
    </w:tr>
  </w:tbl>
  <w:p w14:paraId="1D3EA094" w14:textId="77777777" w:rsidR="002A710A" w:rsidRPr="008B766D" w:rsidRDefault="002A710A" w:rsidP="00591BAD">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341919" w14:textId="77777777" w:rsidR="002A710A" w:rsidRDefault="002A710A" w:rsidP="00EA4FBF">
    <w:pPr>
      <w:pStyle w:val="a9"/>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566222615" r:id="rId2"/>
      </w:object>
    </w:r>
  </w:p>
  <w:p w14:paraId="54B3CA65" w14:textId="77777777" w:rsidR="002A710A" w:rsidRDefault="002A710A" w:rsidP="00EA4FBF">
    <w:pPr>
      <w:pStyle w:val="a9"/>
      <w:spacing w:line="276" w:lineRule="auto"/>
      <w:jc w:val="center"/>
      <w:rPr>
        <w:b/>
        <w:bCs/>
        <w:szCs w:val="40"/>
        <w:rtl/>
      </w:rPr>
    </w:pPr>
    <w:r>
      <w:rPr>
        <w:b/>
        <w:bCs/>
        <w:szCs w:val="40"/>
        <w:rtl/>
      </w:rPr>
      <w:t>מדינת ישראל</w:t>
    </w:r>
  </w:p>
  <w:p w14:paraId="10685744" w14:textId="145771A2" w:rsidR="002A710A" w:rsidRDefault="002A710A" w:rsidP="00C61436">
    <w:pPr>
      <w:pStyle w:val="a9"/>
      <w:tabs>
        <w:tab w:val="left" w:pos="2447"/>
      </w:tabs>
      <w:spacing w:line="276" w:lineRule="auto"/>
      <w:jc w:val="center"/>
      <w:rPr>
        <w:b/>
        <w:bCs/>
        <w:szCs w:val="32"/>
        <w:rtl/>
      </w:rPr>
    </w:pPr>
    <w:r>
      <w:rPr>
        <w:rFonts w:hint="cs"/>
        <w:b/>
        <w:bCs/>
        <w:szCs w:val="32"/>
        <w:rtl/>
      </w:rPr>
      <w:t xml:space="preserve">משרד האנרגיה </w:t>
    </w:r>
  </w:p>
  <w:p w14:paraId="0DE885A0" w14:textId="77777777" w:rsidR="002A710A" w:rsidRDefault="002A710A"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3" o:spid="_x0000_i1027" type="#_x0000_t75" style="width:16.5pt;height:17.25pt;visibility:visible;mso-wrap-style:square" o:bullet="t">
        <v:imagedata r:id="rId1" o:title=""/>
      </v:shape>
    </w:pict>
  </w:numPicBullet>
  <w:abstractNum w:abstractNumId="0">
    <w:nsid w:val="004630D0"/>
    <w:multiLevelType w:val="hybridMultilevel"/>
    <w:tmpl w:val="C13A8A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6F1060"/>
    <w:multiLevelType w:val="multilevel"/>
    <w:tmpl w:val="7D86F8A2"/>
    <w:numStyleLink w:val="a"/>
  </w:abstractNum>
  <w:abstractNum w:abstractNumId="2">
    <w:nsid w:val="07835593"/>
    <w:multiLevelType w:val="hybridMultilevel"/>
    <w:tmpl w:val="0DF026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F037E2"/>
    <w:multiLevelType w:val="hybridMultilevel"/>
    <w:tmpl w:val="2738E6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6C2C6B"/>
    <w:multiLevelType w:val="hybridMultilevel"/>
    <w:tmpl w:val="849617C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13">
      <w:start w:val="1"/>
      <w:numFmt w:val="hebrew1"/>
      <w:lvlText w:val="%4."/>
      <w:lvlJc w:val="center"/>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A231437"/>
    <w:multiLevelType w:val="multilevel"/>
    <w:tmpl w:val="7FF8E64E"/>
    <w:lvl w:ilvl="0">
      <w:start w:val="1"/>
      <w:numFmt w:val="decimal"/>
      <w:lvlText w:val="%1."/>
      <w:lvlJc w:val="left"/>
      <w:pPr>
        <w:ind w:left="360" w:hanging="360"/>
      </w:pPr>
      <w:rPr>
        <w:rFonts w:hint="default"/>
        <w:b/>
        <w:bCs/>
        <w:lang w:bidi="he-IL"/>
      </w:rPr>
    </w:lvl>
    <w:lvl w:ilvl="1">
      <w:start w:val="1"/>
      <w:numFmt w:val="decimal"/>
      <w:lvlText w:val="%1.%2."/>
      <w:lvlJc w:val="left"/>
      <w:pPr>
        <w:ind w:left="720" w:hanging="360"/>
      </w:pPr>
      <w:rPr>
        <w:rFonts w:cs="David" w:hint="default"/>
        <w:b w:val="0"/>
        <w:bCs w:val="0"/>
        <w:color w:val="auto"/>
        <w:sz w:val="24"/>
        <w:szCs w:val="24"/>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2491"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8">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9">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1">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2">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3">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18CF65F1"/>
    <w:multiLevelType w:val="multilevel"/>
    <w:tmpl w:val="A314E222"/>
    <w:lvl w:ilvl="0">
      <w:start w:val="1"/>
      <w:numFmt w:val="hebrew1"/>
      <w:lvlText w:val="%1."/>
      <w:lvlJc w:val="center"/>
      <w:pPr>
        <w:tabs>
          <w:tab w:val="num" w:pos="1134"/>
        </w:tabs>
        <w:ind w:left="1134" w:right="567" w:hanging="567"/>
      </w:pPr>
      <w:rPr>
        <w:b w:val="0"/>
        <w:bCs w:val="0"/>
      </w:rPr>
    </w:lvl>
    <w:lvl w:ilvl="1">
      <w:start w:val="1"/>
      <w:numFmt w:val="decimal"/>
      <w:lvlText w:val="%2."/>
      <w:lvlJc w:val="left"/>
      <w:pPr>
        <w:tabs>
          <w:tab w:val="num" w:pos="1134"/>
        </w:tabs>
        <w:ind w:left="1134" w:right="1134" w:hanging="567"/>
      </w:p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15">
    <w:nsid w:val="1B6355B0"/>
    <w:multiLevelType w:val="hybridMultilevel"/>
    <w:tmpl w:val="341683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2972734"/>
    <w:multiLevelType w:val="hybridMultilevel"/>
    <w:tmpl w:val="4E7C80C4"/>
    <w:lvl w:ilvl="0" w:tplc="442803A4">
      <w:start w:val="1"/>
      <w:numFmt w:val="decimal"/>
      <w:lvlText w:val="%1."/>
      <w:lvlJc w:val="left"/>
      <w:pPr>
        <w:ind w:left="720" w:hanging="360"/>
      </w:pPr>
      <w:rPr>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2CB6B9B"/>
    <w:multiLevelType w:val="hybridMultilevel"/>
    <w:tmpl w:val="DD28FD50"/>
    <w:lvl w:ilvl="0" w:tplc="823A5118">
      <w:start w:val="1"/>
      <w:numFmt w:val="hebrew1"/>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29781155"/>
    <w:multiLevelType w:val="hybridMultilevel"/>
    <w:tmpl w:val="2C621084"/>
    <w:lvl w:ilvl="0" w:tplc="823A5118">
      <w:start w:val="1"/>
      <w:numFmt w:val="hebrew1"/>
      <w:lvlText w:val="%1."/>
      <w:lvlJc w:val="left"/>
      <w:pPr>
        <w:ind w:left="1140" w:hanging="360"/>
      </w:pPr>
    </w:lvl>
    <w:lvl w:ilvl="1" w:tplc="04090019">
      <w:start w:val="1"/>
      <w:numFmt w:val="lowerLetter"/>
      <w:lvlText w:val="%2."/>
      <w:lvlJc w:val="left"/>
      <w:pPr>
        <w:ind w:left="1860" w:hanging="360"/>
      </w:pPr>
    </w:lvl>
    <w:lvl w:ilvl="2" w:tplc="0409001B">
      <w:start w:val="1"/>
      <w:numFmt w:val="lowerRoman"/>
      <w:lvlText w:val="%3."/>
      <w:lvlJc w:val="right"/>
      <w:pPr>
        <w:ind w:left="2580" w:hanging="180"/>
      </w:pPr>
    </w:lvl>
    <w:lvl w:ilvl="3" w:tplc="0409000F">
      <w:start w:val="1"/>
      <w:numFmt w:val="decimal"/>
      <w:lvlText w:val="%4."/>
      <w:lvlJc w:val="left"/>
      <w:pPr>
        <w:ind w:left="3300" w:hanging="360"/>
      </w:pPr>
    </w:lvl>
    <w:lvl w:ilvl="4" w:tplc="04090019">
      <w:start w:val="1"/>
      <w:numFmt w:val="lowerLetter"/>
      <w:lvlText w:val="%5."/>
      <w:lvlJc w:val="left"/>
      <w:pPr>
        <w:ind w:left="4020" w:hanging="360"/>
      </w:pPr>
    </w:lvl>
    <w:lvl w:ilvl="5" w:tplc="0409001B">
      <w:start w:val="1"/>
      <w:numFmt w:val="lowerRoman"/>
      <w:lvlText w:val="%6."/>
      <w:lvlJc w:val="right"/>
      <w:pPr>
        <w:ind w:left="4740" w:hanging="180"/>
      </w:pPr>
    </w:lvl>
    <w:lvl w:ilvl="6" w:tplc="0409000F">
      <w:start w:val="1"/>
      <w:numFmt w:val="decimal"/>
      <w:lvlText w:val="%7."/>
      <w:lvlJc w:val="left"/>
      <w:pPr>
        <w:ind w:left="5460" w:hanging="360"/>
      </w:pPr>
    </w:lvl>
    <w:lvl w:ilvl="7" w:tplc="04090019">
      <w:start w:val="1"/>
      <w:numFmt w:val="lowerLetter"/>
      <w:lvlText w:val="%8."/>
      <w:lvlJc w:val="left"/>
      <w:pPr>
        <w:ind w:left="6180" w:hanging="360"/>
      </w:pPr>
    </w:lvl>
    <w:lvl w:ilvl="8" w:tplc="0409001B">
      <w:start w:val="1"/>
      <w:numFmt w:val="lowerRoman"/>
      <w:lvlText w:val="%9."/>
      <w:lvlJc w:val="right"/>
      <w:pPr>
        <w:ind w:left="6900" w:hanging="180"/>
      </w:pPr>
    </w:lvl>
  </w:abstractNum>
  <w:abstractNum w:abstractNumId="22">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2C9759BE"/>
    <w:multiLevelType w:val="hybridMultilevel"/>
    <w:tmpl w:val="B9F44968"/>
    <w:lvl w:ilvl="0" w:tplc="28CA4560">
      <w:start w:val="1"/>
      <w:numFmt w:val="bullet"/>
      <w:lvlText w:val=""/>
      <w:lvlJc w:val="left"/>
      <w:pPr>
        <w:ind w:left="502"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24">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5">
    <w:nsid w:val="30DC21B2"/>
    <w:multiLevelType w:val="multilevel"/>
    <w:tmpl w:val="FA122D6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cs="David"/>
        <w:b w:val="0"/>
        <w:bCs w:val="0"/>
        <w:sz w:val="24"/>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32AE789D"/>
    <w:multiLevelType w:val="multilevel"/>
    <w:tmpl w:val="6A00241C"/>
    <w:lvl w:ilvl="0">
      <w:start w:val="1"/>
      <w:numFmt w:val="decimal"/>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8">
    <w:nsid w:val="3A1F0687"/>
    <w:multiLevelType w:val="hybridMultilevel"/>
    <w:tmpl w:val="60F0459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3A853291"/>
    <w:multiLevelType w:val="hybridMultilevel"/>
    <w:tmpl w:val="60F0459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3C275833"/>
    <w:multiLevelType w:val="hybridMultilevel"/>
    <w:tmpl w:val="8EFCDE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2">
    <w:nsid w:val="451508AB"/>
    <w:multiLevelType w:val="hybridMultilevel"/>
    <w:tmpl w:val="8BB047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5DA1112"/>
    <w:multiLevelType w:val="hybridMultilevel"/>
    <w:tmpl w:val="296CA2D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4B1354DD"/>
    <w:multiLevelType w:val="hybridMultilevel"/>
    <w:tmpl w:val="849251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6">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50615E9A"/>
    <w:multiLevelType w:val="hybridMultilevel"/>
    <w:tmpl w:val="F5BE30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1"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9">
    <w:nsid w:val="527939C5"/>
    <w:multiLevelType w:val="hybridMultilevel"/>
    <w:tmpl w:val="F5BE30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2">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43">
    <w:nsid w:val="557E09DA"/>
    <w:multiLevelType w:val="hybridMultilevel"/>
    <w:tmpl w:val="2362B9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7A5152B"/>
    <w:multiLevelType w:val="hybridMultilevel"/>
    <w:tmpl w:val="995E1E40"/>
    <w:lvl w:ilvl="0" w:tplc="823A5118">
      <w:start w:val="1"/>
      <w:numFmt w:val="hebrew1"/>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45">
    <w:nsid w:val="57C27C4D"/>
    <w:multiLevelType w:val="multilevel"/>
    <w:tmpl w:val="6B226F62"/>
    <w:lvl w:ilvl="0">
      <w:start w:val="1"/>
      <w:numFmt w:val="decimal"/>
      <w:lvlText w:val="%1."/>
      <w:lvlJc w:val="left"/>
      <w:pPr>
        <w:ind w:left="360" w:hanging="360"/>
      </w:pPr>
      <w:rPr>
        <w:rFonts w:hint="default"/>
        <w:b/>
        <w:bCs/>
        <w:lang w:bidi="he-IL"/>
      </w:rPr>
    </w:lvl>
    <w:lvl w:ilvl="1">
      <w:start w:val="1"/>
      <w:numFmt w:val="decimal"/>
      <w:lvlText w:val="%1.%2."/>
      <w:lvlJc w:val="left"/>
      <w:pPr>
        <w:ind w:left="720" w:hanging="360"/>
      </w:pPr>
      <w:rPr>
        <w:rFonts w:cs="David" w:hint="default"/>
        <w:b w:val="0"/>
        <w:bCs w:val="0"/>
        <w:sz w:val="24"/>
        <w:szCs w:val="24"/>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2491"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7">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8">
    <w:nsid w:val="60172D4E"/>
    <w:multiLevelType w:val="hybridMultilevel"/>
    <w:tmpl w:val="A96C3276"/>
    <w:lvl w:ilvl="0" w:tplc="0409000F">
      <w:start w:val="1"/>
      <w:numFmt w:val="decimal"/>
      <w:lvlText w:val="%1."/>
      <w:lvlJc w:val="left"/>
      <w:pPr>
        <w:ind w:left="1106" w:hanging="360"/>
      </w:pPr>
    </w:lvl>
    <w:lvl w:ilvl="1" w:tplc="04090019" w:tentative="1">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49">
    <w:nsid w:val="631B5969"/>
    <w:multiLevelType w:val="hybridMultilevel"/>
    <w:tmpl w:val="9B882E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64224630"/>
    <w:multiLevelType w:val="hybridMultilevel"/>
    <w:tmpl w:val="01880AD4"/>
    <w:lvl w:ilvl="0" w:tplc="DF08B5C2">
      <w:start w:val="1"/>
      <w:numFmt w:val="bullet"/>
      <w:lvlText w:val=""/>
      <w:lvlJc w:val="left"/>
      <w:pPr>
        <w:ind w:left="78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52">
    <w:nsid w:val="64C356AD"/>
    <w:multiLevelType w:val="hybridMultilevel"/>
    <w:tmpl w:val="F1D64D66"/>
    <w:lvl w:ilvl="0" w:tplc="0409000F">
      <w:start w:val="1"/>
      <w:numFmt w:val="decimal"/>
      <w:lvlText w:val="%1."/>
      <w:lvlJc w:val="left"/>
      <w:pPr>
        <w:ind w:left="427" w:hanging="360"/>
      </w:pPr>
    </w:lvl>
    <w:lvl w:ilvl="1" w:tplc="04090019" w:tentative="1">
      <w:start w:val="1"/>
      <w:numFmt w:val="lowerLetter"/>
      <w:lvlText w:val="%2."/>
      <w:lvlJc w:val="left"/>
      <w:pPr>
        <w:ind w:left="1147" w:hanging="360"/>
      </w:pPr>
    </w:lvl>
    <w:lvl w:ilvl="2" w:tplc="0409001B" w:tentative="1">
      <w:start w:val="1"/>
      <w:numFmt w:val="lowerRoman"/>
      <w:lvlText w:val="%3."/>
      <w:lvlJc w:val="right"/>
      <w:pPr>
        <w:ind w:left="1867" w:hanging="180"/>
      </w:pPr>
    </w:lvl>
    <w:lvl w:ilvl="3" w:tplc="0409000F" w:tentative="1">
      <w:start w:val="1"/>
      <w:numFmt w:val="decimal"/>
      <w:lvlText w:val="%4."/>
      <w:lvlJc w:val="left"/>
      <w:pPr>
        <w:ind w:left="2587" w:hanging="360"/>
      </w:pPr>
    </w:lvl>
    <w:lvl w:ilvl="4" w:tplc="04090019" w:tentative="1">
      <w:start w:val="1"/>
      <w:numFmt w:val="lowerLetter"/>
      <w:lvlText w:val="%5."/>
      <w:lvlJc w:val="left"/>
      <w:pPr>
        <w:ind w:left="3307" w:hanging="360"/>
      </w:pPr>
    </w:lvl>
    <w:lvl w:ilvl="5" w:tplc="0409001B" w:tentative="1">
      <w:start w:val="1"/>
      <w:numFmt w:val="lowerRoman"/>
      <w:lvlText w:val="%6."/>
      <w:lvlJc w:val="right"/>
      <w:pPr>
        <w:ind w:left="4027" w:hanging="180"/>
      </w:pPr>
    </w:lvl>
    <w:lvl w:ilvl="6" w:tplc="0409000F" w:tentative="1">
      <w:start w:val="1"/>
      <w:numFmt w:val="decimal"/>
      <w:lvlText w:val="%7."/>
      <w:lvlJc w:val="left"/>
      <w:pPr>
        <w:ind w:left="4747" w:hanging="360"/>
      </w:pPr>
    </w:lvl>
    <w:lvl w:ilvl="7" w:tplc="04090019" w:tentative="1">
      <w:start w:val="1"/>
      <w:numFmt w:val="lowerLetter"/>
      <w:lvlText w:val="%8."/>
      <w:lvlJc w:val="left"/>
      <w:pPr>
        <w:ind w:left="5467" w:hanging="360"/>
      </w:pPr>
    </w:lvl>
    <w:lvl w:ilvl="8" w:tplc="0409001B" w:tentative="1">
      <w:start w:val="1"/>
      <w:numFmt w:val="lowerRoman"/>
      <w:lvlText w:val="%9."/>
      <w:lvlJc w:val="right"/>
      <w:pPr>
        <w:ind w:left="6187" w:hanging="180"/>
      </w:pPr>
    </w:lvl>
  </w:abstractNum>
  <w:abstractNum w:abstractNumId="53">
    <w:nsid w:val="65606CC0"/>
    <w:multiLevelType w:val="multilevel"/>
    <w:tmpl w:val="88324D8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decimal"/>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4">
    <w:nsid w:val="65856DEA"/>
    <w:multiLevelType w:val="hybridMultilevel"/>
    <w:tmpl w:val="E0A0D7C4"/>
    <w:lvl w:ilvl="0" w:tplc="0409000F">
      <w:start w:val="1"/>
      <w:numFmt w:val="decimal"/>
      <w:lvlText w:val="%1."/>
      <w:lvlJc w:val="left"/>
      <w:pPr>
        <w:ind w:left="501" w:hanging="360"/>
      </w:p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55">
    <w:nsid w:val="68F549B0"/>
    <w:multiLevelType w:val="multilevel"/>
    <w:tmpl w:val="BC22D416"/>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6C1819D8"/>
    <w:multiLevelType w:val="hybridMultilevel"/>
    <w:tmpl w:val="8EFCDE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nsid w:val="6CDF0462"/>
    <w:multiLevelType w:val="multilevel"/>
    <w:tmpl w:val="BC22D416"/>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nsid w:val="6E0B7018"/>
    <w:multiLevelType w:val="hybridMultilevel"/>
    <w:tmpl w:val="2F0A1D10"/>
    <w:lvl w:ilvl="0" w:tplc="0409000F">
      <w:start w:val="1"/>
      <w:numFmt w:val="decimal"/>
      <w:lvlText w:val="%1."/>
      <w:lvlJc w:val="left"/>
      <w:pPr>
        <w:ind w:left="419" w:hanging="360"/>
      </w:pPr>
    </w:lvl>
    <w:lvl w:ilvl="1" w:tplc="04090019" w:tentative="1">
      <w:start w:val="1"/>
      <w:numFmt w:val="lowerLetter"/>
      <w:lvlText w:val="%2."/>
      <w:lvlJc w:val="left"/>
      <w:pPr>
        <w:ind w:left="1139" w:hanging="360"/>
      </w:pPr>
    </w:lvl>
    <w:lvl w:ilvl="2" w:tplc="0409001B" w:tentative="1">
      <w:start w:val="1"/>
      <w:numFmt w:val="lowerRoman"/>
      <w:lvlText w:val="%3."/>
      <w:lvlJc w:val="right"/>
      <w:pPr>
        <w:ind w:left="1859" w:hanging="180"/>
      </w:pPr>
    </w:lvl>
    <w:lvl w:ilvl="3" w:tplc="0409000F" w:tentative="1">
      <w:start w:val="1"/>
      <w:numFmt w:val="decimal"/>
      <w:lvlText w:val="%4."/>
      <w:lvlJc w:val="left"/>
      <w:pPr>
        <w:ind w:left="2579" w:hanging="360"/>
      </w:pPr>
    </w:lvl>
    <w:lvl w:ilvl="4" w:tplc="04090019" w:tentative="1">
      <w:start w:val="1"/>
      <w:numFmt w:val="lowerLetter"/>
      <w:lvlText w:val="%5."/>
      <w:lvlJc w:val="left"/>
      <w:pPr>
        <w:ind w:left="3299" w:hanging="360"/>
      </w:pPr>
    </w:lvl>
    <w:lvl w:ilvl="5" w:tplc="0409001B" w:tentative="1">
      <w:start w:val="1"/>
      <w:numFmt w:val="lowerRoman"/>
      <w:lvlText w:val="%6."/>
      <w:lvlJc w:val="right"/>
      <w:pPr>
        <w:ind w:left="4019" w:hanging="180"/>
      </w:pPr>
    </w:lvl>
    <w:lvl w:ilvl="6" w:tplc="0409000F" w:tentative="1">
      <w:start w:val="1"/>
      <w:numFmt w:val="decimal"/>
      <w:lvlText w:val="%7."/>
      <w:lvlJc w:val="left"/>
      <w:pPr>
        <w:ind w:left="4739" w:hanging="360"/>
      </w:pPr>
    </w:lvl>
    <w:lvl w:ilvl="7" w:tplc="04090019" w:tentative="1">
      <w:start w:val="1"/>
      <w:numFmt w:val="lowerLetter"/>
      <w:lvlText w:val="%8."/>
      <w:lvlJc w:val="left"/>
      <w:pPr>
        <w:ind w:left="5459" w:hanging="360"/>
      </w:pPr>
    </w:lvl>
    <w:lvl w:ilvl="8" w:tplc="0409001B" w:tentative="1">
      <w:start w:val="1"/>
      <w:numFmt w:val="lowerRoman"/>
      <w:lvlText w:val="%9."/>
      <w:lvlJc w:val="right"/>
      <w:pPr>
        <w:ind w:left="6179" w:hanging="180"/>
      </w:pPr>
    </w:lvl>
  </w:abstractNum>
  <w:abstractNum w:abstractNumId="62">
    <w:nsid w:val="6F6253AF"/>
    <w:multiLevelType w:val="hybridMultilevel"/>
    <w:tmpl w:val="3CA635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4">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65">
    <w:nsid w:val="723226EA"/>
    <w:multiLevelType w:val="hybridMultilevel"/>
    <w:tmpl w:val="D7D220E0"/>
    <w:lvl w:ilvl="0" w:tplc="0409000F">
      <w:start w:val="1"/>
      <w:numFmt w:val="decimal"/>
      <w:lvlText w:val="%1."/>
      <w:lvlJc w:val="left"/>
      <w:pPr>
        <w:tabs>
          <w:tab w:val="num" w:pos="720"/>
        </w:tabs>
        <w:ind w:left="720" w:hanging="360"/>
      </w:pPr>
      <w:rPr>
        <w:rFonts w:hint="default"/>
      </w:rPr>
    </w:lvl>
    <w:lvl w:ilvl="1" w:tplc="DB10B6E2">
      <w:start w:val="1"/>
      <w:numFmt w:val="hebrew1"/>
      <w:lvlText w:val="%2)"/>
      <w:lvlJc w:val="left"/>
      <w:pPr>
        <w:tabs>
          <w:tab w:val="num" w:pos="1440"/>
        </w:tabs>
        <w:ind w:left="1440" w:hanging="360"/>
      </w:pPr>
      <w:rPr>
        <w:rFonts w:hint="default"/>
      </w:rPr>
    </w:lvl>
    <w:lvl w:ilvl="2" w:tplc="F376A696" w:tentative="1">
      <w:start w:val="1"/>
      <w:numFmt w:val="lowerRoman"/>
      <w:lvlText w:val="%3."/>
      <w:lvlJc w:val="right"/>
      <w:pPr>
        <w:tabs>
          <w:tab w:val="num" w:pos="2160"/>
        </w:tabs>
        <w:ind w:left="2160" w:hanging="180"/>
      </w:pPr>
    </w:lvl>
    <w:lvl w:ilvl="3" w:tplc="59D0F526" w:tentative="1">
      <w:start w:val="1"/>
      <w:numFmt w:val="decimal"/>
      <w:lvlText w:val="%4."/>
      <w:lvlJc w:val="left"/>
      <w:pPr>
        <w:tabs>
          <w:tab w:val="num" w:pos="2880"/>
        </w:tabs>
        <w:ind w:left="2880" w:hanging="360"/>
      </w:pPr>
    </w:lvl>
    <w:lvl w:ilvl="4" w:tplc="6E1229F4" w:tentative="1">
      <w:start w:val="1"/>
      <w:numFmt w:val="lowerLetter"/>
      <w:lvlText w:val="%5."/>
      <w:lvlJc w:val="left"/>
      <w:pPr>
        <w:tabs>
          <w:tab w:val="num" w:pos="3600"/>
        </w:tabs>
        <w:ind w:left="3600" w:hanging="360"/>
      </w:pPr>
    </w:lvl>
    <w:lvl w:ilvl="5" w:tplc="C4F69066" w:tentative="1">
      <w:start w:val="1"/>
      <w:numFmt w:val="lowerRoman"/>
      <w:lvlText w:val="%6."/>
      <w:lvlJc w:val="right"/>
      <w:pPr>
        <w:tabs>
          <w:tab w:val="num" w:pos="4320"/>
        </w:tabs>
        <w:ind w:left="4320" w:hanging="180"/>
      </w:pPr>
    </w:lvl>
    <w:lvl w:ilvl="6" w:tplc="FBFA5D70" w:tentative="1">
      <w:start w:val="1"/>
      <w:numFmt w:val="decimal"/>
      <w:lvlText w:val="%7."/>
      <w:lvlJc w:val="left"/>
      <w:pPr>
        <w:tabs>
          <w:tab w:val="num" w:pos="5040"/>
        </w:tabs>
        <w:ind w:left="5040" w:hanging="360"/>
      </w:pPr>
    </w:lvl>
    <w:lvl w:ilvl="7" w:tplc="F126CBC4" w:tentative="1">
      <w:start w:val="1"/>
      <w:numFmt w:val="lowerLetter"/>
      <w:lvlText w:val="%8."/>
      <w:lvlJc w:val="left"/>
      <w:pPr>
        <w:tabs>
          <w:tab w:val="num" w:pos="5760"/>
        </w:tabs>
        <w:ind w:left="5760" w:hanging="360"/>
      </w:pPr>
    </w:lvl>
    <w:lvl w:ilvl="8" w:tplc="D9C27386" w:tentative="1">
      <w:start w:val="1"/>
      <w:numFmt w:val="lowerRoman"/>
      <w:lvlText w:val="%9."/>
      <w:lvlJc w:val="right"/>
      <w:pPr>
        <w:tabs>
          <w:tab w:val="num" w:pos="6480"/>
        </w:tabs>
        <w:ind w:left="6480" w:hanging="180"/>
      </w:pPr>
    </w:lvl>
  </w:abstractNum>
  <w:abstractNum w:abstractNumId="66">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67">
    <w:nsid w:val="74AC4043"/>
    <w:multiLevelType w:val="hybridMultilevel"/>
    <w:tmpl w:val="3BA69F1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77C4710C"/>
    <w:multiLevelType w:val="hybridMultilevel"/>
    <w:tmpl w:val="12B291C6"/>
    <w:lvl w:ilvl="0" w:tplc="04090011">
      <w:start w:val="1"/>
      <w:numFmt w:val="decimal"/>
      <w:lvlText w:val="%1."/>
      <w:lvlJc w:val="left"/>
      <w:pPr>
        <w:tabs>
          <w:tab w:val="num" w:pos="927"/>
        </w:tabs>
        <w:ind w:left="927" w:hanging="360"/>
      </w:pPr>
    </w:lvl>
    <w:lvl w:ilvl="1" w:tplc="04090019">
      <w:start w:val="1"/>
      <w:numFmt w:val="decimal"/>
      <w:lvlText w:val="%2."/>
      <w:lvlJc w:val="left"/>
      <w:pPr>
        <w:tabs>
          <w:tab w:val="num" w:pos="1647"/>
        </w:tabs>
        <w:ind w:left="1647" w:hanging="360"/>
      </w:pPr>
    </w:lvl>
    <w:lvl w:ilvl="2" w:tplc="0409001B">
      <w:start w:val="1"/>
      <w:numFmt w:val="decimal"/>
      <w:lvlText w:val="%3."/>
      <w:lvlJc w:val="left"/>
      <w:pPr>
        <w:tabs>
          <w:tab w:val="num" w:pos="2367"/>
        </w:tabs>
        <w:ind w:left="2367" w:hanging="360"/>
      </w:pPr>
    </w:lvl>
    <w:lvl w:ilvl="3" w:tplc="0409000F">
      <w:start w:val="1"/>
      <w:numFmt w:val="decimal"/>
      <w:lvlText w:val="%4."/>
      <w:lvlJc w:val="left"/>
      <w:pPr>
        <w:tabs>
          <w:tab w:val="num" w:pos="3087"/>
        </w:tabs>
        <w:ind w:left="3087" w:hanging="360"/>
      </w:pPr>
    </w:lvl>
    <w:lvl w:ilvl="4" w:tplc="04090019">
      <w:start w:val="1"/>
      <w:numFmt w:val="decimal"/>
      <w:lvlText w:val="%5."/>
      <w:lvlJc w:val="left"/>
      <w:pPr>
        <w:tabs>
          <w:tab w:val="num" w:pos="3807"/>
        </w:tabs>
        <w:ind w:left="3807" w:hanging="360"/>
      </w:pPr>
    </w:lvl>
    <w:lvl w:ilvl="5" w:tplc="0409001B">
      <w:start w:val="1"/>
      <w:numFmt w:val="decimal"/>
      <w:lvlText w:val="%6."/>
      <w:lvlJc w:val="left"/>
      <w:pPr>
        <w:tabs>
          <w:tab w:val="num" w:pos="4527"/>
        </w:tabs>
        <w:ind w:left="4527" w:hanging="360"/>
      </w:pPr>
    </w:lvl>
    <w:lvl w:ilvl="6" w:tplc="0409000F">
      <w:start w:val="1"/>
      <w:numFmt w:val="decimal"/>
      <w:lvlText w:val="%7."/>
      <w:lvlJc w:val="left"/>
      <w:pPr>
        <w:tabs>
          <w:tab w:val="num" w:pos="5247"/>
        </w:tabs>
        <w:ind w:left="5247" w:hanging="360"/>
      </w:pPr>
    </w:lvl>
    <w:lvl w:ilvl="7" w:tplc="04090019">
      <w:start w:val="1"/>
      <w:numFmt w:val="decimal"/>
      <w:lvlText w:val="%8."/>
      <w:lvlJc w:val="left"/>
      <w:pPr>
        <w:tabs>
          <w:tab w:val="num" w:pos="5967"/>
        </w:tabs>
        <w:ind w:left="5967" w:hanging="360"/>
      </w:pPr>
    </w:lvl>
    <w:lvl w:ilvl="8" w:tplc="0409001B">
      <w:start w:val="1"/>
      <w:numFmt w:val="decimal"/>
      <w:lvlText w:val="%9."/>
      <w:lvlJc w:val="left"/>
      <w:pPr>
        <w:tabs>
          <w:tab w:val="num" w:pos="6687"/>
        </w:tabs>
        <w:ind w:left="6687" w:hanging="360"/>
      </w:pPr>
    </w:lvl>
  </w:abstractNum>
  <w:abstractNum w:abstractNumId="69">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7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8"/>
  </w:num>
  <w:num w:numId="2">
    <w:abstractNumId w:val="70"/>
  </w:num>
  <w:num w:numId="3">
    <w:abstractNumId w:val="26"/>
  </w:num>
  <w:num w:numId="4">
    <w:abstractNumId w:val="17"/>
  </w:num>
  <w:num w:numId="5">
    <w:abstractNumId w:val="42"/>
  </w:num>
  <w:num w:numId="6">
    <w:abstractNumId w:val="58"/>
  </w:num>
  <w:num w:numId="7">
    <w:abstractNumId w:val="22"/>
  </w:num>
  <w:num w:numId="8">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64"/>
  </w:num>
  <w:num w:numId="11">
    <w:abstractNumId w:val="19"/>
  </w:num>
  <w:num w:numId="12">
    <w:abstractNumId w:val="45"/>
  </w:num>
  <w:num w:numId="13">
    <w:abstractNumId w:val="69"/>
  </w:num>
  <w:num w:numId="14">
    <w:abstractNumId w:val="47"/>
  </w:num>
  <w:num w:numId="15">
    <w:abstractNumId w:val="36"/>
  </w:num>
  <w:num w:numId="16">
    <w:abstractNumId w:val="51"/>
  </w:num>
  <w:num w:numId="17">
    <w:abstractNumId w:val="46"/>
  </w:num>
  <w:num w:numId="18">
    <w:abstractNumId w:val="24"/>
  </w:num>
  <w:num w:numId="19">
    <w:abstractNumId w:val="35"/>
  </w:num>
  <w:num w:numId="20">
    <w:abstractNumId w:val="59"/>
  </w:num>
  <w:num w:numId="21">
    <w:abstractNumId w:val="7"/>
  </w:num>
  <w:num w:numId="22">
    <w:abstractNumId w:val="20"/>
  </w:num>
  <w:num w:numId="23">
    <w:abstractNumId w:val="31"/>
  </w:num>
  <w:num w:numId="24">
    <w:abstractNumId w:val="12"/>
  </w:num>
  <w:num w:numId="25">
    <w:abstractNumId w:val="27"/>
  </w:num>
  <w:num w:numId="26">
    <w:abstractNumId w:val="41"/>
  </w:num>
  <w:num w:numId="27">
    <w:abstractNumId w:val="63"/>
  </w:num>
  <w:num w:numId="28">
    <w:abstractNumId w:val="40"/>
  </w:num>
  <w:num w:numId="29">
    <w:abstractNumId w:val="38"/>
  </w:num>
  <w:num w:numId="30">
    <w:abstractNumId w:val="6"/>
  </w:num>
  <w:num w:numId="31">
    <w:abstractNumId w:val="1"/>
    <w:lvlOverride w:ilvl="1">
      <w:lvl w:ilvl="1">
        <w:start w:val="1"/>
        <w:numFmt w:val="decimal"/>
        <w:lvlText w:val="%1.%2."/>
        <w:lvlJc w:val="left"/>
        <w:pPr>
          <w:ind w:left="792" w:hanging="432"/>
        </w:pPr>
        <w:rPr>
          <w:b w:val="0"/>
          <w:bCs w:val="0"/>
          <w:sz w:val="24"/>
          <w:szCs w:val="24"/>
        </w:rPr>
      </w:lvl>
    </w:lvlOverride>
    <w:lvlOverride w:ilvl="2">
      <w:lvl w:ilvl="2">
        <w:start w:val="1"/>
        <w:numFmt w:val="decimal"/>
        <w:lvlText w:val="%1.%2.%3."/>
        <w:lvlJc w:val="left"/>
        <w:pPr>
          <w:ind w:left="1224" w:hanging="504"/>
        </w:pPr>
        <w:rPr>
          <w:b w:val="0"/>
          <w:bCs w:val="0"/>
        </w:rPr>
      </w:lvl>
    </w:lvlOverride>
  </w:num>
  <w:num w:numId="32">
    <w:abstractNumId w:val="66"/>
  </w:num>
  <w:num w:numId="33">
    <w:abstractNumId w:val="13"/>
  </w:num>
  <w:num w:numId="34">
    <w:abstractNumId w:val="56"/>
  </w:num>
  <w:num w:numId="35">
    <w:abstractNumId w:val="29"/>
  </w:num>
  <w:num w:numId="36">
    <w:abstractNumId w:val="61"/>
  </w:num>
  <w:num w:numId="37">
    <w:abstractNumId w:val="54"/>
  </w:num>
  <w:num w:numId="38">
    <w:abstractNumId w:val="32"/>
  </w:num>
  <w:num w:numId="39">
    <w:abstractNumId w:val="33"/>
  </w:num>
  <w:num w:numId="40">
    <w:abstractNumId w:val="43"/>
  </w:num>
  <w:num w:numId="41">
    <w:abstractNumId w:val="2"/>
  </w:num>
  <w:num w:numId="42">
    <w:abstractNumId w:val="3"/>
  </w:num>
  <w:num w:numId="43">
    <w:abstractNumId w:val="49"/>
  </w:num>
  <w:num w:numId="44">
    <w:abstractNumId w:val="34"/>
  </w:num>
  <w:num w:numId="45">
    <w:abstractNumId w:val="37"/>
  </w:num>
  <w:num w:numId="46">
    <w:abstractNumId w:val="0"/>
  </w:num>
  <w:num w:numId="47">
    <w:abstractNumId w:val="62"/>
  </w:num>
  <w:num w:numId="48">
    <w:abstractNumId w:val="30"/>
  </w:num>
  <w:num w:numId="49">
    <w:abstractNumId w:val="53"/>
  </w:num>
  <w:num w:numId="50">
    <w:abstractNumId w:val="4"/>
  </w:num>
  <w:num w:numId="51">
    <w:abstractNumId w:val="11"/>
  </w:num>
  <w:num w:numId="52">
    <w:abstractNumId w:val="25"/>
  </w:num>
  <w:num w:numId="5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6"/>
  </w:num>
  <w:num w:numId="57">
    <w:abstractNumId w:val="60"/>
  </w:num>
  <w:num w:numId="58">
    <w:abstractNumId w:val="50"/>
  </w:num>
  <w:num w:numId="59">
    <w:abstractNumId w:val="23"/>
  </w:num>
  <w:num w:numId="60">
    <w:abstractNumId w:val="14"/>
  </w:num>
  <w:num w:numId="61">
    <w:abstractNumId w:val="65"/>
  </w:num>
  <w:num w:numId="62">
    <w:abstractNumId w:val="67"/>
  </w:num>
  <w:num w:numId="63">
    <w:abstractNumId w:val="28"/>
  </w:num>
  <w:num w:numId="64">
    <w:abstractNumId w:val="52"/>
  </w:num>
  <w:num w:numId="6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
  </w:num>
  <w:num w:numId="67">
    <w:abstractNumId w:val="9"/>
  </w:num>
  <w:num w:numId="68">
    <w:abstractNumId w:val="48"/>
  </w:num>
  <w:num w:numId="69">
    <w:abstractNumId w:val="55"/>
  </w:num>
  <w:num w:numId="70">
    <w:abstractNumId w:val="39"/>
  </w:num>
  <w:num w:numId="71">
    <w:abstractNumId w:val="15"/>
  </w:num>
  <w:num w:numId="72">
    <w:abstractNumId w:val="26"/>
  </w:num>
  <w:num w:numId="73">
    <w:abstractNumId w:val="57"/>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23F"/>
    <w:rsid w:val="0000158A"/>
    <w:rsid w:val="000016B1"/>
    <w:rsid w:val="00001EA4"/>
    <w:rsid w:val="00002274"/>
    <w:rsid w:val="0000268B"/>
    <w:rsid w:val="00002CDA"/>
    <w:rsid w:val="00003C81"/>
    <w:rsid w:val="000046CD"/>
    <w:rsid w:val="000051E6"/>
    <w:rsid w:val="0000576F"/>
    <w:rsid w:val="00005F8C"/>
    <w:rsid w:val="0000714B"/>
    <w:rsid w:val="0000721E"/>
    <w:rsid w:val="00007975"/>
    <w:rsid w:val="000109D2"/>
    <w:rsid w:val="00010A93"/>
    <w:rsid w:val="00010B0D"/>
    <w:rsid w:val="00010F64"/>
    <w:rsid w:val="000110C1"/>
    <w:rsid w:val="0001115A"/>
    <w:rsid w:val="0001146E"/>
    <w:rsid w:val="00012136"/>
    <w:rsid w:val="00012574"/>
    <w:rsid w:val="00012A7B"/>
    <w:rsid w:val="00012CD5"/>
    <w:rsid w:val="00013855"/>
    <w:rsid w:val="00013F52"/>
    <w:rsid w:val="00014659"/>
    <w:rsid w:val="00014863"/>
    <w:rsid w:val="00015110"/>
    <w:rsid w:val="000160F1"/>
    <w:rsid w:val="00016A6C"/>
    <w:rsid w:val="000170E6"/>
    <w:rsid w:val="00017EE6"/>
    <w:rsid w:val="00020154"/>
    <w:rsid w:val="00020387"/>
    <w:rsid w:val="00020504"/>
    <w:rsid w:val="00020590"/>
    <w:rsid w:val="000205DC"/>
    <w:rsid w:val="00020D78"/>
    <w:rsid w:val="00020F06"/>
    <w:rsid w:val="0002186F"/>
    <w:rsid w:val="00022494"/>
    <w:rsid w:val="00022CDC"/>
    <w:rsid w:val="00023196"/>
    <w:rsid w:val="00023249"/>
    <w:rsid w:val="0002358A"/>
    <w:rsid w:val="00023A45"/>
    <w:rsid w:val="000246FB"/>
    <w:rsid w:val="00024E7C"/>
    <w:rsid w:val="00024EF0"/>
    <w:rsid w:val="0002518C"/>
    <w:rsid w:val="00025346"/>
    <w:rsid w:val="0002570E"/>
    <w:rsid w:val="00025880"/>
    <w:rsid w:val="0002622C"/>
    <w:rsid w:val="000262DC"/>
    <w:rsid w:val="0002676D"/>
    <w:rsid w:val="00027102"/>
    <w:rsid w:val="000272F5"/>
    <w:rsid w:val="00027834"/>
    <w:rsid w:val="00027D5B"/>
    <w:rsid w:val="000335D2"/>
    <w:rsid w:val="0003368B"/>
    <w:rsid w:val="000341C0"/>
    <w:rsid w:val="000344B2"/>
    <w:rsid w:val="0003525A"/>
    <w:rsid w:val="00035919"/>
    <w:rsid w:val="00037945"/>
    <w:rsid w:val="00037F6C"/>
    <w:rsid w:val="0004038B"/>
    <w:rsid w:val="000406B7"/>
    <w:rsid w:val="00040DAC"/>
    <w:rsid w:val="00041E1F"/>
    <w:rsid w:val="00042046"/>
    <w:rsid w:val="00043875"/>
    <w:rsid w:val="000438F2"/>
    <w:rsid w:val="00043C24"/>
    <w:rsid w:val="00044E9B"/>
    <w:rsid w:val="00044E9C"/>
    <w:rsid w:val="0004578D"/>
    <w:rsid w:val="00046641"/>
    <w:rsid w:val="00046ADB"/>
    <w:rsid w:val="0005091F"/>
    <w:rsid w:val="00050A28"/>
    <w:rsid w:val="00051080"/>
    <w:rsid w:val="00051879"/>
    <w:rsid w:val="0005305E"/>
    <w:rsid w:val="0005472A"/>
    <w:rsid w:val="0005489D"/>
    <w:rsid w:val="00054CBF"/>
    <w:rsid w:val="000553FF"/>
    <w:rsid w:val="00055768"/>
    <w:rsid w:val="00057D05"/>
    <w:rsid w:val="00061735"/>
    <w:rsid w:val="0006287C"/>
    <w:rsid w:val="00062C1C"/>
    <w:rsid w:val="00062CF3"/>
    <w:rsid w:val="00062ED0"/>
    <w:rsid w:val="00063126"/>
    <w:rsid w:val="000632CD"/>
    <w:rsid w:val="0006341D"/>
    <w:rsid w:val="00064197"/>
    <w:rsid w:val="00064496"/>
    <w:rsid w:val="00064800"/>
    <w:rsid w:val="00064A2A"/>
    <w:rsid w:val="00064A7F"/>
    <w:rsid w:val="00064AB4"/>
    <w:rsid w:val="0006515C"/>
    <w:rsid w:val="00065B85"/>
    <w:rsid w:val="000666AF"/>
    <w:rsid w:val="00067671"/>
    <w:rsid w:val="00067C93"/>
    <w:rsid w:val="000703BF"/>
    <w:rsid w:val="00070410"/>
    <w:rsid w:val="0007055B"/>
    <w:rsid w:val="000705A8"/>
    <w:rsid w:val="00070958"/>
    <w:rsid w:val="000737A7"/>
    <w:rsid w:val="00073A98"/>
    <w:rsid w:val="000744F2"/>
    <w:rsid w:val="00074FBF"/>
    <w:rsid w:val="000750A3"/>
    <w:rsid w:val="00076499"/>
    <w:rsid w:val="000767D0"/>
    <w:rsid w:val="000801B8"/>
    <w:rsid w:val="00080846"/>
    <w:rsid w:val="00080A31"/>
    <w:rsid w:val="00080C22"/>
    <w:rsid w:val="00080DF0"/>
    <w:rsid w:val="000820D7"/>
    <w:rsid w:val="00082E53"/>
    <w:rsid w:val="00083043"/>
    <w:rsid w:val="0008378F"/>
    <w:rsid w:val="00084894"/>
    <w:rsid w:val="00085DE0"/>
    <w:rsid w:val="00085DF7"/>
    <w:rsid w:val="00087AE3"/>
    <w:rsid w:val="00087D66"/>
    <w:rsid w:val="0009042F"/>
    <w:rsid w:val="0009049B"/>
    <w:rsid w:val="000907E2"/>
    <w:rsid w:val="00090C83"/>
    <w:rsid w:val="00090EFC"/>
    <w:rsid w:val="0009109A"/>
    <w:rsid w:val="0009226B"/>
    <w:rsid w:val="00092C81"/>
    <w:rsid w:val="0009476F"/>
    <w:rsid w:val="0009613E"/>
    <w:rsid w:val="000964ED"/>
    <w:rsid w:val="000979DC"/>
    <w:rsid w:val="000A026C"/>
    <w:rsid w:val="000A03F5"/>
    <w:rsid w:val="000A0459"/>
    <w:rsid w:val="000A1085"/>
    <w:rsid w:val="000A1214"/>
    <w:rsid w:val="000A1570"/>
    <w:rsid w:val="000A2EBA"/>
    <w:rsid w:val="000A3AA7"/>
    <w:rsid w:val="000A3EB3"/>
    <w:rsid w:val="000A474B"/>
    <w:rsid w:val="000A4AAD"/>
    <w:rsid w:val="000A4B66"/>
    <w:rsid w:val="000A566C"/>
    <w:rsid w:val="000A5D6C"/>
    <w:rsid w:val="000A6B7E"/>
    <w:rsid w:val="000A71FB"/>
    <w:rsid w:val="000A78AB"/>
    <w:rsid w:val="000B1251"/>
    <w:rsid w:val="000B1434"/>
    <w:rsid w:val="000B1A28"/>
    <w:rsid w:val="000B1B2A"/>
    <w:rsid w:val="000B21AB"/>
    <w:rsid w:val="000B25AC"/>
    <w:rsid w:val="000B2F17"/>
    <w:rsid w:val="000B340E"/>
    <w:rsid w:val="000B3838"/>
    <w:rsid w:val="000B46A4"/>
    <w:rsid w:val="000B49D8"/>
    <w:rsid w:val="000B6784"/>
    <w:rsid w:val="000B7039"/>
    <w:rsid w:val="000B7DD4"/>
    <w:rsid w:val="000C007A"/>
    <w:rsid w:val="000C0FD2"/>
    <w:rsid w:val="000C101B"/>
    <w:rsid w:val="000C1373"/>
    <w:rsid w:val="000C35C5"/>
    <w:rsid w:val="000C4091"/>
    <w:rsid w:val="000C46AB"/>
    <w:rsid w:val="000C47C5"/>
    <w:rsid w:val="000C4855"/>
    <w:rsid w:val="000C4D9E"/>
    <w:rsid w:val="000C50B4"/>
    <w:rsid w:val="000C56C9"/>
    <w:rsid w:val="000C63E5"/>
    <w:rsid w:val="000C6D79"/>
    <w:rsid w:val="000C791D"/>
    <w:rsid w:val="000D0D96"/>
    <w:rsid w:val="000D2BD6"/>
    <w:rsid w:val="000D2DA4"/>
    <w:rsid w:val="000D32FE"/>
    <w:rsid w:val="000D33E2"/>
    <w:rsid w:val="000D3C0C"/>
    <w:rsid w:val="000D3D73"/>
    <w:rsid w:val="000D4029"/>
    <w:rsid w:val="000D4279"/>
    <w:rsid w:val="000D48D2"/>
    <w:rsid w:val="000D5134"/>
    <w:rsid w:val="000D5E28"/>
    <w:rsid w:val="000D6142"/>
    <w:rsid w:val="000D6195"/>
    <w:rsid w:val="000D6257"/>
    <w:rsid w:val="000D6366"/>
    <w:rsid w:val="000D71F4"/>
    <w:rsid w:val="000D7462"/>
    <w:rsid w:val="000D7ECB"/>
    <w:rsid w:val="000E0378"/>
    <w:rsid w:val="000E375D"/>
    <w:rsid w:val="000E4010"/>
    <w:rsid w:val="000E4A73"/>
    <w:rsid w:val="000E4AEC"/>
    <w:rsid w:val="000E5E8E"/>
    <w:rsid w:val="000E64AD"/>
    <w:rsid w:val="000F0169"/>
    <w:rsid w:val="000F02EB"/>
    <w:rsid w:val="000F03DE"/>
    <w:rsid w:val="000F0C8E"/>
    <w:rsid w:val="000F15B6"/>
    <w:rsid w:val="000F15F5"/>
    <w:rsid w:val="000F17AB"/>
    <w:rsid w:val="000F1E47"/>
    <w:rsid w:val="000F1EC2"/>
    <w:rsid w:val="000F28D9"/>
    <w:rsid w:val="000F2C14"/>
    <w:rsid w:val="000F4AEB"/>
    <w:rsid w:val="000F4DFA"/>
    <w:rsid w:val="000F4EF2"/>
    <w:rsid w:val="000F51A7"/>
    <w:rsid w:val="000F59F9"/>
    <w:rsid w:val="000F5A46"/>
    <w:rsid w:val="000F5DEA"/>
    <w:rsid w:val="000F7354"/>
    <w:rsid w:val="000F7A64"/>
    <w:rsid w:val="000F7D70"/>
    <w:rsid w:val="00101487"/>
    <w:rsid w:val="00101728"/>
    <w:rsid w:val="00101CC8"/>
    <w:rsid w:val="00102DCB"/>
    <w:rsid w:val="00103175"/>
    <w:rsid w:val="001038DB"/>
    <w:rsid w:val="00103D1B"/>
    <w:rsid w:val="00104383"/>
    <w:rsid w:val="00105215"/>
    <w:rsid w:val="001066CC"/>
    <w:rsid w:val="00106947"/>
    <w:rsid w:val="001074BF"/>
    <w:rsid w:val="00107884"/>
    <w:rsid w:val="00107908"/>
    <w:rsid w:val="00107ADD"/>
    <w:rsid w:val="001102ED"/>
    <w:rsid w:val="00111046"/>
    <w:rsid w:val="001115FE"/>
    <w:rsid w:val="001126BD"/>
    <w:rsid w:val="00114229"/>
    <w:rsid w:val="00114B7D"/>
    <w:rsid w:val="00115EDF"/>
    <w:rsid w:val="001167A0"/>
    <w:rsid w:val="00116852"/>
    <w:rsid w:val="00117B3A"/>
    <w:rsid w:val="00120B08"/>
    <w:rsid w:val="001212F7"/>
    <w:rsid w:val="00121348"/>
    <w:rsid w:val="001227C1"/>
    <w:rsid w:val="00122CD7"/>
    <w:rsid w:val="00123C1D"/>
    <w:rsid w:val="00123F8F"/>
    <w:rsid w:val="00124B3E"/>
    <w:rsid w:val="00124C91"/>
    <w:rsid w:val="00124CDA"/>
    <w:rsid w:val="00125C7E"/>
    <w:rsid w:val="00126458"/>
    <w:rsid w:val="001269A4"/>
    <w:rsid w:val="001305AE"/>
    <w:rsid w:val="001305BF"/>
    <w:rsid w:val="00130F7C"/>
    <w:rsid w:val="00131F58"/>
    <w:rsid w:val="0013358A"/>
    <w:rsid w:val="00133BBD"/>
    <w:rsid w:val="0013442B"/>
    <w:rsid w:val="00134C43"/>
    <w:rsid w:val="00134DE9"/>
    <w:rsid w:val="001355D9"/>
    <w:rsid w:val="00136728"/>
    <w:rsid w:val="0013690A"/>
    <w:rsid w:val="00137269"/>
    <w:rsid w:val="001376A7"/>
    <w:rsid w:val="00137DBF"/>
    <w:rsid w:val="001401C2"/>
    <w:rsid w:val="00140317"/>
    <w:rsid w:val="00140B9D"/>
    <w:rsid w:val="0014130D"/>
    <w:rsid w:val="00141B76"/>
    <w:rsid w:val="0014249C"/>
    <w:rsid w:val="00143D35"/>
    <w:rsid w:val="00143DB3"/>
    <w:rsid w:val="00143E22"/>
    <w:rsid w:val="00144716"/>
    <w:rsid w:val="001453DD"/>
    <w:rsid w:val="00145CAC"/>
    <w:rsid w:val="00146230"/>
    <w:rsid w:val="001464BC"/>
    <w:rsid w:val="001465DD"/>
    <w:rsid w:val="00146E27"/>
    <w:rsid w:val="00147256"/>
    <w:rsid w:val="001502CA"/>
    <w:rsid w:val="00150F85"/>
    <w:rsid w:val="00151093"/>
    <w:rsid w:val="00151413"/>
    <w:rsid w:val="00151534"/>
    <w:rsid w:val="001516EB"/>
    <w:rsid w:val="0015175F"/>
    <w:rsid w:val="00151F45"/>
    <w:rsid w:val="00151FDA"/>
    <w:rsid w:val="00153674"/>
    <w:rsid w:val="00153837"/>
    <w:rsid w:val="001572C5"/>
    <w:rsid w:val="00157573"/>
    <w:rsid w:val="001617C9"/>
    <w:rsid w:val="0016193E"/>
    <w:rsid w:val="001621E3"/>
    <w:rsid w:val="00162371"/>
    <w:rsid w:val="00163024"/>
    <w:rsid w:val="001633B6"/>
    <w:rsid w:val="0016372B"/>
    <w:rsid w:val="00163EF9"/>
    <w:rsid w:val="001646F5"/>
    <w:rsid w:val="00164F0F"/>
    <w:rsid w:val="00165B80"/>
    <w:rsid w:val="00166F20"/>
    <w:rsid w:val="00171920"/>
    <w:rsid w:val="001726A7"/>
    <w:rsid w:val="001736EC"/>
    <w:rsid w:val="00173D0C"/>
    <w:rsid w:val="00173DBF"/>
    <w:rsid w:val="00175256"/>
    <w:rsid w:val="00175671"/>
    <w:rsid w:val="00175F6B"/>
    <w:rsid w:val="00182812"/>
    <w:rsid w:val="00182BCE"/>
    <w:rsid w:val="001834F9"/>
    <w:rsid w:val="00183824"/>
    <w:rsid w:val="00183B18"/>
    <w:rsid w:val="00183D09"/>
    <w:rsid w:val="00183DF4"/>
    <w:rsid w:val="00184A8F"/>
    <w:rsid w:val="00184E18"/>
    <w:rsid w:val="00185650"/>
    <w:rsid w:val="001858F8"/>
    <w:rsid w:val="00186162"/>
    <w:rsid w:val="00186183"/>
    <w:rsid w:val="001874E3"/>
    <w:rsid w:val="001875C8"/>
    <w:rsid w:val="00190C7B"/>
    <w:rsid w:val="00191A01"/>
    <w:rsid w:val="00191F31"/>
    <w:rsid w:val="00192894"/>
    <w:rsid w:val="001928D3"/>
    <w:rsid w:val="00192941"/>
    <w:rsid w:val="00192B37"/>
    <w:rsid w:val="00192CF4"/>
    <w:rsid w:val="00192D21"/>
    <w:rsid w:val="001930B4"/>
    <w:rsid w:val="001930E5"/>
    <w:rsid w:val="001934A3"/>
    <w:rsid w:val="001934CF"/>
    <w:rsid w:val="00193AB4"/>
    <w:rsid w:val="00193DC7"/>
    <w:rsid w:val="001942E8"/>
    <w:rsid w:val="00194818"/>
    <w:rsid w:val="00195C9B"/>
    <w:rsid w:val="001962EF"/>
    <w:rsid w:val="00197607"/>
    <w:rsid w:val="00197C8B"/>
    <w:rsid w:val="001A0FEB"/>
    <w:rsid w:val="001A129F"/>
    <w:rsid w:val="001A1441"/>
    <w:rsid w:val="001A23B9"/>
    <w:rsid w:val="001A2B9F"/>
    <w:rsid w:val="001A2F2A"/>
    <w:rsid w:val="001A30E0"/>
    <w:rsid w:val="001A3737"/>
    <w:rsid w:val="001A3928"/>
    <w:rsid w:val="001A3CA0"/>
    <w:rsid w:val="001A47DD"/>
    <w:rsid w:val="001A533A"/>
    <w:rsid w:val="001A5624"/>
    <w:rsid w:val="001A61C9"/>
    <w:rsid w:val="001A688D"/>
    <w:rsid w:val="001A776F"/>
    <w:rsid w:val="001B060E"/>
    <w:rsid w:val="001B1CE9"/>
    <w:rsid w:val="001B2CD6"/>
    <w:rsid w:val="001B2D4E"/>
    <w:rsid w:val="001B2E2F"/>
    <w:rsid w:val="001B2F89"/>
    <w:rsid w:val="001B39CF"/>
    <w:rsid w:val="001B481D"/>
    <w:rsid w:val="001B4B04"/>
    <w:rsid w:val="001B4BE4"/>
    <w:rsid w:val="001B644C"/>
    <w:rsid w:val="001B64DC"/>
    <w:rsid w:val="001B66EA"/>
    <w:rsid w:val="001B7602"/>
    <w:rsid w:val="001B7610"/>
    <w:rsid w:val="001B795C"/>
    <w:rsid w:val="001B7C4C"/>
    <w:rsid w:val="001C0D38"/>
    <w:rsid w:val="001C135A"/>
    <w:rsid w:val="001C2655"/>
    <w:rsid w:val="001C29D8"/>
    <w:rsid w:val="001C31D0"/>
    <w:rsid w:val="001C3D82"/>
    <w:rsid w:val="001C3E71"/>
    <w:rsid w:val="001C486E"/>
    <w:rsid w:val="001C4D77"/>
    <w:rsid w:val="001C50DF"/>
    <w:rsid w:val="001C5154"/>
    <w:rsid w:val="001C556B"/>
    <w:rsid w:val="001C5A45"/>
    <w:rsid w:val="001C678D"/>
    <w:rsid w:val="001C68CA"/>
    <w:rsid w:val="001C69F2"/>
    <w:rsid w:val="001C6AB5"/>
    <w:rsid w:val="001C7749"/>
    <w:rsid w:val="001C7C80"/>
    <w:rsid w:val="001D123F"/>
    <w:rsid w:val="001D19B6"/>
    <w:rsid w:val="001D2890"/>
    <w:rsid w:val="001D358F"/>
    <w:rsid w:val="001D3602"/>
    <w:rsid w:val="001D37EB"/>
    <w:rsid w:val="001D44B4"/>
    <w:rsid w:val="001D5BC3"/>
    <w:rsid w:val="001D61CE"/>
    <w:rsid w:val="001D7739"/>
    <w:rsid w:val="001D78C3"/>
    <w:rsid w:val="001E038D"/>
    <w:rsid w:val="001E05CF"/>
    <w:rsid w:val="001E1308"/>
    <w:rsid w:val="001E2DA6"/>
    <w:rsid w:val="001E2EE6"/>
    <w:rsid w:val="001E4227"/>
    <w:rsid w:val="001E42C0"/>
    <w:rsid w:val="001E474E"/>
    <w:rsid w:val="001E4E26"/>
    <w:rsid w:val="001E52D3"/>
    <w:rsid w:val="001E53AB"/>
    <w:rsid w:val="001E5A2F"/>
    <w:rsid w:val="001E5B67"/>
    <w:rsid w:val="001E6453"/>
    <w:rsid w:val="001E6F0E"/>
    <w:rsid w:val="001E7525"/>
    <w:rsid w:val="001E7DB1"/>
    <w:rsid w:val="001E7FCB"/>
    <w:rsid w:val="001F0858"/>
    <w:rsid w:val="001F0BDA"/>
    <w:rsid w:val="001F0F5F"/>
    <w:rsid w:val="001F1BC0"/>
    <w:rsid w:val="001F3F73"/>
    <w:rsid w:val="001F4738"/>
    <w:rsid w:val="001F55E4"/>
    <w:rsid w:val="001F6CB7"/>
    <w:rsid w:val="001F6EFF"/>
    <w:rsid w:val="001F7DC2"/>
    <w:rsid w:val="00200773"/>
    <w:rsid w:val="00200D11"/>
    <w:rsid w:val="00200D12"/>
    <w:rsid w:val="00201ADC"/>
    <w:rsid w:val="00201CFB"/>
    <w:rsid w:val="002023E6"/>
    <w:rsid w:val="002030E1"/>
    <w:rsid w:val="00204073"/>
    <w:rsid w:val="002041B1"/>
    <w:rsid w:val="00204DBC"/>
    <w:rsid w:val="002051E2"/>
    <w:rsid w:val="002055EC"/>
    <w:rsid w:val="00205953"/>
    <w:rsid w:val="00205A5A"/>
    <w:rsid w:val="002068ED"/>
    <w:rsid w:val="00206EFC"/>
    <w:rsid w:val="002073D8"/>
    <w:rsid w:val="002103A9"/>
    <w:rsid w:val="00210AE9"/>
    <w:rsid w:val="00211950"/>
    <w:rsid w:val="00211CF2"/>
    <w:rsid w:val="00212128"/>
    <w:rsid w:val="0021293C"/>
    <w:rsid w:val="00213402"/>
    <w:rsid w:val="00213577"/>
    <w:rsid w:val="00213745"/>
    <w:rsid w:val="00213A5F"/>
    <w:rsid w:val="00215A30"/>
    <w:rsid w:val="00222968"/>
    <w:rsid w:val="00222A7F"/>
    <w:rsid w:val="00223000"/>
    <w:rsid w:val="0022322F"/>
    <w:rsid w:val="00223958"/>
    <w:rsid w:val="00223E43"/>
    <w:rsid w:val="00224EED"/>
    <w:rsid w:val="002250AA"/>
    <w:rsid w:val="00225875"/>
    <w:rsid w:val="00225E47"/>
    <w:rsid w:val="00226A5C"/>
    <w:rsid w:val="0022754A"/>
    <w:rsid w:val="00227B06"/>
    <w:rsid w:val="00230478"/>
    <w:rsid w:val="002314C8"/>
    <w:rsid w:val="00231781"/>
    <w:rsid w:val="002322DF"/>
    <w:rsid w:val="00232B57"/>
    <w:rsid w:val="00232EFB"/>
    <w:rsid w:val="002338F3"/>
    <w:rsid w:val="002340CE"/>
    <w:rsid w:val="00234AA4"/>
    <w:rsid w:val="00234AF1"/>
    <w:rsid w:val="00234C07"/>
    <w:rsid w:val="00236711"/>
    <w:rsid w:val="00236D9C"/>
    <w:rsid w:val="00237258"/>
    <w:rsid w:val="0023762C"/>
    <w:rsid w:val="00243119"/>
    <w:rsid w:val="002431FD"/>
    <w:rsid w:val="002433F3"/>
    <w:rsid w:val="00244764"/>
    <w:rsid w:val="00245639"/>
    <w:rsid w:val="00245A59"/>
    <w:rsid w:val="00246301"/>
    <w:rsid w:val="00246C8E"/>
    <w:rsid w:val="00246DF9"/>
    <w:rsid w:val="0024779F"/>
    <w:rsid w:val="00247D6A"/>
    <w:rsid w:val="0025011E"/>
    <w:rsid w:val="00250132"/>
    <w:rsid w:val="002501AB"/>
    <w:rsid w:val="0025028D"/>
    <w:rsid w:val="002502F8"/>
    <w:rsid w:val="00250356"/>
    <w:rsid w:val="00250470"/>
    <w:rsid w:val="00250866"/>
    <w:rsid w:val="00250ECE"/>
    <w:rsid w:val="00251319"/>
    <w:rsid w:val="00252CBD"/>
    <w:rsid w:val="00252DFE"/>
    <w:rsid w:val="00254928"/>
    <w:rsid w:val="00256E96"/>
    <w:rsid w:val="00257052"/>
    <w:rsid w:val="00260341"/>
    <w:rsid w:val="00261188"/>
    <w:rsid w:val="002623F8"/>
    <w:rsid w:val="002623FA"/>
    <w:rsid w:val="00262E60"/>
    <w:rsid w:val="002648E1"/>
    <w:rsid w:val="0026660E"/>
    <w:rsid w:val="00266841"/>
    <w:rsid w:val="00266D7B"/>
    <w:rsid w:val="002671BB"/>
    <w:rsid w:val="00267CF5"/>
    <w:rsid w:val="00272140"/>
    <w:rsid w:val="002723C3"/>
    <w:rsid w:val="0027397C"/>
    <w:rsid w:val="00273AC6"/>
    <w:rsid w:val="002740FA"/>
    <w:rsid w:val="00275018"/>
    <w:rsid w:val="002753D5"/>
    <w:rsid w:val="00275500"/>
    <w:rsid w:val="00275A4C"/>
    <w:rsid w:val="00275A6F"/>
    <w:rsid w:val="002768E9"/>
    <w:rsid w:val="00276C26"/>
    <w:rsid w:val="002804FF"/>
    <w:rsid w:val="00280DB6"/>
    <w:rsid w:val="00281618"/>
    <w:rsid w:val="00281833"/>
    <w:rsid w:val="00281950"/>
    <w:rsid w:val="00281B23"/>
    <w:rsid w:val="00282F8C"/>
    <w:rsid w:val="00283369"/>
    <w:rsid w:val="002835E1"/>
    <w:rsid w:val="002836E9"/>
    <w:rsid w:val="00283D15"/>
    <w:rsid w:val="002844C6"/>
    <w:rsid w:val="00284712"/>
    <w:rsid w:val="002847AB"/>
    <w:rsid w:val="00284847"/>
    <w:rsid w:val="0028499C"/>
    <w:rsid w:val="00285A07"/>
    <w:rsid w:val="002860C8"/>
    <w:rsid w:val="0028612F"/>
    <w:rsid w:val="002867DD"/>
    <w:rsid w:val="00286A0F"/>
    <w:rsid w:val="00287699"/>
    <w:rsid w:val="00287AC1"/>
    <w:rsid w:val="00290612"/>
    <w:rsid w:val="00290DEE"/>
    <w:rsid w:val="00291019"/>
    <w:rsid w:val="00292057"/>
    <w:rsid w:val="00293113"/>
    <w:rsid w:val="00293C41"/>
    <w:rsid w:val="002949E4"/>
    <w:rsid w:val="0029642C"/>
    <w:rsid w:val="002979A8"/>
    <w:rsid w:val="002A0043"/>
    <w:rsid w:val="002A0093"/>
    <w:rsid w:val="002A0122"/>
    <w:rsid w:val="002A0380"/>
    <w:rsid w:val="002A19AB"/>
    <w:rsid w:val="002A19F2"/>
    <w:rsid w:val="002A2186"/>
    <w:rsid w:val="002A22F4"/>
    <w:rsid w:val="002A3DD1"/>
    <w:rsid w:val="002A46F4"/>
    <w:rsid w:val="002A4860"/>
    <w:rsid w:val="002A4BD7"/>
    <w:rsid w:val="002A4F4B"/>
    <w:rsid w:val="002A508A"/>
    <w:rsid w:val="002A5E2D"/>
    <w:rsid w:val="002A6333"/>
    <w:rsid w:val="002A710A"/>
    <w:rsid w:val="002B05A0"/>
    <w:rsid w:val="002B0D6B"/>
    <w:rsid w:val="002B115C"/>
    <w:rsid w:val="002B162C"/>
    <w:rsid w:val="002B184D"/>
    <w:rsid w:val="002B25E4"/>
    <w:rsid w:val="002B2CB3"/>
    <w:rsid w:val="002B2CD4"/>
    <w:rsid w:val="002B40B4"/>
    <w:rsid w:val="002B4652"/>
    <w:rsid w:val="002B46D3"/>
    <w:rsid w:val="002B4CD7"/>
    <w:rsid w:val="002B58CC"/>
    <w:rsid w:val="002B5D0C"/>
    <w:rsid w:val="002B629E"/>
    <w:rsid w:val="002B6A4E"/>
    <w:rsid w:val="002B6D57"/>
    <w:rsid w:val="002B7020"/>
    <w:rsid w:val="002C041F"/>
    <w:rsid w:val="002C0833"/>
    <w:rsid w:val="002C1232"/>
    <w:rsid w:val="002C22C4"/>
    <w:rsid w:val="002C2A10"/>
    <w:rsid w:val="002C3225"/>
    <w:rsid w:val="002C3596"/>
    <w:rsid w:val="002C416E"/>
    <w:rsid w:val="002C557E"/>
    <w:rsid w:val="002C567C"/>
    <w:rsid w:val="002C760B"/>
    <w:rsid w:val="002C7678"/>
    <w:rsid w:val="002C7D63"/>
    <w:rsid w:val="002D0C37"/>
    <w:rsid w:val="002D1210"/>
    <w:rsid w:val="002D26C7"/>
    <w:rsid w:val="002D2C88"/>
    <w:rsid w:val="002D3504"/>
    <w:rsid w:val="002D3E51"/>
    <w:rsid w:val="002D40B1"/>
    <w:rsid w:val="002D45DF"/>
    <w:rsid w:val="002D5018"/>
    <w:rsid w:val="002D5294"/>
    <w:rsid w:val="002D52B7"/>
    <w:rsid w:val="002D55F2"/>
    <w:rsid w:val="002D6034"/>
    <w:rsid w:val="002D60E2"/>
    <w:rsid w:val="002D645E"/>
    <w:rsid w:val="002D7531"/>
    <w:rsid w:val="002D7EAD"/>
    <w:rsid w:val="002D7EE9"/>
    <w:rsid w:val="002E0111"/>
    <w:rsid w:val="002E0195"/>
    <w:rsid w:val="002E0450"/>
    <w:rsid w:val="002E1766"/>
    <w:rsid w:val="002E24AB"/>
    <w:rsid w:val="002E28DE"/>
    <w:rsid w:val="002E2D36"/>
    <w:rsid w:val="002E4AD8"/>
    <w:rsid w:val="002E4EA9"/>
    <w:rsid w:val="002E4F90"/>
    <w:rsid w:val="002E5707"/>
    <w:rsid w:val="002E616D"/>
    <w:rsid w:val="002E61DE"/>
    <w:rsid w:val="002E6261"/>
    <w:rsid w:val="002E6287"/>
    <w:rsid w:val="002E651B"/>
    <w:rsid w:val="002E6667"/>
    <w:rsid w:val="002E7706"/>
    <w:rsid w:val="002F0374"/>
    <w:rsid w:val="002F0962"/>
    <w:rsid w:val="002F0B09"/>
    <w:rsid w:val="002F148B"/>
    <w:rsid w:val="002F1A33"/>
    <w:rsid w:val="002F1B2A"/>
    <w:rsid w:val="002F26C5"/>
    <w:rsid w:val="002F2AA4"/>
    <w:rsid w:val="002F3C79"/>
    <w:rsid w:val="002F59C8"/>
    <w:rsid w:val="002F6E46"/>
    <w:rsid w:val="002F71D3"/>
    <w:rsid w:val="002F736A"/>
    <w:rsid w:val="00300835"/>
    <w:rsid w:val="0030109F"/>
    <w:rsid w:val="00301A9D"/>
    <w:rsid w:val="00301CCC"/>
    <w:rsid w:val="00301E90"/>
    <w:rsid w:val="003025BF"/>
    <w:rsid w:val="00303566"/>
    <w:rsid w:val="00305C1D"/>
    <w:rsid w:val="00306420"/>
    <w:rsid w:val="00306468"/>
    <w:rsid w:val="00306C5C"/>
    <w:rsid w:val="00310A25"/>
    <w:rsid w:val="00310D85"/>
    <w:rsid w:val="0031102C"/>
    <w:rsid w:val="00311173"/>
    <w:rsid w:val="003118C3"/>
    <w:rsid w:val="00311B81"/>
    <w:rsid w:val="0031295D"/>
    <w:rsid w:val="00312B3F"/>
    <w:rsid w:val="00313D70"/>
    <w:rsid w:val="00313F5C"/>
    <w:rsid w:val="003140D3"/>
    <w:rsid w:val="00314666"/>
    <w:rsid w:val="00314B9E"/>
    <w:rsid w:val="0031524E"/>
    <w:rsid w:val="0031566A"/>
    <w:rsid w:val="00316F28"/>
    <w:rsid w:val="00317159"/>
    <w:rsid w:val="00317380"/>
    <w:rsid w:val="0031739C"/>
    <w:rsid w:val="00320EE5"/>
    <w:rsid w:val="00321798"/>
    <w:rsid w:val="003218AB"/>
    <w:rsid w:val="00321D04"/>
    <w:rsid w:val="00322011"/>
    <w:rsid w:val="00322DD2"/>
    <w:rsid w:val="003236CB"/>
    <w:rsid w:val="00323BC8"/>
    <w:rsid w:val="00323CFA"/>
    <w:rsid w:val="003243C3"/>
    <w:rsid w:val="00324AF5"/>
    <w:rsid w:val="003252F1"/>
    <w:rsid w:val="003254D2"/>
    <w:rsid w:val="00325552"/>
    <w:rsid w:val="00325942"/>
    <w:rsid w:val="00326905"/>
    <w:rsid w:val="00330E8D"/>
    <w:rsid w:val="0033188F"/>
    <w:rsid w:val="00331DB8"/>
    <w:rsid w:val="0033259F"/>
    <w:rsid w:val="003327A5"/>
    <w:rsid w:val="00333B63"/>
    <w:rsid w:val="00334180"/>
    <w:rsid w:val="00334FD1"/>
    <w:rsid w:val="00335344"/>
    <w:rsid w:val="00335513"/>
    <w:rsid w:val="003356ED"/>
    <w:rsid w:val="00335D27"/>
    <w:rsid w:val="003365E4"/>
    <w:rsid w:val="003406DB"/>
    <w:rsid w:val="003409F5"/>
    <w:rsid w:val="00340E66"/>
    <w:rsid w:val="00341D5C"/>
    <w:rsid w:val="003420C3"/>
    <w:rsid w:val="003421C7"/>
    <w:rsid w:val="0034386A"/>
    <w:rsid w:val="00344689"/>
    <w:rsid w:val="00345095"/>
    <w:rsid w:val="003451BF"/>
    <w:rsid w:val="00345622"/>
    <w:rsid w:val="00347063"/>
    <w:rsid w:val="0034759B"/>
    <w:rsid w:val="00347711"/>
    <w:rsid w:val="003478D7"/>
    <w:rsid w:val="003507A6"/>
    <w:rsid w:val="00350889"/>
    <w:rsid w:val="0035463E"/>
    <w:rsid w:val="003546AC"/>
    <w:rsid w:val="00354F7E"/>
    <w:rsid w:val="00356B2A"/>
    <w:rsid w:val="003575B9"/>
    <w:rsid w:val="0035779E"/>
    <w:rsid w:val="00357F15"/>
    <w:rsid w:val="00360493"/>
    <w:rsid w:val="00360836"/>
    <w:rsid w:val="003614CF"/>
    <w:rsid w:val="00363134"/>
    <w:rsid w:val="00363AA7"/>
    <w:rsid w:val="00363D8D"/>
    <w:rsid w:val="00364933"/>
    <w:rsid w:val="00364962"/>
    <w:rsid w:val="00365211"/>
    <w:rsid w:val="00365DAD"/>
    <w:rsid w:val="00366A5C"/>
    <w:rsid w:val="00367795"/>
    <w:rsid w:val="00370C61"/>
    <w:rsid w:val="00371887"/>
    <w:rsid w:val="003719FB"/>
    <w:rsid w:val="00373066"/>
    <w:rsid w:val="00373C1A"/>
    <w:rsid w:val="00373CF7"/>
    <w:rsid w:val="0037475E"/>
    <w:rsid w:val="00374D31"/>
    <w:rsid w:val="00374D60"/>
    <w:rsid w:val="00375DEF"/>
    <w:rsid w:val="00376789"/>
    <w:rsid w:val="00376817"/>
    <w:rsid w:val="00381D64"/>
    <w:rsid w:val="00382ED6"/>
    <w:rsid w:val="00382F4D"/>
    <w:rsid w:val="00383464"/>
    <w:rsid w:val="0038369B"/>
    <w:rsid w:val="003838C2"/>
    <w:rsid w:val="00384166"/>
    <w:rsid w:val="003842DC"/>
    <w:rsid w:val="003849D9"/>
    <w:rsid w:val="00385A66"/>
    <w:rsid w:val="003860E8"/>
    <w:rsid w:val="00386541"/>
    <w:rsid w:val="00386723"/>
    <w:rsid w:val="0038686C"/>
    <w:rsid w:val="00386C74"/>
    <w:rsid w:val="00387232"/>
    <w:rsid w:val="0038745E"/>
    <w:rsid w:val="0039024A"/>
    <w:rsid w:val="00390555"/>
    <w:rsid w:val="00390AD0"/>
    <w:rsid w:val="00391244"/>
    <w:rsid w:val="0039178D"/>
    <w:rsid w:val="00391A95"/>
    <w:rsid w:val="0039239C"/>
    <w:rsid w:val="0039276A"/>
    <w:rsid w:val="003927E8"/>
    <w:rsid w:val="0039294B"/>
    <w:rsid w:val="00392B0E"/>
    <w:rsid w:val="00392DD4"/>
    <w:rsid w:val="00393206"/>
    <w:rsid w:val="00393F76"/>
    <w:rsid w:val="003941B8"/>
    <w:rsid w:val="003944DC"/>
    <w:rsid w:val="00394A9D"/>
    <w:rsid w:val="00396396"/>
    <w:rsid w:val="00396EB7"/>
    <w:rsid w:val="003974B5"/>
    <w:rsid w:val="003974E7"/>
    <w:rsid w:val="003A0594"/>
    <w:rsid w:val="003A0A15"/>
    <w:rsid w:val="003A10F9"/>
    <w:rsid w:val="003A188B"/>
    <w:rsid w:val="003A2021"/>
    <w:rsid w:val="003A203F"/>
    <w:rsid w:val="003A30BD"/>
    <w:rsid w:val="003A481A"/>
    <w:rsid w:val="003A4B9F"/>
    <w:rsid w:val="003A5021"/>
    <w:rsid w:val="003A5073"/>
    <w:rsid w:val="003A6217"/>
    <w:rsid w:val="003A687C"/>
    <w:rsid w:val="003A726B"/>
    <w:rsid w:val="003A7B1E"/>
    <w:rsid w:val="003A7E6E"/>
    <w:rsid w:val="003B04A6"/>
    <w:rsid w:val="003B07E8"/>
    <w:rsid w:val="003B1225"/>
    <w:rsid w:val="003B12C8"/>
    <w:rsid w:val="003B12D7"/>
    <w:rsid w:val="003B2C69"/>
    <w:rsid w:val="003B31DA"/>
    <w:rsid w:val="003B325D"/>
    <w:rsid w:val="003B3856"/>
    <w:rsid w:val="003B44DE"/>
    <w:rsid w:val="003B45C5"/>
    <w:rsid w:val="003B4F9B"/>
    <w:rsid w:val="003B5043"/>
    <w:rsid w:val="003B6406"/>
    <w:rsid w:val="003B6F38"/>
    <w:rsid w:val="003B6FA3"/>
    <w:rsid w:val="003B7244"/>
    <w:rsid w:val="003B7C4C"/>
    <w:rsid w:val="003C0B4C"/>
    <w:rsid w:val="003C0F87"/>
    <w:rsid w:val="003C249F"/>
    <w:rsid w:val="003C2DF0"/>
    <w:rsid w:val="003C3122"/>
    <w:rsid w:val="003C403C"/>
    <w:rsid w:val="003C4A08"/>
    <w:rsid w:val="003C5159"/>
    <w:rsid w:val="003C56B7"/>
    <w:rsid w:val="003C5824"/>
    <w:rsid w:val="003C63AD"/>
    <w:rsid w:val="003C76A5"/>
    <w:rsid w:val="003C7B3D"/>
    <w:rsid w:val="003D11BF"/>
    <w:rsid w:val="003D168E"/>
    <w:rsid w:val="003D34AE"/>
    <w:rsid w:val="003D35C6"/>
    <w:rsid w:val="003D45BB"/>
    <w:rsid w:val="003D4B83"/>
    <w:rsid w:val="003D4DB5"/>
    <w:rsid w:val="003D54CA"/>
    <w:rsid w:val="003D58E0"/>
    <w:rsid w:val="003D5BC0"/>
    <w:rsid w:val="003D60F7"/>
    <w:rsid w:val="003D6E4A"/>
    <w:rsid w:val="003D7A30"/>
    <w:rsid w:val="003D7ABB"/>
    <w:rsid w:val="003E0CED"/>
    <w:rsid w:val="003E0DAB"/>
    <w:rsid w:val="003E3014"/>
    <w:rsid w:val="003E4095"/>
    <w:rsid w:val="003E45DD"/>
    <w:rsid w:val="003E52EF"/>
    <w:rsid w:val="003E5F23"/>
    <w:rsid w:val="003E67F8"/>
    <w:rsid w:val="003E73D5"/>
    <w:rsid w:val="003E7953"/>
    <w:rsid w:val="003F063E"/>
    <w:rsid w:val="003F0B53"/>
    <w:rsid w:val="003F0E8F"/>
    <w:rsid w:val="003F14E7"/>
    <w:rsid w:val="003F1A5A"/>
    <w:rsid w:val="003F1F51"/>
    <w:rsid w:val="003F2092"/>
    <w:rsid w:val="003F241E"/>
    <w:rsid w:val="003F3553"/>
    <w:rsid w:val="003F4EC3"/>
    <w:rsid w:val="003F4FA5"/>
    <w:rsid w:val="003F51DD"/>
    <w:rsid w:val="003F5B18"/>
    <w:rsid w:val="003F5B96"/>
    <w:rsid w:val="003F75E3"/>
    <w:rsid w:val="003F7C0E"/>
    <w:rsid w:val="003F7CBF"/>
    <w:rsid w:val="004001C3"/>
    <w:rsid w:val="00400613"/>
    <w:rsid w:val="0040061C"/>
    <w:rsid w:val="00400662"/>
    <w:rsid w:val="004009FE"/>
    <w:rsid w:val="0040149E"/>
    <w:rsid w:val="00401711"/>
    <w:rsid w:val="0040249F"/>
    <w:rsid w:val="004028D8"/>
    <w:rsid w:val="004029F4"/>
    <w:rsid w:val="00402A87"/>
    <w:rsid w:val="00402AF8"/>
    <w:rsid w:val="00402F4C"/>
    <w:rsid w:val="004030DE"/>
    <w:rsid w:val="00403133"/>
    <w:rsid w:val="004031E1"/>
    <w:rsid w:val="004032FD"/>
    <w:rsid w:val="00403F40"/>
    <w:rsid w:val="00404A30"/>
    <w:rsid w:val="00404AC0"/>
    <w:rsid w:val="0040695E"/>
    <w:rsid w:val="00406F2A"/>
    <w:rsid w:val="004074FB"/>
    <w:rsid w:val="0040754F"/>
    <w:rsid w:val="00407881"/>
    <w:rsid w:val="00407CDA"/>
    <w:rsid w:val="00410524"/>
    <w:rsid w:val="00411F43"/>
    <w:rsid w:val="00412659"/>
    <w:rsid w:val="00413864"/>
    <w:rsid w:val="004138B7"/>
    <w:rsid w:val="00414626"/>
    <w:rsid w:val="00414749"/>
    <w:rsid w:val="00415421"/>
    <w:rsid w:val="00416ECA"/>
    <w:rsid w:val="00417BA1"/>
    <w:rsid w:val="00417F90"/>
    <w:rsid w:val="0042044A"/>
    <w:rsid w:val="00422487"/>
    <w:rsid w:val="00422A5F"/>
    <w:rsid w:val="00423AB0"/>
    <w:rsid w:val="004241CA"/>
    <w:rsid w:val="00424619"/>
    <w:rsid w:val="00424DEB"/>
    <w:rsid w:val="00425847"/>
    <w:rsid w:val="00425F5C"/>
    <w:rsid w:val="00426168"/>
    <w:rsid w:val="004261B0"/>
    <w:rsid w:val="004261E9"/>
    <w:rsid w:val="0042634F"/>
    <w:rsid w:val="00426614"/>
    <w:rsid w:val="00426CAA"/>
    <w:rsid w:val="004270B2"/>
    <w:rsid w:val="00427A4A"/>
    <w:rsid w:val="00427CA9"/>
    <w:rsid w:val="00430222"/>
    <w:rsid w:val="00430C07"/>
    <w:rsid w:val="004315E2"/>
    <w:rsid w:val="00432149"/>
    <w:rsid w:val="00435F6B"/>
    <w:rsid w:val="0043610A"/>
    <w:rsid w:val="0043632A"/>
    <w:rsid w:val="004365F9"/>
    <w:rsid w:val="004379D0"/>
    <w:rsid w:val="0044132D"/>
    <w:rsid w:val="00441DD9"/>
    <w:rsid w:val="004420B5"/>
    <w:rsid w:val="00442349"/>
    <w:rsid w:val="00442AE7"/>
    <w:rsid w:val="00443185"/>
    <w:rsid w:val="00443456"/>
    <w:rsid w:val="00443710"/>
    <w:rsid w:val="00443775"/>
    <w:rsid w:val="00444535"/>
    <w:rsid w:val="0044499C"/>
    <w:rsid w:val="004450D4"/>
    <w:rsid w:val="0044513C"/>
    <w:rsid w:val="00445AEE"/>
    <w:rsid w:val="004507AE"/>
    <w:rsid w:val="004510CD"/>
    <w:rsid w:val="00451D2C"/>
    <w:rsid w:val="00452B33"/>
    <w:rsid w:val="00453377"/>
    <w:rsid w:val="0045496A"/>
    <w:rsid w:val="00454DB5"/>
    <w:rsid w:val="00454F26"/>
    <w:rsid w:val="0045512F"/>
    <w:rsid w:val="00455223"/>
    <w:rsid w:val="00455685"/>
    <w:rsid w:val="00456361"/>
    <w:rsid w:val="00456604"/>
    <w:rsid w:val="0045775D"/>
    <w:rsid w:val="00457790"/>
    <w:rsid w:val="00457A72"/>
    <w:rsid w:val="00457DCE"/>
    <w:rsid w:val="00457E16"/>
    <w:rsid w:val="00460F3B"/>
    <w:rsid w:val="00461313"/>
    <w:rsid w:val="00461D78"/>
    <w:rsid w:val="00461F59"/>
    <w:rsid w:val="004626CD"/>
    <w:rsid w:val="00462A10"/>
    <w:rsid w:val="00462BF0"/>
    <w:rsid w:val="00462CF5"/>
    <w:rsid w:val="0046362B"/>
    <w:rsid w:val="00464492"/>
    <w:rsid w:val="00464BBA"/>
    <w:rsid w:val="00464E6A"/>
    <w:rsid w:val="00464E7C"/>
    <w:rsid w:val="00465DDC"/>
    <w:rsid w:val="00465F48"/>
    <w:rsid w:val="00465FED"/>
    <w:rsid w:val="004660B1"/>
    <w:rsid w:val="00466B89"/>
    <w:rsid w:val="00466EF5"/>
    <w:rsid w:val="0046721F"/>
    <w:rsid w:val="00467A78"/>
    <w:rsid w:val="00470137"/>
    <w:rsid w:val="004702B0"/>
    <w:rsid w:val="0047091B"/>
    <w:rsid w:val="00470938"/>
    <w:rsid w:val="004727D2"/>
    <w:rsid w:val="00473A72"/>
    <w:rsid w:val="00473BB9"/>
    <w:rsid w:val="00473BEA"/>
    <w:rsid w:val="00473CA2"/>
    <w:rsid w:val="00475ADC"/>
    <w:rsid w:val="00475D44"/>
    <w:rsid w:val="00477412"/>
    <w:rsid w:val="0047786A"/>
    <w:rsid w:val="0047797A"/>
    <w:rsid w:val="00477ACA"/>
    <w:rsid w:val="0048004C"/>
    <w:rsid w:val="00480DC2"/>
    <w:rsid w:val="00480ED7"/>
    <w:rsid w:val="00481030"/>
    <w:rsid w:val="004816D7"/>
    <w:rsid w:val="00482450"/>
    <w:rsid w:val="00482D58"/>
    <w:rsid w:val="00482EA8"/>
    <w:rsid w:val="004836CC"/>
    <w:rsid w:val="0048417B"/>
    <w:rsid w:val="00484E49"/>
    <w:rsid w:val="004852D3"/>
    <w:rsid w:val="00485BE3"/>
    <w:rsid w:val="004871E7"/>
    <w:rsid w:val="004877FA"/>
    <w:rsid w:val="00487830"/>
    <w:rsid w:val="00487DBF"/>
    <w:rsid w:val="00490172"/>
    <w:rsid w:val="00490FF7"/>
    <w:rsid w:val="0049330A"/>
    <w:rsid w:val="00493883"/>
    <w:rsid w:val="00493980"/>
    <w:rsid w:val="00493CB8"/>
    <w:rsid w:val="00494050"/>
    <w:rsid w:val="00494183"/>
    <w:rsid w:val="0049449B"/>
    <w:rsid w:val="00494C1C"/>
    <w:rsid w:val="00494CA9"/>
    <w:rsid w:val="00494E0F"/>
    <w:rsid w:val="004954E6"/>
    <w:rsid w:val="00495B1F"/>
    <w:rsid w:val="00495F48"/>
    <w:rsid w:val="00496B52"/>
    <w:rsid w:val="00496BC7"/>
    <w:rsid w:val="00496DFD"/>
    <w:rsid w:val="00497C3C"/>
    <w:rsid w:val="004A0670"/>
    <w:rsid w:val="004A09FA"/>
    <w:rsid w:val="004A1575"/>
    <w:rsid w:val="004A16FE"/>
    <w:rsid w:val="004A2395"/>
    <w:rsid w:val="004A272F"/>
    <w:rsid w:val="004A3F2A"/>
    <w:rsid w:val="004A4078"/>
    <w:rsid w:val="004A4231"/>
    <w:rsid w:val="004A4850"/>
    <w:rsid w:val="004A48C2"/>
    <w:rsid w:val="004A4A16"/>
    <w:rsid w:val="004A4F9D"/>
    <w:rsid w:val="004A4FB4"/>
    <w:rsid w:val="004A533C"/>
    <w:rsid w:val="004A56CA"/>
    <w:rsid w:val="004A5C39"/>
    <w:rsid w:val="004A6145"/>
    <w:rsid w:val="004A6586"/>
    <w:rsid w:val="004A6F4A"/>
    <w:rsid w:val="004A7B56"/>
    <w:rsid w:val="004B0092"/>
    <w:rsid w:val="004B00CF"/>
    <w:rsid w:val="004B0429"/>
    <w:rsid w:val="004B0467"/>
    <w:rsid w:val="004B0CBA"/>
    <w:rsid w:val="004B11F7"/>
    <w:rsid w:val="004B127F"/>
    <w:rsid w:val="004B16E1"/>
    <w:rsid w:val="004B16EC"/>
    <w:rsid w:val="004B1C4B"/>
    <w:rsid w:val="004B20CB"/>
    <w:rsid w:val="004B2486"/>
    <w:rsid w:val="004B303C"/>
    <w:rsid w:val="004B49E7"/>
    <w:rsid w:val="004B4C90"/>
    <w:rsid w:val="004B500D"/>
    <w:rsid w:val="004B5CA6"/>
    <w:rsid w:val="004B5ED3"/>
    <w:rsid w:val="004B62E1"/>
    <w:rsid w:val="004B70A3"/>
    <w:rsid w:val="004B721C"/>
    <w:rsid w:val="004C014E"/>
    <w:rsid w:val="004C06DE"/>
    <w:rsid w:val="004C1057"/>
    <w:rsid w:val="004C11A1"/>
    <w:rsid w:val="004C23AA"/>
    <w:rsid w:val="004C2916"/>
    <w:rsid w:val="004C2D88"/>
    <w:rsid w:val="004C3926"/>
    <w:rsid w:val="004C3D20"/>
    <w:rsid w:val="004C3EF7"/>
    <w:rsid w:val="004C3F75"/>
    <w:rsid w:val="004C4830"/>
    <w:rsid w:val="004C51C5"/>
    <w:rsid w:val="004C56A7"/>
    <w:rsid w:val="004C5ECB"/>
    <w:rsid w:val="004D02BA"/>
    <w:rsid w:val="004D0B00"/>
    <w:rsid w:val="004D0DCB"/>
    <w:rsid w:val="004D199C"/>
    <w:rsid w:val="004D1DA1"/>
    <w:rsid w:val="004D20A6"/>
    <w:rsid w:val="004D28C9"/>
    <w:rsid w:val="004D386B"/>
    <w:rsid w:val="004D3CCA"/>
    <w:rsid w:val="004D3DBC"/>
    <w:rsid w:val="004D4BA9"/>
    <w:rsid w:val="004D5492"/>
    <w:rsid w:val="004D5854"/>
    <w:rsid w:val="004D6478"/>
    <w:rsid w:val="004D6D10"/>
    <w:rsid w:val="004D6DE5"/>
    <w:rsid w:val="004D6EDB"/>
    <w:rsid w:val="004D7F7C"/>
    <w:rsid w:val="004E0557"/>
    <w:rsid w:val="004E2512"/>
    <w:rsid w:val="004E32A2"/>
    <w:rsid w:val="004E5078"/>
    <w:rsid w:val="004E5549"/>
    <w:rsid w:val="004E77E4"/>
    <w:rsid w:val="004F0905"/>
    <w:rsid w:val="004F1DD8"/>
    <w:rsid w:val="004F2654"/>
    <w:rsid w:val="004F28C3"/>
    <w:rsid w:val="004F3470"/>
    <w:rsid w:val="004F52C8"/>
    <w:rsid w:val="004F63C0"/>
    <w:rsid w:val="004F6588"/>
    <w:rsid w:val="004F6849"/>
    <w:rsid w:val="004F6DB2"/>
    <w:rsid w:val="005007DC"/>
    <w:rsid w:val="00500821"/>
    <w:rsid w:val="00501A80"/>
    <w:rsid w:val="005025BF"/>
    <w:rsid w:val="00502663"/>
    <w:rsid w:val="0050380D"/>
    <w:rsid w:val="005043D2"/>
    <w:rsid w:val="00504B51"/>
    <w:rsid w:val="00506038"/>
    <w:rsid w:val="005062B1"/>
    <w:rsid w:val="00506A70"/>
    <w:rsid w:val="00506E6D"/>
    <w:rsid w:val="005075B8"/>
    <w:rsid w:val="00507801"/>
    <w:rsid w:val="005105E4"/>
    <w:rsid w:val="00510A04"/>
    <w:rsid w:val="00511217"/>
    <w:rsid w:val="00511382"/>
    <w:rsid w:val="0051151F"/>
    <w:rsid w:val="00512587"/>
    <w:rsid w:val="0051278F"/>
    <w:rsid w:val="00512D40"/>
    <w:rsid w:val="005132D8"/>
    <w:rsid w:val="00513D27"/>
    <w:rsid w:val="00514000"/>
    <w:rsid w:val="00514786"/>
    <w:rsid w:val="0051536C"/>
    <w:rsid w:val="00516236"/>
    <w:rsid w:val="00516FB0"/>
    <w:rsid w:val="005209BE"/>
    <w:rsid w:val="00520D29"/>
    <w:rsid w:val="00520F47"/>
    <w:rsid w:val="00521089"/>
    <w:rsid w:val="00521A93"/>
    <w:rsid w:val="00521BEF"/>
    <w:rsid w:val="005222DC"/>
    <w:rsid w:val="00522494"/>
    <w:rsid w:val="005238E1"/>
    <w:rsid w:val="00523DC2"/>
    <w:rsid w:val="00524880"/>
    <w:rsid w:val="00524A3F"/>
    <w:rsid w:val="00524EA8"/>
    <w:rsid w:val="00527FE5"/>
    <w:rsid w:val="0053093C"/>
    <w:rsid w:val="00530BBD"/>
    <w:rsid w:val="00530F9C"/>
    <w:rsid w:val="00531900"/>
    <w:rsid w:val="00531FB9"/>
    <w:rsid w:val="0053206B"/>
    <w:rsid w:val="00532E85"/>
    <w:rsid w:val="00533A60"/>
    <w:rsid w:val="00533FCA"/>
    <w:rsid w:val="005348C4"/>
    <w:rsid w:val="00535334"/>
    <w:rsid w:val="00535A0F"/>
    <w:rsid w:val="00535A61"/>
    <w:rsid w:val="005369F4"/>
    <w:rsid w:val="00536C44"/>
    <w:rsid w:val="00537A8B"/>
    <w:rsid w:val="00537ABE"/>
    <w:rsid w:val="00537B20"/>
    <w:rsid w:val="0054047E"/>
    <w:rsid w:val="005404FD"/>
    <w:rsid w:val="00540DD9"/>
    <w:rsid w:val="0054114E"/>
    <w:rsid w:val="00542538"/>
    <w:rsid w:val="00542C8E"/>
    <w:rsid w:val="00543433"/>
    <w:rsid w:val="00543486"/>
    <w:rsid w:val="00543ADF"/>
    <w:rsid w:val="0054428A"/>
    <w:rsid w:val="00544C13"/>
    <w:rsid w:val="00546011"/>
    <w:rsid w:val="00546A6F"/>
    <w:rsid w:val="00546EBF"/>
    <w:rsid w:val="0054738A"/>
    <w:rsid w:val="00547846"/>
    <w:rsid w:val="0055183E"/>
    <w:rsid w:val="00551F80"/>
    <w:rsid w:val="005521E6"/>
    <w:rsid w:val="0055257B"/>
    <w:rsid w:val="005526AA"/>
    <w:rsid w:val="0055323D"/>
    <w:rsid w:val="005532BE"/>
    <w:rsid w:val="00554460"/>
    <w:rsid w:val="005547F5"/>
    <w:rsid w:val="00555688"/>
    <w:rsid w:val="00555E44"/>
    <w:rsid w:val="005566CE"/>
    <w:rsid w:val="00556A83"/>
    <w:rsid w:val="00557E52"/>
    <w:rsid w:val="005602B6"/>
    <w:rsid w:val="005606A0"/>
    <w:rsid w:val="00560728"/>
    <w:rsid w:val="00560776"/>
    <w:rsid w:val="00560D2D"/>
    <w:rsid w:val="00560F68"/>
    <w:rsid w:val="0056116F"/>
    <w:rsid w:val="005611F9"/>
    <w:rsid w:val="0056180E"/>
    <w:rsid w:val="00561A7F"/>
    <w:rsid w:val="00561D05"/>
    <w:rsid w:val="0056239B"/>
    <w:rsid w:val="00562439"/>
    <w:rsid w:val="00562DB0"/>
    <w:rsid w:val="00563CA7"/>
    <w:rsid w:val="00563CE4"/>
    <w:rsid w:val="00563CF6"/>
    <w:rsid w:val="0056549D"/>
    <w:rsid w:val="00565A75"/>
    <w:rsid w:val="00565C27"/>
    <w:rsid w:val="00566F6C"/>
    <w:rsid w:val="005671BE"/>
    <w:rsid w:val="00567296"/>
    <w:rsid w:val="00570355"/>
    <w:rsid w:val="005704D8"/>
    <w:rsid w:val="00570C8B"/>
    <w:rsid w:val="00572795"/>
    <w:rsid w:val="005733D4"/>
    <w:rsid w:val="00573AF0"/>
    <w:rsid w:val="00574299"/>
    <w:rsid w:val="00577403"/>
    <w:rsid w:val="00577D1A"/>
    <w:rsid w:val="00580797"/>
    <w:rsid w:val="00580881"/>
    <w:rsid w:val="00581083"/>
    <w:rsid w:val="00581672"/>
    <w:rsid w:val="005818AF"/>
    <w:rsid w:val="00582810"/>
    <w:rsid w:val="00583503"/>
    <w:rsid w:val="00585905"/>
    <w:rsid w:val="00585938"/>
    <w:rsid w:val="005859B7"/>
    <w:rsid w:val="00585AF2"/>
    <w:rsid w:val="00585D29"/>
    <w:rsid w:val="00586302"/>
    <w:rsid w:val="00586EE5"/>
    <w:rsid w:val="00590911"/>
    <w:rsid w:val="005909A7"/>
    <w:rsid w:val="00591BAD"/>
    <w:rsid w:val="00591F25"/>
    <w:rsid w:val="00592753"/>
    <w:rsid w:val="00592A38"/>
    <w:rsid w:val="00592A51"/>
    <w:rsid w:val="00593428"/>
    <w:rsid w:val="005936B8"/>
    <w:rsid w:val="0059393E"/>
    <w:rsid w:val="005939EA"/>
    <w:rsid w:val="00594428"/>
    <w:rsid w:val="00594BB8"/>
    <w:rsid w:val="00594C43"/>
    <w:rsid w:val="00595409"/>
    <w:rsid w:val="00595DD8"/>
    <w:rsid w:val="005962F5"/>
    <w:rsid w:val="005963A5"/>
    <w:rsid w:val="005963EF"/>
    <w:rsid w:val="00596E07"/>
    <w:rsid w:val="005971F0"/>
    <w:rsid w:val="00597223"/>
    <w:rsid w:val="005A0DC2"/>
    <w:rsid w:val="005A18FE"/>
    <w:rsid w:val="005A1969"/>
    <w:rsid w:val="005A1EEE"/>
    <w:rsid w:val="005A1F83"/>
    <w:rsid w:val="005A1FD1"/>
    <w:rsid w:val="005A2BE7"/>
    <w:rsid w:val="005A2F71"/>
    <w:rsid w:val="005A327F"/>
    <w:rsid w:val="005A3FBD"/>
    <w:rsid w:val="005A49C2"/>
    <w:rsid w:val="005A4C81"/>
    <w:rsid w:val="005A4F47"/>
    <w:rsid w:val="005A5F03"/>
    <w:rsid w:val="005A6C31"/>
    <w:rsid w:val="005A7570"/>
    <w:rsid w:val="005A7808"/>
    <w:rsid w:val="005A7816"/>
    <w:rsid w:val="005A7B5B"/>
    <w:rsid w:val="005A7BCB"/>
    <w:rsid w:val="005B0684"/>
    <w:rsid w:val="005B0A05"/>
    <w:rsid w:val="005B1080"/>
    <w:rsid w:val="005B248D"/>
    <w:rsid w:val="005B2493"/>
    <w:rsid w:val="005B263B"/>
    <w:rsid w:val="005B27AD"/>
    <w:rsid w:val="005B38E0"/>
    <w:rsid w:val="005B3DE3"/>
    <w:rsid w:val="005B4E26"/>
    <w:rsid w:val="005B5332"/>
    <w:rsid w:val="005B536B"/>
    <w:rsid w:val="005B5B86"/>
    <w:rsid w:val="005B5FF0"/>
    <w:rsid w:val="005B649B"/>
    <w:rsid w:val="005B7140"/>
    <w:rsid w:val="005B71AC"/>
    <w:rsid w:val="005B7277"/>
    <w:rsid w:val="005B751A"/>
    <w:rsid w:val="005C004E"/>
    <w:rsid w:val="005C039A"/>
    <w:rsid w:val="005C04BB"/>
    <w:rsid w:val="005C09EA"/>
    <w:rsid w:val="005C12BF"/>
    <w:rsid w:val="005C1842"/>
    <w:rsid w:val="005C1E96"/>
    <w:rsid w:val="005C206F"/>
    <w:rsid w:val="005C2CAF"/>
    <w:rsid w:val="005C322A"/>
    <w:rsid w:val="005C35ED"/>
    <w:rsid w:val="005C3604"/>
    <w:rsid w:val="005C388D"/>
    <w:rsid w:val="005C3E99"/>
    <w:rsid w:val="005C44AF"/>
    <w:rsid w:val="005C457C"/>
    <w:rsid w:val="005C4595"/>
    <w:rsid w:val="005C569C"/>
    <w:rsid w:val="005C629D"/>
    <w:rsid w:val="005C723D"/>
    <w:rsid w:val="005C74AB"/>
    <w:rsid w:val="005C751B"/>
    <w:rsid w:val="005D04A8"/>
    <w:rsid w:val="005D04B3"/>
    <w:rsid w:val="005D09A4"/>
    <w:rsid w:val="005D1BCF"/>
    <w:rsid w:val="005D2D07"/>
    <w:rsid w:val="005D3046"/>
    <w:rsid w:val="005D3A8A"/>
    <w:rsid w:val="005D46BC"/>
    <w:rsid w:val="005D4A3A"/>
    <w:rsid w:val="005D50B6"/>
    <w:rsid w:val="005D5135"/>
    <w:rsid w:val="005D5268"/>
    <w:rsid w:val="005D63F0"/>
    <w:rsid w:val="005D7FE5"/>
    <w:rsid w:val="005E019B"/>
    <w:rsid w:val="005E0568"/>
    <w:rsid w:val="005E0E5E"/>
    <w:rsid w:val="005E1D69"/>
    <w:rsid w:val="005E295E"/>
    <w:rsid w:val="005E2D33"/>
    <w:rsid w:val="005E3348"/>
    <w:rsid w:val="005E338A"/>
    <w:rsid w:val="005E3DF2"/>
    <w:rsid w:val="005E418B"/>
    <w:rsid w:val="005E4B36"/>
    <w:rsid w:val="005E53B2"/>
    <w:rsid w:val="005E54EF"/>
    <w:rsid w:val="005E5C55"/>
    <w:rsid w:val="005E5E77"/>
    <w:rsid w:val="005E64AA"/>
    <w:rsid w:val="005E6630"/>
    <w:rsid w:val="005E7280"/>
    <w:rsid w:val="005F0116"/>
    <w:rsid w:val="005F1101"/>
    <w:rsid w:val="005F14BC"/>
    <w:rsid w:val="005F163D"/>
    <w:rsid w:val="005F1FCD"/>
    <w:rsid w:val="005F2A52"/>
    <w:rsid w:val="005F3087"/>
    <w:rsid w:val="005F3AD4"/>
    <w:rsid w:val="005F439A"/>
    <w:rsid w:val="005F56F7"/>
    <w:rsid w:val="005F6241"/>
    <w:rsid w:val="005F6B86"/>
    <w:rsid w:val="005F7453"/>
    <w:rsid w:val="005F759D"/>
    <w:rsid w:val="005F7A4D"/>
    <w:rsid w:val="0060010C"/>
    <w:rsid w:val="00600E26"/>
    <w:rsid w:val="00601272"/>
    <w:rsid w:val="006016C4"/>
    <w:rsid w:val="006016E3"/>
    <w:rsid w:val="006016F7"/>
    <w:rsid w:val="00601DE5"/>
    <w:rsid w:val="00602207"/>
    <w:rsid w:val="0060312A"/>
    <w:rsid w:val="006038CC"/>
    <w:rsid w:val="006049C1"/>
    <w:rsid w:val="006052BE"/>
    <w:rsid w:val="00605E4D"/>
    <w:rsid w:val="00606937"/>
    <w:rsid w:val="00606E6B"/>
    <w:rsid w:val="00606F68"/>
    <w:rsid w:val="006077CF"/>
    <w:rsid w:val="00607CAB"/>
    <w:rsid w:val="00610031"/>
    <w:rsid w:val="00610303"/>
    <w:rsid w:val="006103E3"/>
    <w:rsid w:val="006112ED"/>
    <w:rsid w:val="00611383"/>
    <w:rsid w:val="00611424"/>
    <w:rsid w:val="00611D57"/>
    <w:rsid w:val="00611F3E"/>
    <w:rsid w:val="00612E15"/>
    <w:rsid w:val="006134E3"/>
    <w:rsid w:val="006135B7"/>
    <w:rsid w:val="0061455F"/>
    <w:rsid w:val="00614E95"/>
    <w:rsid w:val="00614F42"/>
    <w:rsid w:val="00615AF9"/>
    <w:rsid w:val="00615B97"/>
    <w:rsid w:val="00615C8A"/>
    <w:rsid w:val="00616391"/>
    <w:rsid w:val="006166D2"/>
    <w:rsid w:val="006167C1"/>
    <w:rsid w:val="00616B19"/>
    <w:rsid w:val="00616CD5"/>
    <w:rsid w:val="00616DEF"/>
    <w:rsid w:val="00616EFF"/>
    <w:rsid w:val="00617B6C"/>
    <w:rsid w:val="00617CCD"/>
    <w:rsid w:val="00617F9E"/>
    <w:rsid w:val="0062070C"/>
    <w:rsid w:val="00620E0A"/>
    <w:rsid w:val="006214A8"/>
    <w:rsid w:val="00621F6F"/>
    <w:rsid w:val="00621F70"/>
    <w:rsid w:val="0062265A"/>
    <w:rsid w:val="00622D13"/>
    <w:rsid w:val="00623178"/>
    <w:rsid w:val="00623427"/>
    <w:rsid w:val="00624679"/>
    <w:rsid w:val="00625665"/>
    <w:rsid w:val="00625FEC"/>
    <w:rsid w:val="00626541"/>
    <w:rsid w:val="00627137"/>
    <w:rsid w:val="00627257"/>
    <w:rsid w:val="00627D92"/>
    <w:rsid w:val="00627F96"/>
    <w:rsid w:val="00630E6C"/>
    <w:rsid w:val="006319E8"/>
    <w:rsid w:val="00632225"/>
    <w:rsid w:val="006331F1"/>
    <w:rsid w:val="00633443"/>
    <w:rsid w:val="00633738"/>
    <w:rsid w:val="00634D06"/>
    <w:rsid w:val="00635579"/>
    <w:rsid w:val="006355BB"/>
    <w:rsid w:val="006364E9"/>
    <w:rsid w:val="00636B99"/>
    <w:rsid w:val="00636F4B"/>
    <w:rsid w:val="006370A9"/>
    <w:rsid w:val="006375EC"/>
    <w:rsid w:val="00637EB0"/>
    <w:rsid w:val="00641934"/>
    <w:rsid w:val="00641F27"/>
    <w:rsid w:val="006426A9"/>
    <w:rsid w:val="0064327A"/>
    <w:rsid w:val="006437A6"/>
    <w:rsid w:val="0064469E"/>
    <w:rsid w:val="00644789"/>
    <w:rsid w:val="0064516F"/>
    <w:rsid w:val="006466EC"/>
    <w:rsid w:val="00646F1B"/>
    <w:rsid w:val="00647253"/>
    <w:rsid w:val="00647604"/>
    <w:rsid w:val="00647D04"/>
    <w:rsid w:val="006500F2"/>
    <w:rsid w:val="006502DA"/>
    <w:rsid w:val="006510E0"/>
    <w:rsid w:val="00651B40"/>
    <w:rsid w:val="006522B1"/>
    <w:rsid w:val="00652318"/>
    <w:rsid w:val="00653C9D"/>
    <w:rsid w:val="00654267"/>
    <w:rsid w:val="00654C42"/>
    <w:rsid w:val="00654D62"/>
    <w:rsid w:val="006564B1"/>
    <w:rsid w:val="006566FA"/>
    <w:rsid w:val="006571B7"/>
    <w:rsid w:val="00657F76"/>
    <w:rsid w:val="00660283"/>
    <w:rsid w:val="00660FB5"/>
    <w:rsid w:val="00661933"/>
    <w:rsid w:val="00661A72"/>
    <w:rsid w:val="00661C45"/>
    <w:rsid w:val="006631A2"/>
    <w:rsid w:val="006642F9"/>
    <w:rsid w:val="006660F9"/>
    <w:rsid w:val="0066632E"/>
    <w:rsid w:val="00666F68"/>
    <w:rsid w:val="006671D7"/>
    <w:rsid w:val="006672FE"/>
    <w:rsid w:val="00667AE7"/>
    <w:rsid w:val="006703D7"/>
    <w:rsid w:val="006704A6"/>
    <w:rsid w:val="00670DCB"/>
    <w:rsid w:val="0067229E"/>
    <w:rsid w:val="0067262F"/>
    <w:rsid w:val="0067276A"/>
    <w:rsid w:val="00672E98"/>
    <w:rsid w:val="00672F12"/>
    <w:rsid w:val="00673829"/>
    <w:rsid w:val="00673982"/>
    <w:rsid w:val="00673B82"/>
    <w:rsid w:val="00673F28"/>
    <w:rsid w:val="006741BC"/>
    <w:rsid w:val="00674D17"/>
    <w:rsid w:val="00676B8B"/>
    <w:rsid w:val="006805B1"/>
    <w:rsid w:val="006805F4"/>
    <w:rsid w:val="00680E98"/>
    <w:rsid w:val="00681087"/>
    <w:rsid w:val="00681332"/>
    <w:rsid w:val="0068390F"/>
    <w:rsid w:val="00683EFD"/>
    <w:rsid w:val="00683FA0"/>
    <w:rsid w:val="006853A6"/>
    <w:rsid w:val="00686279"/>
    <w:rsid w:val="00686C57"/>
    <w:rsid w:val="00686E30"/>
    <w:rsid w:val="00687220"/>
    <w:rsid w:val="00687936"/>
    <w:rsid w:val="006879A5"/>
    <w:rsid w:val="00690C14"/>
    <w:rsid w:val="00691C50"/>
    <w:rsid w:val="0069242C"/>
    <w:rsid w:val="00692627"/>
    <w:rsid w:val="00692D7E"/>
    <w:rsid w:val="00693D16"/>
    <w:rsid w:val="00694DB7"/>
    <w:rsid w:val="00696530"/>
    <w:rsid w:val="0069709F"/>
    <w:rsid w:val="006973F7"/>
    <w:rsid w:val="006A0139"/>
    <w:rsid w:val="006A0D4C"/>
    <w:rsid w:val="006A0F7D"/>
    <w:rsid w:val="006A1855"/>
    <w:rsid w:val="006A1914"/>
    <w:rsid w:val="006A1E2D"/>
    <w:rsid w:val="006A212D"/>
    <w:rsid w:val="006A3704"/>
    <w:rsid w:val="006A526F"/>
    <w:rsid w:val="006A6603"/>
    <w:rsid w:val="006B00E9"/>
    <w:rsid w:val="006B0322"/>
    <w:rsid w:val="006B1816"/>
    <w:rsid w:val="006B24EA"/>
    <w:rsid w:val="006B31B9"/>
    <w:rsid w:val="006B32C8"/>
    <w:rsid w:val="006B417A"/>
    <w:rsid w:val="006B4282"/>
    <w:rsid w:val="006B59BD"/>
    <w:rsid w:val="006B63A6"/>
    <w:rsid w:val="006B7069"/>
    <w:rsid w:val="006B7770"/>
    <w:rsid w:val="006B7F47"/>
    <w:rsid w:val="006B7F74"/>
    <w:rsid w:val="006B7FA9"/>
    <w:rsid w:val="006C0080"/>
    <w:rsid w:val="006C06CA"/>
    <w:rsid w:val="006C1425"/>
    <w:rsid w:val="006C15A7"/>
    <w:rsid w:val="006C24FA"/>
    <w:rsid w:val="006C2667"/>
    <w:rsid w:val="006C2C32"/>
    <w:rsid w:val="006C3C64"/>
    <w:rsid w:val="006C4276"/>
    <w:rsid w:val="006C47D9"/>
    <w:rsid w:val="006C5A5F"/>
    <w:rsid w:val="006C5BC6"/>
    <w:rsid w:val="006C6705"/>
    <w:rsid w:val="006C7134"/>
    <w:rsid w:val="006C727D"/>
    <w:rsid w:val="006C777E"/>
    <w:rsid w:val="006C7939"/>
    <w:rsid w:val="006D0273"/>
    <w:rsid w:val="006D0598"/>
    <w:rsid w:val="006D06E5"/>
    <w:rsid w:val="006D0BAC"/>
    <w:rsid w:val="006D260A"/>
    <w:rsid w:val="006D3463"/>
    <w:rsid w:val="006D362F"/>
    <w:rsid w:val="006D3657"/>
    <w:rsid w:val="006D3DDD"/>
    <w:rsid w:val="006D4458"/>
    <w:rsid w:val="006D56AE"/>
    <w:rsid w:val="006D5B1D"/>
    <w:rsid w:val="006D5D7D"/>
    <w:rsid w:val="006D6A95"/>
    <w:rsid w:val="006D6FEF"/>
    <w:rsid w:val="006D7928"/>
    <w:rsid w:val="006D7CC6"/>
    <w:rsid w:val="006E0DB5"/>
    <w:rsid w:val="006E167F"/>
    <w:rsid w:val="006E17BB"/>
    <w:rsid w:val="006E288D"/>
    <w:rsid w:val="006E2B58"/>
    <w:rsid w:val="006E2E03"/>
    <w:rsid w:val="006E2FDE"/>
    <w:rsid w:val="006E4366"/>
    <w:rsid w:val="006E46A7"/>
    <w:rsid w:val="006E46DB"/>
    <w:rsid w:val="006E4A1F"/>
    <w:rsid w:val="006E5477"/>
    <w:rsid w:val="006E561D"/>
    <w:rsid w:val="006E565D"/>
    <w:rsid w:val="006E56A0"/>
    <w:rsid w:val="006E5B15"/>
    <w:rsid w:val="006E6485"/>
    <w:rsid w:val="006E654B"/>
    <w:rsid w:val="006E6683"/>
    <w:rsid w:val="006E690D"/>
    <w:rsid w:val="006E698F"/>
    <w:rsid w:val="006E72C5"/>
    <w:rsid w:val="006E7C0E"/>
    <w:rsid w:val="006F06C8"/>
    <w:rsid w:val="006F20B7"/>
    <w:rsid w:val="006F2BF5"/>
    <w:rsid w:val="006F2C3F"/>
    <w:rsid w:val="006F2FA1"/>
    <w:rsid w:val="006F3222"/>
    <w:rsid w:val="006F32CA"/>
    <w:rsid w:val="006F3FC5"/>
    <w:rsid w:val="006F5D3C"/>
    <w:rsid w:val="006F69DC"/>
    <w:rsid w:val="006F6AB5"/>
    <w:rsid w:val="006F6B26"/>
    <w:rsid w:val="006F7164"/>
    <w:rsid w:val="006F7234"/>
    <w:rsid w:val="006F75AF"/>
    <w:rsid w:val="006F78D4"/>
    <w:rsid w:val="006F7C89"/>
    <w:rsid w:val="00700D3D"/>
    <w:rsid w:val="00700DB8"/>
    <w:rsid w:val="00700F37"/>
    <w:rsid w:val="00701ABD"/>
    <w:rsid w:val="00703914"/>
    <w:rsid w:val="00704C02"/>
    <w:rsid w:val="007050E5"/>
    <w:rsid w:val="0070571D"/>
    <w:rsid w:val="00705FC5"/>
    <w:rsid w:val="00706101"/>
    <w:rsid w:val="00706770"/>
    <w:rsid w:val="0070769F"/>
    <w:rsid w:val="007107F8"/>
    <w:rsid w:val="00710DE8"/>
    <w:rsid w:val="0071101C"/>
    <w:rsid w:val="0071205D"/>
    <w:rsid w:val="00712149"/>
    <w:rsid w:val="00712271"/>
    <w:rsid w:val="007122DF"/>
    <w:rsid w:val="00712581"/>
    <w:rsid w:val="00712673"/>
    <w:rsid w:val="00713644"/>
    <w:rsid w:val="00713B80"/>
    <w:rsid w:val="0071514A"/>
    <w:rsid w:val="00715C55"/>
    <w:rsid w:val="00715CEE"/>
    <w:rsid w:val="00715E98"/>
    <w:rsid w:val="00716051"/>
    <w:rsid w:val="007168EC"/>
    <w:rsid w:val="00717A68"/>
    <w:rsid w:val="00717AC4"/>
    <w:rsid w:val="00717E5F"/>
    <w:rsid w:val="007202BF"/>
    <w:rsid w:val="007212F6"/>
    <w:rsid w:val="00721721"/>
    <w:rsid w:val="00721760"/>
    <w:rsid w:val="00722F46"/>
    <w:rsid w:val="007234FE"/>
    <w:rsid w:val="0072350D"/>
    <w:rsid w:val="00723A9B"/>
    <w:rsid w:val="00724F86"/>
    <w:rsid w:val="007256A3"/>
    <w:rsid w:val="00726C10"/>
    <w:rsid w:val="0073123B"/>
    <w:rsid w:val="00731765"/>
    <w:rsid w:val="0073245B"/>
    <w:rsid w:val="007339A4"/>
    <w:rsid w:val="00733EAA"/>
    <w:rsid w:val="007344F8"/>
    <w:rsid w:val="0073455F"/>
    <w:rsid w:val="00734A30"/>
    <w:rsid w:val="00734A9B"/>
    <w:rsid w:val="0073573A"/>
    <w:rsid w:val="007361E8"/>
    <w:rsid w:val="00737496"/>
    <w:rsid w:val="007407A8"/>
    <w:rsid w:val="00740D98"/>
    <w:rsid w:val="00740DE7"/>
    <w:rsid w:val="007411EB"/>
    <w:rsid w:val="0074131C"/>
    <w:rsid w:val="00741AF0"/>
    <w:rsid w:val="00741B9D"/>
    <w:rsid w:val="0074210E"/>
    <w:rsid w:val="00743B8E"/>
    <w:rsid w:val="00743BBB"/>
    <w:rsid w:val="00743CE9"/>
    <w:rsid w:val="0074403C"/>
    <w:rsid w:val="00744BE0"/>
    <w:rsid w:val="00744D25"/>
    <w:rsid w:val="00745517"/>
    <w:rsid w:val="007457AE"/>
    <w:rsid w:val="007458B5"/>
    <w:rsid w:val="00745E54"/>
    <w:rsid w:val="00747AF2"/>
    <w:rsid w:val="0075066F"/>
    <w:rsid w:val="00750740"/>
    <w:rsid w:val="00751218"/>
    <w:rsid w:val="00752E20"/>
    <w:rsid w:val="00753296"/>
    <w:rsid w:val="00753914"/>
    <w:rsid w:val="00753B08"/>
    <w:rsid w:val="00754828"/>
    <w:rsid w:val="00754918"/>
    <w:rsid w:val="00754DE9"/>
    <w:rsid w:val="00754FF6"/>
    <w:rsid w:val="00755CF3"/>
    <w:rsid w:val="00756202"/>
    <w:rsid w:val="0075697B"/>
    <w:rsid w:val="00756BC4"/>
    <w:rsid w:val="007608FD"/>
    <w:rsid w:val="00761119"/>
    <w:rsid w:val="00762625"/>
    <w:rsid w:val="0076299F"/>
    <w:rsid w:val="00762DE7"/>
    <w:rsid w:val="00764A82"/>
    <w:rsid w:val="00764FB0"/>
    <w:rsid w:val="00765322"/>
    <w:rsid w:val="007666C6"/>
    <w:rsid w:val="00766CBE"/>
    <w:rsid w:val="007703EF"/>
    <w:rsid w:val="00770849"/>
    <w:rsid w:val="007710EF"/>
    <w:rsid w:val="00771D64"/>
    <w:rsid w:val="00771F8F"/>
    <w:rsid w:val="00772286"/>
    <w:rsid w:val="007727AE"/>
    <w:rsid w:val="00772FA1"/>
    <w:rsid w:val="00773597"/>
    <w:rsid w:val="007739D0"/>
    <w:rsid w:val="00774061"/>
    <w:rsid w:val="00774D40"/>
    <w:rsid w:val="007754DE"/>
    <w:rsid w:val="007759B6"/>
    <w:rsid w:val="00775CB3"/>
    <w:rsid w:val="00775E17"/>
    <w:rsid w:val="00776866"/>
    <w:rsid w:val="0077767B"/>
    <w:rsid w:val="00777C31"/>
    <w:rsid w:val="00777F2E"/>
    <w:rsid w:val="007803B0"/>
    <w:rsid w:val="007807A8"/>
    <w:rsid w:val="00780A7B"/>
    <w:rsid w:val="00783261"/>
    <w:rsid w:val="007835AB"/>
    <w:rsid w:val="00783F8B"/>
    <w:rsid w:val="00784063"/>
    <w:rsid w:val="00784093"/>
    <w:rsid w:val="0078414A"/>
    <w:rsid w:val="007849A9"/>
    <w:rsid w:val="00784F03"/>
    <w:rsid w:val="0078568E"/>
    <w:rsid w:val="00785A11"/>
    <w:rsid w:val="00786024"/>
    <w:rsid w:val="007902D7"/>
    <w:rsid w:val="00790BE2"/>
    <w:rsid w:val="00790E24"/>
    <w:rsid w:val="00791A6A"/>
    <w:rsid w:val="00791CF2"/>
    <w:rsid w:val="00792166"/>
    <w:rsid w:val="0079399B"/>
    <w:rsid w:val="007942D4"/>
    <w:rsid w:val="00794564"/>
    <w:rsid w:val="00794DFA"/>
    <w:rsid w:val="00795132"/>
    <w:rsid w:val="007A046D"/>
    <w:rsid w:val="007A06C9"/>
    <w:rsid w:val="007A0760"/>
    <w:rsid w:val="007A09BF"/>
    <w:rsid w:val="007A1ABF"/>
    <w:rsid w:val="007A1C01"/>
    <w:rsid w:val="007A2BCA"/>
    <w:rsid w:val="007A2D14"/>
    <w:rsid w:val="007A35F5"/>
    <w:rsid w:val="007A3663"/>
    <w:rsid w:val="007A3CF8"/>
    <w:rsid w:val="007A4BC7"/>
    <w:rsid w:val="007A59F7"/>
    <w:rsid w:val="007A6456"/>
    <w:rsid w:val="007A6487"/>
    <w:rsid w:val="007A70EE"/>
    <w:rsid w:val="007A7333"/>
    <w:rsid w:val="007A76DF"/>
    <w:rsid w:val="007B09C4"/>
    <w:rsid w:val="007B0DA6"/>
    <w:rsid w:val="007B1113"/>
    <w:rsid w:val="007B301D"/>
    <w:rsid w:val="007B31F3"/>
    <w:rsid w:val="007B3748"/>
    <w:rsid w:val="007B45A5"/>
    <w:rsid w:val="007B5259"/>
    <w:rsid w:val="007B5406"/>
    <w:rsid w:val="007B549E"/>
    <w:rsid w:val="007B7984"/>
    <w:rsid w:val="007C00B3"/>
    <w:rsid w:val="007C0F21"/>
    <w:rsid w:val="007C12AE"/>
    <w:rsid w:val="007C1D1A"/>
    <w:rsid w:val="007C2DA6"/>
    <w:rsid w:val="007C3330"/>
    <w:rsid w:val="007C3AA4"/>
    <w:rsid w:val="007C491D"/>
    <w:rsid w:val="007C51C4"/>
    <w:rsid w:val="007C54D6"/>
    <w:rsid w:val="007C5BAB"/>
    <w:rsid w:val="007D0521"/>
    <w:rsid w:val="007D0D09"/>
    <w:rsid w:val="007D1616"/>
    <w:rsid w:val="007D1BF4"/>
    <w:rsid w:val="007D1C53"/>
    <w:rsid w:val="007D1FA3"/>
    <w:rsid w:val="007D25F8"/>
    <w:rsid w:val="007D2723"/>
    <w:rsid w:val="007D32C1"/>
    <w:rsid w:val="007D39C4"/>
    <w:rsid w:val="007D3CA6"/>
    <w:rsid w:val="007D4276"/>
    <w:rsid w:val="007D4305"/>
    <w:rsid w:val="007D49DF"/>
    <w:rsid w:val="007D5801"/>
    <w:rsid w:val="007D61FA"/>
    <w:rsid w:val="007D6C8E"/>
    <w:rsid w:val="007E022B"/>
    <w:rsid w:val="007E1771"/>
    <w:rsid w:val="007E24D7"/>
    <w:rsid w:val="007E25B3"/>
    <w:rsid w:val="007E2775"/>
    <w:rsid w:val="007E2B9A"/>
    <w:rsid w:val="007E38C0"/>
    <w:rsid w:val="007E3F00"/>
    <w:rsid w:val="007E42B1"/>
    <w:rsid w:val="007E431D"/>
    <w:rsid w:val="007E526F"/>
    <w:rsid w:val="007E5F1B"/>
    <w:rsid w:val="007E624A"/>
    <w:rsid w:val="007E65CD"/>
    <w:rsid w:val="007E67EE"/>
    <w:rsid w:val="007E6C8D"/>
    <w:rsid w:val="007E7F44"/>
    <w:rsid w:val="007E7FBF"/>
    <w:rsid w:val="007F0AB5"/>
    <w:rsid w:val="007F0C65"/>
    <w:rsid w:val="007F0F6A"/>
    <w:rsid w:val="007F1077"/>
    <w:rsid w:val="007F10DF"/>
    <w:rsid w:val="007F13BB"/>
    <w:rsid w:val="007F1479"/>
    <w:rsid w:val="007F186F"/>
    <w:rsid w:val="007F207D"/>
    <w:rsid w:val="007F2DAE"/>
    <w:rsid w:val="007F37CD"/>
    <w:rsid w:val="007F3A77"/>
    <w:rsid w:val="007F3B91"/>
    <w:rsid w:val="007F5728"/>
    <w:rsid w:val="007F5A80"/>
    <w:rsid w:val="007F5A99"/>
    <w:rsid w:val="007F6478"/>
    <w:rsid w:val="007F6CF6"/>
    <w:rsid w:val="007F75DA"/>
    <w:rsid w:val="007F7A51"/>
    <w:rsid w:val="007F7BED"/>
    <w:rsid w:val="007F7C2A"/>
    <w:rsid w:val="008000B7"/>
    <w:rsid w:val="00800176"/>
    <w:rsid w:val="008003E8"/>
    <w:rsid w:val="008004B0"/>
    <w:rsid w:val="008015BA"/>
    <w:rsid w:val="00801AC4"/>
    <w:rsid w:val="00802BA6"/>
    <w:rsid w:val="00802BAC"/>
    <w:rsid w:val="008033FE"/>
    <w:rsid w:val="008034F1"/>
    <w:rsid w:val="0080373E"/>
    <w:rsid w:val="0080388E"/>
    <w:rsid w:val="008045B0"/>
    <w:rsid w:val="00804BEF"/>
    <w:rsid w:val="00804FDF"/>
    <w:rsid w:val="00805C46"/>
    <w:rsid w:val="008076F3"/>
    <w:rsid w:val="00810783"/>
    <w:rsid w:val="008109E4"/>
    <w:rsid w:val="00810BE4"/>
    <w:rsid w:val="00811390"/>
    <w:rsid w:val="00811EDC"/>
    <w:rsid w:val="00814072"/>
    <w:rsid w:val="0081422B"/>
    <w:rsid w:val="008142C9"/>
    <w:rsid w:val="008144DA"/>
    <w:rsid w:val="00814FE0"/>
    <w:rsid w:val="00815616"/>
    <w:rsid w:val="00816535"/>
    <w:rsid w:val="00816987"/>
    <w:rsid w:val="00816A08"/>
    <w:rsid w:val="00816E1B"/>
    <w:rsid w:val="00817048"/>
    <w:rsid w:val="00817153"/>
    <w:rsid w:val="0081781E"/>
    <w:rsid w:val="00817889"/>
    <w:rsid w:val="00817A0F"/>
    <w:rsid w:val="00820634"/>
    <w:rsid w:val="008206FB"/>
    <w:rsid w:val="0082083C"/>
    <w:rsid w:val="00820E16"/>
    <w:rsid w:val="008210DC"/>
    <w:rsid w:val="008211D2"/>
    <w:rsid w:val="00822DF5"/>
    <w:rsid w:val="0082345A"/>
    <w:rsid w:val="00823A9B"/>
    <w:rsid w:val="0082430E"/>
    <w:rsid w:val="00824421"/>
    <w:rsid w:val="0082499F"/>
    <w:rsid w:val="00824BC0"/>
    <w:rsid w:val="00824DD5"/>
    <w:rsid w:val="00824F53"/>
    <w:rsid w:val="00825015"/>
    <w:rsid w:val="00825244"/>
    <w:rsid w:val="008254FA"/>
    <w:rsid w:val="00825E1B"/>
    <w:rsid w:val="00826052"/>
    <w:rsid w:val="008278E1"/>
    <w:rsid w:val="00827FCA"/>
    <w:rsid w:val="008300B6"/>
    <w:rsid w:val="008301C6"/>
    <w:rsid w:val="00830783"/>
    <w:rsid w:val="00830D3A"/>
    <w:rsid w:val="008313D8"/>
    <w:rsid w:val="008315ED"/>
    <w:rsid w:val="00831CE2"/>
    <w:rsid w:val="00832677"/>
    <w:rsid w:val="0083385C"/>
    <w:rsid w:val="00833A2E"/>
    <w:rsid w:val="00834C7E"/>
    <w:rsid w:val="0083513A"/>
    <w:rsid w:val="008359B0"/>
    <w:rsid w:val="00835A1A"/>
    <w:rsid w:val="00835C33"/>
    <w:rsid w:val="00836533"/>
    <w:rsid w:val="008369B8"/>
    <w:rsid w:val="00836C92"/>
    <w:rsid w:val="00837165"/>
    <w:rsid w:val="008373A0"/>
    <w:rsid w:val="0084097C"/>
    <w:rsid w:val="00840A1D"/>
    <w:rsid w:val="008415EA"/>
    <w:rsid w:val="00841F6E"/>
    <w:rsid w:val="008425D4"/>
    <w:rsid w:val="00842B51"/>
    <w:rsid w:val="0084378E"/>
    <w:rsid w:val="008442FB"/>
    <w:rsid w:val="00844F45"/>
    <w:rsid w:val="00845A27"/>
    <w:rsid w:val="00845A8F"/>
    <w:rsid w:val="00845C8A"/>
    <w:rsid w:val="00845E97"/>
    <w:rsid w:val="00846132"/>
    <w:rsid w:val="008462BB"/>
    <w:rsid w:val="00846CA9"/>
    <w:rsid w:val="0084796C"/>
    <w:rsid w:val="00847A56"/>
    <w:rsid w:val="00847DE2"/>
    <w:rsid w:val="00850893"/>
    <w:rsid w:val="00851547"/>
    <w:rsid w:val="008519C1"/>
    <w:rsid w:val="0085218F"/>
    <w:rsid w:val="00852191"/>
    <w:rsid w:val="008528CC"/>
    <w:rsid w:val="0085367C"/>
    <w:rsid w:val="00853AF8"/>
    <w:rsid w:val="00853E25"/>
    <w:rsid w:val="0085482A"/>
    <w:rsid w:val="00854D83"/>
    <w:rsid w:val="008553A2"/>
    <w:rsid w:val="0085611C"/>
    <w:rsid w:val="00857D20"/>
    <w:rsid w:val="00857D7B"/>
    <w:rsid w:val="00860235"/>
    <w:rsid w:val="00860D2D"/>
    <w:rsid w:val="00861162"/>
    <w:rsid w:val="0086169C"/>
    <w:rsid w:val="00861DDB"/>
    <w:rsid w:val="00862988"/>
    <w:rsid w:val="00863DD3"/>
    <w:rsid w:val="008644F1"/>
    <w:rsid w:val="00865925"/>
    <w:rsid w:val="008671FB"/>
    <w:rsid w:val="008673F0"/>
    <w:rsid w:val="008675F8"/>
    <w:rsid w:val="00867AEC"/>
    <w:rsid w:val="008703B0"/>
    <w:rsid w:val="008707A5"/>
    <w:rsid w:val="0087085C"/>
    <w:rsid w:val="008708B7"/>
    <w:rsid w:val="00871219"/>
    <w:rsid w:val="008713B8"/>
    <w:rsid w:val="008714EB"/>
    <w:rsid w:val="0087192A"/>
    <w:rsid w:val="00871C2A"/>
    <w:rsid w:val="008724C7"/>
    <w:rsid w:val="0087268F"/>
    <w:rsid w:val="008731BF"/>
    <w:rsid w:val="008736A4"/>
    <w:rsid w:val="008737D2"/>
    <w:rsid w:val="00873CD5"/>
    <w:rsid w:val="00873F39"/>
    <w:rsid w:val="00874167"/>
    <w:rsid w:val="008748F8"/>
    <w:rsid w:val="00874AA0"/>
    <w:rsid w:val="008750F9"/>
    <w:rsid w:val="0087519E"/>
    <w:rsid w:val="0087591C"/>
    <w:rsid w:val="008761E8"/>
    <w:rsid w:val="008768AD"/>
    <w:rsid w:val="00877601"/>
    <w:rsid w:val="00877965"/>
    <w:rsid w:val="00880268"/>
    <w:rsid w:val="0088076C"/>
    <w:rsid w:val="00880C17"/>
    <w:rsid w:val="00880D43"/>
    <w:rsid w:val="00881DBE"/>
    <w:rsid w:val="00881EB9"/>
    <w:rsid w:val="00882499"/>
    <w:rsid w:val="00882A08"/>
    <w:rsid w:val="00882EA3"/>
    <w:rsid w:val="00882EF0"/>
    <w:rsid w:val="008834F6"/>
    <w:rsid w:val="00883D27"/>
    <w:rsid w:val="008845FC"/>
    <w:rsid w:val="00884912"/>
    <w:rsid w:val="00884EDC"/>
    <w:rsid w:val="00885086"/>
    <w:rsid w:val="00885B79"/>
    <w:rsid w:val="0088669E"/>
    <w:rsid w:val="00886895"/>
    <w:rsid w:val="00886FA5"/>
    <w:rsid w:val="0088726C"/>
    <w:rsid w:val="00887A87"/>
    <w:rsid w:val="00890072"/>
    <w:rsid w:val="00891228"/>
    <w:rsid w:val="00892299"/>
    <w:rsid w:val="0089264C"/>
    <w:rsid w:val="008934D4"/>
    <w:rsid w:val="00893662"/>
    <w:rsid w:val="008948C0"/>
    <w:rsid w:val="00894CB2"/>
    <w:rsid w:val="008953AF"/>
    <w:rsid w:val="00895EEC"/>
    <w:rsid w:val="00896449"/>
    <w:rsid w:val="008967DF"/>
    <w:rsid w:val="008973E5"/>
    <w:rsid w:val="00897D3F"/>
    <w:rsid w:val="008A02DB"/>
    <w:rsid w:val="008A05CD"/>
    <w:rsid w:val="008A089C"/>
    <w:rsid w:val="008A14F2"/>
    <w:rsid w:val="008A2068"/>
    <w:rsid w:val="008A2B71"/>
    <w:rsid w:val="008A2E9C"/>
    <w:rsid w:val="008A3AF5"/>
    <w:rsid w:val="008A4534"/>
    <w:rsid w:val="008A489F"/>
    <w:rsid w:val="008A5676"/>
    <w:rsid w:val="008A56C9"/>
    <w:rsid w:val="008A57D4"/>
    <w:rsid w:val="008A7709"/>
    <w:rsid w:val="008A7D20"/>
    <w:rsid w:val="008B09EA"/>
    <w:rsid w:val="008B2D09"/>
    <w:rsid w:val="008B2F09"/>
    <w:rsid w:val="008B3AF7"/>
    <w:rsid w:val="008B402E"/>
    <w:rsid w:val="008B43F3"/>
    <w:rsid w:val="008B603C"/>
    <w:rsid w:val="008B68AF"/>
    <w:rsid w:val="008B6998"/>
    <w:rsid w:val="008B6C9C"/>
    <w:rsid w:val="008B6D6F"/>
    <w:rsid w:val="008B6DAB"/>
    <w:rsid w:val="008B735F"/>
    <w:rsid w:val="008B766D"/>
    <w:rsid w:val="008B7EF7"/>
    <w:rsid w:val="008C075A"/>
    <w:rsid w:val="008C101D"/>
    <w:rsid w:val="008C106C"/>
    <w:rsid w:val="008C18A5"/>
    <w:rsid w:val="008C20A3"/>
    <w:rsid w:val="008C2B14"/>
    <w:rsid w:val="008C2C2B"/>
    <w:rsid w:val="008C31B3"/>
    <w:rsid w:val="008C3866"/>
    <w:rsid w:val="008C39C6"/>
    <w:rsid w:val="008C39E0"/>
    <w:rsid w:val="008C4448"/>
    <w:rsid w:val="008C4F96"/>
    <w:rsid w:val="008C56AB"/>
    <w:rsid w:val="008C573B"/>
    <w:rsid w:val="008C6CD5"/>
    <w:rsid w:val="008C6E0F"/>
    <w:rsid w:val="008D040F"/>
    <w:rsid w:val="008D0A60"/>
    <w:rsid w:val="008D141E"/>
    <w:rsid w:val="008D1CD6"/>
    <w:rsid w:val="008D23A0"/>
    <w:rsid w:val="008D254D"/>
    <w:rsid w:val="008D2CA9"/>
    <w:rsid w:val="008D33AD"/>
    <w:rsid w:val="008D354F"/>
    <w:rsid w:val="008D39F9"/>
    <w:rsid w:val="008D3AAE"/>
    <w:rsid w:val="008D3D57"/>
    <w:rsid w:val="008D4688"/>
    <w:rsid w:val="008D4869"/>
    <w:rsid w:val="008D488E"/>
    <w:rsid w:val="008D48B8"/>
    <w:rsid w:val="008D54D5"/>
    <w:rsid w:val="008D5D66"/>
    <w:rsid w:val="008D6369"/>
    <w:rsid w:val="008D657F"/>
    <w:rsid w:val="008D72B8"/>
    <w:rsid w:val="008D78F4"/>
    <w:rsid w:val="008D7F86"/>
    <w:rsid w:val="008E0496"/>
    <w:rsid w:val="008E0FFC"/>
    <w:rsid w:val="008E151A"/>
    <w:rsid w:val="008E181D"/>
    <w:rsid w:val="008E1C9B"/>
    <w:rsid w:val="008E22DC"/>
    <w:rsid w:val="008E287F"/>
    <w:rsid w:val="008E29BA"/>
    <w:rsid w:val="008E3716"/>
    <w:rsid w:val="008E491E"/>
    <w:rsid w:val="008E6A91"/>
    <w:rsid w:val="008E6BA7"/>
    <w:rsid w:val="008E6C86"/>
    <w:rsid w:val="008E7110"/>
    <w:rsid w:val="008E73F8"/>
    <w:rsid w:val="008E7C1A"/>
    <w:rsid w:val="008F0A2A"/>
    <w:rsid w:val="008F164D"/>
    <w:rsid w:val="008F1950"/>
    <w:rsid w:val="008F22AC"/>
    <w:rsid w:val="008F2833"/>
    <w:rsid w:val="008F2F42"/>
    <w:rsid w:val="008F325C"/>
    <w:rsid w:val="008F386C"/>
    <w:rsid w:val="008F3975"/>
    <w:rsid w:val="008F4826"/>
    <w:rsid w:val="008F4DCA"/>
    <w:rsid w:val="008F61B9"/>
    <w:rsid w:val="008F6CBA"/>
    <w:rsid w:val="008F6EAB"/>
    <w:rsid w:val="008F6F08"/>
    <w:rsid w:val="008F7752"/>
    <w:rsid w:val="009003EF"/>
    <w:rsid w:val="00900B65"/>
    <w:rsid w:val="00900CF4"/>
    <w:rsid w:val="00901041"/>
    <w:rsid w:val="009017DA"/>
    <w:rsid w:val="00901B36"/>
    <w:rsid w:val="00903292"/>
    <w:rsid w:val="00903866"/>
    <w:rsid w:val="009057A8"/>
    <w:rsid w:val="00905978"/>
    <w:rsid w:val="00905CAD"/>
    <w:rsid w:val="00905DA1"/>
    <w:rsid w:val="00906E18"/>
    <w:rsid w:val="00910E6D"/>
    <w:rsid w:val="00911734"/>
    <w:rsid w:val="0091186F"/>
    <w:rsid w:val="009118F8"/>
    <w:rsid w:val="00911C83"/>
    <w:rsid w:val="00911D20"/>
    <w:rsid w:val="00911FD8"/>
    <w:rsid w:val="009131A3"/>
    <w:rsid w:val="0091324F"/>
    <w:rsid w:val="00913768"/>
    <w:rsid w:val="009141D8"/>
    <w:rsid w:val="0091536C"/>
    <w:rsid w:val="00915530"/>
    <w:rsid w:val="00915956"/>
    <w:rsid w:val="00915AF6"/>
    <w:rsid w:val="009168C8"/>
    <w:rsid w:val="00916CD1"/>
    <w:rsid w:val="00916DDF"/>
    <w:rsid w:val="009179D4"/>
    <w:rsid w:val="009204C7"/>
    <w:rsid w:val="00920935"/>
    <w:rsid w:val="00920ABA"/>
    <w:rsid w:val="00920D16"/>
    <w:rsid w:val="0092145C"/>
    <w:rsid w:val="009230EA"/>
    <w:rsid w:val="00923314"/>
    <w:rsid w:val="00923F24"/>
    <w:rsid w:val="00924649"/>
    <w:rsid w:val="00924837"/>
    <w:rsid w:val="00924A5E"/>
    <w:rsid w:val="00925995"/>
    <w:rsid w:val="00926F1F"/>
    <w:rsid w:val="00926F60"/>
    <w:rsid w:val="00927183"/>
    <w:rsid w:val="0092799D"/>
    <w:rsid w:val="00930452"/>
    <w:rsid w:val="00930593"/>
    <w:rsid w:val="0093075D"/>
    <w:rsid w:val="00931301"/>
    <w:rsid w:val="00931F63"/>
    <w:rsid w:val="00932523"/>
    <w:rsid w:val="00932528"/>
    <w:rsid w:val="00932AE8"/>
    <w:rsid w:val="00932C27"/>
    <w:rsid w:val="00933920"/>
    <w:rsid w:val="00933B67"/>
    <w:rsid w:val="00935064"/>
    <w:rsid w:val="00935AF8"/>
    <w:rsid w:val="0093641C"/>
    <w:rsid w:val="00936AE4"/>
    <w:rsid w:val="00936DE5"/>
    <w:rsid w:val="00937105"/>
    <w:rsid w:val="00937B75"/>
    <w:rsid w:val="009416F9"/>
    <w:rsid w:val="00941814"/>
    <w:rsid w:val="0094219F"/>
    <w:rsid w:val="009422BD"/>
    <w:rsid w:val="0094235F"/>
    <w:rsid w:val="00942817"/>
    <w:rsid w:val="00942B1D"/>
    <w:rsid w:val="00942D16"/>
    <w:rsid w:val="009437D4"/>
    <w:rsid w:val="00943D38"/>
    <w:rsid w:val="009445D7"/>
    <w:rsid w:val="00944808"/>
    <w:rsid w:val="009449C7"/>
    <w:rsid w:val="00944B2A"/>
    <w:rsid w:val="00944D35"/>
    <w:rsid w:val="00944E4B"/>
    <w:rsid w:val="009451EB"/>
    <w:rsid w:val="0094539D"/>
    <w:rsid w:val="0094542D"/>
    <w:rsid w:val="009455C2"/>
    <w:rsid w:val="00945D84"/>
    <w:rsid w:val="00946011"/>
    <w:rsid w:val="0094628A"/>
    <w:rsid w:val="00946326"/>
    <w:rsid w:val="00946C29"/>
    <w:rsid w:val="00946C53"/>
    <w:rsid w:val="00946E68"/>
    <w:rsid w:val="00950285"/>
    <w:rsid w:val="00950361"/>
    <w:rsid w:val="0095249B"/>
    <w:rsid w:val="009528B5"/>
    <w:rsid w:val="00954168"/>
    <w:rsid w:val="009546DF"/>
    <w:rsid w:val="009550F0"/>
    <w:rsid w:val="00955254"/>
    <w:rsid w:val="00955869"/>
    <w:rsid w:val="00956733"/>
    <w:rsid w:val="00956911"/>
    <w:rsid w:val="00957800"/>
    <w:rsid w:val="00957890"/>
    <w:rsid w:val="009601ED"/>
    <w:rsid w:val="009610BD"/>
    <w:rsid w:val="0096111F"/>
    <w:rsid w:val="009625AE"/>
    <w:rsid w:val="009631C7"/>
    <w:rsid w:val="0096361F"/>
    <w:rsid w:val="00963C95"/>
    <w:rsid w:val="00964395"/>
    <w:rsid w:val="009644F8"/>
    <w:rsid w:val="00964B15"/>
    <w:rsid w:val="00964B70"/>
    <w:rsid w:val="009656DD"/>
    <w:rsid w:val="00965D53"/>
    <w:rsid w:val="00966ADB"/>
    <w:rsid w:val="00966AE7"/>
    <w:rsid w:val="00966D9C"/>
    <w:rsid w:val="00967077"/>
    <w:rsid w:val="009677BC"/>
    <w:rsid w:val="00967CDA"/>
    <w:rsid w:val="00970438"/>
    <w:rsid w:val="00971040"/>
    <w:rsid w:val="00971CE6"/>
    <w:rsid w:val="00971F5A"/>
    <w:rsid w:val="00971FA6"/>
    <w:rsid w:val="009728B7"/>
    <w:rsid w:val="00972F07"/>
    <w:rsid w:val="00973018"/>
    <w:rsid w:val="009738B8"/>
    <w:rsid w:val="00973B85"/>
    <w:rsid w:val="00973F84"/>
    <w:rsid w:val="0097435A"/>
    <w:rsid w:val="009745E9"/>
    <w:rsid w:val="009757EB"/>
    <w:rsid w:val="00975863"/>
    <w:rsid w:val="0097678C"/>
    <w:rsid w:val="00976823"/>
    <w:rsid w:val="00977565"/>
    <w:rsid w:val="00977AB5"/>
    <w:rsid w:val="00981CA3"/>
    <w:rsid w:val="00982757"/>
    <w:rsid w:val="00983876"/>
    <w:rsid w:val="0098479D"/>
    <w:rsid w:val="009852CC"/>
    <w:rsid w:val="009861AB"/>
    <w:rsid w:val="0098694A"/>
    <w:rsid w:val="009876B7"/>
    <w:rsid w:val="00987E50"/>
    <w:rsid w:val="00987FEB"/>
    <w:rsid w:val="00990B68"/>
    <w:rsid w:val="00991A45"/>
    <w:rsid w:val="009924D2"/>
    <w:rsid w:val="00993FA1"/>
    <w:rsid w:val="00994007"/>
    <w:rsid w:val="009948B7"/>
    <w:rsid w:val="00994BB1"/>
    <w:rsid w:val="009952D0"/>
    <w:rsid w:val="00995DE2"/>
    <w:rsid w:val="0099617C"/>
    <w:rsid w:val="00996D1E"/>
    <w:rsid w:val="00997C63"/>
    <w:rsid w:val="00997D62"/>
    <w:rsid w:val="009A0B8D"/>
    <w:rsid w:val="009A0C62"/>
    <w:rsid w:val="009A0E7F"/>
    <w:rsid w:val="009A12C6"/>
    <w:rsid w:val="009A2A78"/>
    <w:rsid w:val="009A2E79"/>
    <w:rsid w:val="009A2F1E"/>
    <w:rsid w:val="009A3072"/>
    <w:rsid w:val="009A3E1C"/>
    <w:rsid w:val="009A5189"/>
    <w:rsid w:val="009A53E3"/>
    <w:rsid w:val="009A7D73"/>
    <w:rsid w:val="009B02A1"/>
    <w:rsid w:val="009B09EB"/>
    <w:rsid w:val="009B0E0D"/>
    <w:rsid w:val="009B14B4"/>
    <w:rsid w:val="009B1554"/>
    <w:rsid w:val="009B1C1A"/>
    <w:rsid w:val="009B1CF5"/>
    <w:rsid w:val="009B1DD2"/>
    <w:rsid w:val="009B2F91"/>
    <w:rsid w:val="009B38AF"/>
    <w:rsid w:val="009B4B88"/>
    <w:rsid w:val="009B5408"/>
    <w:rsid w:val="009B540E"/>
    <w:rsid w:val="009B56FD"/>
    <w:rsid w:val="009B5ADF"/>
    <w:rsid w:val="009B5F22"/>
    <w:rsid w:val="009B6E2A"/>
    <w:rsid w:val="009B7539"/>
    <w:rsid w:val="009C09A0"/>
    <w:rsid w:val="009C10E5"/>
    <w:rsid w:val="009C1104"/>
    <w:rsid w:val="009C1AEF"/>
    <w:rsid w:val="009C1E95"/>
    <w:rsid w:val="009C3027"/>
    <w:rsid w:val="009C37A8"/>
    <w:rsid w:val="009C3B0D"/>
    <w:rsid w:val="009C42E7"/>
    <w:rsid w:val="009C451C"/>
    <w:rsid w:val="009C4CAD"/>
    <w:rsid w:val="009C5173"/>
    <w:rsid w:val="009C5B77"/>
    <w:rsid w:val="009C5E66"/>
    <w:rsid w:val="009C6132"/>
    <w:rsid w:val="009C6134"/>
    <w:rsid w:val="009C61BB"/>
    <w:rsid w:val="009C67F6"/>
    <w:rsid w:val="009C6FA5"/>
    <w:rsid w:val="009C78F9"/>
    <w:rsid w:val="009C796B"/>
    <w:rsid w:val="009C7CD6"/>
    <w:rsid w:val="009D0219"/>
    <w:rsid w:val="009D09E2"/>
    <w:rsid w:val="009D1836"/>
    <w:rsid w:val="009D2982"/>
    <w:rsid w:val="009D29CC"/>
    <w:rsid w:val="009D2BEE"/>
    <w:rsid w:val="009D3C40"/>
    <w:rsid w:val="009D4E09"/>
    <w:rsid w:val="009D5F92"/>
    <w:rsid w:val="009D6076"/>
    <w:rsid w:val="009D719A"/>
    <w:rsid w:val="009D7303"/>
    <w:rsid w:val="009D75CD"/>
    <w:rsid w:val="009D76A3"/>
    <w:rsid w:val="009D7756"/>
    <w:rsid w:val="009E0015"/>
    <w:rsid w:val="009E0DA1"/>
    <w:rsid w:val="009E1FA1"/>
    <w:rsid w:val="009E24D3"/>
    <w:rsid w:val="009E2B4E"/>
    <w:rsid w:val="009E2F2F"/>
    <w:rsid w:val="009E35A9"/>
    <w:rsid w:val="009E3F49"/>
    <w:rsid w:val="009E5E02"/>
    <w:rsid w:val="009E6211"/>
    <w:rsid w:val="009E6484"/>
    <w:rsid w:val="009F0624"/>
    <w:rsid w:val="009F0876"/>
    <w:rsid w:val="009F0FF4"/>
    <w:rsid w:val="009F25EB"/>
    <w:rsid w:val="009F2EC3"/>
    <w:rsid w:val="009F31A1"/>
    <w:rsid w:val="009F4E2A"/>
    <w:rsid w:val="009F5CAB"/>
    <w:rsid w:val="009F6446"/>
    <w:rsid w:val="009F7A06"/>
    <w:rsid w:val="00A00146"/>
    <w:rsid w:val="00A00AEA"/>
    <w:rsid w:val="00A0165F"/>
    <w:rsid w:val="00A0171C"/>
    <w:rsid w:val="00A01E6C"/>
    <w:rsid w:val="00A020B6"/>
    <w:rsid w:val="00A02345"/>
    <w:rsid w:val="00A025BE"/>
    <w:rsid w:val="00A02800"/>
    <w:rsid w:val="00A03772"/>
    <w:rsid w:val="00A038B9"/>
    <w:rsid w:val="00A03B9A"/>
    <w:rsid w:val="00A044AA"/>
    <w:rsid w:val="00A047C5"/>
    <w:rsid w:val="00A048D3"/>
    <w:rsid w:val="00A05BF6"/>
    <w:rsid w:val="00A06B65"/>
    <w:rsid w:val="00A07060"/>
    <w:rsid w:val="00A07FEB"/>
    <w:rsid w:val="00A107E7"/>
    <w:rsid w:val="00A12C81"/>
    <w:rsid w:val="00A12F32"/>
    <w:rsid w:val="00A13170"/>
    <w:rsid w:val="00A13397"/>
    <w:rsid w:val="00A13EB0"/>
    <w:rsid w:val="00A14605"/>
    <w:rsid w:val="00A1574A"/>
    <w:rsid w:val="00A16C60"/>
    <w:rsid w:val="00A172A8"/>
    <w:rsid w:val="00A20660"/>
    <w:rsid w:val="00A20C8E"/>
    <w:rsid w:val="00A212F2"/>
    <w:rsid w:val="00A2168D"/>
    <w:rsid w:val="00A22A3E"/>
    <w:rsid w:val="00A2439A"/>
    <w:rsid w:val="00A2489F"/>
    <w:rsid w:val="00A250B1"/>
    <w:rsid w:val="00A25294"/>
    <w:rsid w:val="00A257A1"/>
    <w:rsid w:val="00A25900"/>
    <w:rsid w:val="00A27429"/>
    <w:rsid w:val="00A27931"/>
    <w:rsid w:val="00A27B40"/>
    <w:rsid w:val="00A27BB5"/>
    <w:rsid w:val="00A309AC"/>
    <w:rsid w:val="00A314F6"/>
    <w:rsid w:val="00A3151C"/>
    <w:rsid w:val="00A31EE0"/>
    <w:rsid w:val="00A32262"/>
    <w:rsid w:val="00A32749"/>
    <w:rsid w:val="00A32F1D"/>
    <w:rsid w:val="00A336D4"/>
    <w:rsid w:val="00A33BCE"/>
    <w:rsid w:val="00A33D07"/>
    <w:rsid w:val="00A3530B"/>
    <w:rsid w:val="00A35882"/>
    <w:rsid w:val="00A359BD"/>
    <w:rsid w:val="00A36B09"/>
    <w:rsid w:val="00A402FF"/>
    <w:rsid w:val="00A4039E"/>
    <w:rsid w:val="00A419B7"/>
    <w:rsid w:val="00A42383"/>
    <w:rsid w:val="00A42F08"/>
    <w:rsid w:val="00A43C77"/>
    <w:rsid w:val="00A44726"/>
    <w:rsid w:val="00A44833"/>
    <w:rsid w:val="00A44A11"/>
    <w:rsid w:val="00A44CA4"/>
    <w:rsid w:val="00A45196"/>
    <w:rsid w:val="00A456E8"/>
    <w:rsid w:val="00A459F8"/>
    <w:rsid w:val="00A46045"/>
    <w:rsid w:val="00A46AD6"/>
    <w:rsid w:val="00A46B0C"/>
    <w:rsid w:val="00A470E9"/>
    <w:rsid w:val="00A505F4"/>
    <w:rsid w:val="00A50D89"/>
    <w:rsid w:val="00A51982"/>
    <w:rsid w:val="00A5246D"/>
    <w:rsid w:val="00A52F6B"/>
    <w:rsid w:val="00A53A82"/>
    <w:rsid w:val="00A5539B"/>
    <w:rsid w:val="00A55ED4"/>
    <w:rsid w:val="00A56053"/>
    <w:rsid w:val="00A56369"/>
    <w:rsid w:val="00A57099"/>
    <w:rsid w:val="00A60843"/>
    <w:rsid w:val="00A60924"/>
    <w:rsid w:val="00A60C55"/>
    <w:rsid w:val="00A613EE"/>
    <w:rsid w:val="00A61432"/>
    <w:rsid w:val="00A61546"/>
    <w:rsid w:val="00A61754"/>
    <w:rsid w:val="00A6187D"/>
    <w:rsid w:val="00A61E28"/>
    <w:rsid w:val="00A61E61"/>
    <w:rsid w:val="00A6240B"/>
    <w:rsid w:val="00A62725"/>
    <w:rsid w:val="00A63F7A"/>
    <w:rsid w:val="00A64A2B"/>
    <w:rsid w:val="00A64E47"/>
    <w:rsid w:val="00A6511D"/>
    <w:rsid w:val="00A65622"/>
    <w:rsid w:val="00A65B78"/>
    <w:rsid w:val="00A65FC9"/>
    <w:rsid w:val="00A663C1"/>
    <w:rsid w:val="00A66C67"/>
    <w:rsid w:val="00A67441"/>
    <w:rsid w:val="00A7003E"/>
    <w:rsid w:val="00A70193"/>
    <w:rsid w:val="00A7134A"/>
    <w:rsid w:val="00A71462"/>
    <w:rsid w:val="00A728EA"/>
    <w:rsid w:val="00A733F9"/>
    <w:rsid w:val="00A739D0"/>
    <w:rsid w:val="00A73B02"/>
    <w:rsid w:val="00A73E5E"/>
    <w:rsid w:val="00A73F5E"/>
    <w:rsid w:val="00A759A1"/>
    <w:rsid w:val="00A76821"/>
    <w:rsid w:val="00A77F86"/>
    <w:rsid w:val="00A8038C"/>
    <w:rsid w:val="00A80CEE"/>
    <w:rsid w:val="00A8229A"/>
    <w:rsid w:val="00A826A2"/>
    <w:rsid w:val="00A82A6E"/>
    <w:rsid w:val="00A82D33"/>
    <w:rsid w:val="00A830CB"/>
    <w:rsid w:val="00A8381F"/>
    <w:rsid w:val="00A83A9A"/>
    <w:rsid w:val="00A83DF8"/>
    <w:rsid w:val="00A83FC0"/>
    <w:rsid w:val="00A84048"/>
    <w:rsid w:val="00A842C7"/>
    <w:rsid w:val="00A84497"/>
    <w:rsid w:val="00A8499F"/>
    <w:rsid w:val="00A865D7"/>
    <w:rsid w:val="00A87952"/>
    <w:rsid w:val="00A9000B"/>
    <w:rsid w:val="00A90E16"/>
    <w:rsid w:val="00A90ECC"/>
    <w:rsid w:val="00A91275"/>
    <w:rsid w:val="00A91A8A"/>
    <w:rsid w:val="00A920F6"/>
    <w:rsid w:val="00A9306B"/>
    <w:rsid w:val="00A944EF"/>
    <w:rsid w:val="00A94951"/>
    <w:rsid w:val="00A94E1B"/>
    <w:rsid w:val="00A9559A"/>
    <w:rsid w:val="00A9626E"/>
    <w:rsid w:val="00A9662B"/>
    <w:rsid w:val="00A96C51"/>
    <w:rsid w:val="00A96DB1"/>
    <w:rsid w:val="00A96EF0"/>
    <w:rsid w:val="00A977B7"/>
    <w:rsid w:val="00AA08AB"/>
    <w:rsid w:val="00AA0B09"/>
    <w:rsid w:val="00AA13E0"/>
    <w:rsid w:val="00AA1435"/>
    <w:rsid w:val="00AA1867"/>
    <w:rsid w:val="00AA2780"/>
    <w:rsid w:val="00AA2989"/>
    <w:rsid w:val="00AA2C00"/>
    <w:rsid w:val="00AA2D2D"/>
    <w:rsid w:val="00AA3F3E"/>
    <w:rsid w:val="00AA41FC"/>
    <w:rsid w:val="00AA47C3"/>
    <w:rsid w:val="00AA4B10"/>
    <w:rsid w:val="00AA509D"/>
    <w:rsid w:val="00AA509F"/>
    <w:rsid w:val="00AA5126"/>
    <w:rsid w:val="00AA5835"/>
    <w:rsid w:val="00AA5984"/>
    <w:rsid w:val="00AA671C"/>
    <w:rsid w:val="00AA6FBF"/>
    <w:rsid w:val="00AA71F9"/>
    <w:rsid w:val="00AA7F2A"/>
    <w:rsid w:val="00AB0590"/>
    <w:rsid w:val="00AB1CB7"/>
    <w:rsid w:val="00AB1E47"/>
    <w:rsid w:val="00AB2A83"/>
    <w:rsid w:val="00AB2F00"/>
    <w:rsid w:val="00AB3257"/>
    <w:rsid w:val="00AB3C1F"/>
    <w:rsid w:val="00AB410A"/>
    <w:rsid w:val="00AB4F21"/>
    <w:rsid w:val="00AB56B9"/>
    <w:rsid w:val="00AB5E0F"/>
    <w:rsid w:val="00AB65D7"/>
    <w:rsid w:val="00AB66BB"/>
    <w:rsid w:val="00AB7390"/>
    <w:rsid w:val="00AC0ACB"/>
    <w:rsid w:val="00AC1B9D"/>
    <w:rsid w:val="00AC2031"/>
    <w:rsid w:val="00AC2CEE"/>
    <w:rsid w:val="00AC389B"/>
    <w:rsid w:val="00AC3D5B"/>
    <w:rsid w:val="00AC4590"/>
    <w:rsid w:val="00AC4CC7"/>
    <w:rsid w:val="00AC5160"/>
    <w:rsid w:val="00AC5A52"/>
    <w:rsid w:val="00AC6DF6"/>
    <w:rsid w:val="00AC6E4E"/>
    <w:rsid w:val="00AC71A5"/>
    <w:rsid w:val="00AC7515"/>
    <w:rsid w:val="00AC77E3"/>
    <w:rsid w:val="00AD02C9"/>
    <w:rsid w:val="00AD1376"/>
    <w:rsid w:val="00AD1814"/>
    <w:rsid w:val="00AD1A4A"/>
    <w:rsid w:val="00AD1F0B"/>
    <w:rsid w:val="00AD2E11"/>
    <w:rsid w:val="00AD2E4F"/>
    <w:rsid w:val="00AD3306"/>
    <w:rsid w:val="00AD3805"/>
    <w:rsid w:val="00AD3B5B"/>
    <w:rsid w:val="00AD448C"/>
    <w:rsid w:val="00AD5CEB"/>
    <w:rsid w:val="00AD5E71"/>
    <w:rsid w:val="00AD6B58"/>
    <w:rsid w:val="00AD6D2C"/>
    <w:rsid w:val="00AD6F36"/>
    <w:rsid w:val="00AD73C1"/>
    <w:rsid w:val="00AE0AD2"/>
    <w:rsid w:val="00AE0DFC"/>
    <w:rsid w:val="00AE1D9E"/>
    <w:rsid w:val="00AE3E3B"/>
    <w:rsid w:val="00AE40B0"/>
    <w:rsid w:val="00AE42E9"/>
    <w:rsid w:val="00AE48D8"/>
    <w:rsid w:val="00AE590C"/>
    <w:rsid w:val="00AE59BD"/>
    <w:rsid w:val="00AE5E0C"/>
    <w:rsid w:val="00AE6754"/>
    <w:rsid w:val="00AE70EA"/>
    <w:rsid w:val="00AE739C"/>
    <w:rsid w:val="00AE7D9C"/>
    <w:rsid w:val="00AF0852"/>
    <w:rsid w:val="00AF0B4F"/>
    <w:rsid w:val="00AF0CCE"/>
    <w:rsid w:val="00AF1529"/>
    <w:rsid w:val="00AF2032"/>
    <w:rsid w:val="00AF211F"/>
    <w:rsid w:val="00AF23CD"/>
    <w:rsid w:val="00AF295D"/>
    <w:rsid w:val="00AF2CD0"/>
    <w:rsid w:val="00AF50B6"/>
    <w:rsid w:val="00AF5240"/>
    <w:rsid w:val="00AF5A05"/>
    <w:rsid w:val="00AF6DB2"/>
    <w:rsid w:val="00AF7D66"/>
    <w:rsid w:val="00B00244"/>
    <w:rsid w:val="00B008FB"/>
    <w:rsid w:val="00B00AB2"/>
    <w:rsid w:val="00B00B80"/>
    <w:rsid w:val="00B00EDB"/>
    <w:rsid w:val="00B02208"/>
    <w:rsid w:val="00B02414"/>
    <w:rsid w:val="00B03832"/>
    <w:rsid w:val="00B039C0"/>
    <w:rsid w:val="00B03D8D"/>
    <w:rsid w:val="00B04045"/>
    <w:rsid w:val="00B04871"/>
    <w:rsid w:val="00B04F7A"/>
    <w:rsid w:val="00B05695"/>
    <w:rsid w:val="00B056F2"/>
    <w:rsid w:val="00B061D2"/>
    <w:rsid w:val="00B0696C"/>
    <w:rsid w:val="00B0696F"/>
    <w:rsid w:val="00B06D10"/>
    <w:rsid w:val="00B10901"/>
    <w:rsid w:val="00B1125F"/>
    <w:rsid w:val="00B121AE"/>
    <w:rsid w:val="00B1246E"/>
    <w:rsid w:val="00B13746"/>
    <w:rsid w:val="00B13AEB"/>
    <w:rsid w:val="00B14159"/>
    <w:rsid w:val="00B1468E"/>
    <w:rsid w:val="00B14B34"/>
    <w:rsid w:val="00B14C1B"/>
    <w:rsid w:val="00B156D3"/>
    <w:rsid w:val="00B15915"/>
    <w:rsid w:val="00B15F6B"/>
    <w:rsid w:val="00B17099"/>
    <w:rsid w:val="00B1732F"/>
    <w:rsid w:val="00B174E2"/>
    <w:rsid w:val="00B17660"/>
    <w:rsid w:val="00B20229"/>
    <w:rsid w:val="00B20556"/>
    <w:rsid w:val="00B20C9F"/>
    <w:rsid w:val="00B21E6A"/>
    <w:rsid w:val="00B224CE"/>
    <w:rsid w:val="00B23299"/>
    <w:rsid w:val="00B23A64"/>
    <w:rsid w:val="00B240E1"/>
    <w:rsid w:val="00B24CB4"/>
    <w:rsid w:val="00B24FA7"/>
    <w:rsid w:val="00B2533E"/>
    <w:rsid w:val="00B258EF"/>
    <w:rsid w:val="00B25F95"/>
    <w:rsid w:val="00B26219"/>
    <w:rsid w:val="00B26291"/>
    <w:rsid w:val="00B26A20"/>
    <w:rsid w:val="00B300E0"/>
    <w:rsid w:val="00B3088B"/>
    <w:rsid w:val="00B30DB8"/>
    <w:rsid w:val="00B30F7C"/>
    <w:rsid w:val="00B31D61"/>
    <w:rsid w:val="00B3201C"/>
    <w:rsid w:val="00B328BA"/>
    <w:rsid w:val="00B32DA5"/>
    <w:rsid w:val="00B33F58"/>
    <w:rsid w:val="00B3454A"/>
    <w:rsid w:val="00B34CDA"/>
    <w:rsid w:val="00B3729A"/>
    <w:rsid w:val="00B377A6"/>
    <w:rsid w:val="00B37E36"/>
    <w:rsid w:val="00B40444"/>
    <w:rsid w:val="00B405FC"/>
    <w:rsid w:val="00B41409"/>
    <w:rsid w:val="00B4163C"/>
    <w:rsid w:val="00B424B8"/>
    <w:rsid w:val="00B44105"/>
    <w:rsid w:val="00B44555"/>
    <w:rsid w:val="00B445C4"/>
    <w:rsid w:val="00B447C2"/>
    <w:rsid w:val="00B45B44"/>
    <w:rsid w:val="00B45E3D"/>
    <w:rsid w:val="00B4697C"/>
    <w:rsid w:val="00B46A72"/>
    <w:rsid w:val="00B46AF3"/>
    <w:rsid w:val="00B47939"/>
    <w:rsid w:val="00B50425"/>
    <w:rsid w:val="00B50AC4"/>
    <w:rsid w:val="00B52231"/>
    <w:rsid w:val="00B524EE"/>
    <w:rsid w:val="00B53CBD"/>
    <w:rsid w:val="00B53DC0"/>
    <w:rsid w:val="00B54A6F"/>
    <w:rsid w:val="00B55ACE"/>
    <w:rsid w:val="00B55DDF"/>
    <w:rsid w:val="00B560BF"/>
    <w:rsid w:val="00B563F2"/>
    <w:rsid w:val="00B56784"/>
    <w:rsid w:val="00B57B00"/>
    <w:rsid w:val="00B604A1"/>
    <w:rsid w:val="00B60883"/>
    <w:rsid w:val="00B60C9A"/>
    <w:rsid w:val="00B60E2D"/>
    <w:rsid w:val="00B60F05"/>
    <w:rsid w:val="00B612DE"/>
    <w:rsid w:val="00B61D83"/>
    <w:rsid w:val="00B621F1"/>
    <w:rsid w:val="00B622BE"/>
    <w:rsid w:val="00B62410"/>
    <w:rsid w:val="00B62BCD"/>
    <w:rsid w:val="00B6381E"/>
    <w:rsid w:val="00B63A7A"/>
    <w:rsid w:val="00B63D87"/>
    <w:rsid w:val="00B647A1"/>
    <w:rsid w:val="00B66E83"/>
    <w:rsid w:val="00B6735C"/>
    <w:rsid w:val="00B67BFD"/>
    <w:rsid w:val="00B708B2"/>
    <w:rsid w:val="00B70BA7"/>
    <w:rsid w:val="00B714C8"/>
    <w:rsid w:val="00B72ED0"/>
    <w:rsid w:val="00B73C8C"/>
    <w:rsid w:val="00B73EB1"/>
    <w:rsid w:val="00B73F6F"/>
    <w:rsid w:val="00B7406D"/>
    <w:rsid w:val="00B7422B"/>
    <w:rsid w:val="00B747E0"/>
    <w:rsid w:val="00B74933"/>
    <w:rsid w:val="00B749B6"/>
    <w:rsid w:val="00B74B03"/>
    <w:rsid w:val="00B76247"/>
    <w:rsid w:val="00B77AD7"/>
    <w:rsid w:val="00B77E08"/>
    <w:rsid w:val="00B8052B"/>
    <w:rsid w:val="00B8064B"/>
    <w:rsid w:val="00B81298"/>
    <w:rsid w:val="00B81678"/>
    <w:rsid w:val="00B81BF6"/>
    <w:rsid w:val="00B821B1"/>
    <w:rsid w:val="00B82972"/>
    <w:rsid w:val="00B8341C"/>
    <w:rsid w:val="00B8366D"/>
    <w:rsid w:val="00B84465"/>
    <w:rsid w:val="00B84B35"/>
    <w:rsid w:val="00B84E3F"/>
    <w:rsid w:val="00B850B1"/>
    <w:rsid w:val="00B855BC"/>
    <w:rsid w:val="00B858BF"/>
    <w:rsid w:val="00B86E1C"/>
    <w:rsid w:val="00B87737"/>
    <w:rsid w:val="00B87BC3"/>
    <w:rsid w:val="00B907FB"/>
    <w:rsid w:val="00B915CA"/>
    <w:rsid w:val="00B91803"/>
    <w:rsid w:val="00B91E4E"/>
    <w:rsid w:val="00B9202F"/>
    <w:rsid w:val="00B92EBB"/>
    <w:rsid w:val="00B93A01"/>
    <w:rsid w:val="00B94044"/>
    <w:rsid w:val="00B94FFA"/>
    <w:rsid w:val="00B96407"/>
    <w:rsid w:val="00B96B5B"/>
    <w:rsid w:val="00B97B4C"/>
    <w:rsid w:val="00B97E65"/>
    <w:rsid w:val="00BA4A40"/>
    <w:rsid w:val="00BA5159"/>
    <w:rsid w:val="00BA619F"/>
    <w:rsid w:val="00BA6275"/>
    <w:rsid w:val="00BA6454"/>
    <w:rsid w:val="00BA6DF3"/>
    <w:rsid w:val="00BB000A"/>
    <w:rsid w:val="00BB0188"/>
    <w:rsid w:val="00BB0CA7"/>
    <w:rsid w:val="00BB161E"/>
    <w:rsid w:val="00BB175E"/>
    <w:rsid w:val="00BB23B6"/>
    <w:rsid w:val="00BB2A1F"/>
    <w:rsid w:val="00BB3425"/>
    <w:rsid w:val="00BB4250"/>
    <w:rsid w:val="00BB4D55"/>
    <w:rsid w:val="00BB7942"/>
    <w:rsid w:val="00BB7BB1"/>
    <w:rsid w:val="00BC01FD"/>
    <w:rsid w:val="00BC0403"/>
    <w:rsid w:val="00BC0565"/>
    <w:rsid w:val="00BC0AEF"/>
    <w:rsid w:val="00BC1201"/>
    <w:rsid w:val="00BC16CE"/>
    <w:rsid w:val="00BC193A"/>
    <w:rsid w:val="00BC3822"/>
    <w:rsid w:val="00BC3B00"/>
    <w:rsid w:val="00BC419B"/>
    <w:rsid w:val="00BC485A"/>
    <w:rsid w:val="00BC4B8B"/>
    <w:rsid w:val="00BC617A"/>
    <w:rsid w:val="00BC634B"/>
    <w:rsid w:val="00BC63DC"/>
    <w:rsid w:val="00BC640A"/>
    <w:rsid w:val="00BC6F5A"/>
    <w:rsid w:val="00BC71C4"/>
    <w:rsid w:val="00BC72B1"/>
    <w:rsid w:val="00BC7484"/>
    <w:rsid w:val="00BC76C5"/>
    <w:rsid w:val="00BC78E3"/>
    <w:rsid w:val="00BC7940"/>
    <w:rsid w:val="00BC7DE1"/>
    <w:rsid w:val="00BD13CD"/>
    <w:rsid w:val="00BD1FD9"/>
    <w:rsid w:val="00BD26A6"/>
    <w:rsid w:val="00BD348C"/>
    <w:rsid w:val="00BD4505"/>
    <w:rsid w:val="00BD4C00"/>
    <w:rsid w:val="00BD53C4"/>
    <w:rsid w:val="00BD5BF9"/>
    <w:rsid w:val="00BD607F"/>
    <w:rsid w:val="00BD609D"/>
    <w:rsid w:val="00BD645D"/>
    <w:rsid w:val="00BD6CE6"/>
    <w:rsid w:val="00BD6E22"/>
    <w:rsid w:val="00BD6F64"/>
    <w:rsid w:val="00BD7BFE"/>
    <w:rsid w:val="00BE0D84"/>
    <w:rsid w:val="00BE12EE"/>
    <w:rsid w:val="00BE1C9E"/>
    <w:rsid w:val="00BE2191"/>
    <w:rsid w:val="00BE22F7"/>
    <w:rsid w:val="00BE2969"/>
    <w:rsid w:val="00BE2F27"/>
    <w:rsid w:val="00BE37DE"/>
    <w:rsid w:val="00BE55F8"/>
    <w:rsid w:val="00BE5ECE"/>
    <w:rsid w:val="00BE64D6"/>
    <w:rsid w:val="00BE6686"/>
    <w:rsid w:val="00BE6AD5"/>
    <w:rsid w:val="00BE6B8B"/>
    <w:rsid w:val="00BE7AB0"/>
    <w:rsid w:val="00BF0130"/>
    <w:rsid w:val="00BF0385"/>
    <w:rsid w:val="00BF06AB"/>
    <w:rsid w:val="00BF1186"/>
    <w:rsid w:val="00BF1AF4"/>
    <w:rsid w:val="00BF253F"/>
    <w:rsid w:val="00BF2E55"/>
    <w:rsid w:val="00BF3763"/>
    <w:rsid w:val="00BF3DDD"/>
    <w:rsid w:val="00BF6236"/>
    <w:rsid w:val="00BF6E38"/>
    <w:rsid w:val="00BF7093"/>
    <w:rsid w:val="00BF712F"/>
    <w:rsid w:val="00BF757E"/>
    <w:rsid w:val="00C001A0"/>
    <w:rsid w:val="00C00D56"/>
    <w:rsid w:val="00C01E79"/>
    <w:rsid w:val="00C0255F"/>
    <w:rsid w:val="00C0321A"/>
    <w:rsid w:val="00C03B8A"/>
    <w:rsid w:val="00C0445C"/>
    <w:rsid w:val="00C05547"/>
    <w:rsid w:val="00C06970"/>
    <w:rsid w:val="00C06974"/>
    <w:rsid w:val="00C06DF2"/>
    <w:rsid w:val="00C07B3D"/>
    <w:rsid w:val="00C10026"/>
    <w:rsid w:val="00C10138"/>
    <w:rsid w:val="00C11178"/>
    <w:rsid w:val="00C1159B"/>
    <w:rsid w:val="00C123B4"/>
    <w:rsid w:val="00C13057"/>
    <w:rsid w:val="00C132FD"/>
    <w:rsid w:val="00C13FC4"/>
    <w:rsid w:val="00C146C2"/>
    <w:rsid w:val="00C1485D"/>
    <w:rsid w:val="00C1495F"/>
    <w:rsid w:val="00C14D86"/>
    <w:rsid w:val="00C15681"/>
    <w:rsid w:val="00C158D2"/>
    <w:rsid w:val="00C15AB1"/>
    <w:rsid w:val="00C16AA1"/>
    <w:rsid w:val="00C16FB9"/>
    <w:rsid w:val="00C170A6"/>
    <w:rsid w:val="00C17D87"/>
    <w:rsid w:val="00C17E8F"/>
    <w:rsid w:val="00C2061A"/>
    <w:rsid w:val="00C20808"/>
    <w:rsid w:val="00C21529"/>
    <w:rsid w:val="00C21895"/>
    <w:rsid w:val="00C21E3D"/>
    <w:rsid w:val="00C2257E"/>
    <w:rsid w:val="00C22891"/>
    <w:rsid w:val="00C23571"/>
    <w:rsid w:val="00C23723"/>
    <w:rsid w:val="00C23A34"/>
    <w:rsid w:val="00C23F52"/>
    <w:rsid w:val="00C23FC7"/>
    <w:rsid w:val="00C2445B"/>
    <w:rsid w:val="00C24542"/>
    <w:rsid w:val="00C24DCF"/>
    <w:rsid w:val="00C24E8D"/>
    <w:rsid w:val="00C25EEF"/>
    <w:rsid w:val="00C25FE5"/>
    <w:rsid w:val="00C2740D"/>
    <w:rsid w:val="00C279B2"/>
    <w:rsid w:val="00C27BC0"/>
    <w:rsid w:val="00C27E45"/>
    <w:rsid w:val="00C309D2"/>
    <w:rsid w:val="00C30DAB"/>
    <w:rsid w:val="00C3144A"/>
    <w:rsid w:val="00C315B8"/>
    <w:rsid w:val="00C31718"/>
    <w:rsid w:val="00C31AC4"/>
    <w:rsid w:val="00C31E05"/>
    <w:rsid w:val="00C32074"/>
    <w:rsid w:val="00C327B5"/>
    <w:rsid w:val="00C32A3F"/>
    <w:rsid w:val="00C32A67"/>
    <w:rsid w:val="00C337A1"/>
    <w:rsid w:val="00C338B1"/>
    <w:rsid w:val="00C338EE"/>
    <w:rsid w:val="00C33B51"/>
    <w:rsid w:val="00C33E11"/>
    <w:rsid w:val="00C344DE"/>
    <w:rsid w:val="00C35B57"/>
    <w:rsid w:val="00C363DA"/>
    <w:rsid w:val="00C36419"/>
    <w:rsid w:val="00C36780"/>
    <w:rsid w:val="00C36FA6"/>
    <w:rsid w:val="00C4113A"/>
    <w:rsid w:val="00C41464"/>
    <w:rsid w:val="00C417DA"/>
    <w:rsid w:val="00C42AA9"/>
    <w:rsid w:val="00C42B5F"/>
    <w:rsid w:val="00C42F95"/>
    <w:rsid w:val="00C43824"/>
    <w:rsid w:val="00C43DDB"/>
    <w:rsid w:val="00C4401E"/>
    <w:rsid w:val="00C44652"/>
    <w:rsid w:val="00C456AD"/>
    <w:rsid w:val="00C456B5"/>
    <w:rsid w:val="00C4664C"/>
    <w:rsid w:val="00C47950"/>
    <w:rsid w:val="00C50181"/>
    <w:rsid w:val="00C5046C"/>
    <w:rsid w:val="00C505D9"/>
    <w:rsid w:val="00C50A2C"/>
    <w:rsid w:val="00C50CF0"/>
    <w:rsid w:val="00C514D7"/>
    <w:rsid w:val="00C51527"/>
    <w:rsid w:val="00C516A1"/>
    <w:rsid w:val="00C51711"/>
    <w:rsid w:val="00C51B50"/>
    <w:rsid w:val="00C51F19"/>
    <w:rsid w:val="00C5223B"/>
    <w:rsid w:val="00C52272"/>
    <w:rsid w:val="00C52E2F"/>
    <w:rsid w:val="00C53E8B"/>
    <w:rsid w:val="00C5426C"/>
    <w:rsid w:val="00C545B5"/>
    <w:rsid w:val="00C5496D"/>
    <w:rsid w:val="00C54B9B"/>
    <w:rsid w:val="00C55279"/>
    <w:rsid w:val="00C564B6"/>
    <w:rsid w:val="00C575AD"/>
    <w:rsid w:val="00C57A5F"/>
    <w:rsid w:val="00C60812"/>
    <w:rsid w:val="00C61436"/>
    <w:rsid w:val="00C61976"/>
    <w:rsid w:val="00C624E5"/>
    <w:rsid w:val="00C64C97"/>
    <w:rsid w:val="00C668B6"/>
    <w:rsid w:val="00C674EA"/>
    <w:rsid w:val="00C71AF0"/>
    <w:rsid w:val="00C7267C"/>
    <w:rsid w:val="00C72867"/>
    <w:rsid w:val="00C73122"/>
    <w:rsid w:val="00C738DC"/>
    <w:rsid w:val="00C73A45"/>
    <w:rsid w:val="00C73BEA"/>
    <w:rsid w:val="00C73F28"/>
    <w:rsid w:val="00C7565D"/>
    <w:rsid w:val="00C75F09"/>
    <w:rsid w:val="00C7615D"/>
    <w:rsid w:val="00C76E49"/>
    <w:rsid w:val="00C76E8A"/>
    <w:rsid w:val="00C76EC9"/>
    <w:rsid w:val="00C77B6C"/>
    <w:rsid w:val="00C80AD2"/>
    <w:rsid w:val="00C80CDB"/>
    <w:rsid w:val="00C80EB1"/>
    <w:rsid w:val="00C81335"/>
    <w:rsid w:val="00C814E7"/>
    <w:rsid w:val="00C81654"/>
    <w:rsid w:val="00C81BDA"/>
    <w:rsid w:val="00C81C9B"/>
    <w:rsid w:val="00C83089"/>
    <w:rsid w:val="00C83A32"/>
    <w:rsid w:val="00C842AE"/>
    <w:rsid w:val="00C84379"/>
    <w:rsid w:val="00C845B7"/>
    <w:rsid w:val="00C845F1"/>
    <w:rsid w:val="00C84941"/>
    <w:rsid w:val="00C85448"/>
    <w:rsid w:val="00C85F7F"/>
    <w:rsid w:val="00C866E6"/>
    <w:rsid w:val="00C872FF"/>
    <w:rsid w:val="00C87B83"/>
    <w:rsid w:val="00C87E08"/>
    <w:rsid w:val="00C90766"/>
    <w:rsid w:val="00C90CA7"/>
    <w:rsid w:val="00C91694"/>
    <w:rsid w:val="00C9187E"/>
    <w:rsid w:val="00C91F7F"/>
    <w:rsid w:val="00C92C96"/>
    <w:rsid w:val="00C92E6B"/>
    <w:rsid w:val="00C93324"/>
    <w:rsid w:val="00C947F3"/>
    <w:rsid w:val="00C9631D"/>
    <w:rsid w:val="00C963B7"/>
    <w:rsid w:val="00CA03FE"/>
    <w:rsid w:val="00CA0FB7"/>
    <w:rsid w:val="00CA11B7"/>
    <w:rsid w:val="00CA12C2"/>
    <w:rsid w:val="00CA15D5"/>
    <w:rsid w:val="00CA2BA0"/>
    <w:rsid w:val="00CA3710"/>
    <w:rsid w:val="00CA3A1B"/>
    <w:rsid w:val="00CA5654"/>
    <w:rsid w:val="00CA57DC"/>
    <w:rsid w:val="00CA5D2E"/>
    <w:rsid w:val="00CA5E71"/>
    <w:rsid w:val="00CA752A"/>
    <w:rsid w:val="00CB00BB"/>
    <w:rsid w:val="00CB05EA"/>
    <w:rsid w:val="00CB0ACC"/>
    <w:rsid w:val="00CB0D15"/>
    <w:rsid w:val="00CB0FFB"/>
    <w:rsid w:val="00CB15CE"/>
    <w:rsid w:val="00CB1812"/>
    <w:rsid w:val="00CB2B22"/>
    <w:rsid w:val="00CB2FAE"/>
    <w:rsid w:val="00CB33E5"/>
    <w:rsid w:val="00CB3EA9"/>
    <w:rsid w:val="00CB412A"/>
    <w:rsid w:val="00CB460C"/>
    <w:rsid w:val="00CB5508"/>
    <w:rsid w:val="00CB59FC"/>
    <w:rsid w:val="00CB68C8"/>
    <w:rsid w:val="00CB7369"/>
    <w:rsid w:val="00CC0D8C"/>
    <w:rsid w:val="00CC0E1D"/>
    <w:rsid w:val="00CC0E55"/>
    <w:rsid w:val="00CC18BF"/>
    <w:rsid w:val="00CC2ADC"/>
    <w:rsid w:val="00CC2C68"/>
    <w:rsid w:val="00CC2EA0"/>
    <w:rsid w:val="00CC3A0F"/>
    <w:rsid w:val="00CC48BE"/>
    <w:rsid w:val="00CC5693"/>
    <w:rsid w:val="00CC5C10"/>
    <w:rsid w:val="00CC61C1"/>
    <w:rsid w:val="00CC628C"/>
    <w:rsid w:val="00CC6D32"/>
    <w:rsid w:val="00CC7A5D"/>
    <w:rsid w:val="00CD0395"/>
    <w:rsid w:val="00CD0796"/>
    <w:rsid w:val="00CD13AC"/>
    <w:rsid w:val="00CD1502"/>
    <w:rsid w:val="00CD220C"/>
    <w:rsid w:val="00CD2911"/>
    <w:rsid w:val="00CD444A"/>
    <w:rsid w:val="00CD4953"/>
    <w:rsid w:val="00CD4A67"/>
    <w:rsid w:val="00CD4F5D"/>
    <w:rsid w:val="00CD536F"/>
    <w:rsid w:val="00CD53C3"/>
    <w:rsid w:val="00CD6C82"/>
    <w:rsid w:val="00CD78B3"/>
    <w:rsid w:val="00CD7C4A"/>
    <w:rsid w:val="00CE0624"/>
    <w:rsid w:val="00CE0F6F"/>
    <w:rsid w:val="00CE1652"/>
    <w:rsid w:val="00CE16B9"/>
    <w:rsid w:val="00CE2770"/>
    <w:rsid w:val="00CE443D"/>
    <w:rsid w:val="00CE4CF7"/>
    <w:rsid w:val="00CE59F4"/>
    <w:rsid w:val="00CF00D6"/>
    <w:rsid w:val="00CF0825"/>
    <w:rsid w:val="00CF0B2F"/>
    <w:rsid w:val="00CF1017"/>
    <w:rsid w:val="00CF1457"/>
    <w:rsid w:val="00CF1D55"/>
    <w:rsid w:val="00CF2054"/>
    <w:rsid w:val="00CF3508"/>
    <w:rsid w:val="00CF396F"/>
    <w:rsid w:val="00CF3B52"/>
    <w:rsid w:val="00CF3F15"/>
    <w:rsid w:val="00CF3F87"/>
    <w:rsid w:val="00CF46CF"/>
    <w:rsid w:val="00CF4719"/>
    <w:rsid w:val="00CF5BE2"/>
    <w:rsid w:val="00CF6615"/>
    <w:rsid w:val="00CF6F13"/>
    <w:rsid w:val="00CF700F"/>
    <w:rsid w:val="00CF713E"/>
    <w:rsid w:val="00CF7720"/>
    <w:rsid w:val="00CF7737"/>
    <w:rsid w:val="00CF7B3B"/>
    <w:rsid w:val="00CF7DE6"/>
    <w:rsid w:val="00CF7E9C"/>
    <w:rsid w:val="00D00684"/>
    <w:rsid w:val="00D0092A"/>
    <w:rsid w:val="00D00B5E"/>
    <w:rsid w:val="00D00BF0"/>
    <w:rsid w:val="00D00E0B"/>
    <w:rsid w:val="00D033D0"/>
    <w:rsid w:val="00D03440"/>
    <w:rsid w:val="00D04470"/>
    <w:rsid w:val="00D057ED"/>
    <w:rsid w:val="00D05D4E"/>
    <w:rsid w:val="00D0631F"/>
    <w:rsid w:val="00D06BD3"/>
    <w:rsid w:val="00D076D6"/>
    <w:rsid w:val="00D07812"/>
    <w:rsid w:val="00D07D1B"/>
    <w:rsid w:val="00D07D9F"/>
    <w:rsid w:val="00D105D4"/>
    <w:rsid w:val="00D11959"/>
    <w:rsid w:val="00D12CDC"/>
    <w:rsid w:val="00D13943"/>
    <w:rsid w:val="00D144BD"/>
    <w:rsid w:val="00D14876"/>
    <w:rsid w:val="00D15B6C"/>
    <w:rsid w:val="00D15EAF"/>
    <w:rsid w:val="00D16A5F"/>
    <w:rsid w:val="00D1720A"/>
    <w:rsid w:val="00D175D6"/>
    <w:rsid w:val="00D178F8"/>
    <w:rsid w:val="00D2054B"/>
    <w:rsid w:val="00D206F0"/>
    <w:rsid w:val="00D215F9"/>
    <w:rsid w:val="00D22096"/>
    <w:rsid w:val="00D225F1"/>
    <w:rsid w:val="00D22A8D"/>
    <w:rsid w:val="00D230C0"/>
    <w:rsid w:val="00D23FAA"/>
    <w:rsid w:val="00D2434F"/>
    <w:rsid w:val="00D245C1"/>
    <w:rsid w:val="00D2513A"/>
    <w:rsid w:val="00D26CF5"/>
    <w:rsid w:val="00D26F89"/>
    <w:rsid w:val="00D27489"/>
    <w:rsid w:val="00D27CC7"/>
    <w:rsid w:val="00D30381"/>
    <w:rsid w:val="00D30392"/>
    <w:rsid w:val="00D30883"/>
    <w:rsid w:val="00D30FE6"/>
    <w:rsid w:val="00D31740"/>
    <w:rsid w:val="00D31A7C"/>
    <w:rsid w:val="00D31E7C"/>
    <w:rsid w:val="00D31ED1"/>
    <w:rsid w:val="00D31F3C"/>
    <w:rsid w:val="00D3369F"/>
    <w:rsid w:val="00D34264"/>
    <w:rsid w:val="00D34B55"/>
    <w:rsid w:val="00D34EA5"/>
    <w:rsid w:val="00D3589B"/>
    <w:rsid w:val="00D35E0D"/>
    <w:rsid w:val="00D36705"/>
    <w:rsid w:val="00D3749A"/>
    <w:rsid w:val="00D37641"/>
    <w:rsid w:val="00D377FA"/>
    <w:rsid w:val="00D40F50"/>
    <w:rsid w:val="00D41B84"/>
    <w:rsid w:val="00D41B97"/>
    <w:rsid w:val="00D43789"/>
    <w:rsid w:val="00D43E31"/>
    <w:rsid w:val="00D446CF"/>
    <w:rsid w:val="00D44E55"/>
    <w:rsid w:val="00D4689D"/>
    <w:rsid w:val="00D46DC7"/>
    <w:rsid w:val="00D5005E"/>
    <w:rsid w:val="00D501AE"/>
    <w:rsid w:val="00D512EF"/>
    <w:rsid w:val="00D5308B"/>
    <w:rsid w:val="00D53583"/>
    <w:rsid w:val="00D53940"/>
    <w:rsid w:val="00D5537E"/>
    <w:rsid w:val="00D554C4"/>
    <w:rsid w:val="00D5594C"/>
    <w:rsid w:val="00D55CB5"/>
    <w:rsid w:val="00D5627A"/>
    <w:rsid w:val="00D56BEF"/>
    <w:rsid w:val="00D5700D"/>
    <w:rsid w:val="00D579F4"/>
    <w:rsid w:val="00D57BF2"/>
    <w:rsid w:val="00D57C63"/>
    <w:rsid w:val="00D601A8"/>
    <w:rsid w:val="00D60EFA"/>
    <w:rsid w:val="00D612C4"/>
    <w:rsid w:val="00D61C14"/>
    <w:rsid w:val="00D61DA4"/>
    <w:rsid w:val="00D62A94"/>
    <w:rsid w:val="00D643AB"/>
    <w:rsid w:val="00D64644"/>
    <w:rsid w:val="00D64757"/>
    <w:rsid w:val="00D64CBE"/>
    <w:rsid w:val="00D65F53"/>
    <w:rsid w:val="00D66017"/>
    <w:rsid w:val="00D6621F"/>
    <w:rsid w:val="00D66CAB"/>
    <w:rsid w:val="00D66DD2"/>
    <w:rsid w:val="00D67337"/>
    <w:rsid w:val="00D67FDB"/>
    <w:rsid w:val="00D70E84"/>
    <w:rsid w:val="00D71310"/>
    <w:rsid w:val="00D732B0"/>
    <w:rsid w:val="00D733EE"/>
    <w:rsid w:val="00D73557"/>
    <w:rsid w:val="00D73F85"/>
    <w:rsid w:val="00D74C9D"/>
    <w:rsid w:val="00D75027"/>
    <w:rsid w:val="00D7572F"/>
    <w:rsid w:val="00D75A7B"/>
    <w:rsid w:val="00D75BF9"/>
    <w:rsid w:val="00D76DB8"/>
    <w:rsid w:val="00D771B0"/>
    <w:rsid w:val="00D77AA2"/>
    <w:rsid w:val="00D81E40"/>
    <w:rsid w:val="00D8336C"/>
    <w:rsid w:val="00D8371E"/>
    <w:rsid w:val="00D84E4D"/>
    <w:rsid w:val="00D85484"/>
    <w:rsid w:val="00D854A6"/>
    <w:rsid w:val="00D85B47"/>
    <w:rsid w:val="00D8668B"/>
    <w:rsid w:val="00D86EE8"/>
    <w:rsid w:val="00D870E0"/>
    <w:rsid w:val="00D875CA"/>
    <w:rsid w:val="00D877C7"/>
    <w:rsid w:val="00D91B67"/>
    <w:rsid w:val="00D93123"/>
    <w:rsid w:val="00D9376C"/>
    <w:rsid w:val="00D94408"/>
    <w:rsid w:val="00D94497"/>
    <w:rsid w:val="00D9565A"/>
    <w:rsid w:val="00D96EA7"/>
    <w:rsid w:val="00D970E5"/>
    <w:rsid w:val="00D97212"/>
    <w:rsid w:val="00DA0633"/>
    <w:rsid w:val="00DA0770"/>
    <w:rsid w:val="00DA3133"/>
    <w:rsid w:val="00DA5970"/>
    <w:rsid w:val="00DA6FC8"/>
    <w:rsid w:val="00DA757D"/>
    <w:rsid w:val="00DA7CBA"/>
    <w:rsid w:val="00DB0834"/>
    <w:rsid w:val="00DB0A8D"/>
    <w:rsid w:val="00DB0E1B"/>
    <w:rsid w:val="00DB0FFD"/>
    <w:rsid w:val="00DB123B"/>
    <w:rsid w:val="00DB1CE8"/>
    <w:rsid w:val="00DB1D13"/>
    <w:rsid w:val="00DB2A6A"/>
    <w:rsid w:val="00DB2CA2"/>
    <w:rsid w:val="00DB327D"/>
    <w:rsid w:val="00DB3497"/>
    <w:rsid w:val="00DB4132"/>
    <w:rsid w:val="00DB4D00"/>
    <w:rsid w:val="00DB4D20"/>
    <w:rsid w:val="00DB579C"/>
    <w:rsid w:val="00DB599F"/>
    <w:rsid w:val="00DB6C86"/>
    <w:rsid w:val="00DB76B4"/>
    <w:rsid w:val="00DC1060"/>
    <w:rsid w:val="00DC145E"/>
    <w:rsid w:val="00DC3393"/>
    <w:rsid w:val="00DC33C3"/>
    <w:rsid w:val="00DC3765"/>
    <w:rsid w:val="00DC3800"/>
    <w:rsid w:val="00DC4073"/>
    <w:rsid w:val="00DC4713"/>
    <w:rsid w:val="00DC50FE"/>
    <w:rsid w:val="00DC5206"/>
    <w:rsid w:val="00DC5473"/>
    <w:rsid w:val="00DC5E8E"/>
    <w:rsid w:val="00DC697A"/>
    <w:rsid w:val="00DC6984"/>
    <w:rsid w:val="00DC6AD0"/>
    <w:rsid w:val="00DC71F9"/>
    <w:rsid w:val="00DC777F"/>
    <w:rsid w:val="00DC7946"/>
    <w:rsid w:val="00DC7A56"/>
    <w:rsid w:val="00DC7BE5"/>
    <w:rsid w:val="00DD012D"/>
    <w:rsid w:val="00DD06CA"/>
    <w:rsid w:val="00DD0B35"/>
    <w:rsid w:val="00DD19B4"/>
    <w:rsid w:val="00DD1C56"/>
    <w:rsid w:val="00DD2277"/>
    <w:rsid w:val="00DD2E1A"/>
    <w:rsid w:val="00DD33EE"/>
    <w:rsid w:val="00DD373D"/>
    <w:rsid w:val="00DD423C"/>
    <w:rsid w:val="00DD4903"/>
    <w:rsid w:val="00DD502A"/>
    <w:rsid w:val="00DD792B"/>
    <w:rsid w:val="00DD7BE7"/>
    <w:rsid w:val="00DD7F39"/>
    <w:rsid w:val="00DE01EF"/>
    <w:rsid w:val="00DE05FC"/>
    <w:rsid w:val="00DE0B60"/>
    <w:rsid w:val="00DE0DF8"/>
    <w:rsid w:val="00DE12A5"/>
    <w:rsid w:val="00DE14EC"/>
    <w:rsid w:val="00DE279D"/>
    <w:rsid w:val="00DE3C4B"/>
    <w:rsid w:val="00DE40C0"/>
    <w:rsid w:val="00DE4BD8"/>
    <w:rsid w:val="00DE53DA"/>
    <w:rsid w:val="00DE5E05"/>
    <w:rsid w:val="00DE6581"/>
    <w:rsid w:val="00DE68DB"/>
    <w:rsid w:val="00DE69FB"/>
    <w:rsid w:val="00DE7A50"/>
    <w:rsid w:val="00DE7FE5"/>
    <w:rsid w:val="00DF27C5"/>
    <w:rsid w:val="00DF2AC9"/>
    <w:rsid w:val="00DF3437"/>
    <w:rsid w:val="00DF3509"/>
    <w:rsid w:val="00DF3C42"/>
    <w:rsid w:val="00DF3D6C"/>
    <w:rsid w:val="00DF4D35"/>
    <w:rsid w:val="00DF502E"/>
    <w:rsid w:val="00DF507D"/>
    <w:rsid w:val="00DF545C"/>
    <w:rsid w:val="00DF5C62"/>
    <w:rsid w:val="00DF656E"/>
    <w:rsid w:val="00DF69E0"/>
    <w:rsid w:val="00DF6C48"/>
    <w:rsid w:val="00DF7B67"/>
    <w:rsid w:val="00DF7C80"/>
    <w:rsid w:val="00DF7D5B"/>
    <w:rsid w:val="00E001A4"/>
    <w:rsid w:val="00E00EF1"/>
    <w:rsid w:val="00E0166E"/>
    <w:rsid w:val="00E019FA"/>
    <w:rsid w:val="00E01F87"/>
    <w:rsid w:val="00E023B3"/>
    <w:rsid w:val="00E02EBA"/>
    <w:rsid w:val="00E02EE4"/>
    <w:rsid w:val="00E03486"/>
    <w:rsid w:val="00E03EF5"/>
    <w:rsid w:val="00E044E4"/>
    <w:rsid w:val="00E04538"/>
    <w:rsid w:val="00E060A6"/>
    <w:rsid w:val="00E07802"/>
    <w:rsid w:val="00E07AE6"/>
    <w:rsid w:val="00E07EAD"/>
    <w:rsid w:val="00E07F8F"/>
    <w:rsid w:val="00E10780"/>
    <w:rsid w:val="00E10EE8"/>
    <w:rsid w:val="00E11301"/>
    <w:rsid w:val="00E1134D"/>
    <w:rsid w:val="00E118B9"/>
    <w:rsid w:val="00E13799"/>
    <w:rsid w:val="00E13804"/>
    <w:rsid w:val="00E13B30"/>
    <w:rsid w:val="00E13CB6"/>
    <w:rsid w:val="00E141E4"/>
    <w:rsid w:val="00E14682"/>
    <w:rsid w:val="00E14D24"/>
    <w:rsid w:val="00E15597"/>
    <w:rsid w:val="00E15AE2"/>
    <w:rsid w:val="00E1641F"/>
    <w:rsid w:val="00E16966"/>
    <w:rsid w:val="00E174F9"/>
    <w:rsid w:val="00E20748"/>
    <w:rsid w:val="00E20E2A"/>
    <w:rsid w:val="00E21463"/>
    <w:rsid w:val="00E216F6"/>
    <w:rsid w:val="00E23021"/>
    <w:rsid w:val="00E23591"/>
    <w:rsid w:val="00E251BD"/>
    <w:rsid w:val="00E257D1"/>
    <w:rsid w:val="00E26A1F"/>
    <w:rsid w:val="00E27498"/>
    <w:rsid w:val="00E27880"/>
    <w:rsid w:val="00E30569"/>
    <w:rsid w:val="00E30DD2"/>
    <w:rsid w:val="00E30E60"/>
    <w:rsid w:val="00E3173B"/>
    <w:rsid w:val="00E3176B"/>
    <w:rsid w:val="00E32502"/>
    <w:rsid w:val="00E33317"/>
    <w:rsid w:val="00E3546F"/>
    <w:rsid w:val="00E35615"/>
    <w:rsid w:val="00E3569B"/>
    <w:rsid w:val="00E35A95"/>
    <w:rsid w:val="00E37EA9"/>
    <w:rsid w:val="00E40696"/>
    <w:rsid w:val="00E41303"/>
    <w:rsid w:val="00E41537"/>
    <w:rsid w:val="00E4214F"/>
    <w:rsid w:val="00E42901"/>
    <w:rsid w:val="00E433B6"/>
    <w:rsid w:val="00E451D7"/>
    <w:rsid w:val="00E452D6"/>
    <w:rsid w:val="00E45586"/>
    <w:rsid w:val="00E45D17"/>
    <w:rsid w:val="00E4608D"/>
    <w:rsid w:val="00E468DE"/>
    <w:rsid w:val="00E468F1"/>
    <w:rsid w:val="00E46F48"/>
    <w:rsid w:val="00E47E3D"/>
    <w:rsid w:val="00E506E4"/>
    <w:rsid w:val="00E51BD5"/>
    <w:rsid w:val="00E51F29"/>
    <w:rsid w:val="00E52EAD"/>
    <w:rsid w:val="00E53461"/>
    <w:rsid w:val="00E550D2"/>
    <w:rsid w:val="00E5539A"/>
    <w:rsid w:val="00E55EBC"/>
    <w:rsid w:val="00E560AD"/>
    <w:rsid w:val="00E5681C"/>
    <w:rsid w:val="00E57290"/>
    <w:rsid w:val="00E575CD"/>
    <w:rsid w:val="00E57A21"/>
    <w:rsid w:val="00E57F31"/>
    <w:rsid w:val="00E604A2"/>
    <w:rsid w:val="00E60B48"/>
    <w:rsid w:val="00E60BAB"/>
    <w:rsid w:val="00E62135"/>
    <w:rsid w:val="00E62ACB"/>
    <w:rsid w:val="00E62C50"/>
    <w:rsid w:val="00E635A7"/>
    <w:rsid w:val="00E637F1"/>
    <w:rsid w:val="00E64026"/>
    <w:rsid w:val="00E65C1F"/>
    <w:rsid w:val="00E6628A"/>
    <w:rsid w:val="00E667A9"/>
    <w:rsid w:val="00E67282"/>
    <w:rsid w:val="00E67C1A"/>
    <w:rsid w:val="00E67CE8"/>
    <w:rsid w:val="00E7027F"/>
    <w:rsid w:val="00E717A8"/>
    <w:rsid w:val="00E71ACE"/>
    <w:rsid w:val="00E72377"/>
    <w:rsid w:val="00E723C0"/>
    <w:rsid w:val="00E72CEA"/>
    <w:rsid w:val="00E72D7E"/>
    <w:rsid w:val="00E733C7"/>
    <w:rsid w:val="00E74AC7"/>
    <w:rsid w:val="00E74D21"/>
    <w:rsid w:val="00E74E2B"/>
    <w:rsid w:val="00E7647B"/>
    <w:rsid w:val="00E76A4A"/>
    <w:rsid w:val="00E76DD1"/>
    <w:rsid w:val="00E76E2F"/>
    <w:rsid w:val="00E76FA6"/>
    <w:rsid w:val="00E7734F"/>
    <w:rsid w:val="00E773D8"/>
    <w:rsid w:val="00E77E81"/>
    <w:rsid w:val="00E814A6"/>
    <w:rsid w:val="00E82D44"/>
    <w:rsid w:val="00E82DF3"/>
    <w:rsid w:val="00E83064"/>
    <w:rsid w:val="00E830EB"/>
    <w:rsid w:val="00E83560"/>
    <w:rsid w:val="00E836DB"/>
    <w:rsid w:val="00E83913"/>
    <w:rsid w:val="00E83C38"/>
    <w:rsid w:val="00E83E1A"/>
    <w:rsid w:val="00E83F8E"/>
    <w:rsid w:val="00E8478E"/>
    <w:rsid w:val="00E84A64"/>
    <w:rsid w:val="00E8529B"/>
    <w:rsid w:val="00E8588D"/>
    <w:rsid w:val="00E85C38"/>
    <w:rsid w:val="00E8680D"/>
    <w:rsid w:val="00E86CDC"/>
    <w:rsid w:val="00E87645"/>
    <w:rsid w:val="00E877BF"/>
    <w:rsid w:val="00E90408"/>
    <w:rsid w:val="00E90478"/>
    <w:rsid w:val="00E90583"/>
    <w:rsid w:val="00E91CD0"/>
    <w:rsid w:val="00E91DB3"/>
    <w:rsid w:val="00E91F15"/>
    <w:rsid w:val="00E92091"/>
    <w:rsid w:val="00E92730"/>
    <w:rsid w:val="00E9279A"/>
    <w:rsid w:val="00E92C0C"/>
    <w:rsid w:val="00E936D5"/>
    <w:rsid w:val="00E93B24"/>
    <w:rsid w:val="00E93E35"/>
    <w:rsid w:val="00E94795"/>
    <w:rsid w:val="00E94936"/>
    <w:rsid w:val="00E955BA"/>
    <w:rsid w:val="00E9589E"/>
    <w:rsid w:val="00E95AC4"/>
    <w:rsid w:val="00E95B1B"/>
    <w:rsid w:val="00E95BD0"/>
    <w:rsid w:val="00EA06B3"/>
    <w:rsid w:val="00EA0935"/>
    <w:rsid w:val="00EA0B57"/>
    <w:rsid w:val="00EA1157"/>
    <w:rsid w:val="00EA2A2F"/>
    <w:rsid w:val="00EA4062"/>
    <w:rsid w:val="00EA449F"/>
    <w:rsid w:val="00EA4C86"/>
    <w:rsid w:val="00EA4F5C"/>
    <w:rsid w:val="00EA4FBF"/>
    <w:rsid w:val="00EA4FC2"/>
    <w:rsid w:val="00EA5DE7"/>
    <w:rsid w:val="00EA6270"/>
    <w:rsid w:val="00EA64D8"/>
    <w:rsid w:val="00EA6B4E"/>
    <w:rsid w:val="00EA779C"/>
    <w:rsid w:val="00EA784A"/>
    <w:rsid w:val="00EA7E38"/>
    <w:rsid w:val="00EB043E"/>
    <w:rsid w:val="00EB04E4"/>
    <w:rsid w:val="00EB0E91"/>
    <w:rsid w:val="00EB1633"/>
    <w:rsid w:val="00EB22B2"/>
    <w:rsid w:val="00EB2F7D"/>
    <w:rsid w:val="00EB319A"/>
    <w:rsid w:val="00EB3D42"/>
    <w:rsid w:val="00EB3FC6"/>
    <w:rsid w:val="00EB49BB"/>
    <w:rsid w:val="00EB5B15"/>
    <w:rsid w:val="00EB768A"/>
    <w:rsid w:val="00EB77A7"/>
    <w:rsid w:val="00EB79CE"/>
    <w:rsid w:val="00EB7D21"/>
    <w:rsid w:val="00EC01FE"/>
    <w:rsid w:val="00EC04D7"/>
    <w:rsid w:val="00EC2346"/>
    <w:rsid w:val="00EC3677"/>
    <w:rsid w:val="00EC37E6"/>
    <w:rsid w:val="00EC3B49"/>
    <w:rsid w:val="00EC4429"/>
    <w:rsid w:val="00EC4F4C"/>
    <w:rsid w:val="00EC5147"/>
    <w:rsid w:val="00EC517E"/>
    <w:rsid w:val="00EC5EDC"/>
    <w:rsid w:val="00EC6973"/>
    <w:rsid w:val="00EC6BE5"/>
    <w:rsid w:val="00EC6CEF"/>
    <w:rsid w:val="00EC70F3"/>
    <w:rsid w:val="00ED0E21"/>
    <w:rsid w:val="00ED0FCE"/>
    <w:rsid w:val="00ED118D"/>
    <w:rsid w:val="00ED14BD"/>
    <w:rsid w:val="00ED1A60"/>
    <w:rsid w:val="00ED37B2"/>
    <w:rsid w:val="00ED4646"/>
    <w:rsid w:val="00ED56A6"/>
    <w:rsid w:val="00ED5849"/>
    <w:rsid w:val="00ED5B67"/>
    <w:rsid w:val="00ED67B7"/>
    <w:rsid w:val="00ED6BC4"/>
    <w:rsid w:val="00ED7076"/>
    <w:rsid w:val="00ED7505"/>
    <w:rsid w:val="00ED7C5F"/>
    <w:rsid w:val="00ED7FCE"/>
    <w:rsid w:val="00EE02CC"/>
    <w:rsid w:val="00EE0777"/>
    <w:rsid w:val="00EE0810"/>
    <w:rsid w:val="00EE232A"/>
    <w:rsid w:val="00EE2330"/>
    <w:rsid w:val="00EE33CD"/>
    <w:rsid w:val="00EE5084"/>
    <w:rsid w:val="00EE5E4A"/>
    <w:rsid w:val="00EE5EF3"/>
    <w:rsid w:val="00EE5F0F"/>
    <w:rsid w:val="00EE62C2"/>
    <w:rsid w:val="00EE687D"/>
    <w:rsid w:val="00EE7226"/>
    <w:rsid w:val="00EE772F"/>
    <w:rsid w:val="00EF0747"/>
    <w:rsid w:val="00EF0E0C"/>
    <w:rsid w:val="00EF1038"/>
    <w:rsid w:val="00EF2684"/>
    <w:rsid w:val="00EF4299"/>
    <w:rsid w:val="00EF4A98"/>
    <w:rsid w:val="00EF51CB"/>
    <w:rsid w:val="00EF556B"/>
    <w:rsid w:val="00EF5D8B"/>
    <w:rsid w:val="00EF60A9"/>
    <w:rsid w:val="00EF769D"/>
    <w:rsid w:val="00EF7A69"/>
    <w:rsid w:val="00EF7F8B"/>
    <w:rsid w:val="00F00A54"/>
    <w:rsid w:val="00F02017"/>
    <w:rsid w:val="00F02601"/>
    <w:rsid w:val="00F0280F"/>
    <w:rsid w:val="00F0298A"/>
    <w:rsid w:val="00F02ADD"/>
    <w:rsid w:val="00F03637"/>
    <w:rsid w:val="00F03941"/>
    <w:rsid w:val="00F041A9"/>
    <w:rsid w:val="00F05EC4"/>
    <w:rsid w:val="00F05F1D"/>
    <w:rsid w:val="00F060AA"/>
    <w:rsid w:val="00F07187"/>
    <w:rsid w:val="00F076B3"/>
    <w:rsid w:val="00F07948"/>
    <w:rsid w:val="00F10976"/>
    <w:rsid w:val="00F1136B"/>
    <w:rsid w:val="00F1196E"/>
    <w:rsid w:val="00F13254"/>
    <w:rsid w:val="00F1335E"/>
    <w:rsid w:val="00F146CE"/>
    <w:rsid w:val="00F14C94"/>
    <w:rsid w:val="00F15AA5"/>
    <w:rsid w:val="00F166AE"/>
    <w:rsid w:val="00F16813"/>
    <w:rsid w:val="00F16AC6"/>
    <w:rsid w:val="00F173F7"/>
    <w:rsid w:val="00F2229A"/>
    <w:rsid w:val="00F22597"/>
    <w:rsid w:val="00F22B54"/>
    <w:rsid w:val="00F23691"/>
    <w:rsid w:val="00F2415C"/>
    <w:rsid w:val="00F24757"/>
    <w:rsid w:val="00F24C82"/>
    <w:rsid w:val="00F24F5A"/>
    <w:rsid w:val="00F25212"/>
    <w:rsid w:val="00F2526F"/>
    <w:rsid w:val="00F25A46"/>
    <w:rsid w:val="00F25AC0"/>
    <w:rsid w:val="00F262F0"/>
    <w:rsid w:val="00F267D9"/>
    <w:rsid w:val="00F26E9E"/>
    <w:rsid w:val="00F2701A"/>
    <w:rsid w:val="00F2722B"/>
    <w:rsid w:val="00F2745D"/>
    <w:rsid w:val="00F2781B"/>
    <w:rsid w:val="00F31C16"/>
    <w:rsid w:val="00F32FA4"/>
    <w:rsid w:val="00F335C2"/>
    <w:rsid w:val="00F3368F"/>
    <w:rsid w:val="00F3414A"/>
    <w:rsid w:val="00F34619"/>
    <w:rsid w:val="00F349BF"/>
    <w:rsid w:val="00F3587C"/>
    <w:rsid w:val="00F35B8F"/>
    <w:rsid w:val="00F365C9"/>
    <w:rsid w:val="00F37320"/>
    <w:rsid w:val="00F378B7"/>
    <w:rsid w:val="00F3794B"/>
    <w:rsid w:val="00F40E56"/>
    <w:rsid w:val="00F41098"/>
    <w:rsid w:val="00F410B9"/>
    <w:rsid w:val="00F412FE"/>
    <w:rsid w:val="00F41428"/>
    <w:rsid w:val="00F4147B"/>
    <w:rsid w:val="00F415BC"/>
    <w:rsid w:val="00F4166E"/>
    <w:rsid w:val="00F41F84"/>
    <w:rsid w:val="00F4241F"/>
    <w:rsid w:val="00F42907"/>
    <w:rsid w:val="00F4345E"/>
    <w:rsid w:val="00F4346A"/>
    <w:rsid w:val="00F43635"/>
    <w:rsid w:val="00F43CE7"/>
    <w:rsid w:val="00F4451B"/>
    <w:rsid w:val="00F448F4"/>
    <w:rsid w:val="00F44D79"/>
    <w:rsid w:val="00F45658"/>
    <w:rsid w:val="00F465F6"/>
    <w:rsid w:val="00F467FB"/>
    <w:rsid w:val="00F50F2E"/>
    <w:rsid w:val="00F518B3"/>
    <w:rsid w:val="00F51B99"/>
    <w:rsid w:val="00F534C8"/>
    <w:rsid w:val="00F5366E"/>
    <w:rsid w:val="00F538B7"/>
    <w:rsid w:val="00F54084"/>
    <w:rsid w:val="00F545FB"/>
    <w:rsid w:val="00F5586C"/>
    <w:rsid w:val="00F55C7E"/>
    <w:rsid w:val="00F55FE9"/>
    <w:rsid w:val="00F56289"/>
    <w:rsid w:val="00F56444"/>
    <w:rsid w:val="00F575DA"/>
    <w:rsid w:val="00F578DA"/>
    <w:rsid w:val="00F6002F"/>
    <w:rsid w:val="00F607F4"/>
    <w:rsid w:val="00F61015"/>
    <w:rsid w:val="00F61453"/>
    <w:rsid w:val="00F61572"/>
    <w:rsid w:val="00F61920"/>
    <w:rsid w:val="00F61CD9"/>
    <w:rsid w:val="00F62C32"/>
    <w:rsid w:val="00F63432"/>
    <w:rsid w:val="00F63C33"/>
    <w:rsid w:val="00F63CB8"/>
    <w:rsid w:val="00F6512A"/>
    <w:rsid w:val="00F658F8"/>
    <w:rsid w:val="00F65EC6"/>
    <w:rsid w:val="00F664F2"/>
    <w:rsid w:val="00F66BEE"/>
    <w:rsid w:val="00F67814"/>
    <w:rsid w:val="00F7138A"/>
    <w:rsid w:val="00F7174D"/>
    <w:rsid w:val="00F73607"/>
    <w:rsid w:val="00F7482C"/>
    <w:rsid w:val="00F74CD6"/>
    <w:rsid w:val="00F7564F"/>
    <w:rsid w:val="00F757BF"/>
    <w:rsid w:val="00F7596A"/>
    <w:rsid w:val="00F75EAF"/>
    <w:rsid w:val="00F80C76"/>
    <w:rsid w:val="00F817BE"/>
    <w:rsid w:val="00F82169"/>
    <w:rsid w:val="00F828C8"/>
    <w:rsid w:val="00F82D60"/>
    <w:rsid w:val="00F832E5"/>
    <w:rsid w:val="00F84187"/>
    <w:rsid w:val="00F85594"/>
    <w:rsid w:val="00F86173"/>
    <w:rsid w:val="00F86497"/>
    <w:rsid w:val="00F86692"/>
    <w:rsid w:val="00F86A5C"/>
    <w:rsid w:val="00F872C8"/>
    <w:rsid w:val="00F87FFE"/>
    <w:rsid w:val="00F918B4"/>
    <w:rsid w:val="00F9249F"/>
    <w:rsid w:val="00F92911"/>
    <w:rsid w:val="00F9399F"/>
    <w:rsid w:val="00F93DED"/>
    <w:rsid w:val="00F949A2"/>
    <w:rsid w:val="00F94B6A"/>
    <w:rsid w:val="00F94FF6"/>
    <w:rsid w:val="00F95D34"/>
    <w:rsid w:val="00F960CD"/>
    <w:rsid w:val="00F96CCA"/>
    <w:rsid w:val="00F96D76"/>
    <w:rsid w:val="00F9759B"/>
    <w:rsid w:val="00F97CA2"/>
    <w:rsid w:val="00F97D15"/>
    <w:rsid w:val="00FA21BC"/>
    <w:rsid w:val="00FA233E"/>
    <w:rsid w:val="00FA4BCC"/>
    <w:rsid w:val="00FA5CB4"/>
    <w:rsid w:val="00FA5DF5"/>
    <w:rsid w:val="00FA5FBF"/>
    <w:rsid w:val="00FA6964"/>
    <w:rsid w:val="00FA6E43"/>
    <w:rsid w:val="00FA7FB9"/>
    <w:rsid w:val="00FB0712"/>
    <w:rsid w:val="00FB0738"/>
    <w:rsid w:val="00FB0B3C"/>
    <w:rsid w:val="00FB0CED"/>
    <w:rsid w:val="00FB0E6E"/>
    <w:rsid w:val="00FB0EC9"/>
    <w:rsid w:val="00FB12D6"/>
    <w:rsid w:val="00FB14AD"/>
    <w:rsid w:val="00FB1535"/>
    <w:rsid w:val="00FB1B32"/>
    <w:rsid w:val="00FB2BAA"/>
    <w:rsid w:val="00FB2CE9"/>
    <w:rsid w:val="00FB2ECD"/>
    <w:rsid w:val="00FB34DD"/>
    <w:rsid w:val="00FB35D6"/>
    <w:rsid w:val="00FB47B0"/>
    <w:rsid w:val="00FB4D5B"/>
    <w:rsid w:val="00FB4E40"/>
    <w:rsid w:val="00FB5656"/>
    <w:rsid w:val="00FB56CC"/>
    <w:rsid w:val="00FB5DD2"/>
    <w:rsid w:val="00FB6133"/>
    <w:rsid w:val="00FB679B"/>
    <w:rsid w:val="00FB6EDC"/>
    <w:rsid w:val="00FB7CF3"/>
    <w:rsid w:val="00FC041E"/>
    <w:rsid w:val="00FC0A77"/>
    <w:rsid w:val="00FC0CD8"/>
    <w:rsid w:val="00FC0E2B"/>
    <w:rsid w:val="00FC1164"/>
    <w:rsid w:val="00FC18A1"/>
    <w:rsid w:val="00FC2730"/>
    <w:rsid w:val="00FC2A83"/>
    <w:rsid w:val="00FC2B7B"/>
    <w:rsid w:val="00FC2BA9"/>
    <w:rsid w:val="00FC3AC4"/>
    <w:rsid w:val="00FC5022"/>
    <w:rsid w:val="00FC505E"/>
    <w:rsid w:val="00FC5DE0"/>
    <w:rsid w:val="00FC6DC0"/>
    <w:rsid w:val="00FC6F51"/>
    <w:rsid w:val="00FC6F71"/>
    <w:rsid w:val="00FC74E1"/>
    <w:rsid w:val="00FC7645"/>
    <w:rsid w:val="00FC76A8"/>
    <w:rsid w:val="00FD0CDE"/>
    <w:rsid w:val="00FD1658"/>
    <w:rsid w:val="00FD1FD5"/>
    <w:rsid w:val="00FD28AA"/>
    <w:rsid w:val="00FD3003"/>
    <w:rsid w:val="00FD3494"/>
    <w:rsid w:val="00FD3A38"/>
    <w:rsid w:val="00FD3C69"/>
    <w:rsid w:val="00FD3D89"/>
    <w:rsid w:val="00FD40D0"/>
    <w:rsid w:val="00FD431C"/>
    <w:rsid w:val="00FD4597"/>
    <w:rsid w:val="00FD6D1E"/>
    <w:rsid w:val="00FD719A"/>
    <w:rsid w:val="00FD72C0"/>
    <w:rsid w:val="00FD7698"/>
    <w:rsid w:val="00FD7983"/>
    <w:rsid w:val="00FD7AFA"/>
    <w:rsid w:val="00FE0409"/>
    <w:rsid w:val="00FE09CC"/>
    <w:rsid w:val="00FE151A"/>
    <w:rsid w:val="00FE18EB"/>
    <w:rsid w:val="00FE2242"/>
    <w:rsid w:val="00FE2AAF"/>
    <w:rsid w:val="00FE2F3B"/>
    <w:rsid w:val="00FE3028"/>
    <w:rsid w:val="00FE38E4"/>
    <w:rsid w:val="00FE394F"/>
    <w:rsid w:val="00FE4400"/>
    <w:rsid w:val="00FE4445"/>
    <w:rsid w:val="00FE448C"/>
    <w:rsid w:val="00FE46CE"/>
    <w:rsid w:val="00FE4F1B"/>
    <w:rsid w:val="00FE54A5"/>
    <w:rsid w:val="00FE5515"/>
    <w:rsid w:val="00FE5542"/>
    <w:rsid w:val="00FE5E24"/>
    <w:rsid w:val="00FE6176"/>
    <w:rsid w:val="00FE62F3"/>
    <w:rsid w:val="00FE690D"/>
    <w:rsid w:val="00FE6B7F"/>
    <w:rsid w:val="00FE6F27"/>
    <w:rsid w:val="00FE7234"/>
    <w:rsid w:val="00FE7C27"/>
    <w:rsid w:val="00FE7F01"/>
    <w:rsid w:val="00FF0C2A"/>
    <w:rsid w:val="00FF36D3"/>
    <w:rsid w:val="00FF370F"/>
    <w:rsid w:val="00FF383D"/>
    <w:rsid w:val="00FF389C"/>
    <w:rsid w:val="00FF4509"/>
    <w:rsid w:val="00FF644C"/>
    <w:rsid w:val="00FF64FE"/>
    <w:rsid w:val="00FF755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94208F6"/>
  <w15:docId w15:val="{C06DAFEE-E2C7-4C7F-B37E-88A5DAE402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0">
    <w:name w:val="heading 1"/>
    <w:aliases w:val="Heading 1,H2,Header 1,II+,I,ראש פרק,Hn1,H1,h1"/>
    <w:basedOn w:val="a5"/>
    <w:next w:val="a5"/>
    <w:link w:val="12"/>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uiPriority w:val="3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3">
    <w:name w:val="פיסקת רשימה1"/>
    <w:basedOn w:val="a5"/>
    <w:qFormat/>
    <w:rsid w:val="0083385C"/>
    <w:pPr>
      <w:ind w:left="720"/>
    </w:pPr>
    <w:rPr>
      <w:rFonts w:cs="Times New Roman"/>
      <w:szCs w:val="24"/>
      <w:lang w:val="ru-RU" w:eastAsia="ru-RU" w:bidi="ar-SA"/>
    </w:rPr>
  </w:style>
  <w:style w:type="character" w:customStyle="1" w:styleId="12">
    <w:name w:val="כותרת 1 תו"/>
    <w:aliases w:val="Heading 1 תו,H2 תו,Header 1 תו,II+ תו,I תו,ראש פרק תו,Hn1 תו,H1 תו,h1 תו"/>
    <w:basedOn w:val="a6"/>
    <w:link w:val="10"/>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4">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rsid w:val="0083385C"/>
    <w:pPr>
      <w:overflowPunct w:val="0"/>
      <w:autoSpaceDE w:val="0"/>
      <w:autoSpaceDN w:val="0"/>
      <w:adjustRightInd w:val="0"/>
      <w:ind w:left="2642" w:hanging="1933"/>
      <w:jc w:val="both"/>
    </w:pPr>
    <w:rPr>
      <w:sz w:val="20"/>
      <w:szCs w:val="24"/>
      <w:lang w:eastAsia="he-IL"/>
    </w:rPr>
  </w:style>
  <w:style w:type="paragraph" w:customStyle="1" w:styleId="15">
    <w:name w:val="1"/>
    <w:basedOn w:val="a5"/>
    <w:next w:val="af5"/>
    <w:rsid w:val="0083385C"/>
    <w:pPr>
      <w:ind w:firstLine="720"/>
      <w:jc w:val="both"/>
    </w:pPr>
    <w:rPr>
      <w:lang w:eastAsia="he-IL"/>
    </w:rPr>
  </w:style>
  <w:style w:type="character" w:styleId="aff3">
    <w:name w:val="Intense Reference"/>
    <w:basedOn w:val="a6"/>
    <w:uiPriority w:val="32"/>
    <w:qFormat/>
    <w:rsid w:val="0083385C"/>
    <w:rPr>
      <w:b/>
      <w:bCs/>
      <w:smallCaps/>
      <w:color w:val="C0504D"/>
      <w:spacing w:val="5"/>
      <w:u w:val="single"/>
    </w:rPr>
  </w:style>
  <w:style w:type="paragraph" w:styleId="aff4">
    <w:name w:val="Revision"/>
    <w:hidden/>
    <w:uiPriority w:val="99"/>
    <w:semiHidden/>
    <w:rsid w:val="0083385C"/>
    <w:rPr>
      <w:rFonts w:cs="David"/>
      <w:sz w:val="24"/>
      <w:szCs w:val="26"/>
      <w:lang w:eastAsia="he-IL"/>
    </w:rPr>
  </w:style>
  <w:style w:type="character" w:styleId="aff5">
    <w:name w:val="Strong"/>
    <w:basedOn w:val="a6"/>
    <w:uiPriority w:val="22"/>
    <w:qFormat/>
    <w:rsid w:val="0083385C"/>
    <w:rPr>
      <w:b/>
      <w:bCs/>
    </w:rPr>
  </w:style>
  <w:style w:type="paragraph" w:styleId="aff6">
    <w:name w:val="endnote text"/>
    <w:basedOn w:val="a5"/>
    <w:link w:val="aff7"/>
    <w:uiPriority w:val="99"/>
    <w:unhideWhenUsed/>
    <w:rsid w:val="0083385C"/>
    <w:rPr>
      <w:sz w:val="20"/>
      <w:szCs w:val="20"/>
      <w:lang w:eastAsia="he-IL"/>
    </w:rPr>
  </w:style>
  <w:style w:type="character" w:customStyle="1" w:styleId="aff7">
    <w:name w:val="טקסט הערת סיום תו"/>
    <w:basedOn w:val="a6"/>
    <w:link w:val="aff6"/>
    <w:uiPriority w:val="99"/>
    <w:rsid w:val="0083385C"/>
    <w:rPr>
      <w:rFonts w:cs="David"/>
      <w:lang w:eastAsia="he-IL"/>
    </w:rPr>
  </w:style>
  <w:style w:type="character" w:styleId="aff8">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6">
    <w:name w:val="כותרת1"/>
    <w:rsid w:val="0083385C"/>
    <w:pPr>
      <w:bidi/>
      <w:spacing w:after="240"/>
      <w:jc w:val="both"/>
    </w:pPr>
    <w:rPr>
      <w:rFonts w:ascii="Tahoma" w:cs="Tahoma"/>
      <w:b/>
      <w:bCs/>
      <w:snapToGrid w:val="0"/>
      <w:sz w:val="24"/>
      <w:szCs w:val="24"/>
      <w:u w:val="single"/>
      <w:lang w:eastAsia="he-IL"/>
    </w:rPr>
  </w:style>
  <w:style w:type="paragraph" w:styleId="aff9">
    <w:name w:val="footnote text"/>
    <w:basedOn w:val="a5"/>
    <w:link w:val="affa"/>
    <w:rsid w:val="0083385C"/>
    <w:rPr>
      <w:snapToGrid w:val="0"/>
      <w:sz w:val="20"/>
      <w:szCs w:val="20"/>
      <w:lang w:eastAsia="he-IL"/>
    </w:rPr>
  </w:style>
  <w:style w:type="character" w:customStyle="1" w:styleId="affa">
    <w:name w:val="טקסט הערת שוליים תו"/>
    <w:basedOn w:val="a6"/>
    <w:link w:val="aff9"/>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b">
    <w:name w:val="Plain Text"/>
    <w:basedOn w:val="a5"/>
    <w:link w:val="affc"/>
    <w:unhideWhenUsed/>
    <w:rsid w:val="001305BF"/>
    <w:rPr>
      <w:rFonts w:ascii="Consolas" w:eastAsia="Calibri" w:hAnsi="Consolas" w:cs="Arial"/>
      <w:sz w:val="21"/>
      <w:szCs w:val="21"/>
    </w:rPr>
  </w:style>
  <w:style w:type="character" w:customStyle="1" w:styleId="affc">
    <w:name w:val="טקסט רגיל תו"/>
    <w:basedOn w:val="a6"/>
    <w:link w:val="affb"/>
    <w:rsid w:val="001305BF"/>
    <w:rPr>
      <w:rFonts w:ascii="Consolas" w:eastAsia="Calibri" w:hAnsi="Consolas" w:cs="Arial"/>
      <w:sz w:val="21"/>
      <w:szCs w:val="21"/>
    </w:rPr>
  </w:style>
  <w:style w:type="paragraph" w:customStyle="1" w:styleId="17">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d">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e">
    <w:name w:val="Subtitle"/>
    <w:basedOn w:val="a5"/>
    <w:link w:val="afff"/>
    <w:qFormat/>
    <w:rsid w:val="00EE772F"/>
    <w:pPr>
      <w:jc w:val="center"/>
    </w:pPr>
    <w:rPr>
      <w:rFonts w:cs="Times New Roman"/>
      <w:b/>
      <w:bCs/>
      <w:szCs w:val="24"/>
      <w:u w:val="single"/>
    </w:rPr>
  </w:style>
  <w:style w:type="character" w:customStyle="1" w:styleId="afff">
    <w:name w:val="כותרת משנה תו"/>
    <w:basedOn w:val="a6"/>
    <w:link w:val="affe"/>
    <w:rsid w:val="00EE772F"/>
    <w:rPr>
      <w:rFonts w:cs="Times New Roman"/>
      <w:b/>
      <w:bCs/>
      <w:sz w:val="24"/>
      <w:szCs w:val="24"/>
      <w:u w:val="single"/>
    </w:rPr>
  </w:style>
  <w:style w:type="paragraph" w:styleId="afff0">
    <w:name w:val="Title"/>
    <w:basedOn w:val="a5"/>
    <w:link w:val="18"/>
    <w:qFormat/>
    <w:rsid w:val="00EE772F"/>
    <w:pPr>
      <w:jc w:val="center"/>
    </w:pPr>
    <w:rPr>
      <w:rFonts w:ascii="Tahoma" w:hAnsi="Tahoma" w:cs="Times New Roman"/>
      <w:b/>
      <w:bCs/>
      <w:sz w:val="40"/>
      <w:szCs w:val="40"/>
    </w:rPr>
  </w:style>
  <w:style w:type="character" w:customStyle="1" w:styleId="18">
    <w:name w:val="כותרת טקסט תו1"/>
    <w:basedOn w:val="a6"/>
    <w:link w:val="afff0"/>
    <w:rsid w:val="00EE772F"/>
    <w:rPr>
      <w:rFonts w:ascii="Tahoma" w:hAnsi="Tahoma" w:cs="Times New Roman"/>
      <w:b/>
      <w:bCs/>
      <w:sz w:val="40"/>
      <w:szCs w:val="40"/>
    </w:rPr>
  </w:style>
  <w:style w:type="paragraph" w:customStyle="1" w:styleId="111">
    <w:name w:val="111"/>
    <w:basedOn w:val="a5"/>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3"/>
      </w:numPr>
      <w:spacing w:before="120" w:after="60"/>
      <w:ind w:right="0"/>
      <w:jc w:val="both"/>
    </w:pPr>
    <w:rPr>
      <w:sz w:val="20"/>
      <w:szCs w:val="24"/>
      <w:lang w:eastAsia="he-IL"/>
    </w:rPr>
  </w:style>
  <w:style w:type="paragraph" w:customStyle="1" w:styleId="19">
    <w:name w:val="מספור1"/>
    <w:basedOn w:val="a5"/>
    <w:next w:val="a5"/>
    <w:link w:val="1a"/>
    <w:autoRedefine/>
    <w:rsid w:val="0085218F"/>
    <w:pPr>
      <w:tabs>
        <w:tab w:val="left" w:pos="34"/>
        <w:tab w:val="left" w:pos="8640"/>
      </w:tabs>
      <w:spacing w:before="120" w:after="60" w:line="360" w:lineRule="auto"/>
      <w:ind w:left="27" w:right="567"/>
      <w:jc w:val="both"/>
    </w:pPr>
    <w:rPr>
      <w:rFonts w:cs="Times New Roman"/>
      <w:color w:val="000000"/>
      <w:sz w:val="20"/>
      <w:szCs w:val="24"/>
    </w:rPr>
  </w:style>
  <w:style w:type="character" w:customStyle="1" w:styleId="1a">
    <w:name w:val="מספור1 תו"/>
    <w:link w:val="19"/>
    <w:rsid w:val="0085218F"/>
    <w:rPr>
      <w:rFonts w:cs="Times New Roman"/>
      <w:color w:val="000000"/>
      <w:szCs w:val="24"/>
    </w:rPr>
  </w:style>
  <w:style w:type="paragraph" w:customStyle="1" w:styleId="3">
    <w:name w:val="מספור3"/>
    <w:basedOn w:val="a5"/>
    <w:next w:val="a5"/>
    <w:rsid w:val="00EE772F"/>
    <w:pPr>
      <w:numPr>
        <w:ilvl w:val="2"/>
        <w:numId w:val="3"/>
      </w:numPr>
      <w:spacing w:before="120" w:after="60"/>
      <w:ind w:right="0"/>
      <w:jc w:val="both"/>
    </w:pPr>
    <w:rPr>
      <w:sz w:val="20"/>
      <w:szCs w:val="24"/>
      <w:lang w:eastAsia="he-IL"/>
    </w:rPr>
  </w:style>
  <w:style w:type="paragraph" w:customStyle="1" w:styleId="a2">
    <w:name w:val="כותרת סעיף"/>
    <w:basedOn w:val="a5"/>
    <w:rsid w:val="00D07D1B"/>
    <w:pPr>
      <w:numPr>
        <w:numId w:val="6"/>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6"/>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6"/>
      </w:numPr>
      <w:spacing w:line="360" w:lineRule="auto"/>
      <w:jc w:val="both"/>
    </w:pPr>
    <w:rPr>
      <w:rFonts w:cs="Arial"/>
      <w:sz w:val="22"/>
      <w:szCs w:val="22"/>
    </w:rPr>
  </w:style>
  <w:style w:type="paragraph" w:customStyle="1" w:styleId="1">
    <w:name w:val="תת סעיף1"/>
    <w:basedOn w:val="a4"/>
    <w:rsid w:val="00D07D1B"/>
    <w:pPr>
      <w:numPr>
        <w:ilvl w:val="3"/>
      </w:numPr>
    </w:pPr>
  </w:style>
  <w:style w:type="paragraph" w:customStyle="1" w:styleId="211111">
    <w:name w:val="תת סעיף2 1.1.1.1.1"/>
    <w:basedOn w:val="1"/>
    <w:rsid w:val="00D07D1B"/>
    <w:pPr>
      <w:numPr>
        <w:ilvl w:val="4"/>
      </w:numPr>
    </w:pPr>
  </w:style>
  <w:style w:type="paragraph" w:customStyle="1" w:styleId="afff1">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2">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5"/>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3">
    <w:name w:val="לילי"/>
    <w:basedOn w:val="37"/>
    <w:rsid w:val="00D07D1B"/>
  </w:style>
  <w:style w:type="paragraph" w:customStyle="1" w:styleId="1d">
    <w:name w:val="לילי1"/>
    <w:basedOn w:val="afff3"/>
    <w:rsid w:val="00D07D1B"/>
    <w:pPr>
      <w:ind w:left="851"/>
    </w:pPr>
  </w:style>
  <w:style w:type="paragraph" w:customStyle="1" w:styleId="afff4">
    <w:name w:val="חביב"/>
    <w:basedOn w:val="afff3"/>
    <w:rsid w:val="00D07D1B"/>
    <w:rPr>
      <w:b/>
      <w:bCs/>
      <w:u w:val="single"/>
    </w:rPr>
  </w:style>
  <w:style w:type="paragraph" w:customStyle="1" w:styleId="afff5">
    <w:name w:val="א."/>
    <w:basedOn w:val="37"/>
    <w:rsid w:val="00D07D1B"/>
    <w:pPr>
      <w:ind w:left="1287" w:hanging="567"/>
      <w:jc w:val="both"/>
    </w:pPr>
  </w:style>
  <w:style w:type="paragraph" w:customStyle="1" w:styleId="38">
    <w:name w:val="סגנון3"/>
    <w:basedOn w:val="15"/>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6">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5"/>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7">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8">
    <w:name w:val="שם הוראה"/>
    <w:basedOn w:val="a5"/>
    <w:rsid w:val="00B621F1"/>
    <w:pPr>
      <w:jc w:val="both"/>
    </w:pPr>
    <w:rPr>
      <w:rFonts w:ascii="Arial" w:hAnsi="Arial" w:cs="Arial"/>
      <w:b/>
      <w:bCs/>
      <w:noProof/>
      <w:color w:val="FFFFFF"/>
      <w:sz w:val="28"/>
      <w:szCs w:val="28"/>
    </w:rPr>
  </w:style>
  <w:style w:type="paragraph" w:customStyle="1" w:styleId="afff9">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a">
    <w:name w:val="סגנון"/>
    <w:basedOn w:val="a5"/>
    <w:next w:val="ab"/>
    <w:uiPriority w:val="99"/>
    <w:rsid w:val="001E4E26"/>
    <w:pPr>
      <w:tabs>
        <w:tab w:val="center" w:pos="4153"/>
        <w:tab w:val="right" w:pos="8306"/>
      </w:tabs>
    </w:pPr>
    <w:rPr>
      <w:lang w:eastAsia="he-IL"/>
    </w:rPr>
  </w:style>
  <w:style w:type="paragraph" w:styleId="afffb">
    <w:name w:val="Document Map"/>
    <w:basedOn w:val="a5"/>
    <w:link w:val="afffc"/>
    <w:uiPriority w:val="99"/>
    <w:rsid w:val="001E4E26"/>
    <w:pPr>
      <w:shd w:val="clear" w:color="auto" w:fill="000080"/>
    </w:pPr>
    <w:rPr>
      <w:rFonts w:ascii="Tahoma" w:hAnsi="Tahoma" w:cs="Tahoma"/>
      <w:sz w:val="20"/>
      <w:szCs w:val="20"/>
    </w:rPr>
  </w:style>
  <w:style w:type="character" w:customStyle="1" w:styleId="afffc">
    <w:name w:val="מפת מסמך תו"/>
    <w:basedOn w:val="a6"/>
    <w:link w:val="afffb"/>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3"/>
      </w:numPr>
      <w:bidi w:val="0"/>
      <w:ind w:right="288"/>
    </w:pPr>
    <w:rPr>
      <w:b/>
      <w:bCs/>
      <w:szCs w:val="24"/>
    </w:rPr>
  </w:style>
  <w:style w:type="paragraph" w:customStyle="1" w:styleId="EHeading3">
    <w:name w:val="EHeading3"/>
    <w:basedOn w:val="a5"/>
    <w:uiPriority w:val="99"/>
    <w:rsid w:val="001E4E26"/>
    <w:pPr>
      <w:numPr>
        <w:ilvl w:val="2"/>
        <w:numId w:val="13"/>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3"/>
      </w:numPr>
      <w:bidi w:val="0"/>
      <w:ind w:right="2448"/>
    </w:pPr>
    <w:rPr>
      <w:sz w:val="22"/>
      <w:szCs w:val="22"/>
    </w:rPr>
  </w:style>
  <w:style w:type="paragraph" w:customStyle="1" w:styleId="afffd">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14"/>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15"/>
      </w:numPr>
      <w:spacing w:before="120" w:line="320" w:lineRule="exact"/>
      <w:jc w:val="both"/>
    </w:pPr>
    <w:rPr>
      <w:sz w:val="22"/>
      <w:szCs w:val="24"/>
      <w:lang w:eastAsia="he-IL"/>
    </w:rPr>
  </w:style>
  <w:style w:type="paragraph" w:customStyle="1" w:styleId="AlphaList2">
    <w:name w:val="Alpha List 2"/>
    <w:basedOn w:val="a5"/>
    <w:rsid w:val="001E4E26"/>
    <w:pPr>
      <w:numPr>
        <w:numId w:val="16"/>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e">
    <w:name w:val="No Spacing"/>
    <w:uiPriority w:val="1"/>
    <w:qFormat/>
    <w:rsid w:val="001E4E26"/>
    <w:rPr>
      <w:rFonts w:ascii="Calibri" w:eastAsia="Calibri" w:hAnsi="Calibri" w:cs="Arial"/>
      <w:sz w:val="22"/>
      <w:szCs w:val="22"/>
    </w:rPr>
  </w:style>
  <w:style w:type="paragraph" w:customStyle="1" w:styleId="affff">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0">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7"/>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18"/>
      </w:numPr>
    </w:pPr>
    <w:rPr>
      <w:lang w:eastAsia="he-IL"/>
    </w:rPr>
  </w:style>
  <w:style w:type="paragraph" w:customStyle="1" w:styleId="affff1">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2">
    <w:name w:val="Closing"/>
    <w:basedOn w:val="a5"/>
    <w:link w:val="affff3"/>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3">
    <w:name w:val="סיום תו"/>
    <w:basedOn w:val="a6"/>
    <w:link w:val="affff2"/>
    <w:uiPriority w:val="5"/>
    <w:rsid w:val="001E4E26"/>
    <w:rPr>
      <w:rFonts w:ascii="Calibri" w:hAnsi="Calibri" w:cs="Arial"/>
    </w:rPr>
  </w:style>
  <w:style w:type="paragraph" w:styleId="affff4">
    <w:name w:val="Salutation"/>
    <w:basedOn w:val="a5"/>
    <w:next w:val="a5"/>
    <w:link w:val="affff5"/>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5">
    <w:name w:val="ברכה תו"/>
    <w:basedOn w:val="a6"/>
    <w:link w:val="affff4"/>
    <w:uiPriority w:val="4"/>
    <w:rsid w:val="001E4E26"/>
    <w:rPr>
      <w:rFonts w:ascii="Calibri" w:eastAsia="Calibri" w:hAnsi="Calibri" w:cs="Arial"/>
      <w:b/>
      <w:bCs/>
      <w:color w:val="C0504D"/>
      <w:szCs w:val="22"/>
    </w:rPr>
  </w:style>
  <w:style w:type="character" w:styleId="affff6">
    <w:name w:val="Emphasis"/>
    <w:uiPriority w:val="20"/>
    <w:qFormat/>
    <w:rsid w:val="001E4E26"/>
    <w:rPr>
      <w:rFonts w:ascii="Calibri" w:eastAsia="Times New Roman" w:hAnsi="Calibri" w:cs="Arial"/>
      <w:b/>
      <w:bCs/>
      <w:iCs w:val="0"/>
      <w:color w:val="C0504D"/>
      <w:spacing w:val="10"/>
      <w:szCs w:val="20"/>
    </w:rPr>
  </w:style>
  <w:style w:type="paragraph" w:styleId="affff7">
    <w:name w:val="Intense Quote"/>
    <w:basedOn w:val="a5"/>
    <w:link w:val="affff8"/>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8">
    <w:name w:val="ציטוט חזק תו"/>
    <w:basedOn w:val="a6"/>
    <w:link w:val="affff7"/>
    <w:uiPriority w:val="30"/>
    <w:rsid w:val="001E4E26"/>
    <w:rPr>
      <w:rFonts w:ascii="Calibri" w:eastAsia="Calibri" w:hAnsi="Calibri" w:cs="Arial"/>
      <w:i/>
      <w:iCs/>
      <w:color w:val="C0504D"/>
      <w:szCs w:val="22"/>
    </w:rPr>
  </w:style>
  <w:style w:type="character" w:styleId="affff9">
    <w:name w:val="Subtle Emphasis"/>
    <w:basedOn w:val="a6"/>
    <w:uiPriority w:val="19"/>
    <w:qFormat/>
    <w:rsid w:val="001E4E26"/>
    <w:rPr>
      <w:rFonts w:ascii="Calibri" w:hAnsi="Calibri"/>
      <w:i/>
      <w:iCs/>
      <w:color w:val="006666"/>
    </w:rPr>
  </w:style>
  <w:style w:type="character" w:styleId="affffa">
    <w:name w:val="Intense Emphasis"/>
    <w:basedOn w:val="a6"/>
    <w:uiPriority w:val="21"/>
    <w:qFormat/>
    <w:rsid w:val="001E4E26"/>
    <w:rPr>
      <w:rFonts w:ascii="Calibri" w:hAnsi="Calibri"/>
      <w:b/>
      <w:bCs/>
      <w:i/>
      <w:iCs/>
      <w:caps/>
      <w:color w:val="438086"/>
      <w:spacing w:val="5"/>
    </w:rPr>
  </w:style>
  <w:style w:type="character" w:styleId="affffb">
    <w:name w:val="Subtle Reference"/>
    <w:basedOn w:val="a6"/>
    <w:uiPriority w:val="31"/>
    <w:qFormat/>
    <w:rsid w:val="001E4E26"/>
    <w:rPr>
      <w:i/>
      <w:iCs/>
      <w:color w:val="4E4F89"/>
    </w:rPr>
  </w:style>
  <w:style w:type="character" w:styleId="affffc">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d">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e">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19"/>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0">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0"/>
    <w:rsid w:val="001E4E26"/>
    <w:rPr>
      <w:rFonts w:ascii="Arial" w:hAnsi="Arial" w:cs="Arial"/>
      <w:b/>
      <w:bCs/>
      <w:color w:val="4F81BD"/>
      <w:sz w:val="18"/>
      <w:szCs w:val="18"/>
      <w:lang w:eastAsia="he-IL"/>
    </w:rPr>
  </w:style>
  <w:style w:type="paragraph" w:customStyle="1" w:styleId="afffff1">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2">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1"/>
    <w:rsid w:val="001E4E26"/>
    <w:rPr>
      <w:rFonts w:ascii="Arial" w:hAnsi="Arial" w:cs="David"/>
      <w:noProof/>
      <w:sz w:val="28"/>
      <w:szCs w:val="28"/>
    </w:rPr>
  </w:style>
  <w:style w:type="character" w:customStyle="1" w:styleId="Char4">
    <w:name w:val="מדינת ישראל Char"/>
    <w:basedOn w:val="aa"/>
    <w:link w:val="afffff2"/>
    <w:rsid w:val="001E4E26"/>
    <w:rPr>
      <w:rFonts w:ascii="Arial" w:hAnsi="Arial" w:cs="David"/>
      <w:noProof/>
      <w:sz w:val="44"/>
      <w:szCs w:val="44"/>
    </w:rPr>
  </w:style>
  <w:style w:type="paragraph" w:styleId="afffff3">
    <w:name w:val="Signature"/>
    <w:basedOn w:val="a5"/>
    <w:link w:val="afffff4"/>
    <w:unhideWhenUsed/>
    <w:rsid w:val="001E4E26"/>
    <w:pPr>
      <w:ind w:left="4320" w:firstLine="284"/>
      <w:jc w:val="both"/>
    </w:pPr>
    <w:rPr>
      <w:rFonts w:ascii="Arial" w:hAnsi="Arial"/>
      <w:szCs w:val="24"/>
    </w:rPr>
  </w:style>
  <w:style w:type="character" w:customStyle="1" w:styleId="afffff4">
    <w:name w:val="חתימה תו"/>
    <w:basedOn w:val="a6"/>
    <w:link w:val="afffff3"/>
    <w:rsid w:val="001E4E26"/>
    <w:rPr>
      <w:rFonts w:ascii="Arial" w:hAnsi="Arial" w:cs="David"/>
      <w:sz w:val="24"/>
      <w:szCs w:val="24"/>
    </w:rPr>
  </w:style>
  <w:style w:type="numbering" w:customStyle="1" w:styleId="a">
    <w:name w:val="רשימה עירונית עם תבליטים"/>
    <w:rsid w:val="001E4E26"/>
    <w:pPr>
      <w:numPr>
        <w:numId w:val="20"/>
      </w:numPr>
    </w:pPr>
  </w:style>
  <w:style w:type="numbering" w:customStyle="1" w:styleId="a0">
    <w:name w:val="רשימה ממוספרת עירונית"/>
    <w:uiPriority w:val="99"/>
    <w:rsid w:val="001E4E26"/>
    <w:pPr>
      <w:numPr>
        <w:numId w:val="21"/>
      </w:numPr>
    </w:pPr>
  </w:style>
  <w:style w:type="paragraph" w:customStyle="1" w:styleId="afffff5">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6">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2"/>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7">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7"/>
    <w:rsid w:val="001E4E26"/>
    <w:rPr>
      <w:rFonts w:ascii="Arial" w:hAnsi="Arial" w:cs="David"/>
      <w:sz w:val="24"/>
      <w:szCs w:val="24"/>
    </w:rPr>
  </w:style>
  <w:style w:type="paragraph" w:customStyle="1" w:styleId="1f3">
    <w:name w:val="נספח 1"/>
    <w:basedOn w:val="10"/>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2"/>
      </w:numPr>
    </w:pPr>
  </w:style>
  <w:style w:type="character" w:customStyle="1" w:styleId="1Char">
    <w:name w:val="נספח 1 Char"/>
    <w:basedOn w:val="12"/>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8">
    <w:name w:val="TOC Heading"/>
    <w:basedOn w:val="10"/>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3"/>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9">
    <w:name w:val="כותרת טקסט תו"/>
    <w:uiPriority w:val="99"/>
    <w:rsid w:val="001E4E26"/>
    <w:rPr>
      <w:rFonts w:ascii="Tahoma" w:hAnsi="Tahoma"/>
      <w:b/>
      <w:bCs/>
      <w:sz w:val="40"/>
      <w:szCs w:val="40"/>
    </w:rPr>
  </w:style>
  <w:style w:type="paragraph" w:styleId="afffffa">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b">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c">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d">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e">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0">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24"/>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1">
    <w:name w:val="Quote"/>
    <w:basedOn w:val="NormalE"/>
    <w:link w:val="affffff2"/>
    <w:qFormat/>
    <w:rsid w:val="001E4E26"/>
    <w:pPr>
      <w:spacing w:line="240" w:lineRule="auto"/>
      <w:ind w:left="1134" w:right="1701"/>
    </w:pPr>
  </w:style>
  <w:style w:type="character" w:customStyle="1" w:styleId="affffff2">
    <w:name w:val="ציטוט תו"/>
    <w:basedOn w:val="a6"/>
    <w:link w:val="affffff1"/>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3">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4">
    <w:name w:val="כותרת טבלת נספחים"/>
    <w:basedOn w:val="a5"/>
    <w:rsid w:val="001E4E26"/>
    <w:pPr>
      <w:jc w:val="center"/>
    </w:pPr>
    <w:rPr>
      <w:rFonts w:ascii="Arial" w:hAnsi="Arial" w:cs="Arial"/>
      <w:b/>
      <w:color w:val="1B3461"/>
      <w:sz w:val="28"/>
      <w:szCs w:val="22"/>
    </w:rPr>
  </w:style>
  <w:style w:type="table" w:styleId="affffff5">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6">
    <w:name w:val="פיסקה"/>
    <w:basedOn w:val="a5"/>
    <w:rsid w:val="001E4E26"/>
    <w:pPr>
      <w:ind w:right="1134"/>
      <w:jc w:val="both"/>
    </w:pPr>
    <w:rPr>
      <w:rFonts w:cs="Miriam"/>
      <w:szCs w:val="24"/>
      <w:lang w:eastAsia="he-IL"/>
    </w:rPr>
  </w:style>
  <w:style w:type="paragraph" w:customStyle="1" w:styleId="affffff7">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6"/>
      </w:numPr>
    </w:pPr>
  </w:style>
  <w:style w:type="paragraph" w:customStyle="1" w:styleId="20">
    <w:name w:val="סעיף רמה 2"/>
    <w:basedOn w:val="a5"/>
    <w:autoRedefine/>
    <w:qFormat/>
    <w:rsid w:val="0021293C"/>
    <w:pPr>
      <w:numPr>
        <w:ilvl w:val="1"/>
        <w:numId w:val="28"/>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0"/>
    <w:uiPriority w:val="99"/>
    <w:rsid w:val="0021293C"/>
    <w:pPr>
      <w:numPr>
        <w:numId w:val="28"/>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 w:type="paragraph" w:customStyle="1" w:styleId="BulletList1">
    <w:name w:val="Bullet List 1"/>
    <w:basedOn w:val="a5"/>
    <w:rsid w:val="000F28D9"/>
    <w:pPr>
      <w:numPr>
        <w:numId w:val="51"/>
      </w:numPr>
      <w:tabs>
        <w:tab w:val="clear" w:pos="720"/>
        <w:tab w:val="num" w:pos="567"/>
        <w:tab w:val="num" w:pos="1589"/>
      </w:tabs>
      <w:spacing w:before="120" w:line="320" w:lineRule="exact"/>
      <w:ind w:left="1589" w:right="567" w:hanging="397"/>
      <w:jc w:val="both"/>
    </w:pPr>
    <w:rPr>
      <w:sz w:val="22"/>
      <w:szCs w:val="24"/>
      <w:lang w:eastAsia="he-IL"/>
    </w:rPr>
  </w:style>
  <w:style w:type="paragraph" w:customStyle="1" w:styleId="big-header">
    <w:name w:val="big-header"/>
    <w:basedOn w:val="a5"/>
    <w:rsid w:val="002A0122"/>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character" w:customStyle="1" w:styleId="big-number">
    <w:name w:val="big-number"/>
    <w:basedOn w:val="default"/>
    <w:rsid w:val="002A0122"/>
    <w:rPr>
      <w:rFonts w:ascii="Times New Roman" w:hAnsi="Times New Roman" w:cs="Times New Roman"/>
      <w:sz w:val="32"/>
      <w:szCs w:val="32"/>
    </w:rPr>
  </w:style>
  <w:style w:type="paragraph" w:customStyle="1" w:styleId="footnote">
    <w:name w:val="footnote"/>
    <w:basedOn w:val="P00"/>
    <w:rsid w:val="002A0122"/>
    <w:pPr>
      <w:tabs>
        <w:tab w:val="clear" w:pos="624"/>
        <w:tab w:val="clear" w:pos="1021"/>
        <w:tab w:val="clear" w:pos="1474"/>
        <w:tab w:val="clear" w:pos="1928"/>
        <w:tab w:val="clear" w:pos="2381"/>
        <w:tab w:val="clear" w:pos="2835"/>
        <w:tab w:val="clear" w:pos="6259"/>
      </w:tabs>
      <w:spacing w:before="0"/>
    </w:pPr>
    <w:rPr>
      <w:rFonts w:cs="Times New Roman"/>
      <w:sz w:val="22"/>
      <w:szCs w:val="22"/>
    </w:rPr>
  </w:style>
  <w:style w:type="paragraph" w:customStyle="1" w:styleId="sig-0">
    <w:name w:val="sig-0"/>
    <w:basedOn w:val="P00"/>
    <w:rsid w:val="002A0122"/>
    <w:pPr>
      <w:tabs>
        <w:tab w:val="clear" w:pos="624"/>
        <w:tab w:val="clear" w:pos="1021"/>
        <w:tab w:val="clear" w:pos="1474"/>
        <w:tab w:val="clear" w:pos="1928"/>
        <w:tab w:val="clear" w:pos="2381"/>
        <w:tab w:val="clear" w:pos="2835"/>
        <w:tab w:val="clear" w:pos="6259"/>
        <w:tab w:val="center" w:pos="4820"/>
      </w:tabs>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26" Type="http://schemas.openxmlformats.org/officeDocument/2006/relationships/hyperlink" Target="https://forms.gov.il/globaldata/getsequence/getHtmlForm.aspx?formType=mni8@mni.gov.il" TargetMode="External"/><Relationship Id="rId3" Type="http://schemas.openxmlformats.org/officeDocument/2006/relationships/customXml" Target="../customXml/item3.xml"/><Relationship Id="rId21" Type="http://schemas.openxmlformats.org/officeDocument/2006/relationships/header" Target="header3.xml"/><Relationship Id="rId34"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mizpe.bartech-net.co.il/media/13159/led_moch.pdf" TargetMode="External"/><Relationship Id="rId25" Type="http://schemas.openxmlformats.org/officeDocument/2006/relationships/hyperlink" Target="mailto:projects@energy.gov.il" TargetMode="External"/><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www.nevo.co.il/law_html/law01/p213k1_010.htm" TargetMode="External"/><Relationship Id="rId20" Type="http://schemas.openxmlformats.org/officeDocument/2006/relationships/footer" Target="footer1.xml"/><Relationship Id="rId29" Type="http://schemas.openxmlformats.org/officeDocument/2006/relationships/hyperlink" Target="mailto:davidw@energy.gov.i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hozrim.mof.gov.il/doc/hashkal/horaot.nsf/ByNum/7.16.1" TargetMode="Externa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forms.gov.il/globalData/GetSequence/getHtmlForm.aspx?formType=mni5@mni.gov.il" TargetMode="External"/><Relationship Id="rId23" Type="http://schemas.openxmlformats.org/officeDocument/2006/relationships/hyperlink" Target="https://www.nevo.co.il/law_html/Law01/500_857.htm" TargetMode="External"/><Relationship Id="rId28" Type="http://schemas.openxmlformats.org/officeDocument/2006/relationships/hyperlink" Target="http://hozrim.mof.gov.il/doc/hashkal/horaot.nsf/ByNum/7.16.1" TargetMode="External"/><Relationship Id="rId10" Type="http://schemas.openxmlformats.org/officeDocument/2006/relationships/footnotes" Target="footnotes.xml"/><Relationship Id="rId19" Type="http://schemas.openxmlformats.org/officeDocument/2006/relationships/header" Target="header2.xml"/><Relationship Id="rId31" Type="http://schemas.openxmlformats.org/officeDocument/2006/relationships/image" Target="media/image6.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oter" Target="footer2.xml"/><Relationship Id="rId27" Type="http://schemas.openxmlformats.org/officeDocument/2006/relationships/hyperlink" Target="https://forms.gov.il/globaldata/getsequence/getHtmlForm.aspx?formType=mni8@mni.gov.il" TargetMode="External"/><Relationship Id="rId30"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121EC4C5AC84E349487C9E83A0C255F"/>
        <w:category>
          <w:name w:val="כללי"/>
          <w:gallery w:val="placeholder"/>
        </w:category>
        <w:types>
          <w:type w:val="bbPlcHdr"/>
        </w:types>
        <w:behaviors>
          <w:behavior w:val="content"/>
        </w:behaviors>
        <w:guid w:val="{D8AF4222-FE22-4392-9547-1104A433453C}"/>
      </w:docPartPr>
      <w:docPartBody>
        <w:p w:rsidR="00175B43" w:rsidRDefault="00175B43" w:rsidP="00175B43">
          <w:pPr>
            <w:pStyle w:val="4121EC4C5AC84E349487C9E83A0C255F"/>
          </w:pPr>
          <w:r>
            <w:rPr>
              <w:rtl/>
              <w:cs/>
              <w:lang w:val="he-IL"/>
            </w:rPr>
            <w:t>[הקלד כאן]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3373"/>
    <w:rsid w:val="0002042A"/>
    <w:rsid w:val="00072FD6"/>
    <w:rsid w:val="000F3D26"/>
    <w:rsid w:val="0014173C"/>
    <w:rsid w:val="00175B43"/>
    <w:rsid w:val="001D41CE"/>
    <w:rsid w:val="00243217"/>
    <w:rsid w:val="00254F54"/>
    <w:rsid w:val="002A787C"/>
    <w:rsid w:val="002C5410"/>
    <w:rsid w:val="002F1859"/>
    <w:rsid w:val="00327AE1"/>
    <w:rsid w:val="003701DA"/>
    <w:rsid w:val="003821CA"/>
    <w:rsid w:val="00393E9B"/>
    <w:rsid w:val="003A77CC"/>
    <w:rsid w:val="003E2599"/>
    <w:rsid w:val="003F225A"/>
    <w:rsid w:val="004021A5"/>
    <w:rsid w:val="00435D34"/>
    <w:rsid w:val="00483B05"/>
    <w:rsid w:val="00501406"/>
    <w:rsid w:val="00533373"/>
    <w:rsid w:val="0054019F"/>
    <w:rsid w:val="005D401A"/>
    <w:rsid w:val="006106B2"/>
    <w:rsid w:val="006C70F8"/>
    <w:rsid w:val="00735C86"/>
    <w:rsid w:val="00751AD1"/>
    <w:rsid w:val="008151A5"/>
    <w:rsid w:val="00897AD8"/>
    <w:rsid w:val="008E48A6"/>
    <w:rsid w:val="00912432"/>
    <w:rsid w:val="00921633"/>
    <w:rsid w:val="0093258E"/>
    <w:rsid w:val="009653E3"/>
    <w:rsid w:val="00A1406C"/>
    <w:rsid w:val="00A33A1B"/>
    <w:rsid w:val="00B07875"/>
    <w:rsid w:val="00B21B5E"/>
    <w:rsid w:val="00BD143D"/>
    <w:rsid w:val="00BF2417"/>
    <w:rsid w:val="00C80617"/>
    <w:rsid w:val="00C84AD4"/>
    <w:rsid w:val="00D347AE"/>
    <w:rsid w:val="00DD6A85"/>
    <w:rsid w:val="00E10975"/>
    <w:rsid w:val="00E6351D"/>
    <w:rsid w:val="00ED2EE1"/>
    <w:rsid w:val="00ED611E"/>
    <w:rsid w:val="00ED7D81"/>
    <w:rsid w:val="00EF626B"/>
    <w:rsid w:val="00F26629"/>
    <w:rsid w:val="00FA0B40"/>
    <w:rsid w:val="00FA2B78"/>
    <w:rsid w:val="00FD06B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14891A16"/>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7A9037CEB5B24B19A64A84EEA3B9E59F">
    <w:name w:val="7A9037CEB5B24B19A64A84EEA3B9E59F"/>
    <w:rsid w:val="00735C86"/>
    <w:pPr>
      <w:bidi/>
      <w:spacing w:after="200" w:line="276" w:lineRule="auto"/>
    </w:pPr>
  </w:style>
  <w:style w:type="paragraph" w:customStyle="1" w:styleId="70A6C6DDE3A74346ACFC123FF6BDB17C">
    <w:name w:val="70A6C6DDE3A74346ACFC123FF6BDB17C"/>
    <w:rsid w:val="00735C86"/>
    <w:pPr>
      <w:bidi/>
      <w:spacing w:after="200" w:line="276" w:lineRule="auto"/>
    </w:pPr>
  </w:style>
  <w:style w:type="paragraph" w:customStyle="1" w:styleId="1A9E34A9A8A84AD4BB878CF7A14F2E5A">
    <w:name w:val="1A9E34A9A8A84AD4BB878CF7A14F2E5A"/>
    <w:rsid w:val="00735C86"/>
    <w:pPr>
      <w:bidi/>
      <w:spacing w:after="200" w:line="276" w:lineRule="auto"/>
    </w:pPr>
  </w:style>
  <w:style w:type="paragraph" w:customStyle="1" w:styleId="39C13BE9B08B4497B1F94F8B27619BA9">
    <w:name w:val="39C13BE9B08B4497B1F94F8B27619BA9"/>
    <w:rsid w:val="00735C86"/>
    <w:pPr>
      <w:bidi/>
      <w:spacing w:after="200" w:line="276" w:lineRule="auto"/>
    </w:pPr>
  </w:style>
  <w:style w:type="paragraph" w:customStyle="1" w:styleId="69046929C6784B1AB0FD65FF67E20D32">
    <w:name w:val="69046929C6784B1AB0FD65FF67E20D32"/>
    <w:rsid w:val="00735C86"/>
    <w:pPr>
      <w:bidi/>
      <w:spacing w:after="200" w:line="276" w:lineRule="auto"/>
    </w:pPr>
  </w:style>
  <w:style w:type="paragraph" w:customStyle="1" w:styleId="4631F4E373934F0FA38FC359B3FFED9C">
    <w:name w:val="4631F4E373934F0FA38FC359B3FFED9C"/>
    <w:rsid w:val="00735C86"/>
    <w:pPr>
      <w:bidi/>
      <w:spacing w:after="200" w:line="276" w:lineRule="auto"/>
    </w:pPr>
  </w:style>
  <w:style w:type="paragraph" w:customStyle="1" w:styleId="93D91A0F49034FF197FC7AE67AC40144">
    <w:name w:val="93D91A0F49034FF197FC7AE67AC40144"/>
    <w:rsid w:val="0092163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91cf4bcf6f6d27641efd69acf06dd341">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e188e81c24e68cb40cd055d89223a41d"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100037610</Carapace>
    <AccountingApproval xmlns="aa0679e1-a18f-4231-986b-d70691335e5f">אושר</AccountingApproval>
    <AmoutAfterVAT xmlns="aa0679e1-a18f-4231-986b-d70691335e5f">8500000</AmoutAfterVAT>
    <ManagerAcceptence xmlns="aa0679e1-a18f-4231-986b-d70691335e5f">אושר</ManagerAcceptence>
    <SubjectRequest xmlns="377fabc7-b761-4840-a86b-c7e713dbbb6e">מכרז  להתייעלות אנרגטית ביישובי הדרום- מפעלי תעשיה ומבני מסחר בהתאם להחלטת הממשלה 2025</SubjectRequest>
    <FundsCenter xmlns="aa0679e1-a18f-4231-986b-d70691335e5f">120017</FundsCenter>
    <ApprovalBudget xmlns="aa0679e1-a18f-4231-986b-d70691335e5f">אושר</ApprovalBudget>
    <Note xmlns="377fabc7-b761-4840-a86b-c7e713dbbb6e">
בתאריך 05/07/2017 יחזקאל ליפשיץ כתב הערה:מאשר 
בתאריך 12/07/2017 עדייה אלפסי כתב הערה:כתבתי הערה בגוף המסמך, ניתן להוריד את הסעיף המתייחס לבדיקה הביטחונית. מעבר לכך מאושר ללא הערות נוספות.
בתאריך 17/07/2017 אושרה חיוקה כתב הערה:היי יאנינה
מצב הערותי הכוללות גם את הערות ערן.
בבדיקה שביצענו לא ניתן לפתור מערבות ביצוע.
בתאריך 20/07/2017 אושרה חיוקה כתב הערה:היי יאנינה,
נושא הצמדות נמחק.
ערבות נישאר  לא ניתן לפתור.
חידדנו את הערתנו בנושא הטבלה וכו..
בתאריך 23/07/2017 צאלה אלון כתב הערה:כיוון שטרם עבר הסכום בפניה התקציבית, פרסום המכרז מותנה בקבלת התקציב. כרגע במרכבה יש שריון של 1 ש"ח.
בתאריך 23/07/2017 ערן גיל כתב הערה:היי יאנינה
חידדנו את נושא ההפחתה על איחור  נא לתקן בהתאם ולהעביר ליערה.
בתאריך 06/08/2017 יערה גלבוע כתב הערה:הטבלה מאוד לא ברורה. חסרות מילות קישור. דרושה הגהה משמעותית ומקצועית - כי אני לא תמיד מבינה מה כתוב. אחרי שתסיימו אכניס את שלכם לראש התור. אבל זה לוקח ממני יותר מידי זמן.
בתאריך 13/08/2017 אושרה חיוקה כתב הערה:בהמשך לשיחתנו עם רועי הוטמעו  הערותינו בדבר פורטל ערבות כחלק בלתי ניפרד מההסכם יש לנסח תצהיר ולצרף למכרז לבדוק עם יערה את הניסוח
בתאריך 21/08/2017 יערה גלבוע כתב הערה:טוב, זה היה קשה.
יש לכם הרבה מאוד עבודה על המכרז. ראו את הערותיי לכל אורך הדרך.
יש לסדר את הנספחים ואת האותיות שמסמנות אותם, כך שתהיה התאמה מלאה לכל אורך המכרז, כולל להסכם (כך זה גם במאסטרים, אבל שם אנחנו עשינו את זה).
העניין של ערבות הביצוע חוזר על עצמו 4-5 פעמים, ואולי יותר. כל פעם בחרתם בנוסח אחר בנוגע למועד השבת הערבות לזוכים. תחליטו על נוסח אחד ותטמיעו אותו לכל אורך המכרז. השתדלתי להעיר לכם כל פעם מחדש כדי שלא תפספסו, אבל תבדקו גם אותי.
לא נכון בעיני להכניס חקיקה כנספח. הסברתי את זה בתוך המכרז עצמו. יש למחוק את כל הנספחים האלה, ואז לסדר את מספור הנספחים.
תעשו חיים :)
בתאריך 27/08/2017 יערה גלבוע כתב הערה:ממתינה לתשובה לגבי משא"ב עוד משבוע שעבר.
יש תיקונים נדרשים נוספים.</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34300303 - שימור אנרגיה - הרשאה</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היחידה לשימור אנרגיה</_x05d9__x05d7__x05d9__x05d3__x05d4_>
    <Year xmlns="377fabc7-b761-4840-a86b-c7e713dbbb6e">2017</Year>
    <RequestType xmlns="377fabc7-b761-4840-a86b-c7e713dbbb6e">בקשה להתקשרות חדשה</RequestType>
    <LegalAdvisorApproval xmlns="aa0679e1-a18f-4231-986b-d70691335e5f">אושר</LegalAdvisorApproval>
    <RequestsNumber xmlns="377fabc7-b761-4840-a86b-c7e713dbbb6e">625/2017</RequestsNumber>
    <Contact xmlns="377fabc7-b761-4840-a86b-c7e713dbbb6e">יאנינה צירינה</Contact>
    <url_michraz xmlns="aa0679e1-a18f-4231-986b-d70691335e5f">
      <Url>http://moss/michrazim/Documents_michrazim_recourse/Forms/Manager.aspx?RootFolder=/michrazim/Documents_michrazim_recourse/מכרז  להתייעלות אנרגטית ביישובי הדרום- מפעלי תעשיה ומבני מסחר בהתאם להחלטת ממשלה 2025</Url>
      <Description> תקיית מסמכים למכרז 118/2017</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TS_95_2017</FileName>
    <Row xmlns="aa0679e1-a18f-4231-986b-d70691335e5f">22</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277C1053-8147-43A3-8D4D-C427892FC4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documentManagement/types"/>
    <ds:schemaRef ds:uri="http://www.w3.org/XML/1998/namespace"/>
    <ds:schemaRef ds:uri="http://purl.org/dc/elements/1.1/"/>
    <ds:schemaRef ds:uri="377fabc7-b761-4840-a86b-c7e713dbbb6e"/>
    <ds:schemaRef ds:uri="aa0679e1-a18f-4231-986b-d70691335e5f"/>
    <ds:schemaRef ds:uri="http://schemas.microsoft.com/office/infopath/2007/PartnerControls"/>
    <ds:schemaRef ds:uri="http://purl.org/dc/terms/"/>
    <ds:schemaRef ds:uri="http://schemas.openxmlformats.org/package/2006/metadata/core-properties"/>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2B15595C-F01E-47B7-A4CC-9D5E6526E0E1}">
  <ds:schemaRefs>
    <ds:schemaRef ds:uri="http://schemas.openxmlformats.org/officeDocument/2006/bibliography"/>
  </ds:schemaRefs>
</ds:datastoreItem>
</file>

<file path=customXml/itemProps5.xml><?xml version="1.0" encoding="utf-8"?>
<ds:datastoreItem xmlns:ds="http://schemas.openxmlformats.org/officeDocument/2006/customXml" ds:itemID="{C1CE5733-9F6F-4A2D-B99F-7F6082C8A8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64</Pages>
  <Words>14439</Words>
  <Characters>72200</Characters>
  <Application>Microsoft Office Word</Application>
  <DocSecurity>0</DocSecurity>
  <Lines>601</Lines>
  <Paragraphs>172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118/2017</vt:lpstr>
      <vt:lpstr>יחידת המחשוב</vt:lpstr>
    </vt:vector>
  </TitlesOfParts>
  <Company>משרד התשתיות הלאומיות</Company>
  <LinksUpToDate>false</LinksUpToDate>
  <CharactersWithSpaces>86467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118/2017</dc:title>
  <dc:creator>Magen</dc:creator>
  <cp:lastModifiedBy>אילנה טמסוט</cp:lastModifiedBy>
  <cp:revision>2</cp:revision>
  <cp:lastPrinted>2017-09-06T13:42:00Z</cp:lastPrinted>
  <dcterms:created xsi:type="dcterms:W3CDTF">2017-09-06T14:04:00Z</dcterms:created>
  <dcterms:modified xsi:type="dcterms:W3CDTF">2017-09-06T14:04:00Z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FileInternalName">
    <vt:lpwstr>TS_95_2017</vt:lpwstr>
  </property>
  <property fmtid="{D5CDD505-2E9C-101B-9397-08002B2CF9AE}" pid="4" name="WorkflowChangePath">
    <vt:lpwstr>29a64ff9-2995-4731-84d7-79c4f715e2c7,4;29a64ff9-2995-4731-84d7-79c4f715e2c7,4;29a64ff9-2995-4731-84d7-79c4f715e2c7,4;29a64ff9-2995-4731-84d7-79c4f715e2c7,4;29a64ff9-2995-4731-84d7-79c4f715e2c7,4;d5fe7440-07a1-4f0b-ae55-870ba8556523,5;1fe59513-f887-4583-b3</vt:lpwstr>
  </property>
</Properties>
</file>